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6CB6D" w14:textId="180D815D" w:rsidR="005E1AC9" w:rsidRPr="000822EF" w:rsidRDefault="005E1AC9" w:rsidP="000822EF">
      <w:pPr>
        <w:jc w:val="center"/>
        <w:rPr>
          <w:rFonts w:ascii="Times New Roman" w:hAnsi="Times New Roman" w:cs="Times New Roman"/>
          <w:b/>
          <w:sz w:val="28"/>
          <w:szCs w:val="28"/>
          <w:lang w:val="en-US"/>
        </w:rPr>
      </w:pPr>
      <w:bookmarkStart w:id="0" w:name="_GoBack"/>
      <w:bookmarkEnd w:id="0"/>
      <w:r w:rsidRPr="001A055E">
        <w:rPr>
          <w:rFonts w:ascii="Times New Roman" w:hAnsi="Times New Roman" w:cs="Times New Roman"/>
          <w:b/>
          <w:sz w:val="28"/>
          <w:szCs w:val="28"/>
          <w:lang w:val="en-US"/>
        </w:rPr>
        <w:t>MEMORIU TEHNIC</w:t>
      </w:r>
    </w:p>
    <w:p w14:paraId="64D6EE0F" w14:textId="77777777" w:rsidR="005E1AC9" w:rsidRPr="001A055E" w:rsidRDefault="005E1AC9" w:rsidP="005E1AC9">
      <w:pPr>
        <w:jc w:val="center"/>
        <w:rPr>
          <w:rFonts w:ascii="Times New Roman" w:hAnsi="Times New Roman" w:cs="Times New Roman"/>
          <w:lang w:val="en-US"/>
        </w:rPr>
      </w:pPr>
      <w:r w:rsidRPr="001A055E">
        <w:rPr>
          <w:rFonts w:ascii="Times New Roman" w:hAnsi="Times New Roman" w:cs="Times New Roman"/>
          <w:lang w:val="en-US"/>
        </w:rPr>
        <w:t>în vederea obținerii</w:t>
      </w:r>
    </w:p>
    <w:p w14:paraId="2477B102" w14:textId="77777777" w:rsidR="005E1AC9" w:rsidRPr="001A055E" w:rsidRDefault="005E1AC9" w:rsidP="005E1AC9">
      <w:pPr>
        <w:jc w:val="center"/>
        <w:rPr>
          <w:rFonts w:ascii="Times New Roman" w:hAnsi="Times New Roman" w:cs="Times New Roman"/>
          <w:b/>
          <w:lang w:val="en-US"/>
        </w:rPr>
      </w:pPr>
    </w:p>
    <w:p w14:paraId="6E79D2C5" w14:textId="592878C4" w:rsidR="005E1AC9" w:rsidRPr="001A055E" w:rsidRDefault="005E1AC9" w:rsidP="000822EF">
      <w:pPr>
        <w:jc w:val="center"/>
        <w:rPr>
          <w:rFonts w:ascii="Times New Roman" w:hAnsi="Times New Roman" w:cs="Times New Roman"/>
          <w:b/>
          <w:lang w:val="en-US"/>
        </w:rPr>
      </w:pPr>
      <w:r>
        <w:rPr>
          <w:rFonts w:ascii="Times New Roman" w:hAnsi="Times New Roman" w:cs="Times New Roman"/>
          <w:b/>
          <w:lang w:val="en-US"/>
        </w:rPr>
        <w:t>AUTORIZAȚIEI DE CONSTRUIRE</w:t>
      </w:r>
    </w:p>
    <w:p w14:paraId="5297D34A" w14:textId="77777777" w:rsidR="005E1AC9" w:rsidRPr="001A055E" w:rsidRDefault="005E1AC9" w:rsidP="005E1AC9">
      <w:pPr>
        <w:jc w:val="center"/>
        <w:rPr>
          <w:rFonts w:ascii="Times New Roman" w:hAnsi="Times New Roman" w:cs="Times New Roman"/>
          <w:lang w:val="en-US"/>
        </w:rPr>
      </w:pPr>
      <w:r w:rsidRPr="001A055E">
        <w:rPr>
          <w:rFonts w:ascii="Times New Roman" w:hAnsi="Times New Roman" w:cs="Times New Roman"/>
          <w:lang w:val="en-US"/>
        </w:rPr>
        <w:t>pentru proiectul</w:t>
      </w:r>
      <w:r>
        <w:rPr>
          <w:rFonts w:ascii="Times New Roman" w:hAnsi="Times New Roman" w:cs="Times New Roman"/>
          <w:lang w:val="en-US"/>
        </w:rPr>
        <w:t>,</w:t>
      </w:r>
    </w:p>
    <w:p w14:paraId="2591A450" w14:textId="77777777" w:rsidR="005E1AC9" w:rsidRPr="001A055E" w:rsidRDefault="005E1AC9" w:rsidP="005E1AC9">
      <w:pPr>
        <w:jc w:val="center"/>
        <w:rPr>
          <w:rFonts w:ascii="Times New Roman" w:hAnsi="Times New Roman" w:cs="Times New Roman"/>
          <w:lang w:val="en-US"/>
        </w:rPr>
      </w:pPr>
    </w:p>
    <w:p w14:paraId="59893DFB" w14:textId="77777777" w:rsidR="000822EF" w:rsidRPr="000822EF" w:rsidRDefault="000822EF" w:rsidP="000822EF">
      <w:pPr>
        <w:rPr>
          <w:sz w:val="28"/>
          <w:szCs w:val="28"/>
          <w:lang w:val="en-US"/>
        </w:rPr>
      </w:pPr>
      <w:r w:rsidRPr="000822EF">
        <w:rPr>
          <w:rFonts w:ascii="Times New Roman" w:hAnsi="Times New Roman" w:cs="Times New Roman"/>
          <w:sz w:val="28"/>
          <w:szCs w:val="28"/>
          <w:lang w:val="en-US"/>
        </w:rPr>
        <w:t>MODIFICARE PROIECT AUTORIZAT CU A.C. NR. 89 DIN 23.05.2022, PENTRU “CONSTRUIRE IMOBIL, LOCUINTE COLECTIVE D+P+4E CU SERVICII (spatiu birou la parter), AMENAJARE PARCARE SI SPATII VERZI, IMPREJMUIRE TEREN” PRIN SUPRAETAJARE CU UN NIVEL ( IN LIMITA A MAXIM 20 % DIN SUPRAFATA CONSTRUIT-DESFASURATA AUTORIZATA).</w:t>
      </w:r>
    </w:p>
    <w:p w14:paraId="0064BFC3" w14:textId="77777777" w:rsidR="005E1AC9" w:rsidRPr="001A055E" w:rsidRDefault="005E1AC9" w:rsidP="005E1AC9">
      <w:pPr>
        <w:jc w:val="center"/>
        <w:rPr>
          <w:rFonts w:ascii="Times New Roman" w:hAnsi="Times New Roman" w:cs="Times New Roman"/>
          <w:b/>
          <w:lang w:val="en-US"/>
        </w:rPr>
      </w:pPr>
    </w:p>
    <w:p w14:paraId="341D5C47" w14:textId="77777777" w:rsidR="005E1AC9" w:rsidRPr="001A055E" w:rsidRDefault="005E1AC9" w:rsidP="005E1AC9">
      <w:pPr>
        <w:jc w:val="center"/>
        <w:rPr>
          <w:rFonts w:ascii="Times New Roman" w:hAnsi="Times New Roman" w:cs="Times New Roman"/>
          <w:lang w:val="en-US"/>
        </w:rPr>
      </w:pPr>
      <w:r w:rsidRPr="001A055E">
        <w:rPr>
          <w:rFonts w:ascii="Times New Roman" w:hAnsi="Times New Roman" w:cs="Times New Roman"/>
          <w:lang w:val="en-US"/>
        </w:rPr>
        <w:t xml:space="preserve">Oraș Ovidiu, </w:t>
      </w:r>
      <w:r>
        <w:rPr>
          <w:rFonts w:ascii="Times New Roman" w:hAnsi="Times New Roman" w:cs="Times New Roman"/>
          <w:lang w:val="en-US"/>
        </w:rPr>
        <w:t>Strada Nationala</w:t>
      </w:r>
      <w:r w:rsidRPr="001A055E">
        <w:rPr>
          <w:rFonts w:ascii="Times New Roman" w:hAnsi="Times New Roman" w:cs="Times New Roman"/>
          <w:lang w:val="en-US"/>
        </w:rPr>
        <w:t>,</w:t>
      </w:r>
      <w:r>
        <w:rPr>
          <w:rFonts w:ascii="Times New Roman" w:hAnsi="Times New Roman" w:cs="Times New Roman"/>
          <w:lang w:val="en-US"/>
        </w:rPr>
        <w:t xml:space="preserve"> nr.109, Lot 1,</w:t>
      </w:r>
      <w:r w:rsidRPr="001A055E">
        <w:rPr>
          <w:rFonts w:ascii="Times New Roman" w:hAnsi="Times New Roman" w:cs="Times New Roman"/>
          <w:lang w:val="en-US"/>
        </w:rPr>
        <w:t xml:space="preserve"> Județ Constanța.</w:t>
      </w:r>
    </w:p>
    <w:p w14:paraId="6569F1B9" w14:textId="77777777" w:rsidR="005E1AC9" w:rsidRPr="001A055E" w:rsidRDefault="005E1AC9" w:rsidP="005E1AC9">
      <w:pPr>
        <w:jc w:val="center"/>
        <w:rPr>
          <w:rFonts w:ascii="Times New Roman" w:hAnsi="Times New Roman" w:cs="Times New Roman"/>
          <w:lang w:val="en-US"/>
        </w:rPr>
      </w:pPr>
    </w:p>
    <w:p w14:paraId="514C9CAB" w14:textId="44494303" w:rsidR="005E1AC9" w:rsidRDefault="005E1AC9" w:rsidP="005E1AC9">
      <w:pPr>
        <w:rPr>
          <w:rFonts w:ascii="Times New Roman" w:hAnsi="Times New Roman" w:cs="Times New Roman"/>
          <w:b/>
          <w:lang w:val="en-US"/>
        </w:rPr>
      </w:pPr>
      <w:r w:rsidRPr="001A055E">
        <w:rPr>
          <w:rFonts w:ascii="Times New Roman" w:hAnsi="Times New Roman" w:cs="Times New Roman"/>
          <w:b/>
          <w:lang w:val="en-US"/>
        </w:rPr>
        <w:t>DATE DE RECUNOAȘTERE A DOCUMENTAȚIEI</w:t>
      </w:r>
    </w:p>
    <w:p w14:paraId="499C9BB0" w14:textId="77777777" w:rsidR="000822EF" w:rsidRDefault="000822EF" w:rsidP="005E1AC9">
      <w:pPr>
        <w:rPr>
          <w:rFonts w:ascii="Times New Roman" w:hAnsi="Times New Roman" w:cs="Times New Roman"/>
          <w:b/>
          <w:lang w:val="en-US"/>
        </w:rPr>
      </w:pPr>
    </w:p>
    <w:p w14:paraId="03233CBE" w14:textId="4B203853" w:rsidR="005E1AC9" w:rsidRPr="001A055E" w:rsidRDefault="005E1AC9" w:rsidP="005E1AC9">
      <w:pPr>
        <w:rPr>
          <w:rFonts w:ascii="Times New Roman" w:hAnsi="Times New Roman" w:cs="Times New Roman"/>
          <w:lang w:val="en-US"/>
        </w:rPr>
      </w:pPr>
      <w:r w:rsidRPr="001A055E">
        <w:rPr>
          <w:rFonts w:ascii="Times New Roman" w:hAnsi="Times New Roman" w:cs="Times New Roman"/>
          <w:b/>
          <w:lang w:val="en-US"/>
        </w:rPr>
        <w:t xml:space="preserve">Denumirea proiectului: </w:t>
      </w:r>
      <w:r w:rsidR="000822EF">
        <w:rPr>
          <w:rFonts w:ascii="Times New Roman" w:hAnsi="Times New Roman" w:cs="Times New Roman"/>
          <w:b/>
          <w:lang w:val="en-US"/>
        </w:rPr>
        <w:t>Modificare Proiect  Autorizat cu A.C. NR. 89 din 23.05.2022, pentru “</w:t>
      </w:r>
      <w:r>
        <w:rPr>
          <w:rFonts w:ascii="Times New Roman" w:hAnsi="Times New Roman" w:cs="Times New Roman"/>
          <w:b/>
          <w:lang w:val="en-US"/>
        </w:rPr>
        <w:t>Construire imobil, locuințe colective D+P+4E cu serviciii (spatiu birou la parter, amenajare parcare și spatii verzi, împrejmuire teren.</w:t>
      </w:r>
      <w:r w:rsidR="000822EF">
        <w:rPr>
          <w:rFonts w:ascii="Times New Roman" w:hAnsi="Times New Roman" w:cs="Times New Roman"/>
          <w:b/>
          <w:lang w:val="en-US"/>
        </w:rPr>
        <w:t>” Prin Supraetajare Cu Un Nivel ( In Limita A Maxim 20% Din Suprafata Construit-Desfasurata Autorizata )</w:t>
      </w:r>
    </w:p>
    <w:p w14:paraId="79DDF8B9" w14:textId="77777777" w:rsidR="005E1AC9" w:rsidRPr="001A055E" w:rsidRDefault="005E1AC9" w:rsidP="005E1AC9">
      <w:pPr>
        <w:rPr>
          <w:rFonts w:ascii="Times New Roman" w:hAnsi="Times New Roman" w:cs="Times New Roman"/>
          <w:lang w:val="en-US"/>
        </w:rPr>
      </w:pPr>
    </w:p>
    <w:p w14:paraId="539BB7C9" w14:textId="77777777" w:rsidR="005E1AC9" w:rsidRDefault="005E1AC9" w:rsidP="005E1AC9">
      <w:pPr>
        <w:rPr>
          <w:rFonts w:ascii="Times New Roman" w:hAnsi="Times New Roman" w:cs="Times New Roman"/>
          <w:b/>
          <w:lang w:val="en-US"/>
        </w:rPr>
      </w:pPr>
    </w:p>
    <w:p w14:paraId="17E67E0D"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b/>
          <w:lang w:val="en-US"/>
        </w:rPr>
        <w:t xml:space="preserve">Amplasament: Oraș Ovidiu, </w:t>
      </w:r>
      <w:r>
        <w:rPr>
          <w:rFonts w:ascii="Times New Roman" w:hAnsi="Times New Roman" w:cs="Times New Roman"/>
          <w:b/>
          <w:lang w:val="en-US"/>
        </w:rPr>
        <w:t>Strada Nationala, nr.109, Lot 1</w:t>
      </w:r>
      <w:r w:rsidRPr="001A055E">
        <w:rPr>
          <w:rFonts w:ascii="Times New Roman" w:hAnsi="Times New Roman" w:cs="Times New Roman"/>
          <w:b/>
          <w:lang w:val="en-US"/>
        </w:rPr>
        <w:t>, Județ Constanța.</w:t>
      </w:r>
    </w:p>
    <w:p w14:paraId="007E7F02" w14:textId="77777777" w:rsidR="005E1AC9" w:rsidRDefault="005E1AC9" w:rsidP="005E1AC9">
      <w:pPr>
        <w:rPr>
          <w:rFonts w:ascii="Times New Roman" w:hAnsi="Times New Roman" w:cs="Times New Roman"/>
          <w:b/>
          <w:lang w:val="en-US"/>
        </w:rPr>
      </w:pPr>
    </w:p>
    <w:p w14:paraId="0FDB31BE" w14:textId="77777777" w:rsidR="005E1AC9" w:rsidRDefault="005E1AC9" w:rsidP="005E1AC9">
      <w:pPr>
        <w:rPr>
          <w:rFonts w:ascii="Times New Roman" w:hAnsi="Times New Roman" w:cs="Times New Roman"/>
          <w:b/>
          <w:lang w:val="en-US"/>
        </w:rPr>
      </w:pPr>
      <w:r w:rsidRPr="001A055E">
        <w:rPr>
          <w:rFonts w:ascii="Times New Roman" w:hAnsi="Times New Roman" w:cs="Times New Roman"/>
          <w:b/>
          <w:lang w:val="en-US"/>
        </w:rPr>
        <w:t xml:space="preserve">Beneficiar: </w:t>
      </w:r>
      <w:r>
        <w:rPr>
          <w:rFonts w:ascii="Times New Roman" w:hAnsi="Times New Roman" w:cs="Times New Roman"/>
          <w:b/>
          <w:lang w:val="en-US"/>
        </w:rPr>
        <w:t>S.C. AM BUSINESS DEVELOPMENT INC S.R.L.</w:t>
      </w:r>
    </w:p>
    <w:p w14:paraId="670FFA79" w14:textId="77777777" w:rsidR="005E1AC9" w:rsidRDefault="005E1AC9" w:rsidP="005E1AC9">
      <w:pPr>
        <w:rPr>
          <w:rFonts w:ascii="Times New Roman" w:hAnsi="Times New Roman" w:cs="Times New Roman"/>
          <w:b/>
          <w:lang w:val="en-US"/>
        </w:rPr>
      </w:pPr>
    </w:p>
    <w:p w14:paraId="6B08DEFD" w14:textId="77777777" w:rsidR="005E1AC9" w:rsidRPr="001A055E" w:rsidRDefault="005E1AC9" w:rsidP="005E1AC9">
      <w:pPr>
        <w:rPr>
          <w:rFonts w:ascii="Times New Roman" w:hAnsi="Times New Roman" w:cs="Times New Roman"/>
          <w:b/>
          <w:lang w:val="en-US"/>
        </w:rPr>
      </w:pPr>
      <w:r>
        <w:rPr>
          <w:rFonts w:ascii="Times New Roman" w:hAnsi="Times New Roman" w:cs="Times New Roman"/>
          <w:b/>
          <w:lang w:val="en-US"/>
        </w:rPr>
        <w:t>Reprezentant legal: Carabas Silviu.</w:t>
      </w:r>
    </w:p>
    <w:p w14:paraId="4E5F8F23" w14:textId="77777777" w:rsidR="005E1AC9" w:rsidRPr="001A055E" w:rsidRDefault="005E1AC9" w:rsidP="005E1AC9">
      <w:pPr>
        <w:rPr>
          <w:rFonts w:ascii="Times New Roman" w:hAnsi="Times New Roman" w:cs="Times New Roman"/>
          <w:lang w:val="en-US"/>
        </w:rPr>
      </w:pPr>
    </w:p>
    <w:p w14:paraId="43031C0A" w14:textId="77777777" w:rsidR="005E1AC9" w:rsidRDefault="005E1AC9" w:rsidP="005E1AC9">
      <w:pPr>
        <w:rPr>
          <w:rFonts w:ascii="Times New Roman" w:hAnsi="Times New Roman" w:cs="Times New Roman"/>
          <w:b/>
          <w:lang w:val="en-US"/>
        </w:rPr>
      </w:pPr>
    </w:p>
    <w:p w14:paraId="69577BCE"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Categoria de construcție: C.</w:t>
      </w:r>
    </w:p>
    <w:p w14:paraId="5C35754F" w14:textId="77777777" w:rsidR="005E1AC9" w:rsidRPr="001A055E" w:rsidRDefault="005E1AC9" w:rsidP="005E1AC9">
      <w:pPr>
        <w:rPr>
          <w:rFonts w:ascii="Times New Roman" w:hAnsi="Times New Roman" w:cs="Times New Roman"/>
          <w:b/>
          <w:lang w:val="en-US"/>
        </w:rPr>
      </w:pPr>
    </w:p>
    <w:p w14:paraId="09E251FC" w14:textId="77777777" w:rsidR="005E1AC9" w:rsidRDefault="005E1AC9" w:rsidP="005E1AC9">
      <w:pPr>
        <w:rPr>
          <w:rFonts w:ascii="Times New Roman" w:hAnsi="Times New Roman" w:cs="Times New Roman"/>
          <w:b/>
          <w:lang w:val="en-US"/>
        </w:rPr>
      </w:pPr>
    </w:p>
    <w:p w14:paraId="4A6FF4CE"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 xml:space="preserve">Proiectant </w:t>
      </w:r>
      <w:r>
        <w:rPr>
          <w:rFonts w:ascii="Times New Roman" w:hAnsi="Times New Roman" w:cs="Times New Roman"/>
          <w:b/>
          <w:lang w:val="en-US"/>
        </w:rPr>
        <w:t>General</w:t>
      </w:r>
      <w:r w:rsidRPr="001A055E">
        <w:rPr>
          <w:rFonts w:ascii="Times New Roman" w:hAnsi="Times New Roman" w:cs="Times New Roman"/>
          <w:b/>
          <w:lang w:val="en-US"/>
        </w:rPr>
        <w:t xml:space="preserve">: </w:t>
      </w:r>
      <w:r>
        <w:rPr>
          <w:rFonts w:ascii="Times New Roman" w:hAnsi="Times New Roman" w:cs="Times New Roman"/>
          <w:b/>
          <w:lang w:val="en-US"/>
        </w:rPr>
        <w:t>S.C. LOGGIA CONCEPT 22 S.R.L.</w:t>
      </w:r>
    </w:p>
    <w:p w14:paraId="440F6EE2" w14:textId="77777777" w:rsidR="005E1AC9" w:rsidRPr="001A055E" w:rsidRDefault="005E1AC9" w:rsidP="005E1AC9">
      <w:pPr>
        <w:rPr>
          <w:rFonts w:ascii="Times New Roman" w:hAnsi="Times New Roman" w:cs="Times New Roman"/>
          <w:b/>
          <w:lang w:val="en-US"/>
        </w:rPr>
      </w:pPr>
    </w:p>
    <w:p w14:paraId="1F1DAB18" w14:textId="77777777" w:rsidR="005E1AC9" w:rsidRDefault="005E1AC9" w:rsidP="005E1AC9">
      <w:pPr>
        <w:rPr>
          <w:rFonts w:ascii="Times New Roman" w:hAnsi="Times New Roman" w:cs="Times New Roman"/>
          <w:b/>
          <w:lang w:val="en-US"/>
        </w:rPr>
      </w:pPr>
    </w:p>
    <w:p w14:paraId="50398D23" w14:textId="77777777" w:rsidR="005E1AC9" w:rsidRDefault="005E1AC9" w:rsidP="005E1AC9">
      <w:pPr>
        <w:rPr>
          <w:rFonts w:ascii="Times New Roman" w:hAnsi="Times New Roman" w:cs="Times New Roman"/>
          <w:b/>
          <w:lang w:val="en-US"/>
        </w:rPr>
      </w:pPr>
      <w:r w:rsidRPr="001A055E">
        <w:rPr>
          <w:rFonts w:ascii="Times New Roman" w:hAnsi="Times New Roman" w:cs="Times New Roman"/>
          <w:b/>
          <w:lang w:val="en-US"/>
        </w:rPr>
        <w:t xml:space="preserve">Proiectant </w:t>
      </w:r>
      <w:r>
        <w:rPr>
          <w:rFonts w:ascii="Times New Roman" w:hAnsi="Times New Roman" w:cs="Times New Roman"/>
          <w:b/>
          <w:lang w:val="en-US"/>
        </w:rPr>
        <w:t xml:space="preserve">Specialitate </w:t>
      </w:r>
      <w:r w:rsidRPr="001A055E">
        <w:rPr>
          <w:rFonts w:ascii="Times New Roman" w:hAnsi="Times New Roman" w:cs="Times New Roman"/>
          <w:b/>
          <w:lang w:val="en-US"/>
        </w:rPr>
        <w:t xml:space="preserve">Arhitectură: </w:t>
      </w:r>
      <w:r>
        <w:rPr>
          <w:rFonts w:ascii="Times New Roman" w:hAnsi="Times New Roman" w:cs="Times New Roman"/>
          <w:b/>
          <w:lang w:val="en-US"/>
        </w:rPr>
        <w:t xml:space="preserve">S.C. </w:t>
      </w:r>
      <w:r w:rsidRPr="001A055E">
        <w:rPr>
          <w:rFonts w:ascii="Times New Roman" w:hAnsi="Times New Roman" w:cs="Times New Roman"/>
          <w:b/>
          <w:lang w:val="en-US"/>
        </w:rPr>
        <w:t>ARDECO Studio</w:t>
      </w:r>
      <w:r>
        <w:rPr>
          <w:rFonts w:ascii="Times New Roman" w:hAnsi="Times New Roman" w:cs="Times New Roman"/>
          <w:b/>
          <w:lang w:val="en-US"/>
        </w:rPr>
        <w:t xml:space="preserve"> S.R.L.</w:t>
      </w:r>
    </w:p>
    <w:p w14:paraId="4AE85440" w14:textId="77777777" w:rsidR="005E1AC9" w:rsidRDefault="005E1AC9" w:rsidP="005E1AC9">
      <w:pPr>
        <w:rPr>
          <w:rFonts w:ascii="Times New Roman" w:hAnsi="Times New Roman" w:cs="Times New Roman"/>
          <w:b/>
          <w:lang w:val="en-US"/>
        </w:rPr>
      </w:pPr>
    </w:p>
    <w:p w14:paraId="4DF5019A" w14:textId="77777777" w:rsidR="005E1AC9" w:rsidRDefault="005E1AC9" w:rsidP="005E1AC9">
      <w:pPr>
        <w:rPr>
          <w:rFonts w:ascii="Times New Roman" w:hAnsi="Times New Roman" w:cs="Times New Roman"/>
          <w:b/>
          <w:lang w:val="en-US"/>
        </w:rPr>
      </w:pPr>
    </w:p>
    <w:p w14:paraId="4B4B4F6E" w14:textId="77777777" w:rsidR="005E1AC9" w:rsidRDefault="005E1AC9" w:rsidP="005E1AC9">
      <w:pPr>
        <w:rPr>
          <w:rFonts w:ascii="Times New Roman" w:hAnsi="Times New Roman" w:cs="Times New Roman"/>
          <w:b/>
          <w:lang w:val="en-US"/>
        </w:rPr>
      </w:pPr>
      <w:r w:rsidRPr="001A055E">
        <w:rPr>
          <w:rFonts w:ascii="Times New Roman" w:hAnsi="Times New Roman" w:cs="Times New Roman"/>
          <w:b/>
          <w:lang w:val="en-US"/>
        </w:rPr>
        <w:t xml:space="preserve">Proiectant </w:t>
      </w:r>
      <w:r>
        <w:rPr>
          <w:rFonts w:ascii="Times New Roman" w:hAnsi="Times New Roman" w:cs="Times New Roman"/>
          <w:b/>
          <w:lang w:val="en-US"/>
        </w:rPr>
        <w:t>Specialitate Structură</w:t>
      </w:r>
      <w:r w:rsidRPr="001A055E">
        <w:rPr>
          <w:rFonts w:ascii="Times New Roman" w:hAnsi="Times New Roman" w:cs="Times New Roman"/>
          <w:b/>
          <w:lang w:val="en-US"/>
        </w:rPr>
        <w:t xml:space="preserve">: </w:t>
      </w:r>
      <w:r>
        <w:rPr>
          <w:rFonts w:ascii="Times New Roman" w:hAnsi="Times New Roman" w:cs="Times New Roman"/>
          <w:b/>
          <w:lang w:val="en-US"/>
        </w:rPr>
        <w:t>S.C. CN ART CONSTRUCT S.R.L.</w:t>
      </w:r>
    </w:p>
    <w:p w14:paraId="23330AAD" w14:textId="77777777" w:rsidR="005E1AC9" w:rsidRDefault="005E1AC9" w:rsidP="005E1AC9">
      <w:pPr>
        <w:rPr>
          <w:rFonts w:ascii="Times New Roman" w:hAnsi="Times New Roman" w:cs="Times New Roman"/>
          <w:b/>
          <w:lang w:val="en-US"/>
        </w:rPr>
      </w:pPr>
    </w:p>
    <w:p w14:paraId="782D4EE9" w14:textId="77777777" w:rsidR="005E1AC9" w:rsidRDefault="005E1AC9" w:rsidP="005E1AC9">
      <w:pPr>
        <w:rPr>
          <w:rFonts w:ascii="Times New Roman" w:hAnsi="Times New Roman" w:cs="Times New Roman"/>
          <w:b/>
          <w:lang w:val="en-US"/>
        </w:rPr>
      </w:pPr>
    </w:p>
    <w:p w14:paraId="7D392618" w14:textId="77777777" w:rsidR="005E1AC9" w:rsidRDefault="005E1AC9" w:rsidP="005E1AC9">
      <w:pPr>
        <w:rPr>
          <w:rFonts w:ascii="Times New Roman" w:hAnsi="Times New Roman" w:cs="Times New Roman"/>
          <w:b/>
          <w:lang w:val="en-US"/>
        </w:rPr>
      </w:pPr>
      <w:r w:rsidRPr="001A055E">
        <w:rPr>
          <w:rFonts w:ascii="Times New Roman" w:hAnsi="Times New Roman" w:cs="Times New Roman"/>
          <w:b/>
          <w:lang w:val="en-US"/>
        </w:rPr>
        <w:t xml:space="preserve">Proiectant </w:t>
      </w:r>
      <w:r>
        <w:rPr>
          <w:rFonts w:ascii="Times New Roman" w:hAnsi="Times New Roman" w:cs="Times New Roman"/>
          <w:b/>
          <w:lang w:val="en-US"/>
        </w:rPr>
        <w:t>Specialitate Instalații</w:t>
      </w:r>
      <w:r w:rsidRPr="001A055E">
        <w:rPr>
          <w:rFonts w:ascii="Times New Roman" w:hAnsi="Times New Roman" w:cs="Times New Roman"/>
          <w:b/>
          <w:lang w:val="en-US"/>
        </w:rPr>
        <w:t xml:space="preserve">: </w:t>
      </w:r>
      <w:r>
        <w:rPr>
          <w:rFonts w:ascii="Times New Roman" w:hAnsi="Times New Roman" w:cs="Times New Roman"/>
          <w:b/>
          <w:lang w:val="en-US"/>
        </w:rPr>
        <w:t>S.C. AMA PROMPT TECH S.R.L.</w:t>
      </w:r>
    </w:p>
    <w:p w14:paraId="147764D3" w14:textId="77777777" w:rsidR="005E1AC9" w:rsidRDefault="005E1AC9" w:rsidP="005E1AC9">
      <w:pPr>
        <w:rPr>
          <w:rFonts w:ascii="Times New Roman" w:hAnsi="Times New Roman" w:cs="Times New Roman"/>
          <w:b/>
          <w:lang w:val="en-US"/>
        </w:rPr>
      </w:pPr>
    </w:p>
    <w:p w14:paraId="4363C11A" w14:textId="77777777" w:rsidR="005E1AC9" w:rsidRDefault="005E1AC9" w:rsidP="005E1AC9">
      <w:pPr>
        <w:rPr>
          <w:rFonts w:ascii="Times New Roman" w:hAnsi="Times New Roman" w:cs="Times New Roman"/>
          <w:b/>
          <w:lang w:val="ro-RO"/>
        </w:rPr>
      </w:pPr>
    </w:p>
    <w:p w14:paraId="64F3E31A" w14:textId="77777777" w:rsidR="005E1AC9" w:rsidRPr="00C665C0" w:rsidRDefault="005E1AC9" w:rsidP="005E1AC9">
      <w:pPr>
        <w:rPr>
          <w:rFonts w:ascii="Times New Roman" w:hAnsi="Times New Roman" w:cs="Times New Roman"/>
          <w:b/>
          <w:lang w:val="en-US"/>
        </w:rPr>
      </w:pPr>
      <w:r>
        <w:rPr>
          <w:rFonts w:ascii="Times New Roman" w:hAnsi="Times New Roman" w:cs="Times New Roman"/>
          <w:b/>
          <w:lang w:val="ro-RO"/>
        </w:rPr>
        <w:t>Șef Proiect : Arh. Andrei Gabriel Gogan</w:t>
      </w:r>
    </w:p>
    <w:p w14:paraId="7B5C426B" w14:textId="77777777" w:rsidR="005E1AC9" w:rsidRPr="001A055E" w:rsidRDefault="005E1AC9" w:rsidP="005E1AC9">
      <w:pPr>
        <w:rPr>
          <w:rFonts w:ascii="Times New Roman" w:hAnsi="Times New Roman" w:cs="Times New Roman"/>
          <w:b/>
          <w:lang w:val="en-US"/>
        </w:rPr>
      </w:pPr>
    </w:p>
    <w:p w14:paraId="1D6D0B3E" w14:textId="77777777" w:rsidR="005E1AC9" w:rsidRDefault="005E1AC9" w:rsidP="005E1AC9">
      <w:pPr>
        <w:rPr>
          <w:rFonts w:ascii="Times New Roman" w:hAnsi="Times New Roman" w:cs="Times New Roman"/>
          <w:b/>
          <w:lang w:val="en-US"/>
        </w:rPr>
      </w:pPr>
    </w:p>
    <w:p w14:paraId="09D913E1" w14:textId="1706DF95"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 xml:space="preserve">Data elaborării: </w:t>
      </w:r>
      <w:r>
        <w:rPr>
          <w:rFonts w:ascii="Times New Roman" w:hAnsi="Times New Roman" w:cs="Times New Roman"/>
          <w:b/>
          <w:lang w:val="en-US"/>
        </w:rPr>
        <w:t>A</w:t>
      </w:r>
      <w:r w:rsidR="000822EF">
        <w:rPr>
          <w:rFonts w:ascii="Times New Roman" w:hAnsi="Times New Roman" w:cs="Times New Roman"/>
          <w:b/>
          <w:lang w:val="en-US"/>
        </w:rPr>
        <w:t>UGUST</w:t>
      </w:r>
      <w:r w:rsidRPr="001A055E">
        <w:rPr>
          <w:rFonts w:ascii="Times New Roman" w:hAnsi="Times New Roman" w:cs="Times New Roman"/>
          <w:b/>
          <w:lang w:val="en-US"/>
        </w:rPr>
        <w:t xml:space="preserve"> 202</w:t>
      </w:r>
      <w:r>
        <w:rPr>
          <w:rFonts w:ascii="Times New Roman" w:hAnsi="Times New Roman" w:cs="Times New Roman"/>
          <w:b/>
          <w:lang w:val="en-US"/>
        </w:rPr>
        <w:t>2</w:t>
      </w:r>
      <w:r w:rsidRPr="001A055E">
        <w:rPr>
          <w:rFonts w:ascii="Times New Roman" w:hAnsi="Times New Roman" w:cs="Times New Roman"/>
          <w:b/>
          <w:lang w:val="en-US"/>
        </w:rPr>
        <w:t>.</w:t>
      </w:r>
    </w:p>
    <w:p w14:paraId="67DC4938" w14:textId="77777777" w:rsidR="005E1AC9" w:rsidRDefault="005E1AC9" w:rsidP="005E1AC9">
      <w:pPr>
        <w:rPr>
          <w:rFonts w:ascii="Times New Roman" w:hAnsi="Times New Roman" w:cs="Times New Roman"/>
          <w:b/>
          <w:lang w:val="en-US"/>
        </w:rPr>
      </w:pPr>
    </w:p>
    <w:p w14:paraId="438B122E" w14:textId="01D8EFAB" w:rsidR="005E1AC9" w:rsidRDefault="005E1AC9" w:rsidP="005E1AC9">
      <w:pPr>
        <w:rPr>
          <w:rFonts w:ascii="Times New Roman" w:hAnsi="Times New Roman" w:cs="Times New Roman"/>
          <w:b/>
          <w:lang w:val="en-US"/>
        </w:rPr>
      </w:pPr>
      <w:r w:rsidRPr="001A055E">
        <w:rPr>
          <w:rFonts w:ascii="Times New Roman" w:hAnsi="Times New Roman" w:cs="Times New Roman"/>
          <w:b/>
          <w:lang w:val="en-US"/>
        </w:rPr>
        <w:t xml:space="preserve">Faza de proiectare: OBȚINERE </w:t>
      </w:r>
      <w:r>
        <w:rPr>
          <w:rFonts w:ascii="Times New Roman" w:hAnsi="Times New Roman" w:cs="Times New Roman"/>
          <w:b/>
          <w:lang w:val="en-US"/>
        </w:rPr>
        <w:t>AUTORIZAȚIE DE CONSTRUIRE</w:t>
      </w:r>
    </w:p>
    <w:p w14:paraId="49453658"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1. OBIECTUL DOCUMENTAȚIEI:</w:t>
      </w:r>
    </w:p>
    <w:p w14:paraId="7F429A51" w14:textId="77777777" w:rsidR="005E1AC9" w:rsidRPr="001A055E" w:rsidRDefault="005E1AC9" w:rsidP="005E1AC9">
      <w:pPr>
        <w:rPr>
          <w:rFonts w:ascii="Times New Roman" w:hAnsi="Times New Roman" w:cs="Times New Roman"/>
          <w:b/>
          <w:lang w:val="en-US"/>
        </w:rPr>
      </w:pPr>
    </w:p>
    <w:p w14:paraId="39271927" w14:textId="30DBBA66" w:rsidR="005E1AC9" w:rsidRPr="001A055E" w:rsidRDefault="005E1AC9" w:rsidP="005E1AC9">
      <w:pPr>
        <w:rPr>
          <w:rFonts w:ascii="Times New Roman" w:hAnsi="Times New Roman" w:cs="Times New Roman"/>
          <w:lang w:val="en-US"/>
        </w:rPr>
      </w:pPr>
      <w:r w:rsidRPr="001A055E">
        <w:rPr>
          <w:rFonts w:ascii="Times New Roman" w:hAnsi="Times New Roman" w:cs="Times New Roman"/>
          <w:b/>
          <w:lang w:val="en-US"/>
        </w:rPr>
        <w:t xml:space="preserve">1.1 </w:t>
      </w:r>
      <w:r w:rsidRPr="001A055E">
        <w:rPr>
          <w:rFonts w:ascii="Times New Roman" w:hAnsi="Times New Roman" w:cs="Times New Roman"/>
          <w:lang w:val="en-US"/>
        </w:rPr>
        <w:t>Pe acest amplasament beneficiarul dorește construirea unui imobil, locuinț</w:t>
      </w:r>
      <w:r>
        <w:rPr>
          <w:rFonts w:ascii="Times New Roman" w:hAnsi="Times New Roman" w:cs="Times New Roman"/>
          <w:lang w:val="en-US"/>
        </w:rPr>
        <w:t>e colective D+P+</w:t>
      </w:r>
      <w:r w:rsidR="000822EF">
        <w:rPr>
          <w:rFonts w:ascii="Times New Roman" w:hAnsi="Times New Roman" w:cs="Times New Roman"/>
          <w:lang w:val="en-US"/>
        </w:rPr>
        <w:t>5</w:t>
      </w:r>
      <w:r>
        <w:rPr>
          <w:rFonts w:ascii="Times New Roman" w:hAnsi="Times New Roman" w:cs="Times New Roman"/>
          <w:lang w:val="en-US"/>
        </w:rPr>
        <w:t>E, amenajare parcare și spatii verzi, împrejmuire teren</w:t>
      </w:r>
      <w:r w:rsidRPr="001A055E">
        <w:rPr>
          <w:rFonts w:ascii="Times New Roman" w:hAnsi="Times New Roman" w:cs="Times New Roman"/>
          <w:lang w:val="en-US"/>
        </w:rPr>
        <w:t>.</w:t>
      </w:r>
    </w:p>
    <w:p w14:paraId="2BFCAD3C" w14:textId="31F0787C" w:rsidR="005E1AC9" w:rsidRDefault="005E1AC9" w:rsidP="005E1AC9">
      <w:pPr>
        <w:rPr>
          <w:rFonts w:ascii="Times New Roman" w:hAnsi="Times New Roman" w:cs="Times New Roman"/>
          <w:lang w:val="en-US"/>
        </w:rPr>
      </w:pPr>
      <w:r w:rsidRPr="001A055E">
        <w:rPr>
          <w:rFonts w:ascii="Times New Roman" w:hAnsi="Times New Roman" w:cs="Times New Roman"/>
          <w:lang w:val="en-US"/>
        </w:rPr>
        <w:tab/>
        <w:t xml:space="preserve">Imobilul propus va avea o suprafață de </w:t>
      </w:r>
      <w:r>
        <w:rPr>
          <w:rFonts w:ascii="Times New Roman" w:hAnsi="Times New Roman" w:cs="Times New Roman"/>
          <w:lang w:val="en-US"/>
        </w:rPr>
        <w:t>5</w:t>
      </w:r>
      <w:r w:rsidR="000822EF">
        <w:rPr>
          <w:rFonts w:ascii="Times New Roman" w:hAnsi="Times New Roman" w:cs="Times New Roman"/>
          <w:lang w:val="en-US"/>
        </w:rPr>
        <w:t>3</w:t>
      </w:r>
      <w:r>
        <w:rPr>
          <w:rFonts w:ascii="Times New Roman" w:hAnsi="Times New Roman" w:cs="Times New Roman"/>
          <w:lang w:val="en-US"/>
        </w:rPr>
        <w:t>3.</w:t>
      </w:r>
      <w:r w:rsidR="000822EF">
        <w:rPr>
          <w:rFonts w:ascii="Times New Roman" w:hAnsi="Times New Roman" w:cs="Times New Roman"/>
          <w:lang w:val="en-US"/>
        </w:rPr>
        <w:t>12</w:t>
      </w:r>
      <w:r w:rsidRPr="001A055E">
        <w:rPr>
          <w:rFonts w:ascii="Times New Roman" w:hAnsi="Times New Roman" w:cs="Times New Roman"/>
          <w:lang w:val="en-US"/>
        </w:rPr>
        <w:t xml:space="preserve"> mp.</w:t>
      </w:r>
    </w:p>
    <w:p w14:paraId="178E95E4" w14:textId="09795F5D" w:rsidR="005E1AC9" w:rsidRPr="004249A1" w:rsidRDefault="005E1AC9" w:rsidP="005E1AC9">
      <w:pPr>
        <w:rPr>
          <w:rFonts w:ascii="Times New Roman" w:hAnsi="Times New Roman" w:cs="Times New Roman"/>
          <w:b/>
          <w:color w:val="000000" w:themeColor="text1"/>
          <w:lang w:val="en-US"/>
        </w:rPr>
      </w:pPr>
      <w:r>
        <w:rPr>
          <w:rFonts w:ascii="Times New Roman" w:hAnsi="Times New Roman" w:cs="Times New Roman"/>
          <w:lang w:val="en-US"/>
        </w:rPr>
        <w:tab/>
      </w:r>
      <w:r w:rsidRPr="004249A1">
        <w:rPr>
          <w:rFonts w:ascii="Times New Roman" w:hAnsi="Times New Roman" w:cs="Times New Roman"/>
          <w:color w:val="000000" w:themeColor="text1"/>
          <w:lang w:val="en-US"/>
        </w:rPr>
        <w:t xml:space="preserve">IMOBILUL PROPUS VA AVEA UN VOLUM DE V = </w:t>
      </w:r>
      <w:r w:rsidR="009D7720">
        <w:rPr>
          <w:rFonts w:ascii="Times New Roman" w:hAnsi="Times New Roman" w:cs="Times New Roman"/>
          <w:color w:val="000000" w:themeColor="text1"/>
          <w:lang w:val="en-US"/>
        </w:rPr>
        <w:t>10408.89</w:t>
      </w:r>
      <w:r w:rsidRPr="004249A1">
        <w:rPr>
          <w:rFonts w:ascii="Times New Roman" w:hAnsi="Times New Roman" w:cs="Times New Roman"/>
          <w:color w:val="000000" w:themeColor="text1"/>
          <w:lang w:val="en-US"/>
        </w:rPr>
        <w:t xml:space="preserve"> MC.</w:t>
      </w:r>
    </w:p>
    <w:p w14:paraId="5418FD0E" w14:textId="77777777" w:rsidR="005E1AC9" w:rsidRPr="001A055E" w:rsidRDefault="005E1AC9" w:rsidP="005E1AC9">
      <w:pPr>
        <w:rPr>
          <w:rFonts w:ascii="Times New Roman" w:hAnsi="Times New Roman" w:cs="Times New Roman"/>
          <w:lang w:val="en-US"/>
        </w:rPr>
      </w:pPr>
    </w:p>
    <w:p w14:paraId="5DB0E8E3"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 xml:space="preserve">1.2 </w:t>
      </w:r>
      <w:r w:rsidRPr="001A055E">
        <w:rPr>
          <w:rFonts w:ascii="Times New Roman" w:hAnsi="Times New Roman" w:cs="Times New Roman"/>
          <w:lang w:val="en-US"/>
        </w:rPr>
        <w:t>Accesul principal auto și pietonal se realizează dintr-o circulație publică în mod direct</w:t>
      </w:r>
      <w:r>
        <w:rPr>
          <w:rFonts w:ascii="Times New Roman" w:hAnsi="Times New Roman" w:cs="Times New Roman"/>
          <w:lang w:val="en-US"/>
        </w:rPr>
        <w:t xml:space="preserve"> pe latura E</w:t>
      </w:r>
      <w:r w:rsidRPr="001A055E">
        <w:rPr>
          <w:rFonts w:ascii="Times New Roman" w:hAnsi="Times New Roman" w:cs="Times New Roman"/>
          <w:lang w:val="en-US"/>
        </w:rPr>
        <w:t xml:space="preserve"> a proprietații, din strada </w:t>
      </w:r>
      <w:r>
        <w:rPr>
          <w:rFonts w:ascii="Times New Roman" w:hAnsi="Times New Roman" w:cs="Times New Roman"/>
          <w:lang w:val="en-US"/>
        </w:rPr>
        <w:t>Nationala</w:t>
      </w:r>
      <w:r w:rsidRPr="001A055E">
        <w:rPr>
          <w:rFonts w:ascii="Times New Roman" w:hAnsi="Times New Roman" w:cs="Times New Roman"/>
          <w:lang w:val="en-US"/>
        </w:rPr>
        <w:t>.</w:t>
      </w:r>
    </w:p>
    <w:p w14:paraId="66E32E65" w14:textId="77777777" w:rsidR="005E1AC9" w:rsidRDefault="005E1AC9" w:rsidP="005E1AC9">
      <w:pPr>
        <w:rPr>
          <w:rFonts w:ascii="Times New Roman" w:hAnsi="Times New Roman" w:cs="Times New Roman"/>
          <w:b/>
          <w:lang w:val="en-US"/>
        </w:rPr>
      </w:pPr>
    </w:p>
    <w:p w14:paraId="3477C20B"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b/>
          <w:lang w:val="en-US"/>
        </w:rPr>
        <w:t>1.3</w:t>
      </w:r>
      <w:r w:rsidRPr="001A055E">
        <w:rPr>
          <w:rFonts w:ascii="Times New Roman" w:hAnsi="Times New Roman" w:cs="Times New Roman"/>
          <w:lang w:val="en-US"/>
        </w:rPr>
        <w:t xml:space="preserve"> Echiparea cu utilități:</w:t>
      </w:r>
    </w:p>
    <w:p w14:paraId="715BE24E"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Zona dispune de utilități: - energie electrică.</w:t>
      </w:r>
    </w:p>
    <w:p w14:paraId="6D05C105"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                                         - canalizare.</w:t>
      </w:r>
    </w:p>
    <w:p w14:paraId="10CAD23B"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                     </w:t>
      </w:r>
      <w:r>
        <w:rPr>
          <w:rFonts w:ascii="Times New Roman" w:hAnsi="Times New Roman" w:cs="Times New Roman"/>
          <w:lang w:val="en-US"/>
        </w:rPr>
        <w:t xml:space="preserve">                    - racord ap</w:t>
      </w:r>
      <w:r>
        <w:rPr>
          <w:rFonts w:ascii="Times New Roman" w:hAnsi="Times New Roman" w:cs="Times New Roman"/>
          <w:lang w:val="ro-RO"/>
        </w:rPr>
        <w:t>ă</w:t>
      </w:r>
      <w:r w:rsidRPr="001A055E">
        <w:rPr>
          <w:rFonts w:ascii="Times New Roman" w:hAnsi="Times New Roman" w:cs="Times New Roman"/>
          <w:lang w:val="en-US"/>
        </w:rPr>
        <w:t>.</w:t>
      </w:r>
    </w:p>
    <w:p w14:paraId="4FEFED2F"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                                         - racord gaze naturale.</w:t>
      </w:r>
    </w:p>
    <w:p w14:paraId="426B166A" w14:textId="77777777" w:rsidR="005E1AC9" w:rsidRDefault="005E1AC9" w:rsidP="005E1AC9">
      <w:pPr>
        <w:rPr>
          <w:rFonts w:ascii="Times New Roman" w:hAnsi="Times New Roman" w:cs="Times New Roman"/>
          <w:b/>
          <w:lang w:val="en-US"/>
        </w:rPr>
      </w:pPr>
    </w:p>
    <w:p w14:paraId="2147C164"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b/>
          <w:lang w:val="en-US"/>
        </w:rPr>
        <w:t xml:space="preserve">1.4 </w:t>
      </w:r>
      <w:r w:rsidRPr="001A055E">
        <w:rPr>
          <w:rFonts w:ascii="Times New Roman" w:hAnsi="Times New Roman" w:cs="Times New Roman"/>
          <w:lang w:val="en-US"/>
        </w:rPr>
        <w:t>Indicatorii spațiali propuși sunt:</w:t>
      </w:r>
    </w:p>
    <w:p w14:paraId="58D2EDD9" w14:textId="77777777" w:rsidR="005E1AC9" w:rsidRDefault="005E1AC9" w:rsidP="005E1AC9">
      <w:pPr>
        <w:rPr>
          <w:rFonts w:ascii="Times New Roman" w:hAnsi="Times New Roman" w:cs="Times New Roman"/>
          <w:lang w:val="en-US"/>
        </w:rPr>
      </w:pPr>
      <w:r w:rsidRPr="001A055E">
        <w:rPr>
          <w:rFonts w:ascii="Times New Roman" w:hAnsi="Times New Roman" w:cs="Times New Roman"/>
          <w:lang w:val="en-US"/>
        </w:rPr>
        <w:tab/>
      </w:r>
    </w:p>
    <w:p w14:paraId="2EFB737A"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SUPRAFAȚĂ</w:t>
      </w:r>
      <w:r>
        <w:rPr>
          <w:rFonts w:ascii="Times New Roman" w:hAnsi="Times New Roman" w:cs="Times New Roman"/>
          <w:lang w:val="en-US"/>
        </w:rPr>
        <w:t xml:space="preserve"> TEREN = 1510</w:t>
      </w:r>
      <w:r w:rsidRPr="001A055E">
        <w:rPr>
          <w:rFonts w:ascii="Times New Roman" w:hAnsi="Times New Roman" w:cs="Times New Roman"/>
          <w:lang w:val="en-US"/>
        </w:rPr>
        <w:t xml:space="preserve"> mp.</w:t>
      </w:r>
    </w:p>
    <w:p w14:paraId="7F89DA65" w14:textId="77777777" w:rsidR="005E1AC9" w:rsidRDefault="005E1AC9" w:rsidP="005E1AC9">
      <w:pPr>
        <w:rPr>
          <w:rFonts w:ascii="Times New Roman" w:hAnsi="Times New Roman" w:cs="Times New Roman"/>
          <w:b/>
          <w:lang w:val="en-US"/>
        </w:rPr>
      </w:pPr>
    </w:p>
    <w:p w14:paraId="668C550B"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2. REGIM JURIDIC</w:t>
      </w:r>
    </w:p>
    <w:p w14:paraId="30A766AE" w14:textId="77777777" w:rsidR="005E1AC9" w:rsidRPr="001A055E" w:rsidRDefault="005E1AC9" w:rsidP="005E1AC9">
      <w:pPr>
        <w:rPr>
          <w:rFonts w:ascii="Times New Roman" w:hAnsi="Times New Roman" w:cs="Times New Roman"/>
          <w:lang w:val="en-US"/>
        </w:rPr>
      </w:pPr>
    </w:p>
    <w:p w14:paraId="211AF954"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xml:space="preserve">Terenul unde se va construi imobilul este situat pe strada </w:t>
      </w:r>
      <w:r>
        <w:rPr>
          <w:rFonts w:ascii="Times New Roman" w:hAnsi="Times New Roman" w:cs="Times New Roman"/>
          <w:lang w:val="en-US"/>
        </w:rPr>
        <w:t>Nationala</w:t>
      </w:r>
      <w:r w:rsidRPr="001A055E">
        <w:rPr>
          <w:rFonts w:ascii="Times New Roman" w:hAnsi="Times New Roman" w:cs="Times New Roman"/>
          <w:lang w:val="en-US"/>
        </w:rPr>
        <w:t xml:space="preserve"> în orașul Ovidiu, județul Constanța.</w:t>
      </w:r>
    </w:p>
    <w:p w14:paraId="22DBD65F"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xml:space="preserve">Construcția este încadrată (conform H.G. 766 - 97) în </w:t>
      </w:r>
      <w:r w:rsidRPr="001A055E">
        <w:rPr>
          <w:rFonts w:ascii="Times New Roman" w:hAnsi="Times New Roman" w:cs="Times New Roman"/>
          <w:b/>
          <w:lang w:val="en-US"/>
        </w:rPr>
        <w:t>Categoria de importanță "C"</w:t>
      </w:r>
      <w:r w:rsidRPr="001A055E">
        <w:rPr>
          <w:rFonts w:ascii="Times New Roman" w:hAnsi="Times New Roman" w:cs="Times New Roman"/>
          <w:lang w:val="en-US"/>
        </w:rPr>
        <w:t xml:space="preserve"> , conform normativului de siguranță la foc a construcțiilor INDICATIV P118 - 83 în </w:t>
      </w:r>
      <w:r w:rsidRPr="001A055E">
        <w:rPr>
          <w:rFonts w:ascii="Times New Roman" w:hAnsi="Times New Roman" w:cs="Times New Roman"/>
          <w:b/>
          <w:lang w:val="en-US"/>
        </w:rPr>
        <w:t xml:space="preserve">gradul II de rezistență la foc (tabel 2.1.9.), </w:t>
      </w:r>
      <w:r w:rsidRPr="001A055E">
        <w:rPr>
          <w:rFonts w:ascii="Times New Roman" w:hAnsi="Times New Roman" w:cs="Times New Roman"/>
          <w:lang w:val="en-US"/>
        </w:rPr>
        <w:t>nivel de risc de incendiu - mijlociu.</w:t>
      </w:r>
    </w:p>
    <w:p w14:paraId="66BBBF98" w14:textId="77777777" w:rsidR="005E1AC9" w:rsidRPr="001A055E" w:rsidRDefault="005E1AC9" w:rsidP="005E1AC9">
      <w:pPr>
        <w:rPr>
          <w:rFonts w:ascii="Times New Roman" w:hAnsi="Times New Roman" w:cs="Times New Roman"/>
          <w:b/>
          <w:lang w:val="en-US"/>
        </w:rPr>
      </w:pPr>
    </w:p>
    <w:p w14:paraId="4BB21631" w14:textId="55F1582A"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 xml:space="preserve">2.1 </w:t>
      </w:r>
      <w:r>
        <w:rPr>
          <w:rFonts w:ascii="Times New Roman" w:hAnsi="Times New Roman" w:cs="Times New Roman"/>
          <w:b/>
          <w:lang w:val="en-US"/>
        </w:rPr>
        <w:t>Construire locuințe colective D+P+</w:t>
      </w:r>
      <w:r w:rsidR="009D7720">
        <w:rPr>
          <w:rFonts w:ascii="Times New Roman" w:hAnsi="Times New Roman" w:cs="Times New Roman"/>
          <w:b/>
          <w:lang w:val="en-US"/>
        </w:rPr>
        <w:t>5</w:t>
      </w:r>
      <w:r>
        <w:rPr>
          <w:rFonts w:ascii="Times New Roman" w:hAnsi="Times New Roman" w:cs="Times New Roman"/>
          <w:b/>
          <w:lang w:val="en-US"/>
        </w:rPr>
        <w:t>E, amenajare parcare și spatii verzi, împrejmuire teren.</w:t>
      </w:r>
    </w:p>
    <w:p w14:paraId="0A0A25D4" w14:textId="77777777" w:rsidR="005E1AC9" w:rsidRDefault="005E1AC9" w:rsidP="005E1AC9">
      <w:pPr>
        <w:rPr>
          <w:rFonts w:ascii="Times New Roman" w:hAnsi="Times New Roman" w:cs="Times New Roman"/>
          <w:lang w:val="en-US"/>
        </w:rPr>
      </w:pPr>
    </w:p>
    <w:p w14:paraId="4259E931" w14:textId="5D47F0AB"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Pe acest amplasament beneficiarul </w:t>
      </w:r>
      <w:r>
        <w:rPr>
          <w:rFonts w:ascii="Times New Roman" w:hAnsi="Times New Roman" w:cs="Times New Roman"/>
          <w:lang w:val="en-US"/>
        </w:rPr>
        <w:t>dorește să construiască un imobil de locuințe colective. Imobilul va avea în componența sa , pe fiecare nivel, câte sase unitati locative, având regimul de înalțime D+P+</w:t>
      </w:r>
      <w:r w:rsidR="004519C2">
        <w:rPr>
          <w:rFonts w:ascii="Times New Roman" w:hAnsi="Times New Roman" w:cs="Times New Roman"/>
          <w:lang w:val="en-US"/>
        </w:rPr>
        <w:t>5</w:t>
      </w:r>
      <w:r>
        <w:rPr>
          <w:rFonts w:ascii="Times New Roman" w:hAnsi="Times New Roman" w:cs="Times New Roman"/>
          <w:lang w:val="en-US"/>
        </w:rPr>
        <w:t>E, S.c = 5</w:t>
      </w:r>
      <w:r w:rsidR="009D7720">
        <w:rPr>
          <w:rFonts w:ascii="Times New Roman" w:hAnsi="Times New Roman" w:cs="Times New Roman"/>
          <w:lang w:val="en-US"/>
        </w:rPr>
        <w:t>3</w:t>
      </w:r>
      <w:r>
        <w:rPr>
          <w:rFonts w:ascii="Times New Roman" w:hAnsi="Times New Roman" w:cs="Times New Roman"/>
          <w:lang w:val="en-US"/>
        </w:rPr>
        <w:t>3.</w:t>
      </w:r>
      <w:r w:rsidR="009D7720">
        <w:rPr>
          <w:rFonts w:ascii="Times New Roman" w:hAnsi="Times New Roman" w:cs="Times New Roman"/>
          <w:lang w:val="en-US"/>
        </w:rPr>
        <w:t>12</w:t>
      </w:r>
      <w:r>
        <w:rPr>
          <w:rFonts w:ascii="Times New Roman" w:hAnsi="Times New Roman" w:cs="Times New Roman"/>
          <w:lang w:val="en-US"/>
        </w:rPr>
        <w:t xml:space="preserve"> mp și S.d = </w:t>
      </w:r>
      <w:r w:rsidR="009D7720">
        <w:rPr>
          <w:rFonts w:ascii="Times New Roman" w:hAnsi="Times New Roman" w:cs="Times New Roman"/>
          <w:lang w:val="en-US"/>
        </w:rPr>
        <w:t>3198</w:t>
      </w:r>
      <w:r>
        <w:rPr>
          <w:rFonts w:ascii="Times New Roman" w:hAnsi="Times New Roman" w:cs="Times New Roman"/>
          <w:lang w:val="en-US"/>
        </w:rPr>
        <w:t>.</w:t>
      </w:r>
      <w:r w:rsidR="009D7720">
        <w:rPr>
          <w:rFonts w:ascii="Times New Roman" w:hAnsi="Times New Roman" w:cs="Times New Roman"/>
          <w:lang w:val="en-US"/>
        </w:rPr>
        <w:t>72</w:t>
      </w:r>
      <w:r>
        <w:rPr>
          <w:rFonts w:ascii="Times New Roman" w:hAnsi="Times New Roman" w:cs="Times New Roman"/>
          <w:lang w:val="en-US"/>
        </w:rPr>
        <w:t xml:space="preserve"> mp.</w:t>
      </w:r>
    </w:p>
    <w:p w14:paraId="0E53D8F7" w14:textId="77777777" w:rsidR="005E1AC9" w:rsidRPr="001A055E" w:rsidRDefault="005E1AC9" w:rsidP="005E1AC9">
      <w:pPr>
        <w:rPr>
          <w:rFonts w:ascii="Times New Roman" w:hAnsi="Times New Roman" w:cs="Times New Roman"/>
          <w:lang w:val="en-US"/>
        </w:rPr>
      </w:pPr>
    </w:p>
    <w:p w14:paraId="41B73F3E" w14:textId="77777777" w:rsidR="005E1AC9" w:rsidRDefault="005E1AC9" w:rsidP="005E1AC9">
      <w:pPr>
        <w:rPr>
          <w:rFonts w:ascii="Times New Roman" w:hAnsi="Times New Roman" w:cs="Times New Roman"/>
          <w:lang w:val="en-US"/>
        </w:rPr>
      </w:pPr>
      <w:r>
        <w:rPr>
          <w:rFonts w:ascii="Times New Roman" w:hAnsi="Times New Roman" w:cs="Times New Roman"/>
          <w:lang w:val="en-US"/>
        </w:rPr>
        <w:t>Demisolul</w:t>
      </w:r>
      <w:r w:rsidRPr="001A055E">
        <w:rPr>
          <w:rFonts w:ascii="Times New Roman" w:hAnsi="Times New Roman" w:cs="Times New Roman"/>
          <w:lang w:val="en-US"/>
        </w:rPr>
        <w:t xml:space="preserve"> imobilului </w:t>
      </w:r>
      <w:r>
        <w:rPr>
          <w:rFonts w:ascii="Times New Roman" w:hAnsi="Times New Roman" w:cs="Times New Roman"/>
          <w:lang w:val="en-US"/>
        </w:rPr>
        <w:t xml:space="preserve">va </w:t>
      </w:r>
      <w:r w:rsidRPr="001A055E">
        <w:rPr>
          <w:rFonts w:ascii="Times New Roman" w:hAnsi="Times New Roman" w:cs="Times New Roman"/>
          <w:lang w:val="en-US"/>
        </w:rPr>
        <w:t>conține:</w:t>
      </w:r>
      <w:r>
        <w:rPr>
          <w:rFonts w:ascii="Times New Roman" w:hAnsi="Times New Roman" w:cs="Times New Roman"/>
          <w:lang w:val="en-US"/>
        </w:rPr>
        <w:t xml:space="preserve">    Locuri de parcare = 18.</w:t>
      </w:r>
    </w:p>
    <w:p w14:paraId="2E01FA40"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Camera Tehnica = 28 mp</w:t>
      </w:r>
    </w:p>
    <w:p w14:paraId="1CEA4317" w14:textId="77777777" w:rsidR="005E1AC9" w:rsidRDefault="005E1AC9" w:rsidP="005E1AC9">
      <w:pPr>
        <w:rPr>
          <w:rFonts w:ascii="Times New Roman" w:hAnsi="Times New Roman" w:cs="Times New Roman"/>
          <w:lang w:val="en-US"/>
        </w:rPr>
      </w:pPr>
    </w:p>
    <w:p w14:paraId="621C9B07" w14:textId="77777777" w:rsidR="005E1AC9" w:rsidRDefault="005E1AC9" w:rsidP="005E1AC9">
      <w:pPr>
        <w:rPr>
          <w:rFonts w:ascii="Times New Roman" w:hAnsi="Times New Roman" w:cs="Times New Roman"/>
          <w:lang w:val="en-US"/>
        </w:rPr>
      </w:pPr>
      <w:r w:rsidRPr="001A055E">
        <w:rPr>
          <w:rFonts w:ascii="Times New Roman" w:hAnsi="Times New Roman" w:cs="Times New Roman"/>
          <w:lang w:val="en-US"/>
        </w:rPr>
        <w:t xml:space="preserve">Parterul imobilului </w:t>
      </w:r>
      <w:r>
        <w:rPr>
          <w:rFonts w:ascii="Times New Roman" w:hAnsi="Times New Roman" w:cs="Times New Roman"/>
          <w:lang w:val="en-US"/>
        </w:rPr>
        <w:t xml:space="preserve">va </w:t>
      </w:r>
      <w:r w:rsidRPr="001A055E">
        <w:rPr>
          <w:rFonts w:ascii="Times New Roman" w:hAnsi="Times New Roman" w:cs="Times New Roman"/>
          <w:lang w:val="en-US"/>
        </w:rPr>
        <w:t>conține:</w:t>
      </w:r>
      <w:r>
        <w:rPr>
          <w:rFonts w:ascii="Times New Roman" w:hAnsi="Times New Roman" w:cs="Times New Roman"/>
          <w:lang w:val="en-US"/>
        </w:rPr>
        <w:t xml:space="preserve">        Hol+</w:t>
      </w:r>
      <w:r w:rsidRPr="001A055E">
        <w:rPr>
          <w:rFonts w:ascii="Times New Roman" w:hAnsi="Times New Roman" w:cs="Times New Roman"/>
          <w:lang w:val="en-US"/>
        </w:rPr>
        <w:t xml:space="preserve">Casa scării S = </w:t>
      </w:r>
      <w:r>
        <w:rPr>
          <w:rFonts w:ascii="Times New Roman" w:hAnsi="Times New Roman" w:cs="Times New Roman"/>
          <w:lang w:val="en-US"/>
        </w:rPr>
        <w:t>44.01</w:t>
      </w:r>
      <w:r w:rsidRPr="001A055E">
        <w:rPr>
          <w:rFonts w:ascii="Times New Roman" w:hAnsi="Times New Roman" w:cs="Times New Roman"/>
          <w:lang w:val="en-US"/>
        </w:rPr>
        <w:t xml:space="preserve"> mp.</w:t>
      </w:r>
    </w:p>
    <w:p w14:paraId="7E7434EE" w14:textId="77777777" w:rsidR="005E1AC9" w:rsidRDefault="005E1AC9" w:rsidP="005E1AC9">
      <w:pPr>
        <w:rPr>
          <w:rFonts w:ascii="Times New Roman" w:hAnsi="Times New Roman" w:cs="Times New Roman"/>
          <w:lang w:val="en-US"/>
        </w:rPr>
      </w:pPr>
      <w:r>
        <w:rPr>
          <w:rFonts w:ascii="Times New Roman" w:hAnsi="Times New Roman" w:cs="Times New Roman"/>
          <w:lang w:val="en-US"/>
        </w:rPr>
        <w:t xml:space="preserve">                                                         Apartament de 3 camere S.u. = 85.00 mp.</w:t>
      </w:r>
    </w:p>
    <w:p w14:paraId="4B1F830D" w14:textId="77777777" w:rsidR="005E1AC9" w:rsidRDefault="005E1AC9" w:rsidP="005E1AC9">
      <w:pPr>
        <w:rPr>
          <w:rFonts w:ascii="Times New Roman" w:hAnsi="Times New Roman" w:cs="Times New Roman"/>
          <w:lang w:val="en-US"/>
        </w:rPr>
      </w:pPr>
      <w:r>
        <w:rPr>
          <w:rFonts w:ascii="Times New Roman" w:hAnsi="Times New Roman" w:cs="Times New Roman"/>
          <w:lang w:val="en-US"/>
        </w:rPr>
        <w:t xml:space="preserve">                                                         Apartament de 3 camere S.c. = 72.38 mp.</w:t>
      </w:r>
    </w:p>
    <w:p w14:paraId="12F3557A"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S.c. = 60.78 mp.</w:t>
      </w:r>
    </w:p>
    <w:p w14:paraId="1C22F54D"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53.69 mp.</w:t>
      </w:r>
    </w:p>
    <w:p w14:paraId="0429457F"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50.73 mp.</w:t>
      </w:r>
    </w:p>
    <w:p w14:paraId="3E5BC74B"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Garsoniera S.u. = 33.91 mp.</w:t>
      </w:r>
    </w:p>
    <w:p w14:paraId="61F95DE3" w14:textId="77777777" w:rsidR="005E1AC9" w:rsidRDefault="005E1AC9" w:rsidP="005E1AC9">
      <w:pPr>
        <w:rPr>
          <w:rFonts w:ascii="Times New Roman" w:hAnsi="Times New Roman" w:cs="Times New Roman"/>
          <w:lang w:val="en-US"/>
        </w:rPr>
      </w:pPr>
    </w:p>
    <w:p w14:paraId="3693BEE8" w14:textId="77777777" w:rsidR="005E1AC9" w:rsidRDefault="005E1AC9" w:rsidP="005E1AC9">
      <w:pPr>
        <w:rPr>
          <w:rFonts w:ascii="Times New Roman" w:hAnsi="Times New Roman" w:cs="Times New Roman"/>
          <w:lang w:val="en-US"/>
        </w:rPr>
      </w:pPr>
      <w:r w:rsidRPr="001A055E">
        <w:rPr>
          <w:rFonts w:ascii="Times New Roman" w:hAnsi="Times New Roman" w:cs="Times New Roman"/>
          <w:lang w:val="en-US"/>
        </w:rPr>
        <w:t>Etajul 1</w:t>
      </w:r>
      <w:r>
        <w:rPr>
          <w:rFonts w:ascii="Times New Roman" w:hAnsi="Times New Roman" w:cs="Times New Roman"/>
          <w:lang w:val="en-US"/>
        </w:rPr>
        <w:t xml:space="preserve"> al imobilului va</w:t>
      </w:r>
      <w:r w:rsidRPr="001A055E">
        <w:rPr>
          <w:rFonts w:ascii="Times New Roman" w:hAnsi="Times New Roman" w:cs="Times New Roman"/>
          <w:lang w:val="en-US"/>
        </w:rPr>
        <w:t xml:space="preserve"> conține:</w:t>
      </w:r>
      <w:r>
        <w:rPr>
          <w:rFonts w:ascii="Times New Roman" w:hAnsi="Times New Roman" w:cs="Times New Roman"/>
          <w:lang w:val="en-US"/>
        </w:rPr>
        <w:t xml:space="preserve">    Hol+</w:t>
      </w:r>
      <w:r w:rsidRPr="001A055E">
        <w:rPr>
          <w:rFonts w:ascii="Times New Roman" w:hAnsi="Times New Roman" w:cs="Times New Roman"/>
          <w:lang w:val="en-US"/>
        </w:rPr>
        <w:t xml:space="preserve">Casa scării S = </w:t>
      </w:r>
      <w:r>
        <w:rPr>
          <w:rFonts w:ascii="Times New Roman" w:hAnsi="Times New Roman" w:cs="Times New Roman"/>
          <w:lang w:val="en-US"/>
        </w:rPr>
        <w:t>44.01</w:t>
      </w:r>
      <w:r w:rsidRPr="001A055E">
        <w:rPr>
          <w:rFonts w:ascii="Times New Roman" w:hAnsi="Times New Roman" w:cs="Times New Roman"/>
          <w:lang w:val="en-US"/>
        </w:rPr>
        <w:t xml:space="preserve"> mp.</w:t>
      </w:r>
    </w:p>
    <w:p w14:paraId="5D0FA445" w14:textId="77777777" w:rsidR="005E1AC9" w:rsidRDefault="005E1AC9" w:rsidP="005E1AC9">
      <w:pPr>
        <w:rPr>
          <w:rFonts w:ascii="Times New Roman" w:hAnsi="Times New Roman" w:cs="Times New Roman"/>
          <w:lang w:val="en-US"/>
        </w:rPr>
      </w:pPr>
      <w:r>
        <w:rPr>
          <w:rFonts w:ascii="Times New Roman" w:hAnsi="Times New Roman" w:cs="Times New Roman"/>
          <w:lang w:val="en-US"/>
        </w:rPr>
        <w:t xml:space="preserve">                                                         Apartament de 3 camere S.u. = 85.00 mp.</w:t>
      </w:r>
    </w:p>
    <w:p w14:paraId="3C1DCAAD" w14:textId="77777777" w:rsidR="005E1AC9" w:rsidRDefault="005E1AC9" w:rsidP="005E1AC9">
      <w:pPr>
        <w:rPr>
          <w:rFonts w:ascii="Times New Roman" w:hAnsi="Times New Roman" w:cs="Times New Roman"/>
          <w:lang w:val="en-US"/>
        </w:rPr>
      </w:pPr>
      <w:r>
        <w:rPr>
          <w:rFonts w:ascii="Times New Roman" w:hAnsi="Times New Roman" w:cs="Times New Roman"/>
          <w:lang w:val="en-US"/>
        </w:rPr>
        <w:lastRenderedPageBreak/>
        <w:t xml:space="preserve">                                                         Apartament de 3 camere S.c. = 72.38 mp.</w:t>
      </w:r>
    </w:p>
    <w:p w14:paraId="5DF51FFE"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S.c. = 60.78 mp.</w:t>
      </w:r>
    </w:p>
    <w:p w14:paraId="1FD9489D"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53.69 mp.</w:t>
      </w:r>
    </w:p>
    <w:p w14:paraId="6DC373BE"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50.73 mp.</w:t>
      </w:r>
    </w:p>
    <w:p w14:paraId="7E3C2F83"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2 camere S.u. = 50.02 mp.</w:t>
      </w:r>
    </w:p>
    <w:p w14:paraId="65F7BF94" w14:textId="77777777" w:rsidR="005E1AC9" w:rsidRDefault="005E1AC9" w:rsidP="005E1AC9">
      <w:pPr>
        <w:rPr>
          <w:rFonts w:ascii="Times New Roman" w:hAnsi="Times New Roman" w:cs="Times New Roman"/>
          <w:lang w:val="en-US"/>
        </w:rPr>
      </w:pPr>
    </w:p>
    <w:p w14:paraId="6C7D8EDE" w14:textId="77777777" w:rsidR="005E1AC9" w:rsidRDefault="005E1AC9" w:rsidP="005E1AC9">
      <w:pPr>
        <w:rPr>
          <w:rFonts w:ascii="Times New Roman" w:hAnsi="Times New Roman" w:cs="Times New Roman"/>
          <w:lang w:val="en-US"/>
        </w:rPr>
      </w:pPr>
    </w:p>
    <w:p w14:paraId="27DECF63" w14:textId="77777777" w:rsidR="005E1AC9" w:rsidRDefault="005E1AC9" w:rsidP="005E1AC9">
      <w:pPr>
        <w:rPr>
          <w:rFonts w:ascii="Times New Roman" w:hAnsi="Times New Roman" w:cs="Times New Roman"/>
          <w:lang w:val="en-US"/>
        </w:rPr>
      </w:pPr>
      <w:r w:rsidRPr="001A055E">
        <w:rPr>
          <w:rFonts w:ascii="Times New Roman" w:hAnsi="Times New Roman" w:cs="Times New Roman"/>
          <w:lang w:val="en-US"/>
        </w:rPr>
        <w:t xml:space="preserve">Etajul </w:t>
      </w:r>
      <w:r>
        <w:rPr>
          <w:rFonts w:ascii="Times New Roman" w:hAnsi="Times New Roman" w:cs="Times New Roman"/>
          <w:lang w:val="en-US"/>
        </w:rPr>
        <w:t>2 al imobilului va</w:t>
      </w:r>
      <w:r w:rsidRPr="001A055E">
        <w:rPr>
          <w:rFonts w:ascii="Times New Roman" w:hAnsi="Times New Roman" w:cs="Times New Roman"/>
          <w:lang w:val="en-US"/>
        </w:rPr>
        <w:t xml:space="preserve"> conține:</w:t>
      </w:r>
      <w:r>
        <w:rPr>
          <w:rFonts w:ascii="Times New Roman" w:hAnsi="Times New Roman" w:cs="Times New Roman"/>
          <w:lang w:val="en-US"/>
        </w:rPr>
        <w:t xml:space="preserve">    Hol+</w:t>
      </w:r>
      <w:r w:rsidRPr="001A055E">
        <w:rPr>
          <w:rFonts w:ascii="Times New Roman" w:hAnsi="Times New Roman" w:cs="Times New Roman"/>
          <w:lang w:val="en-US"/>
        </w:rPr>
        <w:t xml:space="preserve">Casa scării S = </w:t>
      </w:r>
      <w:r>
        <w:rPr>
          <w:rFonts w:ascii="Times New Roman" w:hAnsi="Times New Roman" w:cs="Times New Roman"/>
          <w:lang w:val="en-US"/>
        </w:rPr>
        <w:t>44.01</w:t>
      </w:r>
      <w:r w:rsidRPr="001A055E">
        <w:rPr>
          <w:rFonts w:ascii="Times New Roman" w:hAnsi="Times New Roman" w:cs="Times New Roman"/>
          <w:lang w:val="en-US"/>
        </w:rPr>
        <w:t xml:space="preserve"> mp.</w:t>
      </w:r>
    </w:p>
    <w:p w14:paraId="29C6E2CE" w14:textId="77777777" w:rsidR="005E1AC9" w:rsidRDefault="005E1AC9" w:rsidP="005E1AC9">
      <w:pPr>
        <w:rPr>
          <w:rFonts w:ascii="Times New Roman" w:hAnsi="Times New Roman" w:cs="Times New Roman"/>
          <w:lang w:val="en-US"/>
        </w:rPr>
      </w:pPr>
      <w:r>
        <w:rPr>
          <w:rFonts w:ascii="Times New Roman" w:hAnsi="Times New Roman" w:cs="Times New Roman"/>
          <w:lang w:val="en-US"/>
        </w:rPr>
        <w:t xml:space="preserve">                                                         Apartament de 3 camere S.u. = 85.00 mp.</w:t>
      </w:r>
    </w:p>
    <w:p w14:paraId="4DF7CA82" w14:textId="77777777" w:rsidR="005E1AC9" w:rsidRDefault="005E1AC9" w:rsidP="005E1AC9">
      <w:pPr>
        <w:rPr>
          <w:rFonts w:ascii="Times New Roman" w:hAnsi="Times New Roman" w:cs="Times New Roman"/>
          <w:lang w:val="en-US"/>
        </w:rPr>
      </w:pPr>
      <w:r>
        <w:rPr>
          <w:rFonts w:ascii="Times New Roman" w:hAnsi="Times New Roman" w:cs="Times New Roman"/>
          <w:lang w:val="en-US"/>
        </w:rPr>
        <w:t xml:space="preserve">                                                         Apartament de 3 camere S.c. = 72.38 mp.</w:t>
      </w:r>
    </w:p>
    <w:p w14:paraId="3620B69E"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S.c. = 60.78 mp.</w:t>
      </w:r>
    </w:p>
    <w:p w14:paraId="200A99A0"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53.69 mp.</w:t>
      </w:r>
    </w:p>
    <w:p w14:paraId="51B45AE0"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50.73 mp.</w:t>
      </w:r>
    </w:p>
    <w:p w14:paraId="0F0F35B8"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50.02 mp.</w:t>
      </w:r>
    </w:p>
    <w:p w14:paraId="558C8E5D" w14:textId="77777777" w:rsidR="005E1AC9" w:rsidRDefault="005E1AC9" w:rsidP="005E1AC9">
      <w:pPr>
        <w:rPr>
          <w:rFonts w:ascii="Times New Roman" w:hAnsi="Times New Roman" w:cs="Times New Roman"/>
          <w:lang w:val="en-US"/>
        </w:rPr>
      </w:pPr>
    </w:p>
    <w:p w14:paraId="0C3E5A4F" w14:textId="77777777" w:rsidR="005E1AC9" w:rsidRDefault="005E1AC9" w:rsidP="005E1AC9">
      <w:pPr>
        <w:rPr>
          <w:rFonts w:ascii="Times New Roman" w:hAnsi="Times New Roman" w:cs="Times New Roman"/>
          <w:lang w:val="en-US"/>
        </w:rPr>
      </w:pPr>
      <w:r w:rsidRPr="001A055E">
        <w:rPr>
          <w:rFonts w:ascii="Times New Roman" w:hAnsi="Times New Roman" w:cs="Times New Roman"/>
          <w:lang w:val="en-US"/>
        </w:rPr>
        <w:t xml:space="preserve">Etajul </w:t>
      </w:r>
      <w:r>
        <w:rPr>
          <w:rFonts w:ascii="Times New Roman" w:hAnsi="Times New Roman" w:cs="Times New Roman"/>
          <w:lang w:val="en-US"/>
        </w:rPr>
        <w:t>3 al imobilului va</w:t>
      </w:r>
      <w:r w:rsidRPr="001A055E">
        <w:rPr>
          <w:rFonts w:ascii="Times New Roman" w:hAnsi="Times New Roman" w:cs="Times New Roman"/>
          <w:lang w:val="en-US"/>
        </w:rPr>
        <w:t xml:space="preserve"> conține:</w:t>
      </w:r>
      <w:r>
        <w:rPr>
          <w:rFonts w:ascii="Times New Roman" w:hAnsi="Times New Roman" w:cs="Times New Roman"/>
          <w:lang w:val="en-US"/>
        </w:rPr>
        <w:t xml:space="preserve">    Hol+</w:t>
      </w:r>
      <w:r w:rsidRPr="001A055E">
        <w:rPr>
          <w:rFonts w:ascii="Times New Roman" w:hAnsi="Times New Roman" w:cs="Times New Roman"/>
          <w:lang w:val="en-US"/>
        </w:rPr>
        <w:t xml:space="preserve">Casa scării S = </w:t>
      </w:r>
      <w:r>
        <w:rPr>
          <w:rFonts w:ascii="Times New Roman" w:hAnsi="Times New Roman" w:cs="Times New Roman"/>
          <w:lang w:val="en-US"/>
        </w:rPr>
        <w:t>44.01</w:t>
      </w:r>
      <w:r w:rsidRPr="001A055E">
        <w:rPr>
          <w:rFonts w:ascii="Times New Roman" w:hAnsi="Times New Roman" w:cs="Times New Roman"/>
          <w:lang w:val="en-US"/>
        </w:rPr>
        <w:t xml:space="preserve"> mp.</w:t>
      </w:r>
    </w:p>
    <w:p w14:paraId="4F1B37FA" w14:textId="77777777" w:rsidR="005E1AC9" w:rsidRDefault="005E1AC9" w:rsidP="005E1AC9">
      <w:pPr>
        <w:rPr>
          <w:rFonts w:ascii="Times New Roman" w:hAnsi="Times New Roman" w:cs="Times New Roman"/>
          <w:lang w:val="en-US"/>
        </w:rPr>
      </w:pPr>
      <w:r>
        <w:rPr>
          <w:rFonts w:ascii="Times New Roman" w:hAnsi="Times New Roman" w:cs="Times New Roman"/>
          <w:lang w:val="en-US"/>
        </w:rPr>
        <w:t xml:space="preserve">                                                         Apartament de 3 camere S.u. = 85.00 mp.</w:t>
      </w:r>
    </w:p>
    <w:p w14:paraId="623F6343" w14:textId="77777777" w:rsidR="005E1AC9" w:rsidRDefault="005E1AC9" w:rsidP="005E1AC9">
      <w:pPr>
        <w:rPr>
          <w:rFonts w:ascii="Times New Roman" w:hAnsi="Times New Roman" w:cs="Times New Roman"/>
          <w:lang w:val="en-US"/>
        </w:rPr>
      </w:pPr>
      <w:r>
        <w:rPr>
          <w:rFonts w:ascii="Times New Roman" w:hAnsi="Times New Roman" w:cs="Times New Roman"/>
          <w:lang w:val="en-US"/>
        </w:rPr>
        <w:t xml:space="preserve">                                                         Apartament de 3 camere S.c. = 72.38 mp.</w:t>
      </w:r>
    </w:p>
    <w:p w14:paraId="34CFDB54"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S.c. = 60.78 mp.</w:t>
      </w:r>
    </w:p>
    <w:p w14:paraId="251E0520"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53.69 mp.</w:t>
      </w:r>
    </w:p>
    <w:p w14:paraId="0BB76DC7"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50.73 mp.</w:t>
      </w:r>
    </w:p>
    <w:p w14:paraId="16FB13E8"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50.02 mp.</w:t>
      </w:r>
    </w:p>
    <w:p w14:paraId="39376FFE" w14:textId="77777777" w:rsidR="005E1AC9" w:rsidRDefault="005E1AC9" w:rsidP="005E1AC9">
      <w:pPr>
        <w:rPr>
          <w:rFonts w:ascii="Times New Roman" w:hAnsi="Times New Roman" w:cs="Times New Roman"/>
          <w:lang w:val="en-US"/>
        </w:rPr>
      </w:pPr>
    </w:p>
    <w:p w14:paraId="1ED02C68" w14:textId="77777777" w:rsidR="005E1AC9" w:rsidRDefault="005E1AC9" w:rsidP="005E1AC9">
      <w:pPr>
        <w:rPr>
          <w:rFonts w:ascii="Times New Roman" w:hAnsi="Times New Roman" w:cs="Times New Roman"/>
          <w:lang w:val="en-US"/>
        </w:rPr>
      </w:pPr>
      <w:r w:rsidRPr="001A055E">
        <w:rPr>
          <w:rFonts w:ascii="Times New Roman" w:hAnsi="Times New Roman" w:cs="Times New Roman"/>
          <w:lang w:val="en-US"/>
        </w:rPr>
        <w:t xml:space="preserve">Etajul </w:t>
      </w:r>
      <w:r>
        <w:rPr>
          <w:rFonts w:ascii="Times New Roman" w:hAnsi="Times New Roman" w:cs="Times New Roman"/>
          <w:lang w:val="en-US"/>
        </w:rPr>
        <w:t>4 al imobilului va</w:t>
      </w:r>
      <w:r w:rsidRPr="001A055E">
        <w:rPr>
          <w:rFonts w:ascii="Times New Roman" w:hAnsi="Times New Roman" w:cs="Times New Roman"/>
          <w:lang w:val="en-US"/>
        </w:rPr>
        <w:t xml:space="preserve"> conține:</w:t>
      </w:r>
      <w:r>
        <w:rPr>
          <w:rFonts w:ascii="Times New Roman" w:hAnsi="Times New Roman" w:cs="Times New Roman"/>
          <w:lang w:val="en-US"/>
        </w:rPr>
        <w:t xml:space="preserve">    Hol+</w:t>
      </w:r>
      <w:r w:rsidRPr="001A055E">
        <w:rPr>
          <w:rFonts w:ascii="Times New Roman" w:hAnsi="Times New Roman" w:cs="Times New Roman"/>
          <w:lang w:val="en-US"/>
        </w:rPr>
        <w:t xml:space="preserve">Casa scării S = </w:t>
      </w:r>
      <w:r>
        <w:rPr>
          <w:rFonts w:ascii="Times New Roman" w:hAnsi="Times New Roman" w:cs="Times New Roman"/>
          <w:lang w:val="en-US"/>
        </w:rPr>
        <w:t>44.01</w:t>
      </w:r>
      <w:r w:rsidRPr="001A055E">
        <w:rPr>
          <w:rFonts w:ascii="Times New Roman" w:hAnsi="Times New Roman" w:cs="Times New Roman"/>
          <w:lang w:val="en-US"/>
        </w:rPr>
        <w:t xml:space="preserve"> mp.</w:t>
      </w:r>
    </w:p>
    <w:p w14:paraId="3344500C" w14:textId="77777777" w:rsidR="005E1AC9" w:rsidRDefault="005E1AC9" w:rsidP="005E1AC9">
      <w:pPr>
        <w:rPr>
          <w:rFonts w:ascii="Times New Roman" w:hAnsi="Times New Roman" w:cs="Times New Roman"/>
          <w:lang w:val="en-US"/>
        </w:rPr>
      </w:pPr>
      <w:r>
        <w:rPr>
          <w:rFonts w:ascii="Times New Roman" w:hAnsi="Times New Roman" w:cs="Times New Roman"/>
          <w:lang w:val="en-US"/>
        </w:rPr>
        <w:t xml:space="preserve">                                                         Apartament de 3 camere S.u. = 85.00 mp.</w:t>
      </w:r>
    </w:p>
    <w:p w14:paraId="5EBFB406" w14:textId="77777777" w:rsidR="005E1AC9" w:rsidRDefault="005E1AC9" w:rsidP="005E1AC9">
      <w:pPr>
        <w:rPr>
          <w:rFonts w:ascii="Times New Roman" w:hAnsi="Times New Roman" w:cs="Times New Roman"/>
          <w:lang w:val="en-US"/>
        </w:rPr>
      </w:pPr>
      <w:r>
        <w:rPr>
          <w:rFonts w:ascii="Times New Roman" w:hAnsi="Times New Roman" w:cs="Times New Roman"/>
          <w:lang w:val="en-US"/>
        </w:rPr>
        <w:t xml:space="preserve">                                                         Apartament de 3 camere S.c. = 72.38 mp.</w:t>
      </w:r>
    </w:p>
    <w:p w14:paraId="7B6A37F2"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S.c. = 60.78 mp.</w:t>
      </w:r>
    </w:p>
    <w:p w14:paraId="34F14317"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53.69 mp.</w:t>
      </w:r>
    </w:p>
    <w:p w14:paraId="26A78CB8"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50.73 mp.</w:t>
      </w:r>
    </w:p>
    <w:p w14:paraId="04CE2DA3" w14:textId="42D13B4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50.02 mp.</w:t>
      </w:r>
    </w:p>
    <w:p w14:paraId="6FDBDCF8" w14:textId="60B90F8D" w:rsidR="009D7720" w:rsidRDefault="009D7720" w:rsidP="005E1AC9">
      <w:pPr>
        <w:rPr>
          <w:rFonts w:ascii="Times New Roman" w:hAnsi="Times New Roman" w:cs="Times New Roman"/>
          <w:lang w:val="en-US"/>
        </w:rPr>
      </w:pPr>
    </w:p>
    <w:p w14:paraId="4692D042" w14:textId="6FA432C9" w:rsidR="009D7720" w:rsidRDefault="009D7720" w:rsidP="009D7720">
      <w:pPr>
        <w:rPr>
          <w:rFonts w:ascii="Times New Roman" w:hAnsi="Times New Roman" w:cs="Times New Roman"/>
          <w:lang w:val="en-US"/>
        </w:rPr>
      </w:pPr>
      <w:r w:rsidRPr="001A055E">
        <w:rPr>
          <w:rFonts w:ascii="Times New Roman" w:hAnsi="Times New Roman" w:cs="Times New Roman"/>
          <w:lang w:val="en-US"/>
        </w:rPr>
        <w:t xml:space="preserve">Etajul </w:t>
      </w:r>
      <w:r>
        <w:rPr>
          <w:rFonts w:ascii="Times New Roman" w:hAnsi="Times New Roman" w:cs="Times New Roman"/>
          <w:lang w:val="en-US"/>
        </w:rPr>
        <w:t>5 al imobilului va</w:t>
      </w:r>
      <w:r w:rsidRPr="001A055E">
        <w:rPr>
          <w:rFonts w:ascii="Times New Roman" w:hAnsi="Times New Roman" w:cs="Times New Roman"/>
          <w:lang w:val="en-US"/>
        </w:rPr>
        <w:t xml:space="preserve"> conține:</w:t>
      </w:r>
      <w:r>
        <w:rPr>
          <w:rFonts w:ascii="Times New Roman" w:hAnsi="Times New Roman" w:cs="Times New Roman"/>
          <w:lang w:val="en-US"/>
        </w:rPr>
        <w:t xml:space="preserve">    Hol+</w:t>
      </w:r>
      <w:r w:rsidRPr="001A055E">
        <w:rPr>
          <w:rFonts w:ascii="Times New Roman" w:hAnsi="Times New Roman" w:cs="Times New Roman"/>
          <w:lang w:val="en-US"/>
        </w:rPr>
        <w:t xml:space="preserve">Casa scării S = </w:t>
      </w:r>
      <w:r>
        <w:rPr>
          <w:rFonts w:ascii="Times New Roman" w:hAnsi="Times New Roman" w:cs="Times New Roman"/>
          <w:lang w:val="en-US"/>
        </w:rPr>
        <w:t>44.01</w:t>
      </w:r>
      <w:r w:rsidRPr="001A055E">
        <w:rPr>
          <w:rFonts w:ascii="Times New Roman" w:hAnsi="Times New Roman" w:cs="Times New Roman"/>
          <w:lang w:val="en-US"/>
        </w:rPr>
        <w:t xml:space="preserve"> mp.</w:t>
      </w:r>
    </w:p>
    <w:p w14:paraId="094C42BB" w14:textId="77777777" w:rsidR="009D7720" w:rsidRDefault="009D7720" w:rsidP="009D7720">
      <w:pPr>
        <w:rPr>
          <w:rFonts w:ascii="Times New Roman" w:hAnsi="Times New Roman" w:cs="Times New Roman"/>
          <w:lang w:val="en-US"/>
        </w:rPr>
      </w:pPr>
      <w:r>
        <w:rPr>
          <w:rFonts w:ascii="Times New Roman" w:hAnsi="Times New Roman" w:cs="Times New Roman"/>
          <w:lang w:val="en-US"/>
        </w:rPr>
        <w:t xml:space="preserve">                                                         Apartament de 3 camere S.u. = 85.00 mp.</w:t>
      </w:r>
    </w:p>
    <w:p w14:paraId="4DA8AFBD" w14:textId="77777777" w:rsidR="009D7720" w:rsidRDefault="009D7720" w:rsidP="009D7720">
      <w:pPr>
        <w:rPr>
          <w:rFonts w:ascii="Times New Roman" w:hAnsi="Times New Roman" w:cs="Times New Roman"/>
          <w:lang w:val="en-US"/>
        </w:rPr>
      </w:pPr>
      <w:r>
        <w:rPr>
          <w:rFonts w:ascii="Times New Roman" w:hAnsi="Times New Roman" w:cs="Times New Roman"/>
          <w:lang w:val="en-US"/>
        </w:rPr>
        <w:t xml:space="preserve">                                                         Apartament de 3 camere S.c. = 72.38 mp.</w:t>
      </w:r>
    </w:p>
    <w:p w14:paraId="5B6ABB27" w14:textId="77777777" w:rsidR="009D7720" w:rsidRDefault="009D7720" w:rsidP="009D7720">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S.c. = 60.78 mp.</w:t>
      </w:r>
    </w:p>
    <w:p w14:paraId="289AAAAD" w14:textId="77777777" w:rsidR="009D7720" w:rsidRDefault="009D7720" w:rsidP="009D7720">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53.69 mp.</w:t>
      </w:r>
    </w:p>
    <w:p w14:paraId="50926AB7" w14:textId="77777777" w:rsidR="009D7720" w:rsidRDefault="009D7720" w:rsidP="009D7720">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50.73 mp.</w:t>
      </w:r>
    </w:p>
    <w:p w14:paraId="1C14CD58" w14:textId="77777777" w:rsidR="009D7720" w:rsidRDefault="009D7720" w:rsidP="009D7720">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Apartament de 2 camere S.u. = 50.02 mp.</w:t>
      </w:r>
    </w:p>
    <w:p w14:paraId="65165ACB" w14:textId="77777777" w:rsidR="009D7720" w:rsidRDefault="009D7720" w:rsidP="009D7720">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
    <w:p w14:paraId="36967EFF" w14:textId="77777777" w:rsidR="009D7720" w:rsidRDefault="009D7720" w:rsidP="005E1AC9">
      <w:pPr>
        <w:rPr>
          <w:rFonts w:ascii="Times New Roman" w:hAnsi="Times New Roman" w:cs="Times New Roman"/>
          <w:lang w:val="en-US"/>
        </w:rPr>
      </w:pPr>
    </w:p>
    <w:p w14:paraId="74B981EE"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
    <w:p w14:paraId="0BBA7EC0" w14:textId="77777777" w:rsidR="005E1AC9" w:rsidRPr="00C072F9" w:rsidRDefault="005E1AC9" w:rsidP="005E1AC9">
      <w:pPr>
        <w:rPr>
          <w:rFonts w:ascii="Times New Roman" w:hAnsi="Times New Roman" w:cs="Times New Roman"/>
          <w:lang w:val="en-US"/>
        </w:rPr>
      </w:pPr>
      <w:r w:rsidRPr="001A055E">
        <w:rPr>
          <w:rFonts w:ascii="Times New Roman" w:hAnsi="Times New Roman" w:cs="Times New Roman"/>
          <w:b/>
          <w:lang w:val="en-US"/>
        </w:rPr>
        <w:t>3. REGIM ECONOMIC</w:t>
      </w:r>
    </w:p>
    <w:p w14:paraId="0C9D45D3"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r>
    </w:p>
    <w:p w14:paraId="088C5A5D" w14:textId="77777777" w:rsidR="005E1AC9" w:rsidRDefault="005E1AC9" w:rsidP="005E1AC9">
      <w:pPr>
        <w:rPr>
          <w:rFonts w:ascii="Times New Roman" w:hAnsi="Times New Roman" w:cs="Times New Roman"/>
          <w:lang w:val="en-US"/>
        </w:rPr>
      </w:pPr>
      <w:r w:rsidRPr="001A055E">
        <w:rPr>
          <w:rFonts w:ascii="Times New Roman" w:hAnsi="Times New Roman" w:cs="Times New Roman"/>
          <w:lang w:val="en-US"/>
        </w:rPr>
        <w:t>Spațiul amenajat păstrează regimul economic existent.</w:t>
      </w:r>
    </w:p>
    <w:p w14:paraId="0B7369CB"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Suprafața totală a terenului este de </w:t>
      </w:r>
      <w:r>
        <w:rPr>
          <w:rFonts w:ascii="Times New Roman" w:hAnsi="Times New Roman" w:cs="Times New Roman"/>
          <w:lang w:val="en-US"/>
        </w:rPr>
        <w:t>1510</w:t>
      </w:r>
      <w:r w:rsidRPr="001A055E">
        <w:rPr>
          <w:rFonts w:ascii="Times New Roman" w:hAnsi="Times New Roman" w:cs="Times New Roman"/>
          <w:lang w:val="en-US"/>
        </w:rPr>
        <w:t xml:space="preserve"> mp.</w:t>
      </w:r>
    </w:p>
    <w:p w14:paraId="65AE5993" w14:textId="26A996E4"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Suprafața imobilului va fi de </w:t>
      </w:r>
      <w:r>
        <w:rPr>
          <w:rFonts w:ascii="Times New Roman" w:hAnsi="Times New Roman" w:cs="Times New Roman"/>
          <w:lang w:val="en-US"/>
        </w:rPr>
        <w:t>5</w:t>
      </w:r>
      <w:r w:rsidR="009D7720">
        <w:rPr>
          <w:rFonts w:ascii="Times New Roman" w:hAnsi="Times New Roman" w:cs="Times New Roman"/>
          <w:lang w:val="en-US"/>
        </w:rPr>
        <w:t>3</w:t>
      </w:r>
      <w:r>
        <w:rPr>
          <w:rFonts w:ascii="Times New Roman" w:hAnsi="Times New Roman" w:cs="Times New Roman"/>
          <w:lang w:val="en-US"/>
        </w:rPr>
        <w:t>3.</w:t>
      </w:r>
      <w:r w:rsidR="009D7720">
        <w:rPr>
          <w:rFonts w:ascii="Times New Roman" w:hAnsi="Times New Roman" w:cs="Times New Roman"/>
          <w:lang w:val="en-US"/>
        </w:rPr>
        <w:t>12</w:t>
      </w:r>
      <w:r w:rsidRPr="001A055E">
        <w:rPr>
          <w:rFonts w:ascii="Times New Roman" w:hAnsi="Times New Roman" w:cs="Times New Roman"/>
          <w:lang w:val="en-US"/>
        </w:rPr>
        <w:t xml:space="preserve"> mp.</w:t>
      </w:r>
    </w:p>
    <w:p w14:paraId="6CAF4B85" w14:textId="305711C5" w:rsidR="005E1AC9" w:rsidRDefault="005E1AC9" w:rsidP="005E1AC9">
      <w:pPr>
        <w:rPr>
          <w:rFonts w:ascii="Times New Roman" w:hAnsi="Times New Roman" w:cs="Times New Roman"/>
          <w:lang w:val="en-US"/>
        </w:rPr>
      </w:pPr>
      <w:r w:rsidRPr="001A055E">
        <w:rPr>
          <w:rFonts w:ascii="Times New Roman" w:hAnsi="Times New Roman" w:cs="Times New Roman"/>
          <w:lang w:val="en-US"/>
        </w:rPr>
        <w:t xml:space="preserve">Înălțimea maximă a ansamblului propus va fi de </w:t>
      </w:r>
      <w:r>
        <w:rPr>
          <w:rFonts w:ascii="Times New Roman" w:hAnsi="Times New Roman" w:cs="Times New Roman"/>
          <w:lang w:val="en-US"/>
        </w:rPr>
        <w:t>1</w:t>
      </w:r>
      <w:r w:rsidR="009D7720">
        <w:rPr>
          <w:rFonts w:ascii="Times New Roman" w:hAnsi="Times New Roman" w:cs="Times New Roman"/>
          <w:lang w:val="en-US"/>
        </w:rPr>
        <w:t>9</w:t>
      </w:r>
      <w:r>
        <w:rPr>
          <w:rFonts w:ascii="Times New Roman" w:hAnsi="Times New Roman" w:cs="Times New Roman"/>
          <w:lang w:val="en-US"/>
        </w:rPr>
        <w:t>,</w:t>
      </w:r>
      <w:r w:rsidR="009D7720">
        <w:rPr>
          <w:rFonts w:ascii="Times New Roman" w:hAnsi="Times New Roman" w:cs="Times New Roman"/>
          <w:lang w:val="en-US"/>
        </w:rPr>
        <w:t>1</w:t>
      </w:r>
      <w:r>
        <w:rPr>
          <w:rFonts w:ascii="Times New Roman" w:hAnsi="Times New Roman" w:cs="Times New Roman"/>
          <w:lang w:val="en-US"/>
        </w:rPr>
        <w:t>0</w:t>
      </w:r>
      <w:r w:rsidRPr="001A055E">
        <w:rPr>
          <w:rFonts w:ascii="Times New Roman" w:hAnsi="Times New Roman" w:cs="Times New Roman"/>
          <w:lang w:val="en-US"/>
        </w:rPr>
        <w:t xml:space="preserve"> m.</w:t>
      </w:r>
    </w:p>
    <w:p w14:paraId="0C3523CE" w14:textId="6DAB4257" w:rsidR="009D7720" w:rsidRDefault="009D7720" w:rsidP="005E1AC9">
      <w:pPr>
        <w:rPr>
          <w:rFonts w:ascii="Times New Roman" w:hAnsi="Times New Roman" w:cs="Times New Roman"/>
          <w:lang w:val="en-US"/>
        </w:rPr>
      </w:pPr>
    </w:p>
    <w:p w14:paraId="5E1CFFC3" w14:textId="77777777" w:rsidR="009D7720" w:rsidRPr="001A055E" w:rsidRDefault="009D7720" w:rsidP="005E1AC9">
      <w:pPr>
        <w:rPr>
          <w:rFonts w:ascii="Times New Roman" w:hAnsi="Times New Roman" w:cs="Times New Roman"/>
          <w:lang w:val="en-US"/>
        </w:rPr>
      </w:pPr>
    </w:p>
    <w:p w14:paraId="1BF11578" w14:textId="77777777" w:rsidR="005E1AC9" w:rsidRDefault="005E1AC9" w:rsidP="005E1AC9">
      <w:pPr>
        <w:rPr>
          <w:rFonts w:ascii="Times New Roman" w:hAnsi="Times New Roman" w:cs="Times New Roman"/>
          <w:b/>
          <w:lang w:val="en-US"/>
        </w:rPr>
      </w:pPr>
    </w:p>
    <w:p w14:paraId="0AD162A8"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lastRenderedPageBreak/>
        <w:t xml:space="preserve">4. REGIM TEHNIC </w:t>
      </w:r>
    </w:p>
    <w:p w14:paraId="1DC27424"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ab/>
      </w:r>
    </w:p>
    <w:p w14:paraId="47EE49E4"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b/>
          <w:lang w:val="en-US"/>
        </w:rPr>
        <w:tab/>
        <w:t xml:space="preserve">4.1. </w:t>
      </w:r>
      <w:r w:rsidRPr="001A055E">
        <w:rPr>
          <w:rFonts w:ascii="Times New Roman" w:hAnsi="Times New Roman" w:cs="Times New Roman"/>
          <w:lang w:val="en-US"/>
        </w:rPr>
        <w:t>Caracteristicile lucrării:</w:t>
      </w:r>
    </w:p>
    <w:p w14:paraId="1B958E3E"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Clasa de importanță ( conform P100-1/2006): III.</w:t>
      </w:r>
    </w:p>
    <w:p w14:paraId="537E8EE7"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Categoria de importanță: C.</w:t>
      </w:r>
    </w:p>
    <w:p w14:paraId="393D1E77" w14:textId="46EA9B02" w:rsidR="005E1AC9" w:rsidRDefault="005E1AC9" w:rsidP="005E1AC9">
      <w:pPr>
        <w:rPr>
          <w:rFonts w:ascii="Times New Roman" w:hAnsi="Times New Roman" w:cs="Times New Roman"/>
          <w:lang w:val="en-US"/>
        </w:rPr>
      </w:pPr>
      <w:r w:rsidRPr="001A055E">
        <w:rPr>
          <w:rFonts w:ascii="Times New Roman" w:hAnsi="Times New Roman" w:cs="Times New Roman"/>
          <w:lang w:val="en-US"/>
        </w:rPr>
        <w:t>Descrierea tehnică: infrastructura va fi realizată din fundații de BA, iar suprastructura va fi realizată</w:t>
      </w:r>
      <w:r>
        <w:rPr>
          <w:rFonts w:ascii="Times New Roman" w:hAnsi="Times New Roman" w:cs="Times New Roman"/>
          <w:lang w:val="en-US"/>
        </w:rPr>
        <w:t xml:space="preserve">  din caramida porotherm si</w:t>
      </w:r>
      <w:r w:rsidRPr="001A055E">
        <w:rPr>
          <w:rFonts w:ascii="Times New Roman" w:hAnsi="Times New Roman" w:cs="Times New Roman"/>
          <w:lang w:val="en-US"/>
        </w:rPr>
        <w:t xml:space="preserve"> tâmplării din PVC</w:t>
      </w:r>
      <w:r>
        <w:rPr>
          <w:rFonts w:ascii="Times New Roman" w:hAnsi="Times New Roman" w:cs="Times New Roman"/>
          <w:lang w:val="en-US"/>
        </w:rPr>
        <w:t>.</w:t>
      </w:r>
    </w:p>
    <w:p w14:paraId="3149750B" w14:textId="77777777" w:rsidR="005E1AC9" w:rsidRDefault="005E1AC9" w:rsidP="005E1AC9">
      <w:pPr>
        <w:rPr>
          <w:rFonts w:ascii="Times New Roman" w:hAnsi="Times New Roman" w:cs="Times New Roman"/>
          <w:lang w:val="en-US"/>
        </w:rPr>
      </w:pPr>
    </w:p>
    <w:p w14:paraId="78C6A04E" w14:textId="77777777" w:rsidR="005E1AC9" w:rsidRPr="001A055E" w:rsidRDefault="005E1AC9" w:rsidP="005E1AC9">
      <w:pPr>
        <w:rPr>
          <w:rFonts w:ascii="Times New Roman" w:hAnsi="Times New Roman" w:cs="Times New Roman"/>
          <w:lang w:val="en-US"/>
        </w:rPr>
      </w:pPr>
      <w:r>
        <w:rPr>
          <w:rFonts w:ascii="Times New Roman" w:hAnsi="Times New Roman" w:cs="Times New Roman"/>
          <w:lang w:val="en-US"/>
        </w:rPr>
        <w:tab/>
      </w:r>
      <w:r w:rsidRPr="001A055E">
        <w:rPr>
          <w:rFonts w:ascii="Times New Roman" w:hAnsi="Times New Roman" w:cs="Times New Roman"/>
          <w:b/>
          <w:lang w:val="en-US"/>
        </w:rPr>
        <w:t xml:space="preserve">4.2. </w:t>
      </w:r>
      <w:r w:rsidRPr="001A055E">
        <w:rPr>
          <w:rFonts w:ascii="Times New Roman" w:hAnsi="Times New Roman" w:cs="Times New Roman"/>
          <w:lang w:val="en-US"/>
        </w:rPr>
        <w:t>Echiparea cu utilitati</w:t>
      </w:r>
    </w:p>
    <w:p w14:paraId="7700D1CF"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Constructia va fi racordata la reteaua publica de energie electrica.</w:t>
      </w:r>
    </w:p>
    <w:p w14:paraId="757DED9A"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Constructia va fi racordata la reteaua de apa din zona.</w:t>
      </w:r>
    </w:p>
    <w:p w14:paraId="7B113370"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Constructia va fi racordata la reteaua de gaze naturala din zona.</w:t>
      </w:r>
    </w:p>
    <w:p w14:paraId="58092CC1" w14:textId="77777777" w:rsidR="005E1AC9" w:rsidRPr="001A055E" w:rsidRDefault="005E1AC9" w:rsidP="005E1AC9">
      <w:pPr>
        <w:rPr>
          <w:rFonts w:ascii="Times New Roman" w:hAnsi="Times New Roman" w:cs="Times New Roman"/>
          <w:lang w:val="en-US"/>
        </w:rPr>
      </w:pPr>
    </w:p>
    <w:p w14:paraId="411DAC79"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r>
      <w:r w:rsidRPr="001A055E">
        <w:rPr>
          <w:rFonts w:ascii="Times New Roman" w:hAnsi="Times New Roman" w:cs="Times New Roman"/>
          <w:b/>
          <w:lang w:val="en-US"/>
        </w:rPr>
        <w:t>4.3.</w:t>
      </w:r>
      <w:r w:rsidRPr="001A055E">
        <w:rPr>
          <w:rFonts w:ascii="Times New Roman" w:hAnsi="Times New Roman" w:cs="Times New Roman"/>
          <w:lang w:val="en-US"/>
        </w:rPr>
        <w:t xml:space="preserve"> Sistemul constructiv si principalele materiale de constructie:</w:t>
      </w:r>
    </w:p>
    <w:p w14:paraId="2A6E6823"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Fundatii din B.A.</w:t>
      </w:r>
    </w:p>
    <w:p w14:paraId="689DD9CF"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 Suprastructura din </w:t>
      </w:r>
      <w:r>
        <w:rPr>
          <w:rFonts w:ascii="Times New Roman" w:hAnsi="Times New Roman" w:cs="Times New Roman"/>
          <w:lang w:val="en-US"/>
        </w:rPr>
        <w:t>cărămidă porotherm cu î</w:t>
      </w:r>
      <w:r w:rsidRPr="001A055E">
        <w:rPr>
          <w:rFonts w:ascii="Times New Roman" w:hAnsi="Times New Roman" w:cs="Times New Roman"/>
          <w:lang w:val="en-US"/>
        </w:rPr>
        <w:t>nchid</w:t>
      </w:r>
      <w:r>
        <w:rPr>
          <w:rFonts w:ascii="Times New Roman" w:hAnsi="Times New Roman" w:cs="Times New Roman"/>
          <w:lang w:val="en-US"/>
        </w:rPr>
        <w:t>eri ușoare din tâmplării de PVC.</w:t>
      </w:r>
    </w:p>
    <w:p w14:paraId="6BA40F3A" w14:textId="77777777" w:rsidR="009D7720" w:rsidRDefault="009D7720" w:rsidP="005E1AC9">
      <w:pPr>
        <w:rPr>
          <w:rFonts w:ascii="Times New Roman" w:hAnsi="Times New Roman" w:cs="Times New Roman"/>
          <w:b/>
          <w:lang w:val="en-US"/>
        </w:rPr>
      </w:pPr>
    </w:p>
    <w:p w14:paraId="13C37836" w14:textId="0FE90E19" w:rsidR="005E1AC9" w:rsidRDefault="005E1AC9" w:rsidP="005E1AC9">
      <w:pPr>
        <w:rPr>
          <w:rFonts w:ascii="Times New Roman" w:hAnsi="Times New Roman" w:cs="Times New Roman"/>
          <w:b/>
          <w:lang w:val="en-US"/>
        </w:rPr>
      </w:pPr>
      <w:r w:rsidRPr="001A055E">
        <w:rPr>
          <w:rFonts w:ascii="Times New Roman" w:hAnsi="Times New Roman" w:cs="Times New Roman"/>
          <w:b/>
          <w:lang w:val="en-US"/>
        </w:rPr>
        <w:t>5. INDICATORI URBANISTICI PROPUSI:</w:t>
      </w:r>
      <w:r w:rsidRPr="001A055E">
        <w:rPr>
          <w:rFonts w:ascii="Times New Roman" w:hAnsi="Times New Roman" w:cs="Times New Roman"/>
          <w:b/>
          <w:lang w:val="en-US"/>
        </w:rPr>
        <w:tab/>
      </w:r>
    </w:p>
    <w:p w14:paraId="4CE75C20" w14:textId="4605E72D" w:rsidR="005E1AC9" w:rsidRDefault="005E1AC9" w:rsidP="005E1AC9">
      <w:pPr>
        <w:rPr>
          <w:rFonts w:ascii="Times New Roman" w:hAnsi="Times New Roman" w:cs="Times New Roman"/>
          <w:lang w:val="en-US"/>
        </w:rPr>
      </w:pPr>
      <w:r w:rsidRPr="001A055E">
        <w:rPr>
          <w:rFonts w:ascii="Times New Roman" w:hAnsi="Times New Roman" w:cs="Times New Roman"/>
          <w:lang w:val="en-US"/>
        </w:rPr>
        <w:t xml:space="preserve">Funcțiunea de </w:t>
      </w:r>
      <w:r>
        <w:rPr>
          <w:rFonts w:ascii="Times New Roman" w:hAnsi="Times New Roman" w:cs="Times New Roman"/>
          <w:lang w:val="en-US"/>
        </w:rPr>
        <w:t xml:space="preserve">locuințe colective </w:t>
      </w:r>
      <w:r w:rsidRPr="001A055E">
        <w:rPr>
          <w:rFonts w:ascii="Times New Roman" w:hAnsi="Times New Roman" w:cs="Times New Roman"/>
          <w:lang w:val="en-US"/>
        </w:rPr>
        <w:t xml:space="preserve">, în regimul de înălțime </w:t>
      </w:r>
      <w:r>
        <w:rPr>
          <w:rFonts w:ascii="Times New Roman" w:hAnsi="Times New Roman" w:cs="Times New Roman"/>
          <w:lang w:val="en-US"/>
        </w:rPr>
        <w:t>D+</w:t>
      </w:r>
      <w:r w:rsidRPr="001A055E">
        <w:rPr>
          <w:rFonts w:ascii="Times New Roman" w:hAnsi="Times New Roman" w:cs="Times New Roman"/>
          <w:lang w:val="en-US"/>
        </w:rPr>
        <w:t>P+</w:t>
      </w:r>
      <w:r w:rsidR="009D7720">
        <w:rPr>
          <w:rFonts w:ascii="Times New Roman" w:hAnsi="Times New Roman" w:cs="Times New Roman"/>
          <w:lang w:val="en-US"/>
        </w:rPr>
        <w:t>5</w:t>
      </w:r>
      <w:r>
        <w:rPr>
          <w:rFonts w:ascii="Times New Roman" w:hAnsi="Times New Roman" w:cs="Times New Roman"/>
          <w:lang w:val="en-US"/>
        </w:rPr>
        <w:t>E</w:t>
      </w:r>
      <w:r w:rsidRPr="001A055E">
        <w:rPr>
          <w:rFonts w:ascii="Times New Roman" w:hAnsi="Times New Roman" w:cs="Times New Roman"/>
          <w:lang w:val="en-US"/>
        </w:rPr>
        <w:t>.</w:t>
      </w:r>
    </w:p>
    <w:p w14:paraId="62C60D6B" w14:textId="77777777" w:rsidR="005E1AC9" w:rsidRPr="001A055E" w:rsidRDefault="005E1AC9" w:rsidP="005E1AC9">
      <w:pPr>
        <w:rPr>
          <w:rFonts w:ascii="Times New Roman" w:hAnsi="Times New Roman" w:cs="Times New Roman"/>
          <w:lang w:val="en-US"/>
        </w:rPr>
      </w:pPr>
    </w:p>
    <w:p w14:paraId="62FD9AE2"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S teren = </w:t>
      </w:r>
      <w:r>
        <w:rPr>
          <w:rFonts w:ascii="Times New Roman" w:hAnsi="Times New Roman" w:cs="Times New Roman"/>
          <w:lang w:val="en-US"/>
        </w:rPr>
        <w:t>1510</w:t>
      </w:r>
      <w:r w:rsidRPr="001A055E">
        <w:rPr>
          <w:rFonts w:ascii="Times New Roman" w:hAnsi="Times New Roman" w:cs="Times New Roman"/>
          <w:lang w:val="en-US"/>
        </w:rPr>
        <w:t xml:space="preserve"> mp.</w:t>
      </w:r>
    </w:p>
    <w:p w14:paraId="362BC836"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S.c. existentă = </w:t>
      </w:r>
      <w:r>
        <w:rPr>
          <w:rFonts w:ascii="Times New Roman" w:hAnsi="Times New Roman" w:cs="Times New Roman"/>
          <w:lang w:val="en-US"/>
        </w:rPr>
        <w:t xml:space="preserve">0.00 </w:t>
      </w:r>
      <w:r w:rsidRPr="001A055E">
        <w:rPr>
          <w:rFonts w:ascii="Times New Roman" w:hAnsi="Times New Roman" w:cs="Times New Roman"/>
          <w:lang w:val="en-US"/>
        </w:rPr>
        <w:t>mp.</w:t>
      </w:r>
    </w:p>
    <w:p w14:paraId="48AC9FFA"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S.c. propusă = </w:t>
      </w:r>
      <w:r>
        <w:rPr>
          <w:rFonts w:ascii="Times New Roman" w:hAnsi="Times New Roman" w:cs="Times New Roman"/>
          <w:lang w:val="en-US"/>
        </w:rPr>
        <w:t xml:space="preserve">503.66 </w:t>
      </w:r>
      <w:r w:rsidRPr="001A055E">
        <w:rPr>
          <w:rFonts w:ascii="Times New Roman" w:hAnsi="Times New Roman" w:cs="Times New Roman"/>
          <w:lang w:val="en-US"/>
        </w:rPr>
        <w:t>mp.</w:t>
      </w:r>
    </w:p>
    <w:p w14:paraId="218203ED"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S.d. existentă = </w:t>
      </w:r>
      <w:r>
        <w:rPr>
          <w:rFonts w:ascii="Times New Roman" w:hAnsi="Times New Roman" w:cs="Times New Roman"/>
          <w:lang w:val="en-US"/>
        </w:rPr>
        <w:t>0.00</w:t>
      </w:r>
      <w:r w:rsidRPr="001A055E">
        <w:rPr>
          <w:rFonts w:ascii="Times New Roman" w:hAnsi="Times New Roman" w:cs="Times New Roman"/>
          <w:lang w:val="en-US"/>
        </w:rPr>
        <w:t xml:space="preserve"> mp.</w:t>
      </w:r>
    </w:p>
    <w:p w14:paraId="13DD673A"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S.d. propusă = </w:t>
      </w:r>
      <w:r>
        <w:rPr>
          <w:rFonts w:ascii="Times New Roman" w:hAnsi="Times New Roman" w:cs="Times New Roman"/>
          <w:lang w:val="en-US"/>
        </w:rPr>
        <w:t xml:space="preserve">2518.30 </w:t>
      </w:r>
      <w:r w:rsidRPr="001A055E">
        <w:rPr>
          <w:rFonts w:ascii="Times New Roman" w:hAnsi="Times New Roman" w:cs="Times New Roman"/>
          <w:lang w:val="en-US"/>
        </w:rPr>
        <w:t>mp.</w:t>
      </w:r>
    </w:p>
    <w:p w14:paraId="2FCDE487"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Regim de înălțime: </w:t>
      </w:r>
      <w:r>
        <w:rPr>
          <w:rFonts w:ascii="Times New Roman" w:hAnsi="Times New Roman" w:cs="Times New Roman"/>
          <w:lang w:val="en-US"/>
        </w:rPr>
        <w:t>D+</w:t>
      </w:r>
      <w:r w:rsidRPr="001A055E">
        <w:rPr>
          <w:rFonts w:ascii="Times New Roman" w:hAnsi="Times New Roman" w:cs="Times New Roman"/>
          <w:lang w:val="en-US"/>
        </w:rPr>
        <w:t>P+</w:t>
      </w:r>
      <w:r>
        <w:rPr>
          <w:rFonts w:ascii="Times New Roman" w:hAnsi="Times New Roman" w:cs="Times New Roman"/>
          <w:lang w:val="en-US"/>
        </w:rPr>
        <w:t>4E</w:t>
      </w:r>
      <w:r w:rsidRPr="001A055E">
        <w:rPr>
          <w:rFonts w:ascii="Times New Roman" w:hAnsi="Times New Roman" w:cs="Times New Roman"/>
          <w:lang w:val="en-US"/>
        </w:rPr>
        <w:t>.</w:t>
      </w:r>
    </w:p>
    <w:p w14:paraId="08C4DB53"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H streașină = </w:t>
      </w:r>
      <w:r>
        <w:rPr>
          <w:rFonts w:ascii="Times New Roman" w:hAnsi="Times New Roman" w:cs="Times New Roman"/>
          <w:lang w:val="en-US"/>
        </w:rPr>
        <w:t>16,40</w:t>
      </w:r>
      <w:r w:rsidRPr="001A055E">
        <w:rPr>
          <w:rFonts w:ascii="Times New Roman" w:hAnsi="Times New Roman" w:cs="Times New Roman"/>
          <w:lang w:val="en-US"/>
        </w:rPr>
        <w:t xml:space="preserve"> m.</w:t>
      </w:r>
    </w:p>
    <w:p w14:paraId="031EAF2F"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H coamă</w:t>
      </w:r>
      <w:r>
        <w:rPr>
          <w:rFonts w:ascii="Times New Roman" w:hAnsi="Times New Roman" w:cs="Times New Roman"/>
          <w:lang w:val="en-US"/>
        </w:rPr>
        <w:t xml:space="preserve"> = 16.90</w:t>
      </w:r>
      <w:r w:rsidRPr="001A055E">
        <w:rPr>
          <w:rFonts w:ascii="Times New Roman" w:hAnsi="Times New Roman" w:cs="Times New Roman"/>
          <w:lang w:val="en-US"/>
        </w:rPr>
        <w:t xml:space="preserve"> m.</w:t>
      </w:r>
    </w:p>
    <w:p w14:paraId="4B33621C" w14:textId="77777777" w:rsidR="005E1AC9" w:rsidRPr="001A055E" w:rsidRDefault="005E1AC9" w:rsidP="005E1AC9">
      <w:pPr>
        <w:rPr>
          <w:rFonts w:ascii="Times New Roman" w:hAnsi="Times New Roman" w:cs="Times New Roman"/>
          <w:b/>
          <w:lang w:val="en-US"/>
        </w:rPr>
      </w:pPr>
    </w:p>
    <w:p w14:paraId="0D47A352"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 xml:space="preserve">P.O.T. existent = </w:t>
      </w:r>
      <w:r>
        <w:rPr>
          <w:rFonts w:ascii="Times New Roman" w:hAnsi="Times New Roman" w:cs="Times New Roman"/>
          <w:b/>
          <w:lang w:val="en-US"/>
        </w:rPr>
        <w:t>0.00</w:t>
      </w:r>
      <w:r w:rsidRPr="001A055E">
        <w:rPr>
          <w:rFonts w:ascii="Times New Roman" w:hAnsi="Times New Roman" w:cs="Times New Roman"/>
          <w:b/>
          <w:lang w:val="en-US"/>
        </w:rPr>
        <w:t>%</w:t>
      </w:r>
      <w:r w:rsidRPr="001A055E">
        <w:rPr>
          <w:rFonts w:ascii="Times New Roman" w:hAnsi="Times New Roman" w:cs="Times New Roman"/>
          <w:b/>
          <w:lang w:val="en-US"/>
        </w:rPr>
        <w:tab/>
      </w:r>
      <w:r w:rsidRPr="001A055E">
        <w:rPr>
          <w:rFonts w:ascii="Times New Roman" w:hAnsi="Times New Roman" w:cs="Times New Roman"/>
          <w:b/>
          <w:lang w:val="en-US"/>
        </w:rPr>
        <w:tab/>
      </w:r>
      <w:r w:rsidRPr="001A055E">
        <w:rPr>
          <w:rFonts w:ascii="Times New Roman" w:hAnsi="Times New Roman" w:cs="Times New Roman"/>
          <w:b/>
          <w:lang w:val="en-US"/>
        </w:rPr>
        <w:tab/>
      </w:r>
      <w:r w:rsidRPr="001A055E">
        <w:rPr>
          <w:rFonts w:ascii="Times New Roman" w:hAnsi="Times New Roman" w:cs="Times New Roman"/>
          <w:b/>
          <w:lang w:val="en-US"/>
        </w:rPr>
        <w:tab/>
        <w:t xml:space="preserve">P.O.T. propus = </w:t>
      </w:r>
      <w:r>
        <w:rPr>
          <w:rFonts w:ascii="Times New Roman" w:hAnsi="Times New Roman" w:cs="Times New Roman"/>
          <w:b/>
          <w:lang w:val="en-US"/>
        </w:rPr>
        <w:t>35.30</w:t>
      </w:r>
      <w:r w:rsidRPr="001A055E">
        <w:rPr>
          <w:rFonts w:ascii="Times New Roman" w:hAnsi="Times New Roman" w:cs="Times New Roman"/>
          <w:b/>
          <w:lang w:val="en-US"/>
        </w:rPr>
        <w:t>%.</w:t>
      </w:r>
    </w:p>
    <w:p w14:paraId="10512E6C" w14:textId="77777777" w:rsidR="005E1AC9" w:rsidRPr="00561C9C" w:rsidRDefault="005E1AC9" w:rsidP="005E1AC9">
      <w:pPr>
        <w:rPr>
          <w:rFonts w:ascii="Times New Roman" w:hAnsi="Times New Roman" w:cs="Times New Roman"/>
          <w:b/>
          <w:lang w:val="en-US"/>
        </w:rPr>
      </w:pPr>
      <w:r>
        <w:rPr>
          <w:rFonts w:ascii="Times New Roman" w:hAnsi="Times New Roman" w:cs="Times New Roman"/>
          <w:b/>
          <w:lang w:val="en-US"/>
        </w:rPr>
        <w:t>C.U.T. existent = 0.00</w:t>
      </w:r>
      <w:r w:rsidRPr="001A055E">
        <w:rPr>
          <w:rFonts w:ascii="Times New Roman" w:hAnsi="Times New Roman" w:cs="Times New Roman"/>
          <w:b/>
          <w:lang w:val="en-US"/>
        </w:rPr>
        <w:tab/>
      </w:r>
      <w:r w:rsidRPr="001A055E">
        <w:rPr>
          <w:rFonts w:ascii="Times New Roman" w:hAnsi="Times New Roman" w:cs="Times New Roman"/>
          <w:b/>
          <w:lang w:val="en-US"/>
        </w:rPr>
        <w:tab/>
      </w:r>
      <w:r w:rsidRPr="001A055E">
        <w:rPr>
          <w:rFonts w:ascii="Times New Roman" w:hAnsi="Times New Roman" w:cs="Times New Roman"/>
          <w:b/>
          <w:lang w:val="en-US"/>
        </w:rPr>
        <w:tab/>
      </w:r>
      <w:r w:rsidRPr="001A055E">
        <w:rPr>
          <w:rFonts w:ascii="Times New Roman" w:hAnsi="Times New Roman" w:cs="Times New Roman"/>
          <w:b/>
          <w:lang w:val="en-US"/>
        </w:rPr>
        <w:tab/>
        <w:t>C.U.T. propus =</w:t>
      </w:r>
      <w:r>
        <w:rPr>
          <w:rFonts w:ascii="Times New Roman" w:hAnsi="Times New Roman" w:cs="Times New Roman"/>
          <w:b/>
          <w:lang w:val="en-US"/>
        </w:rPr>
        <w:t xml:space="preserve"> 1.77</w:t>
      </w:r>
      <w:r w:rsidRPr="001A055E">
        <w:rPr>
          <w:rFonts w:ascii="Times New Roman" w:hAnsi="Times New Roman" w:cs="Times New Roman"/>
          <w:b/>
          <w:lang w:val="en-US"/>
        </w:rPr>
        <w:t>.</w:t>
      </w:r>
    </w:p>
    <w:p w14:paraId="156EB077" w14:textId="77777777" w:rsidR="005E1AC9" w:rsidRDefault="005E1AC9" w:rsidP="005E1AC9">
      <w:pPr>
        <w:rPr>
          <w:rFonts w:ascii="Times New Roman" w:hAnsi="Times New Roman" w:cs="Times New Roman"/>
          <w:b/>
          <w:lang w:val="en-US"/>
        </w:rPr>
      </w:pPr>
      <w:r>
        <w:rPr>
          <w:rFonts w:ascii="Times New Roman" w:hAnsi="Times New Roman" w:cs="Times New Roman"/>
          <w:b/>
          <w:lang w:val="en-US"/>
        </w:rPr>
        <w:tab/>
      </w:r>
    </w:p>
    <w:p w14:paraId="527486CB" w14:textId="77777777" w:rsidR="005E1AC9" w:rsidRDefault="005E1AC9" w:rsidP="005E1AC9">
      <w:pPr>
        <w:rPr>
          <w:rFonts w:ascii="Times New Roman" w:hAnsi="Times New Roman" w:cs="Times New Roman"/>
          <w:b/>
          <w:lang w:val="en-US"/>
        </w:rPr>
      </w:pPr>
    </w:p>
    <w:p w14:paraId="5B63F11C" w14:textId="77777777" w:rsidR="005E1AC9" w:rsidRDefault="005E1AC9" w:rsidP="005E1AC9">
      <w:pPr>
        <w:rPr>
          <w:rFonts w:ascii="Times New Roman" w:hAnsi="Times New Roman" w:cs="Times New Roman"/>
          <w:b/>
          <w:lang w:val="en-US"/>
        </w:rPr>
      </w:pPr>
      <w:r w:rsidRPr="001A055E">
        <w:rPr>
          <w:rFonts w:ascii="Times New Roman" w:hAnsi="Times New Roman" w:cs="Times New Roman"/>
          <w:b/>
          <w:lang w:val="en-US"/>
        </w:rPr>
        <w:t>5.</w:t>
      </w:r>
      <w:r>
        <w:rPr>
          <w:rFonts w:ascii="Times New Roman" w:hAnsi="Times New Roman" w:cs="Times New Roman"/>
          <w:b/>
          <w:lang w:val="en-US"/>
        </w:rPr>
        <w:t>1</w:t>
      </w:r>
      <w:r w:rsidRPr="001A055E">
        <w:rPr>
          <w:rFonts w:ascii="Times New Roman" w:hAnsi="Times New Roman" w:cs="Times New Roman"/>
          <w:b/>
          <w:lang w:val="en-US"/>
        </w:rPr>
        <w:t xml:space="preserve"> </w:t>
      </w:r>
      <w:r>
        <w:rPr>
          <w:rFonts w:ascii="Times New Roman" w:hAnsi="Times New Roman" w:cs="Times New Roman"/>
          <w:b/>
          <w:lang w:val="en-US"/>
        </w:rPr>
        <w:t>VECINATA</w:t>
      </w:r>
      <w:r>
        <w:rPr>
          <w:rFonts w:ascii="Times New Roman" w:hAnsi="Times New Roman" w:cs="Times New Roman"/>
          <w:b/>
          <w:lang w:val="ro-RO"/>
        </w:rPr>
        <w:t>ȚI</w:t>
      </w:r>
      <w:r>
        <w:rPr>
          <w:rFonts w:ascii="Times New Roman" w:hAnsi="Times New Roman" w:cs="Times New Roman"/>
          <w:b/>
          <w:lang w:val="en-US"/>
        </w:rPr>
        <w:t xml:space="preserve"> :</w:t>
      </w:r>
    </w:p>
    <w:p w14:paraId="2425B76F" w14:textId="77777777" w:rsidR="005E1AC9" w:rsidRDefault="005E1AC9" w:rsidP="005E1AC9">
      <w:pPr>
        <w:rPr>
          <w:rFonts w:ascii="Times New Roman" w:hAnsi="Times New Roman" w:cs="Times New Roman"/>
          <w:b/>
          <w:lang w:val="en-US"/>
        </w:rPr>
      </w:pPr>
    </w:p>
    <w:p w14:paraId="55FAE541" w14:textId="77777777" w:rsidR="005E1AC9" w:rsidRDefault="005E1AC9" w:rsidP="005E1AC9">
      <w:pPr>
        <w:rPr>
          <w:rFonts w:ascii="Times New Roman" w:hAnsi="Times New Roman" w:cs="Times New Roman"/>
          <w:b/>
          <w:lang w:val="en-US"/>
        </w:rPr>
      </w:pPr>
      <w:r>
        <w:rPr>
          <w:rFonts w:ascii="Times New Roman" w:hAnsi="Times New Roman" w:cs="Times New Roman"/>
          <w:b/>
          <w:lang w:val="en-US"/>
        </w:rPr>
        <w:tab/>
      </w:r>
    </w:p>
    <w:p w14:paraId="1539D6D7" w14:textId="77777777" w:rsidR="005E1AC9" w:rsidRDefault="005E1AC9" w:rsidP="005E1AC9">
      <w:pPr>
        <w:rPr>
          <w:rFonts w:ascii="Times New Roman" w:hAnsi="Times New Roman" w:cs="Times New Roman"/>
          <w:lang w:val="en-US"/>
        </w:rPr>
      </w:pPr>
      <w:r>
        <w:rPr>
          <w:rFonts w:ascii="Times New Roman" w:hAnsi="Times New Roman" w:cs="Times New Roman"/>
          <w:b/>
          <w:lang w:val="en-US"/>
        </w:rPr>
        <w:tab/>
      </w:r>
      <w:r>
        <w:rPr>
          <w:rFonts w:ascii="Times New Roman" w:hAnsi="Times New Roman" w:cs="Times New Roman"/>
          <w:b/>
          <w:lang w:val="en-US"/>
        </w:rPr>
        <w:tab/>
      </w:r>
      <w:r w:rsidRPr="001A055E">
        <w:rPr>
          <w:rFonts w:ascii="Times New Roman" w:hAnsi="Times New Roman" w:cs="Times New Roman"/>
          <w:lang w:val="en-US"/>
        </w:rPr>
        <w:t xml:space="preserve">N : </w:t>
      </w:r>
      <w:r>
        <w:rPr>
          <w:rFonts w:ascii="Times New Roman" w:hAnsi="Times New Roman" w:cs="Times New Roman"/>
          <w:lang w:val="en-US"/>
        </w:rPr>
        <w:t>VECIN: -    ALEXANDRU GHEORGHE.</w:t>
      </w:r>
    </w:p>
    <w:p w14:paraId="66F3C2FB" w14:textId="77777777" w:rsidR="005E1AC9" w:rsidRDefault="005E1AC9" w:rsidP="005E1AC9">
      <w:pPr>
        <w:pStyle w:val="Listparagraf"/>
        <w:numPr>
          <w:ilvl w:val="0"/>
          <w:numId w:val="2"/>
        </w:numPr>
        <w:rPr>
          <w:rFonts w:ascii="Times New Roman" w:hAnsi="Times New Roman" w:cs="Times New Roman"/>
          <w:lang w:val="en-US"/>
        </w:rPr>
      </w:pPr>
      <w:r>
        <w:rPr>
          <w:rFonts w:ascii="Times New Roman" w:hAnsi="Times New Roman" w:cs="Times New Roman"/>
          <w:lang w:val="en-US"/>
        </w:rPr>
        <w:t>PANA VASILICA.</w:t>
      </w:r>
    </w:p>
    <w:p w14:paraId="308BFEF6" w14:textId="77777777" w:rsidR="005E1AC9" w:rsidRDefault="005E1AC9" w:rsidP="005E1AC9">
      <w:pPr>
        <w:pStyle w:val="Listparagraf"/>
        <w:numPr>
          <w:ilvl w:val="0"/>
          <w:numId w:val="2"/>
        </w:numPr>
        <w:rPr>
          <w:rFonts w:ascii="Times New Roman" w:hAnsi="Times New Roman" w:cs="Times New Roman"/>
          <w:lang w:val="en-US"/>
        </w:rPr>
      </w:pPr>
      <w:r>
        <w:rPr>
          <w:rFonts w:ascii="Times New Roman" w:hAnsi="Times New Roman" w:cs="Times New Roman"/>
          <w:lang w:val="en-US"/>
        </w:rPr>
        <w:t>DUMITRU PUNDICHI.</w:t>
      </w:r>
    </w:p>
    <w:p w14:paraId="05C0ECCD" w14:textId="77777777" w:rsidR="005E1AC9" w:rsidRPr="00BB47E9" w:rsidRDefault="005E1AC9" w:rsidP="005E1AC9">
      <w:pPr>
        <w:pStyle w:val="Listparagraf"/>
        <w:numPr>
          <w:ilvl w:val="0"/>
          <w:numId w:val="2"/>
        </w:numPr>
        <w:rPr>
          <w:rFonts w:ascii="Times New Roman" w:hAnsi="Times New Roman" w:cs="Times New Roman"/>
          <w:lang w:val="en-US"/>
        </w:rPr>
      </w:pPr>
      <w:r>
        <w:rPr>
          <w:rFonts w:ascii="Times New Roman" w:hAnsi="Times New Roman" w:cs="Times New Roman"/>
          <w:lang w:val="en-US"/>
        </w:rPr>
        <w:t>ACHIM STELICA</w:t>
      </w:r>
    </w:p>
    <w:p w14:paraId="7299E66E" w14:textId="77777777" w:rsidR="005E1AC9" w:rsidRPr="001A055E" w:rsidRDefault="005E1AC9" w:rsidP="005E1AC9">
      <w:pPr>
        <w:rPr>
          <w:rFonts w:ascii="Times New Roman" w:hAnsi="Times New Roman" w:cs="Times New Roman"/>
          <w:lang w:val="en-US"/>
        </w:rPr>
      </w:pPr>
    </w:p>
    <w:p w14:paraId="1529F93B"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S  : VECIN : -   STERE GHERGHE.</w:t>
      </w:r>
    </w:p>
    <w:p w14:paraId="064B1C3C" w14:textId="77777777" w:rsidR="005E1AC9" w:rsidRDefault="005E1AC9" w:rsidP="005E1AC9">
      <w:pPr>
        <w:pStyle w:val="Listparagraf"/>
        <w:numPr>
          <w:ilvl w:val="0"/>
          <w:numId w:val="2"/>
        </w:numPr>
        <w:rPr>
          <w:rFonts w:ascii="Times New Roman" w:hAnsi="Times New Roman" w:cs="Times New Roman"/>
          <w:lang w:val="en-US"/>
        </w:rPr>
      </w:pPr>
      <w:r>
        <w:rPr>
          <w:rFonts w:ascii="Times New Roman" w:hAnsi="Times New Roman" w:cs="Times New Roman"/>
          <w:lang w:val="en-US"/>
        </w:rPr>
        <w:t>RADU CONSTANTIN.</w:t>
      </w:r>
    </w:p>
    <w:p w14:paraId="0A86EE6F" w14:textId="77777777" w:rsidR="005E1AC9" w:rsidRDefault="005E1AC9" w:rsidP="005E1AC9">
      <w:pPr>
        <w:pStyle w:val="Listparagraf"/>
        <w:numPr>
          <w:ilvl w:val="0"/>
          <w:numId w:val="2"/>
        </w:numPr>
        <w:rPr>
          <w:rFonts w:ascii="Times New Roman" w:hAnsi="Times New Roman" w:cs="Times New Roman"/>
          <w:lang w:val="en-US"/>
        </w:rPr>
      </w:pPr>
      <w:r>
        <w:rPr>
          <w:rFonts w:ascii="Times New Roman" w:hAnsi="Times New Roman" w:cs="Times New Roman"/>
          <w:lang w:val="en-US"/>
        </w:rPr>
        <w:t>TANASE ANGHEL.</w:t>
      </w:r>
    </w:p>
    <w:p w14:paraId="7575DA7C" w14:textId="77777777" w:rsidR="005E1AC9" w:rsidRPr="00BB47E9" w:rsidRDefault="005E1AC9" w:rsidP="005E1AC9">
      <w:pPr>
        <w:pStyle w:val="Listparagraf"/>
        <w:numPr>
          <w:ilvl w:val="0"/>
          <w:numId w:val="2"/>
        </w:numPr>
        <w:rPr>
          <w:rFonts w:ascii="Times New Roman" w:hAnsi="Times New Roman" w:cs="Times New Roman"/>
          <w:lang w:val="en-US"/>
        </w:rPr>
      </w:pPr>
      <w:r>
        <w:rPr>
          <w:rFonts w:ascii="Times New Roman" w:hAnsi="Times New Roman" w:cs="Times New Roman"/>
          <w:lang w:val="en-US"/>
        </w:rPr>
        <w:t xml:space="preserve">LUPU IOANA. </w:t>
      </w:r>
    </w:p>
    <w:p w14:paraId="03A3FC8E" w14:textId="77777777" w:rsidR="005E1AC9" w:rsidRDefault="005E1AC9" w:rsidP="005E1AC9">
      <w:pPr>
        <w:rPr>
          <w:rFonts w:ascii="Times New Roman" w:hAnsi="Times New Roman" w:cs="Times New Roman"/>
          <w:lang w:val="en-US"/>
        </w:rPr>
      </w:pPr>
    </w:p>
    <w:p w14:paraId="451C8616"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E : VECIN : - STRADA NATIONALA.</w:t>
      </w:r>
    </w:p>
    <w:p w14:paraId="244E07DC" w14:textId="7ACE8974"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
    <w:p w14:paraId="60904C46" w14:textId="77777777" w:rsidR="005E1AC9" w:rsidRDefault="005E1AC9" w:rsidP="005E1AC9">
      <w:pPr>
        <w:rPr>
          <w:rFonts w:ascii="Times New Roman" w:hAnsi="Times New Roman" w:cs="Times New Roman"/>
          <w:lang w:val="en-US"/>
        </w:rPr>
      </w:pPr>
      <w:r>
        <w:rPr>
          <w:rFonts w:ascii="Times New Roman" w:hAnsi="Times New Roman" w:cs="Times New Roman"/>
          <w:lang w:val="en-US"/>
        </w:rPr>
        <w:tab/>
        <w:t xml:space="preserve">            V : VECIN : - ARAPALEA DANUT.</w:t>
      </w:r>
    </w:p>
    <w:p w14:paraId="1B2969B8" w14:textId="607C2611" w:rsidR="005E1AC9" w:rsidRDefault="005E1AC9" w:rsidP="005E1AC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KOUTOULIAS MIHAELA.</w:t>
      </w:r>
    </w:p>
    <w:p w14:paraId="34C4654F" w14:textId="005C2092" w:rsidR="005E1AC9" w:rsidRPr="001A055E" w:rsidRDefault="005E1AC9" w:rsidP="005E1AC9">
      <w:pPr>
        <w:rPr>
          <w:rFonts w:ascii="Times New Roman" w:hAnsi="Times New Roman" w:cs="Times New Roman"/>
          <w:b/>
          <w:lang w:val="en-US"/>
        </w:rPr>
      </w:pPr>
      <w:r w:rsidRPr="001A055E">
        <w:rPr>
          <w:rFonts w:ascii="Times New Roman" w:hAnsi="Times New Roman" w:cs="Times New Roman"/>
          <w:lang w:val="en-US"/>
        </w:rPr>
        <w:lastRenderedPageBreak/>
        <w:t xml:space="preserve"> </w:t>
      </w:r>
      <w:r w:rsidRPr="001A055E">
        <w:rPr>
          <w:rFonts w:ascii="Times New Roman" w:hAnsi="Times New Roman" w:cs="Times New Roman"/>
          <w:b/>
          <w:lang w:val="en-US"/>
        </w:rPr>
        <w:t>6. DESCRIEREA CONSTRUCTIEI</w:t>
      </w:r>
    </w:p>
    <w:p w14:paraId="6D6F5B51"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b/>
          <w:lang w:val="en-US"/>
        </w:rPr>
        <w:tab/>
      </w:r>
      <w:r w:rsidRPr="001A055E">
        <w:rPr>
          <w:rFonts w:ascii="Times New Roman" w:hAnsi="Times New Roman" w:cs="Times New Roman"/>
          <w:lang w:val="en-US"/>
        </w:rPr>
        <w:t xml:space="preserve">Imobilul va fi realizat din </w:t>
      </w:r>
      <w:r>
        <w:rPr>
          <w:rFonts w:ascii="Times New Roman" w:hAnsi="Times New Roman" w:cs="Times New Roman"/>
          <w:lang w:val="en-US"/>
        </w:rPr>
        <w:t>B.C.A.</w:t>
      </w:r>
      <w:r w:rsidRPr="001A055E">
        <w:rPr>
          <w:rFonts w:ascii="Times New Roman" w:hAnsi="Times New Roman" w:cs="Times New Roman"/>
          <w:lang w:val="en-US"/>
        </w:rPr>
        <w:t xml:space="preserve"> pe fundație de B.A. și structura va fi din stâlpi din B.A., în cadre.</w:t>
      </w:r>
    </w:p>
    <w:p w14:paraId="640F2789"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xml:space="preserve">Structura acoperișului va fi </w:t>
      </w:r>
      <w:r>
        <w:rPr>
          <w:rFonts w:ascii="Times New Roman" w:hAnsi="Times New Roman" w:cs="Times New Roman"/>
          <w:lang w:val="en-US"/>
        </w:rPr>
        <w:t>tip terasă, peste care se vor</w:t>
      </w:r>
      <w:r w:rsidRPr="001A055E">
        <w:rPr>
          <w:rFonts w:ascii="Times New Roman" w:hAnsi="Times New Roman" w:cs="Times New Roman"/>
          <w:lang w:val="en-US"/>
        </w:rPr>
        <w:t xml:space="preserve"> așeza </w:t>
      </w:r>
      <w:r>
        <w:rPr>
          <w:rFonts w:ascii="Times New Roman" w:hAnsi="Times New Roman" w:cs="Times New Roman"/>
          <w:lang w:val="en-US"/>
        </w:rPr>
        <w:t>straturile protectoare</w:t>
      </w:r>
      <w:r w:rsidRPr="001A055E">
        <w:rPr>
          <w:rFonts w:ascii="Times New Roman" w:hAnsi="Times New Roman" w:cs="Times New Roman"/>
          <w:lang w:val="en-US"/>
        </w:rPr>
        <w:t>, asigurând scurgerea apelor meteorice.</w:t>
      </w:r>
    </w:p>
    <w:p w14:paraId="346CAF60"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Închid</w:t>
      </w:r>
      <w:r>
        <w:rPr>
          <w:rFonts w:ascii="Times New Roman" w:hAnsi="Times New Roman" w:cs="Times New Roman"/>
          <w:lang w:val="en-US"/>
        </w:rPr>
        <w:t>erile perimetrale vor fi din B.C.A.</w:t>
      </w:r>
      <w:r w:rsidRPr="001A055E">
        <w:rPr>
          <w:rFonts w:ascii="Times New Roman" w:hAnsi="Times New Roman" w:cs="Times New Roman"/>
          <w:lang w:val="en-US"/>
        </w:rPr>
        <w:t xml:space="preserve"> și cu tâmplării din PVC, ce vor asigura iluminatul, aerisirea și căile de evacuare necesare construcției.</w:t>
      </w:r>
    </w:p>
    <w:p w14:paraId="76E20C9F" w14:textId="77777777" w:rsidR="005E1AC9" w:rsidRDefault="005E1AC9" w:rsidP="005E1AC9">
      <w:pPr>
        <w:rPr>
          <w:rFonts w:ascii="Times New Roman" w:hAnsi="Times New Roman" w:cs="Times New Roman"/>
          <w:b/>
          <w:lang w:val="en-US"/>
        </w:rPr>
      </w:pPr>
    </w:p>
    <w:p w14:paraId="590B38BB"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7.</w:t>
      </w:r>
      <w:r>
        <w:rPr>
          <w:rFonts w:ascii="Times New Roman" w:hAnsi="Times New Roman" w:cs="Times New Roman"/>
          <w:b/>
          <w:lang w:val="en-US"/>
        </w:rPr>
        <w:t>MENȚIUNI PRIVIND PROTECȚIA MEDIULUI ÎNCONJURĂTOR.</w:t>
      </w:r>
    </w:p>
    <w:p w14:paraId="1E8C3946"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ab/>
      </w:r>
    </w:p>
    <w:p w14:paraId="047DF605"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ab/>
        <w:t>7.1. Zone verzi;</w:t>
      </w:r>
    </w:p>
    <w:p w14:paraId="6F53CB25" w14:textId="77777777" w:rsidR="005E1AC9" w:rsidRDefault="005E1AC9" w:rsidP="005E1AC9">
      <w:pPr>
        <w:rPr>
          <w:rFonts w:ascii="Times New Roman" w:hAnsi="Times New Roman" w:cs="Times New Roman"/>
          <w:lang w:val="en-US"/>
        </w:rPr>
      </w:pPr>
      <w:r w:rsidRPr="001A055E">
        <w:rPr>
          <w:rFonts w:ascii="Times New Roman" w:hAnsi="Times New Roman" w:cs="Times New Roman"/>
          <w:lang w:val="en-US"/>
        </w:rPr>
        <w:t>Construcția va fi amplasată astfel încat să nu afecteze suprafețele verzi din zona.</w:t>
      </w:r>
    </w:p>
    <w:p w14:paraId="7CA54685" w14:textId="77777777" w:rsidR="005E1AC9" w:rsidRDefault="005E1AC9" w:rsidP="005E1AC9">
      <w:pPr>
        <w:rPr>
          <w:rFonts w:ascii="Times New Roman" w:hAnsi="Times New Roman" w:cs="Times New Roman"/>
          <w:lang w:val="en-US"/>
        </w:rPr>
      </w:pPr>
    </w:p>
    <w:p w14:paraId="6B8F54B9" w14:textId="77777777" w:rsidR="005E1AC9" w:rsidRPr="001A055E" w:rsidRDefault="005E1AC9" w:rsidP="005E1AC9">
      <w:pPr>
        <w:rPr>
          <w:rFonts w:ascii="Times New Roman" w:hAnsi="Times New Roman" w:cs="Times New Roman"/>
          <w:lang w:val="en-US"/>
        </w:rPr>
      </w:pPr>
      <w:r>
        <w:rPr>
          <w:rFonts w:ascii="Times New Roman" w:hAnsi="Times New Roman" w:cs="Times New Roman"/>
          <w:lang w:val="en-US"/>
        </w:rPr>
        <w:tab/>
      </w:r>
      <w:r w:rsidRPr="001A055E">
        <w:rPr>
          <w:rFonts w:ascii="Times New Roman" w:hAnsi="Times New Roman" w:cs="Times New Roman"/>
          <w:b/>
          <w:lang w:val="en-US"/>
        </w:rPr>
        <w:t>7.2. Amplasamentul;</w:t>
      </w:r>
    </w:p>
    <w:p w14:paraId="74B23983"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Se va avea în vedere să nu se creeze riscuri pentru sănătate sau disconfort prin producere de zgomot, vibrații, mirosuri, praf, fum, zone iritante.</w:t>
      </w:r>
    </w:p>
    <w:p w14:paraId="74553D9D" w14:textId="77777777" w:rsidR="005E1AC9" w:rsidRPr="001A055E" w:rsidRDefault="005E1AC9" w:rsidP="005E1AC9">
      <w:pPr>
        <w:rPr>
          <w:rFonts w:ascii="Times New Roman" w:hAnsi="Times New Roman" w:cs="Times New Roman"/>
          <w:lang w:val="en-US"/>
        </w:rPr>
      </w:pPr>
    </w:p>
    <w:p w14:paraId="0529A6F3"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lang w:val="en-US"/>
        </w:rPr>
        <w:tab/>
      </w:r>
      <w:r w:rsidRPr="001A055E">
        <w:rPr>
          <w:rFonts w:ascii="Times New Roman" w:hAnsi="Times New Roman" w:cs="Times New Roman"/>
          <w:b/>
          <w:lang w:val="en-US"/>
        </w:rPr>
        <w:t>7.3.  Obiectivul;</w:t>
      </w:r>
    </w:p>
    <w:p w14:paraId="29F675F2"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Concepția arhitecturală a obiectivului se va încadra armonios în situl existent și are forme și volume specifice temei abordate.</w:t>
      </w:r>
    </w:p>
    <w:p w14:paraId="6F178B32" w14:textId="77777777" w:rsidR="005E1AC9" w:rsidRPr="001A055E" w:rsidRDefault="005E1AC9" w:rsidP="005E1AC9">
      <w:pPr>
        <w:rPr>
          <w:rFonts w:ascii="Times New Roman" w:hAnsi="Times New Roman" w:cs="Times New Roman"/>
          <w:lang w:val="en-US"/>
        </w:rPr>
      </w:pPr>
    </w:p>
    <w:p w14:paraId="7543E589"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lang w:val="en-US"/>
        </w:rPr>
        <w:tab/>
      </w:r>
      <w:r w:rsidRPr="001A055E">
        <w:rPr>
          <w:rFonts w:ascii="Times New Roman" w:hAnsi="Times New Roman" w:cs="Times New Roman"/>
          <w:b/>
          <w:lang w:val="en-US"/>
        </w:rPr>
        <w:t>7.4. Protecția calității apelor;</w:t>
      </w:r>
    </w:p>
    <w:p w14:paraId="48C9BA05"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Nu este cazul.</w:t>
      </w:r>
    </w:p>
    <w:p w14:paraId="7DF23864" w14:textId="77777777" w:rsidR="005E1AC9" w:rsidRPr="001A055E" w:rsidRDefault="005E1AC9" w:rsidP="005E1AC9">
      <w:pPr>
        <w:rPr>
          <w:rFonts w:ascii="Times New Roman" w:hAnsi="Times New Roman" w:cs="Times New Roman"/>
          <w:lang w:val="en-US"/>
        </w:rPr>
      </w:pPr>
    </w:p>
    <w:p w14:paraId="506A47B8"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lang w:val="en-US"/>
        </w:rPr>
        <w:tab/>
      </w:r>
      <w:r w:rsidRPr="001A055E">
        <w:rPr>
          <w:rFonts w:ascii="Times New Roman" w:hAnsi="Times New Roman" w:cs="Times New Roman"/>
          <w:b/>
          <w:lang w:val="en-US"/>
        </w:rPr>
        <w:t>7.5. Canalizarea</w:t>
      </w:r>
    </w:p>
    <w:p w14:paraId="184E2D32"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Se va face un racord la reteua de canalizare din zona.</w:t>
      </w:r>
    </w:p>
    <w:p w14:paraId="0A28985B" w14:textId="77777777" w:rsidR="005E1AC9" w:rsidRPr="001A055E" w:rsidRDefault="005E1AC9" w:rsidP="005E1AC9">
      <w:pPr>
        <w:rPr>
          <w:rFonts w:ascii="Times New Roman" w:hAnsi="Times New Roman" w:cs="Times New Roman"/>
          <w:lang w:val="en-US"/>
        </w:rPr>
      </w:pPr>
    </w:p>
    <w:p w14:paraId="52698F95"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lang w:val="en-US"/>
        </w:rPr>
        <w:tab/>
      </w:r>
      <w:r w:rsidRPr="001A055E">
        <w:rPr>
          <w:rFonts w:ascii="Times New Roman" w:hAnsi="Times New Roman" w:cs="Times New Roman"/>
          <w:b/>
          <w:lang w:val="en-US"/>
        </w:rPr>
        <w:t>7.6. Protecția aerului;</w:t>
      </w:r>
    </w:p>
    <w:p w14:paraId="36B62DA2"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Nu este cazul.</w:t>
      </w:r>
    </w:p>
    <w:p w14:paraId="060165EA" w14:textId="77777777" w:rsidR="005E1AC9" w:rsidRPr="001A055E" w:rsidRDefault="005E1AC9" w:rsidP="005E1AC9">
      <w:pPr>
        <w:rPr>
          <w:rFonts w:ascii="Times New Roman" w:hAnsi="Times New Roman" w:cs="Times New Roman"/>
          <w:lang w:val="en-US"/>
        </w:rPr>
      </w:pPr>
    </w:p>
    <w:p w14:paraId="7EAF6F1C"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lang w:val="en-US"/>
        </w:rPr>
        <w:tab/>
      </w:r>
      <w:r w:rsidRPr="001A055E">
        <w:rPr>
          <w:rFonts w:ascii="Times New Roman" w:hAnsi="Times New Roman" w:cs="Times New Roman"/>
          <w:b/>
          <w:lang w:val="en-US"/>
        </w:rPr>
        <w:t>7.7. Protecția împotriva zgomotului și a vibrațiilor;</w:t>
      </w:r>
    </w:p>
    <w:p w14:paraId="2B4692B7"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Nu este cazul.</w:t>
      </w:r>
    </w:p>
    <w:p w14:paraId="4D772E9A" w14:textId="77777777" w:rsidR="005E1AC9" w:rsidRPr="001A055E" w:rsidRDefault="005E1AC9" w:rsidP="005E1AC9">
      <w:pPr>
        <w:rPr>
          <w:rFonts w:ascii="Times New Roman" w:hAnsi="Times New Roman" w:cs="Times New Roman"/>
          <w:lang w:val="en-US"/>
        </w:rPr>
      </w:pPr>
    </w:p>
    <w:p w14:paraId="7043A5A8"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lang w:val="en-US"/>
        </w:rPr>
        <w:tab/>
      </w:r>
      <w:r w:rsidRPr="001A055E">
        <w:rPr>
          <w:rFonts w:ascii="Times New Roman" w:hAnsi="Times New Roman" w:cs="Times New Roman"/>
          <w:b/>
          <w:lang w:val="en-US"/>
        </w:rPr>
        <w:t>7.8. Protecția solului;</w:t>
      </w:r>
    </w:p>
    <w:p w14:paraId="6E370475"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Nu se folosesc substanțe toxice sau radioactive în activitatea desfașurată.</w:t>
      </w:r>
    </w:p>
    <w:p w14:paraId="4FB2E208" w14:textId="77777777" w:rsidR="005E1AC9" w:rsidRPr="001A055E" w:rsidRDefault="005E1AC9" w:rsidP="005E1AC9">
      <w:pPr>
        <w:rPr>
          <w:rFonts w:ascii="Times New Roman" w:hAnsi="Times New Roman" w:cs="Times New Roman"/>
          <w:lang w:val="en-US"/>
        </w:rPr>
      </w:pPr>
    </w:p>
    <w:p w14:paraId="1C962B8B"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lang w:val="en-US"/>
        </w:rPr>
        <w:tab/>
      </w:r>
      <w:r w:rsidRPr="001A055E">
        <w:rPr>
          <w:rFonts w:ascii="Times New Roman" w:hAnsi="Times New Roman" w:cs="Times New Roman"/>
          <w:b/>
          <w:lang w:val="en-US"/>
        </w:rPr>
        <w:t>7.09. Protecția ecosistemelor terestre și acvatice;</w:t>
      </w:r>
    </w:p>
    <w:p w14:paraId="481136C8"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Nu este cazul.</w:t>
      </w:r>
    </w:p>
    <w:p w14:paraId="576F74D7" w14:textId="77777777" w:rsidR="005E1AC9" w:rsidRDefault="005E1AC9" w:rsidP="005E1AC9">
      <w:pPr>
        <w:ind w:firstLine="720"/>
        <w:rPr>
          <w:rFonts w:ascii="Times New Roman" w:hAnsi="Times New Roman" w:cs="Times New Roman"/>
          <w:lang w:val="en-US"/>
        </w:rPr>
      </w:pPr>
    </w:p>
    <w:p w14:paraId="69E2424E" w14:textId="77777777" w:rsidR="005E1AC9" w:rsidRPr="001A055E" w:rsidRDefault="005E1AC9" w:rsidP="005E1AC9">
      <w:pPr>
        <w:ind w:firstLine="720"/>
        <w:rPr>
          <w:rFonts w:ascii="Times New Roman" w:hAnsi="Times New Roman" w:cs="Times New Roman"/>
          <w:lang w:val="en-US"/>
        </w:rPr>
      </w:pPr>
      <w:r w:rsidRPr="001A055E">
        <w:rPr>
          <w:rFonts w:ascii="Times New Roman" w:hAnsi="Times New Roman" w:cs="Times New Roman"/>
          <w:b/>
          <w:lang w:val="en-US"/>
        </w:rPr>
        <w:t>7.10. Protecția asezămintelor umane și a altor obiective de interes public;</w:t>
      </w:r>
    </w:p>
    <w:p w14:paraId="2816A140"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Construcția ce face obiectul prezentului proiect, nu afectează asezămintelor umane sau altor obiective de interes public.</w:t>
      </w:r>
    </w:p>
    <w:p w14:paraId="0734D1D8"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Se va avea în vedere să nu se creeze riscuri de sănătate sau disconfort prin producere de zgomot, vibratii,mirosuri, praf, fum, zone iritante, nu sunt necesare măsuri speciale în afara rezolvărilor constructive prezentate.</w:t>
      </w:r>
    </w:p>
    <w:p w14:paraId="10630AC9" w14:textId="77777777" w:rsidR="005E1AC9" w:rsidRPr="001A055E" w:rsidRDefault="005E1AC9" w:rsidP="005E1AC9">
      <w:pPr>
        <w:rPr>
          <w:rFonts w:ascii="Times New Roman" w:hAnsi="Times New Roman" w:cs="Times New Roman"/>
          <w:lang w:val="en-US"/>
        </w:rPr>
      </w:pPr>
    </w:p>
    <w:p w14:paraId="42A18727"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lang w:val="en-US"/>
        </w:rPr>
        <w:tab/>
      </w:r>
      <w:r w:rsidRPr="001A055E">
        <w:rPr>
          <w:rFonts w:ascii="Times New Roman" w:hAnsi="Times New Roman" w:cs="Times New Roman"/>
          <w:b/>
          <w:lang w:val="en-US"/>
        </w:rPr>
        <w:t>7.11. Deșeuri menajere;</w:t>
      </w:r>
    </w:p>
    <w:p w14:paraId="01D8C65E" w14:textId="15CD4EFE"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Deșeurile menajere vor fi preluate de operatorul zonal în baza unui contract.</w:t>
      </w:r>
    </w:p>
    <w:p w14:paraId="743EBC91"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lang w:val="en-US"/>
        </w:rPr>
        <w:tab/>
      </w:r>
      <w:r w:rsidRPr="001A055E">
        <w:rPr>
          <w:rFonts w:ascii="Times New Roman" w:hAnsi="Times New Roman" w:cs="Times New Roman"/>
          <w:b/>
          <w:lang w:val="en-US"/>
        </w:rPr>
        <w:t>7.12. Gospodărirea substanțelor toxice și periculoase:</w:t>
      </w:r>
    </w:p>
    <w:p w14:paraId="4BE29E03" w14:textId="695A40A7" w:rsidR="005E1AC9" w:rsidRPr="009D7720" w:rsidRDefault="005E1AC9" w:rsidP="005E1AC9">
      <w:pPr>
        <w:rPr>
          <w:rFonts w:ascii="Times New Roman" w:hAnsi="Times New Roman" w:cs="Times New Roman"/>
          <w:lang w:val="en-US"/>
        </w:rPr>
      </w:pPr>
      <w:r w:rsidRPr="001A055E">
        <w:rPr>
          <w:rFonts w:ascii="Times New Roman" w:hAnsi="Times New Roman" w:cs="Times New Roman"/>
          <w:lang w:val="en-US"/>
        </w:rPr>
        <w:t>Nu se folosesc substanțe toxice sau periculoase.</w:t>
      </w:r>
    </w:p>
    <w:p w14:paraId="50DDD746" w14:textId="3F75CE6D"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lastRenderedPageBreak/>
        <w:t>8. MENȚIUNI PRIVIND PREVENIREA ȘI STINGEREA INCENDIILOR</w:t>
      </w:r>
    </w:p>
    <w:p w14:paraId="69988526" w14:textId="77777777" w:rsidR="005E1AC9" w:rsidRPr="001A055E" w:rsidRDefault="005E1AC9" w:rsidP="005E1AC9">
      <w:pPr>
        <w:rPr>
          <w:rFonts w:ascii="Times New Roman" w:hAnsi="Times New Roman" w:cs="Times New Roman"/>
          <w:b/>
          <w:lang w:val="en-US"/>
        </w:rPr>
      </w:pPr>
    </w:p>
    <w:p w14:paraId="1B38F227"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Grad de rezistență la foc II (conf. P118/1999).</w:t>
      </w:r>
    </w:p>
    <w:p w14:paraId="72AE727E"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Condițiile de siguranță sunt asigurate, amplasarea construcției asigurând accesul vehiculelor de intervenție.</w:t>
      </w:r>
    </w:p>
    <w:p w14:paraId="296B520C"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în proiectul de execuție se vor asigura menținerea în funcțiune a sistemelor de captare și scurgere la pământ a electricitații statice la echipamentele stabilite prin reglementările tehnice.</w:t>
      </w:r>
    </w:p>
    <w:p w14:paraId="15375D05"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atât în execuție cât și la montaj se vor respecta NTS și PSI în construcții, în vigoare, precum și dispozițiile legii nr. 10/1994 privind calitatea în construcții.</w:t>
      </w:r>
    </w:p>
    <w:p w14:paraId="07F8474F"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lucrările se vor executa sub conducerea unei persoane cu competența tehnica și efectuarea acestor lucrări. Se recomandă execuția de către o unitate autorizată în acest scop</w:t>
      </w:r>
      <w:r>
        <w:rPr>
          <w:rFonts w:ascii="Times New Roman" w:hAnsi="Times New Roman" w:cs="Times New Roman"/>
          <w:lang w:val="en-US"/>
        </w:rPr>
        <w:t>.</w:t>
      </w:r>
    </w:p>
    <w:p w14:paraId="5AD467E8" w14:textId="77777777" w:rsidR="005E1AC9" w:rsidRDefault="005E1AC9" w:rsidP="005E1AC9">
      <w:pPr>
        <w:rPr>
          <w:rFonts w:ascii="Times New Roman" w:hAnsi="Times New Roman" w:cs="Times New Roman"/>
          <w:b/>
          <w:lang w:val="en-US"/>
        </w:rPr>
      </w:pPr>
    </w:p>
    <w:p w14:paraId="21A310B1" w14:textId="77777777" w:rsidR="005E1AC9" w:rsidRPr="001A055E" w:rsidRDefault="005E1AC9" w:rsidP="005E1AC9">
      <w:pPr>
        <w:rPr>
          <w:rFonts w:ascii="Times New Roman" w:hAnsi="Times New Roman" w:cs="Times New Roman"/>
          <w:b/>
          <w:lang w:val="en-US"/>
        </w:rPr>
      </w:pPr>
      <w:r w:rsidRPr="001A055E">
        <w:rPr>
          <w:rFonts w:ascii="Times New Roman" w:hAnsi="Times New Roman" w:cs="Times New Roman"/>
          <w:b/>
          <w:lang w:val="en-US"/>
        </w:rPr>
        <w:t>9. LEGISLAȚIE ȘI REGLEMENTĂRI TEHNICE</w:t>
      </w:r>
    </w:p>
    <w:p w14:paraId="07C40EE0" w14:textId="77777777" w:rsidR="005E1AC9" w:rsidRPr="001A055E" w:rsidRDefault="005E1AC9" w:rsidP="005E1AC9">
      <w:pPr>
        <w:rPr>
          <w:rFonts w:ascii="Times New Roman" w:hAnsi="Times New Roman" w:cs="Times New Roman"/>
          <w:b/>
          <w:lang w:val="en-US"/>
        </w:rPr>
      </w:pPr>
    </w:p>
    <w:p w14:paraId="077B602D"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La întocmirea acestui proiect s-a ținut cont de legislația în vigoare. De aceea se va ține cont și în execuție:</w:t>
      </w:r>
    </w:p>
    <w:p w14:paraId="232545B0" w14:textId="77777777" w:rsidR="005E1AC9" w:rsidRPr="001A055E" w:rsidRDefault="005E1AC9" w:rsidP="005E1AC9">
      <w:pPr>
        <w:rPr>
          <w:rFonts w:ascii="Times New Roman" w:hAnsi="Times New Roman" w:cs="Times New Roman"/>
          <w:lang w:val="en-US"/>
        </w:rPr>
      </w:pPr>
    </w:p>
    <w:p w14:paraId="67EF3246"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xml:space="preserve">- Legea nr. 50/1991 modificată cu legea nr. 453/2001, privind autorizarea </w:t>
      </w:r>
      <w:r w:rsidRPr="001A055E">
        <w:rPr>
          <w:rFonts w:ascii="Times New Roman" w:hAnsi="Times New Roman" w:cs="Times New Roman"/>
          <w:lang w:val="en-US"/>
        </w:rPr>
        <w:tab/>
        <w:t xml:space="preserve"> </w:t>
      </w:r>
      <w:r w:rsidRPr="001A055E">
        <w:rPr>
          <w:rFonts w:ascii="Times New Roman" w:hAnsi="Times New Roman" w:cs="Times New Roman"/>
          <w:lang w:val="en-US"/>
        </w:rPr>
        <w:tab/>
        <w:t xml:space="preserve">        </w:t>
      </w:r>
      <w:r w:rsidRPr="001A055E">
        <w:rPr>
          <w:rFonts w:ascii="Times New Roman" w:hAnsi="Times New Roman" w:cs="Times New Roman"/>
          <w:lang w:val="en-US"/>
        </w:rPr>
        <w:tab/>
        <w:t>construcțiilor;</w:t>
      </w:r>
    </w:p>
    <w:p w14:paraId="5E689041"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Legea nr. 185/2013 privind amplasarea și autorizarea mijloacelor de publicitate;</w:t>
      </w:r>
    </w:p>
    <w:p w14:paraId="6C72EBDF"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xml:space="preserve">- Legea nr. 24/2007 privind reglementarea și administrarea spațiilor verzi din intravilanul </w:t>
      </w:r>
      <w:r w:rsidRPr="001A055E">
        <w:rPr>
          <w:rFonts w:ascii="Times New Roman" w:hAnsi="Times New Roman" w:cs="Times New Roman"/>
          <w:lang w:val="en-US"/>
        </w:rPr>
        <w:tab/>
        <w:t>localităților.</w:t>
      </w:r>
    </w:p>
    <w:p w14:paraId="0FCFB72F"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Legea nr. 213/1998 a domeniului public;</w:t>
      </w:r>
    </w:p>
    <w:p w14:paraId="2EB35294"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xml:space="preserve">- Legea nr. 10/1994 privind exigențele de calitate în proiectarea și realizarea </w:t>
      </w:r>
      <w:r w:rsidRPr="001A055E">
        <w:rPr>
          <w:rFonts w:ascii="Times New Roman" w:hAnsi="Times New Roman" w:cs="Times New Roman"/>
          <w:lang w:val="en-US"/>
        </w:rPr>
        <w:tab/>
        <w:t>construcțiilor;</w:t>
      </w:r>
    </w:p>
    <w:p w14:paraId="3073BCB3"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Legea protecției mediului, nr. 137/1995;</w:t>
      </w:r>
    </w:p>
    <w:p w14:paraId="631AFD0F"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Legea nr. 107/1996 - a apelor;</w:t>
      </w:r>
    </w:p>
    <w:p w14:paraId="1D6B2715"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Legea nr. 106/1996 - a protecției civile;</w:t>
      </w:r>
    </w:p>
    <w:p w14:paraId="32C7030F"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Hotărârea nr. 525/1996, pentru aprobarea Regulamentului general de Urbanism;</w:t>
      </w:r>
    </w:p>
    <w:p w14:paraId="17CD134B"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Executarea lucrărilor se va face cu respectarea tuturor reglementărilor tehnice și a legislației în vigoare în România la data execuției.</w:t>
      </w:r>
    </w:p>
    <w:p w14:paraId="3169EA9B"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 xml:space="preserve"> </w:t>
      </w:r>
      <w:r w:rsidRPr="001A055E">
        <w:rPr>
          <w:rFonts w:ascii="Times New Roman" w:hAnsi="Times New Roman" w:cs="Times New Roman"/>
          <w:lang w:val="en-US"/>
        </w:rPr>
        <w:tab/>
        <w:t>În mod orientativ, sunt prezentate principalele acte normative și reglementări tehnice pe baza cărora s-a făcut proiectarea și ce trebuie avute in vedere la execuție:</w:t>
      </w:r>
    </w:p>
    <w:p w14:paraId="475A054A"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Normativul P - 100-92;</w:t>
      </w:r>
    </w:p>
    <w:p w14:paraId="6389BE93"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Normativul P - 118/1999 privind siguranța la foc a construcțiilor;</w:t>
      </w:r>
    </w:p>
    <w:p w14:paraId="3660ED50" w14:textId="77777777" w:rsidR="005E1AC9" w:rsidRPr="001A055E" w:rsidRDefault="005E1AC9" w:rsidP="005E1AC9">
      <w:pPr>
        <w:rPr>
          <w:rFonts w:ascii="Times New Roman" w:hAnsi="Times New Roman" w:cs="Times New Roman"/>
          <w:lang w:val="en-US"/>
        </w:rPr>
      </w:pPr>
      <w:r w:rsidRPr="001A055E">
        <w:rPr>
          <w:rFonts w:ascii="Times New Roman" w:hAnsi="Times New Roman" w:cs="Times New Roman"/>
          <w:lang w:val="en-US"/>
        </w:rPr>
        <w:tab/>
        <w:t>- Norme generale de prevenire și stingerea incendiilor;</w:t>
      </w:r>
    </w:p>
    <w:p w14:paraId="3F7CDCB8" w14:textId="77777777" w:rsidR="005E1AC9" w:rsidRPr="001A055E" w:rsidRDefault="005E1AC9" w:rsidP="005E1AC9">
      <w:pPr>
        <w:rPr>
          <w:rFonts w:ascii="Times New Roman" w:hAnsi="Times New Roman" w:cs="Times New Roman"/>
          <w:lang w:val="en-US"/>
        </w:rPr>
      </w:pPr>
    </w:p>
    <w:p w14:paraId="342C63B3" w14:textId="77777777" w:rsidR="005E1AC9" w:rsidRDefault="005E1AC9" w:rsidP="005E1AC9">
      <w:pPr>
        <w:jc w:val="righ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1A055E">
        <w:rPr>
          <w:rFonts w:ascii="Times New Roman" w:hAnsi="Times New Roman" w:cs="Times New Roman"/>
          <w:lang w:val="en-US"/>
        </w:rPr>
        <w:tab/>
      </w:r>
      <w:r w:rsidRPr="001A055E">
        <w:rPr>
          <w:rFonts w:ascii="Times New Roman" w:hAnsi="Times New Roman" w:cs="Times New Roman"/>
          <w:lang w:val="en-US"/>
        </w:rPr>
        <w:tab/>
      </w:r>
      <w:r w:rsidRPr="001A055E">
        <w:rPr>
          <w:rFonts w:ascii="Times New Roman" w:hAnsi="Times New Roman" w:cs="Times New Roman"/>
          <w:lang w:val="en-US"/>
        </w:rPr>
        <w:tab/>
      </w:r>
      <w:r w:rsidRPr="001A055E">
        <w:rPr>
          <w:rFonts w:ascii="Times New Roman" w:hAnsi="Times New Roman" w:cs="Times New Roman"/>
          <w:lang w:val="en-US"/>
        </w:rPr>
        <w:tab/>
      </w:r>
      <w:r w:rsidRPr="001A055E">
        <w:rPr>
          <w:rFonts w:ascii="Times New Roman" w:hAnsi="Times New Roman" w:cs="Times New Roman"/>
          <w:lang w:val="en-US"/>
        </w:rPr>
        <w:tab/>
      </w:r>
      <w:r w:rsidRPr="001A055E">
        <w:rPr>
          <w:rFonts w:ascii="Times New Roman" w:hAnsi="Times New Roman" w:cs="Times New Roman"/>
          <w:lang w:val="en-US"/>
        </w:rPr>
        <w:tab/>
      </w:r>
      <w:r w:rsidRPr="001A055E">
        <w:rPr>
          <w:rFonts w:ascii="Times New Roman" w:hAnsi="Times New Roman" w:cs="Times New Roman"/>
          <w:lang w:val="en-US"/>
        </w:rPr>
        <w:tab/>
      </w:r>
      <w:r w:rsidRPr="001A055E">
        <w:rPr>
          <w:rFonts w:ascii="Times New Roman" w:hAnsi="Times New Roman" w:cs="Times New Roman"/>
          <w:lang w:val="en-US"/>
        </w:rPr>
        <w:tab/>
      </w:r>
    </w:p>
    <w:p w14:paraId="25F9903D" w14:textId="77777777" w:rsidR="005E1AC9" w:rsidRDefault="005E1AC9" w:rsidP="005E1AC9">
      <w:pPr>
        <w:jc w:val="right"/>
        <w:rPr>
          <w:rFonts w:ascii="Times New Roman" w:hAnsi="Times New Roman" w:cs="Times New Roman"/>
          <w:lang w:val="en-US"/>
        </w:rPr>
      </w:pPr>
    </w:p>
    <w:p w14:paraId="721F2F33" w14:textId="77777777" w:rsidR="005E1AC9" w:rsidRDefault="005E1AC9" w:rsidP="005E1AC9">
      <w:pPr>
        <w:jc w:val="right"/>
        <w:rPr>
          <w:rFonts w:ascii="Times New Roman" w:hAnsi="Times New Roman" w:cs="Times New Roman"/>
          <w:lang w:val="en-US"/>
        </w:rPr>
      </w:pPr>
    </w:p>
    <w:p w14:paraId="3162BCD3" w14:textId="77777777" w:rsidR="005E1AC9" w:rsidRDefault="005E1AC9" w:rsidP="005E1AC9">
      <w:pPr>
        <w:jc w:val="right"/>
        <w:rPr>
          <w:rFonts w:ascii="Times New Roman" w:hAnsi="Times New Roman" w:cs="Times New Roman"/>
          <w:lang w:val="en-US"/>
        </w:rPr>
      </w:pPr>
    </w:p>
    <w:p w14:paraId="33F2C9E3" w14:textId="77777777" w:rsidR="005E1AC9" w:rsidRDefault="005E1AC9" w:rsidP="005E1AC9">
      <w:pPr>
        <w:jc w:val="right"/>
        <w:rPr>
          <w:rFonts w:ascii="Times New Roman" w:hAnsi="Times New Roman" w:cs="Times New Roman"/>
          <w:lang w:val="en-US"/>
        </w:rPr>
      </w:pPr>
    </w:p>
    <w:p w14:paraId="0437DE23" w14:textId="77777777" w:rsidR="005E1AC9" w:rsidRDefault="005E1AC9" w:rsidP="005E1AC9">
      <w:pPr>
        <w:jc w:val="right"/>
        <w:rPr>
          <w:rFonts w:ascii="Times New Roman" w:hAnsi="Times New Roman" w:cs="Times New Roman"/>
          <w:lang w:val="en-US"/>
        </w:rPr>
      </w:pPr>
    </w:p>
    <w:p w14:paraId="6E51A1EE" w14:textId="77777777" w:rsidR="005E1AC9" w:rsidRDefault="005E1AC9" w:rsidP="005E1AC9">
      <w:pPr>
        <w:jc w:val="right"/>
        <w:rPr>
          <w:rFonts w:ascii="Times New Roman" w:hAnsi="Times New Roman" w:cs="Times New Roman"/>
          <w:lang w:val="en-US"/>
        </w:rPr>
      </w:pPr>
    </w:p>
    <w:p w14:paraId="4CBE10A9" w14:textId="77777777" w:rsidR="005E1AC9" w:rsidRDefault="005E1AC9" w:rsidP="005E1AC9">
      <w:pPr>
        <w:jc w:val="right"/>
        <w:rPr>
          <w:rFonts w:ascii="Times New Roman" w:hAnsi="Times New Roman" w:cs="Times New Roman"/>
          <w:lang w:val="en-US"/>
        </w:rPr>
      </w:pPr>
    </w:p>
    <w:p w14:paraId="3291FE22" w14:textId="77777777" w:rsidR="005E1AC9" w:rsidRDefault="005E1AC9" w:rsidP="005E1AC9">
      <w:pPr>
        <w:jc w:val="right"/>
        <w:rPr>
          <w:rFonts w:ascii="Times New Roman" w:hAnsi="Times New Roman" w:cs="Times New Roman"/>
          <w:lang w:val="en-US"/>
        </w:rPr>
      </w:pPr>
    </w:p>
    <w:p w14:paraId="25CF36EB" w14:textId="77777777" w:rsidR="005E1AC9" w:rsidRDefault="005E1AC9" w:rsidP="005E1AC9">
      <w:pPr>
        <w:jc w:val="right"/>
        <w:rPr>
          <w:rFonts w:ascii="Times New Roman" w:hAnsi="Times New Roman" w:cs="Times New Roman"/>
          <w:lang w:val="en-US"/>
        </w:rPr>
      </w:pPr>
    </w:p>
    <w:p w14:paraId="197AA3AD" w14:textId="77777777" w:rsidR="005E1AC9" w:rsidRDefault="005E1AC9" w:rsidP="005E1AC9">
      <w:pPr>
        <w:jc w:val="right"/>
        <w:rPr>
          <w:rFonts w:ascii="Times New Roman" w:hAnsi="Times New Roman" w:cs="Times New Roman"/>
          <w:lang w:val="en-US"/>
        </w:rPr>
      </w:pPr>
    </w:p>
    <w:p w14:paraId="10E5D035" w14:textId="77777777" w:rsidR="005E1AC9" w:rsidRDefault="005E1AC9" w:rsidP="005E1AC9">
      <w:pPr>
        <w:jc w:val="right"/>
        <w:rPr>
          <w:rFonts w:ascii="Times New Roman" w:hAnsi="Times New Roman" w:cs="Times New Roman"/>
          <w:lang w:val="en-US"/>
        </w:rPr>
      </w:pPr>
    </w:p>
    <w:p w14:paraId="5B71491C" w14:textId="77777777" w:rsidR="005E1AC9" w:rsidRDefault="005E1AC9" w:rsidP="005E1AC9">
      <w:pPr>
        <w:jc w:val="right"/>
        <w:rPr>
          <w:rFonts w:ascii="Times New Roman" w:hAnsi="Times New Roman" w:cs="Times New Roman"/>
          <w:lang w:val="en-US"/>
        </w:rPr>
      </w:pPr>
    </w:p>
    <w:p w14:paraId="240E986E" w14:textId="77777777" w:rsidR="005E1AC9" w:rsidRDefault="005E1AC9" w:rsidP="005E1AC9">
      <w:pPr>
        <w:jc w:val="right"/>
        <w:rPr>
          <w:rFonts w:ascii="Times New Roman" w:hAnsi="Times New Roman" w:cs="Times New Roman"/>
          <w:lang w:val="en-US"/>
        </w:rPr>
      </w:pPr>
    </w:p>
    <w:p w14:paraId="5EFA84F5" w14:textId="77777777" w:rsidR="005E1AC9" w:rsidRDefault="005E1AC9" w:rsidP="005E1AC9">
      <w:pPr>
        <w:jc w:val="right"/>
        <w:rPr>
          <w:rFonts w:ascii="Times New Roman" w:hAnsi="Times New Roman" w:cs="Times New Roman"/>
          <w:lang w:val="en-US"/>
        </w:rPr>
      </w:pPr>
    </w:p>
    <w:p w14:paraId="4BCB9268" w14:textId="77777777" w:rsidR="005E1AC9" w:rsidRDefault="005E1AC9" w:rsidP="005E1AC9">
      <w:pPr>
        <w:jc w:val="right"/>
        <w:rPr>
          <w:rFonts w:ascii="Times New Roman" w:hAnsi="Times New Roman" w:cs="Times New Roman"/>
          <w:lang w:val="en-US"/>
        </w:rPr>
      </w:pPr>
    </w:p>
    <w:p w14:paraId="5BBC6CBB" w14:textId="77777777" w:rsidR="005E1AC9" w:rsidRDefault="005E1AC9" w:rsidP="005E1AC9">
      <w:pPr>
        <w:jc w:val="right"/>
        <w:rPr>
          <w:rFonts w:ascii="Times New Roman" w:hAnsi="Times New Roman" w:cs="Times New Roman"/>
          <w:lang w:val="en-US"/>
        </w:rPr>
      </w:pPr>
    </w:p>
    <w:p w14:paraId="66A430AD" w14:textId="77777777" w:rsidR="005E1AC9" w:rsidRDefault="005E1AC9" w:rsidP="005E1AC9">
      <w:pPr>
        <w:jc w:val="right"/>
        <w:rPr>
          <w:rFonts w:ascii="Times New Roman" w:hAnsi="Times New Roman" w:cs="Times New Roman"/>
          <w:lang w:val="en-US"/>
        </w:rPr>
      </w:pPr>
    </w:p>
    <w:p w14:paraId="43EC4885" w14:textId="77777777" w:rsidR="005E1AC9" w:rsidRPr="001A055E" w:rsidRDefault="005E1AC9" w:rsidP="005E1AC9">
      <w:pPr>
        <w:jc w:val="right"/>
        <w:rPr>
          <w:rFonts w:ascii="Times New Roman" w:hAnsi="Times New Roman" w:cs="Times New Roman"/>
          <w:lang w:val="en-US"/>
        </w:rPr>
      </w:pPr>
      <w:r w:rsidRPr="001A055E">
        <w:rPr>
          <w:rFonts w:ascii="Times New Roman" w:hAnsi="Times New Roman" w:cs="Times New Roman"/>
          <w:lang w:val="en-US"/>
        </w:rPr>
        <w:t>Întocmit:</w:t>
      </w:r>
    </w:p>
    <w:p w14:paraId="5AA6F0D4" w14:textId="77777777" w:rsidR="005E1AC9" w:rsidRDefault="005E1AC9" w:rsidP="005E1AC9">
      <w:pPr>
        <w:jc w:val="right"/>
        <w:rPr>
          <w:rFonts w:ascii="Times New Roman" w:hAnsi="Times New Roman" w:cs="Times New Roman"/>
          <w:lang w:val="en-US"/>
        </w:rPr>
      </w:pPr>
      <w:r>
        <w:rPr>
          <w:rFonts w:ascii="Times New Roman" w:hAnsi="Times New Roman" w:cs="Times New Roman"/>
          <w:lang w:val="en-US"/>
        </w:rPr>
        <w:t xml:space="preserve">Șef Proiect </w:t>
      </w:r>
      <w:r w:rsidRPr="001A055E">
        <w:rPr>
          <w:rFonts w:ascii="Times New Roman" w:hAnsi="Times New Roman" w:cs="Times New Roman"/>
          <w:lang w:val="en-US"/>
        </w:rPr>
        <w:t>Arh. Gogan Andrei</w:t>
      </w:r>
    </w:p>
    <w:p w14:paraId="5171DF0A" w14:textId="77777777" w:rsidR="005E1AC9" w:rsidRDefault="005E1AC9" w:rsidP="005E1AC9">
      <w:pPr>
        <w:jc w:val="right"/>
        <w:rPr>
          <w:rFonts w:ascii="Times New Roman" w:hAnsi="Times New Roman" w:cs="Times New Roman"/>
          <w:lang w:val="en-US"/>
        </w:rPr>
      </w:pPr>
    </w:p>
    <w:p w14:paraId="18865D4C" w14:textId="77777777" w:rsidR="005E1AC9" w:rsidRDefault="005E1AC9" w:rsidP="005E1AC9">
      <w:pPr>
        <w:jc w:val="right"/>
        <w:rPr>
          <w:rFonts w:ascii="Times New Roman" w:hAnsi="Times New Roman" w:cs="Times New Roman"/>
          <w:lang w:val="en-US"/>
        </w:rPr>
      </w:pPr>
    </w:p>
    <w:p w14:paraId="75B5FE34" w14:textId="77777777" w:rsidR="005E1AC9" w:rsidRDefault="005E1AC9" w:rsidP="005E1AC9">
      <w:pPr>
        <w:jc w:val="right"/>
        <w:rPr>
          <w:rFonts w:ascii="Times New Roman" w:hAnsi="Times New Roman" w:cs="Times New Roman"/>
          <w:lang w:val="en-US"/>
        </w:rPr>
      </w:pPr>
    </w:p>
    <w:p w14:paraId="61E609AC" w14:textId="77777777" w:rsidR="005E1AC9" w:rsidRDefault="005E1AC9" w:rsidP="005E1AC9">
      <w:pPr>
        <w:jc w:val="right"/>
        <w:rPr>
          <w:rFonts w:ascii="Times New Roman" w:hAnsi="Times New Roman" w:cs="Times New Roman"/>
          <w:lang w:val="en-US"/>
        </w:rPr>
      </w:pPr>
    </w:p>
    <w:p w14:paraId="510E0431" w14:textId="77777777" w:rsidR="005E1AC9" w:rsidRDefault="005E1AC9" w:rsidP="005E1AC9">
      <w:pPr>
        <w:jc w:val="right"/>
        <w:rPr>
          <w:rFonts w:ascii="Times New Roman" w:hAnsi="Times New Roman" w:cs="Times New Roman"/>
          <w:lang w:val="en-US"/>
        </w:rPr>
      </w:pPr>
    </w:p>
    <w:p w14:paraId="21C3BD8B" w14:textId="77777777" w:rsidR="005E1AC9" w:rsidRDefault="005E1AC9" w:rsidP="005E1AC9">
      <w:pPr>
        <w:jc w:val="right"/>
        <w:rPr>
          <w:rFonts w:ascii="Times New Roman" w:hAnsi="Times New Roman" w:cs="Times New Roman"/>
          <w:lang w:val="en-US"/>
        </w:rPr>
      </w:pPr>
    </w:p>
    <w:p w14:paraId="6D4B4CFE" w14:textId="77777777" w:rsidR="005E1AC9" w:rsidRDefault="005E1AC9" w:rsidP="005E1AC9">
      <w:pPr>
        <w:jc w:val="right"/>
        <w:rPr>
          <w:rFonts w:ascii="Times New Roman" w:hAnsi="Times New Roman" w:cs="Times New Roman"/>
          <w:lang w:val="en-US"/>
        </w:rPr>
      </w:pPr>
    </w:p>
    <w:p w14:paraId="7CD5A1C2" w14:textId="77777777" w:rsidR="005E1AC9" w:rsidRDefault="005E1AC9" w:rsidP="005E1AC9">
      <w:pPr>
        <w:jc w:val="right"/>
        <w:rPr>
          <w:rFonts w:ascii="Times New Roman" w:hAnsi="Times New Roman" w:cs="Times New Roman"/>
          <w:lang w:val="en-US"/>
        </w:rPr>
      </w:pPr>
    </w:p>
    <w:p w14:paraId="2AAB887D" w14:textId="77777777" w:rsidR="005E1AC9" w:rsidRDefault="005E1AC9" w:rsidP="005E1AC9">
      <w:pPr>
        <w:jc w:val="right"/>
        <w:rPr>
          <w:rFonts w:ascii="Times New Roman" w:hAnsi="Times New Roman" w:cs="Times New Roman"/>
          <w:lang w:val="en-US"/>
        </w:rPr>
      </w:pPr>
    </w:p>
    <w:p w14:paraId="119FE460" w14:textId="77777777" w:rsidR="005E1AC9" w:rsidRDefault="005E1AC9" w:rsidP="005E1AC9">
      <w:pPr>
        <w:jc w:val="right"/>
        <w:rPr>
          <w:rFonts w:ascii="Times New Roman" w:hAnsi="Times New Roman" w:cs="Times New Roman"/>
          <w:lang w:val="en-US"/>
        </w:rPr>
      </w:pPr>
    </w:p>
    <w:p w14:paraId="3E08FCDC" w14:textId="77777777" w:rsidR="005E1AC9" w:rsidRDefault="005E1AC9" w:rsidP="005E1AC9">
      <w:pPr>
        <w:jc w:val="right"/>
        <w:rPr>
          <w:rFonts w:ascii="Times New Roman" w:hAnsi="Times New Roman" w:cs="Times New Roman"/>
          <w:lang w:val="en-US"/>
        </w:rPr>
      </w:pPr>
    </w:p>
    <w:p w14:paraId="79D9506C" w14:textId="77777777" w:rsidR="005E1AC9" w:rsidRDefault="005E1AC9" w:rsidP="005E1AC9">
      <w:pPr>
        <w:jc w:val="both"/>
        <w:rPr>
          <w:rFonts w:ascii="Times New Roman" w:hAnsi="Times New Roman" w:cs="Times New Roman"/>
          <w:lang w:val="en-US"/>
        </w:rPr>
      </w:pPr>
      <w:r>
        <w:rPr>
          <w:rFonts w:ascii="Times New Roman" w:hAnsi="Times New Roman" w:cs="Times New Roman"/>
          <w:lang w:val="en-US"/>
        </w:rPr>
        <w:t xml:space="preserve">                            </w:t>
      </w:r>
      <w:r w:rsidRPr="001A055E">
        <w:rPr>
          <w:rFonts w:ascii="Times New Roman" w:hAnsi="Times New Roman" w:cs="Times New Roman"/>
          <w:lang w:val="en-US"/>
        </w:rPr>
        <w:t xml:space="preserve">Proiectant </w:t>
      </w:r>
      <w:r>
        <w:rPr>
          <w:rFonts w:ascii="Times New Roman" w:hAnsi="Times New Roman" w:cs="Times New Roman"/>
          <w:lang w:val="en-US"/>
        </w:rPr>
        <w:t>General</w:t>
      </w:r>
      <w:r w:rsidRPr="001A055E">
        <w:rPr>
          <w:rFonts w:ascii="Times New Roman" w:hAnsi="Times New Roman" w:cs="Times New Roman"/>
          <w:lang w:val="en-US"/>
        </w:rPr>
        <w:t xml:space="preserve"> : </w:t>
      </w:r>
      <w:r>
        <w:rPr>
          <w:rFonts w:ascii="Times New Roman" w:hAnsi="Times New Roman" w:cs="Times New Roman"/>
          <w:lang w:val="en-US"/>
        </w:rPr>
        <w:t xml:space="preserve">                                </w:t>
      </w:r>
      <w:r w:rsidRPr="001A055E">
        <w:rPr>
          <w:rFonts w:ascii="Times New Roman" w:hAnsi="Times New Roman" w:cs="Times New Roman"/>
          <w:lang w:val="en-US"/>
        </w:rPr>
        <w:t xml:space="preserve">S.C. </w:t>
      </w:r>
      <w:r>
        <w:rPr>
          <w:rFonts w:ascii="Times New Roman" w:hAnsi="Times New Roman" w:cs="Times New Roman"/>
          <w:lang w:val="en-US"/>
        </w:rPr>
        <w:t>LOGGIA CONCEPT 22</w:t>
      </w:r>
      <w:r w:rsidRPr="001A055E">
        <w:rPr>
          <w:rFonts w:ascii="Times New Roman" w:hAnsi="Times New Roman" w:cs="Times New Roman"/>
          <w:lang w:val="en-US"/>
        </w:rPr>
        <w:t xml:space="preserve"> S.R.L.</w:t>
      </w:r>
    </w:p>
    <w:p w14:paraId="20EF2A89" w14:textId="77777777" w:rsidR="005E1AC9" w:rsidRDefault="005E1AC9" w:rsidP="005E1AC9">
      <w:pPr>
        <w:jc w:val="both"/>
        <w:rPr>
          <w:rFonts w:ascii="Times New Roman" w:hAnsi="Times New Roman" w:cs="Times New Roman"/>
          <w:lang w:val="en-US"/>
        </w:rPr>
      </w:pPr>
      <w:r>
        <w:rPr>
          <w:rFonts w:ascii="Times New Roman" w:hAnsi="Times New Roman" w:cs="Times New Roman"/>
          <w:lang w:val="en-US"/>
        </w:rPr>
        <w:t xml:space="preserve">                           </w:t>
      </w:r>
    </w:p>
    <w:p w14:paraId="123F8172" w14:textId="77777777" w:rsidR="005E1AC9" w:rsidRDefault="005E1AC9" w:rsidP="005E1AC9">
      <w:pPr>
        <w:jc w:val="both"/>
        <w:rPr>
          <w:rFonts w:ascii="Times New Roman" w:hAnsi="Times New Roman" w:cs="Times New Roman"/>
          <w:lang w:val="en-US"/>
        </w:rPr>
      </w:pPr>
    </w:p>
    <w:p w14:paraId="2955A451" w14:textId="77777777" w:rsidR="005E1AC9" w:rsidRDefault="005E1AC9" w:rsidP="005E1AC9">
      <w:pPr>
        <w:jc w:val="both"/>
        <w:rPr>
          <w:rFonts w:ascii="Times New Roman" w:hAnsi="Times New Roman" w:cs="Times New Roman"/>
          <w:lang w:val="en-US"/>
        </w:rPr>
      </w:pPr>
    </w:p>
    <w:p w14:paraId="558D9037" w14:textId="77777777" w:rsidR="005E1AC9" w:rsidRDefault="005E1AC9" w:rsidP="005E1AC9">
      <w:pPr>
        <w:jc w:val="both"/>
        <w:rPr>
          <w:rFonts w:ascii="Times New Roman" w:hAnsi="Times New Roman" w:cs="Times New Roman"/>
          <w:lang w:val="en-US"/>
        </w:rPr>
      </w:pPr>
    </w:p>
    <w:p w14:paraId="32E27130" w14:textId="77777777" w:rsidR="005E1AC9" w:rsidRDefault="005E1AC9" w:rsidP="005E1AC9">
      <w:pPr>
        <w:jc w:val="both"/>
        <w:rPr>
          <w:rFonts w:ascii="Times New Roman" w:hAnsi="Times New Roman" w:cs="Times New Roman"/>
          <w:lang w:val="en-US"/>
        </w:rPr>
      </w:pPr>
    </w:p>
    <w:p w14:paraId="341D04CC" w14:textId="77777777" w:rsidR="005E1AC9" w:rsidRDefault="005E1AC9" w:rsidP="005E1AC9">
      <w:pPr>
        <w:jc w:val="both"/>
        <w:rPr>
          <w:rFonts w:ascii="Times New Roman" w:hAnsi="Times New Roman" w:cs="Times New Roman"/>
          <w:lang w:val="en-US"/>
        </w:rPr>
      </w:pPr>
    </w:p>
    <w:p w14:paraId="584DCF17" w14:textId="77777777" w:rsidR="005E1AC9" w:rsidRDefault="005E1AC9" w:rsidP="005E1AC9">
      <w:pPr>
        <w:jc w:val="both"/>
        <w:rPr>
          <w:rFonts w:ascii="Times New Roman" w:hAnsi="Times New Roman" w:cs="Times New Roman"/>
          <w:lang w:val="en-US"/>
        </w:rPr>
      </w:pPr>
    </w:p>
    <w:p w14:paraId="3C0E7C0C" w14:textId="77777777" w:rsidR="005E1AC9" w:rsidRDefault="005E1AC9" w:rsidP="005E1AC9">
      <w:pPr>
        <w:jc w:val="both"/>
        <w:rPr>
          <w:rFonts w:ascii="Times New Roman" w:hAnsi="Times New Roman" w:cs="Times New Roman"/>
          <w:lang w:val="en-US"/>
        </w:rPr>
      </w:pPr>
    </w:p>
    <w:p w14:paraId="12B9B845" w14:textId="77777777" w:rsidR="005E1AC9" w:rsidRDefault="005E1AC9" w:rsidP="005E1AC9">
      <w:pPr>
        <w:jc w:val="both"/>
        <w:rPr>
          <w:rFonts w:ascii="Times New Roman" w:hAnsi="Times New Roman" w:cs="Times New Roman"/>
          <w:lang w:val="en-US"/>
        </w:rPr>
      </w:pPr>
    </w:p>
    <w:p w14:paraId="79DEF5B8" w14:textId="77777777" w:rsidR="005E1AC9" w:rsidRDefault="005E1AC9" w:rsidP="005E1AC9">
      <w:pPr>
        <w:jc w:val="both"/>
        <w:rPr>
          <w:rFonts w:ascii="Times New Roman" w:hAnsi="Times New Roman" w:cs="Times New Roman"/>
          <w:lang w:val="en-US"/>
        </w:rPr>
      </w:pPr>
    </w:p>
    <w:p w14:paraId="79859F0F" w14:textId="77777777" w:rsidR="005E1AC9" w:rsidRDefault="005E1AC9" w:rsidP="005E1AC9">
      <w:pPr>
        <w:jc w:val="both"/>
        <w:rPr>
          <w:rFonts w:ascii="Times New Roman" w:hAnsi="Times New Roman" w:cs="Times New Roman"/>
          <w:lang w:val="en-US"/>
        </w:rPr>
      </w:pPr>
    </w:p>
    <w:p w14:paraId="1633EF2C" w14:textId="77777777" w:rsidR="005E1AC9" w:rsidRPr="001A055E" w:rsidRDefault="005E1AC9" w:rsidP="005E1AC9">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    </w:t>
      </w:r>
      <w:r w:rsidRPr="001A055E">
        <w:rPr>
          <w:rFonts w:ascii="Times New Roman" w:hAnsi="Times New Roman" w:cs="Times New Roman"/>
          <w:lang w:val="en-US"/>
        </w:rPr>
        <w:t xml:space="preserve">Proiectant </w:t>
      </w:r>
      <w:r>
        <w:rPr>
          <w:rFonts w:ascii="Times New Roman" w:hAnsi="Times New Roman" w:cs="Times New Roman"/>
          <w:lang w:val="en-US"/>
        </w:rPr>
        <w:t>De Specialitate</w:t>
      </w:r>
      <w:r w:rsidRPr="001A055E">
        <w:rPr>
          <w:rFonts w:ascii="Times New Roman" w:hAnsi="Times New Roman" w:cs="Times New Roman"/>
          <w:lang w:val="en-US"/>
        </w:rPr>
        <w:t xml:space="preserve"> </w:t>
      </w:r>
      <w:r>
        <w:rPr>
          <w:rFonts w:ascii="Times New Roman" w:hAnsi="Times New Roman" w:cs="Times New Roman"/>
          <w:lang w:val="en-US"/>
        </w:rPr>
        <w:t>Arhitectură</w:t>
      </w:r>
      <w:r w:rsidRPr="001A055E">
        <w:rPr>
          <w:rFonts w:ascii="Times New Roman" w:hAnsi="Times New Roman" w:cs="Times New Roman"/>
          <w:lang w:val="en-US"/>
        </w:rPr>
        <w:t>:</w:t>
      </w:r>
      <w:r>
        <w:rPr>
          <w:rFonts w:ascii="Times New Roman" w:hAnsi="Times New Roman" w:cs="Times New Roman"/>
          <w:lang w:val="en-US"/>
        </w:rPr>
        <w:t xml:space="preserve">          </w:t>
      </w:r>
      <w:r w:rsidRPr="001A055E">
        <w:rPr>
          <w:rFonts w:ascii="Times New Roman" w:hAnsi="Times New Roman" w:cs="Times New Roman"/>
          <w:lang w:val="en-US"/>
        </w:rPr>
        <w:t xml:space="preserve">S.C. </w:t>
      </w:r>
      <w:r>
        <w:rPr>
          <w:rFonts w:ascii="Times New Roman" w:hAnsi="Times New Roman" w:cs="Times New Roman"/>
          <w:lang w:val="en-US"/>
        </w:rPr>
        <w:t>ARDECO STUDIO</w:t>
      </w:r>
      <w:r w:rsidRPr="001A055E">
        <w:rPr>
          <w:rFonts w:ascii="Times New Roman" w:hAnsi="Times New Roman" w:cs="Times New Roman"/>
          <w:lang w:val="en-US"/>
        </w:rPr>
        <w:t xml:space="preserve"> S.R.L.</w:t>
      </w:r>
    </w:p>
    <w:p w14:paraId="616B340A" w14:textId="77777777" w:rsidR="005E1AC9" w:rsidRPr="001A055E" w:rsidRDefault="005E1AC9" w:rsidP="005E1AC9">
      <w:pPr>
        <w:jc w:val="right"/>
        <w:rPr>
          <w:rFonts w:ascii="Times New Roman" w:hAnsi="Times New Roman" w:cs="Times New Roman"/>
          <w:lang w:val="en-US"/>
        </w:rPr>
      </w:pPr>
    </w:p>
    <w:p w14:paraId="68B8414B" w14:textId="77777777" w:rsidR="005E1AC9" w:rsidRDefault="005E1AC9" w:rsidP="005E1AC9">
      <w:pPr>
        <w:jc w:val="right"/>
        <w:rPr>
          <w:rFonts w:ascii="Times New Roman" w:hAnsi="Times New Roman" w:cs="Times New Roman"/>
          <w:lang w:val="en-US"/>
        </w:rPr>
      </w:pPr>
    </w:p>
    <w:p w14:paraId="7FADB608" w14:textId="77777777" w:rsidR="005E1AC9" w:rsidRDefault="005E1AC9" w:rsidP="005E1AC9">
      <w:pPr>
        <w:jc w:val="right"/>
        <w:rPr>
          <w:rFonts w:ascii="Times New Roman" w:hAnsi="Times New Roman" w:cs="Times New Roman"/>
          <w:lang w:val="en-US"/>
        </w:rPr>
      </w:pPr>
    </w:p>
    <w:p w14:paraId="462D3E4D" w14:textId="77777777" w:rsidR="005E1AC9" w:rsidRDefault="005E1AC9" w:rsidP="005E1AC9">
      <w:pPr>
        <w:jc w:val="right"/>
        <w:rPr>
          <w:rFonts w:ascii="Times New Roman" w:hAnsi="Times New Roman" w:cs="Times New Roman"/>
          <w:lang w:val="en-US"/>
        </w:rPr>
      </w:pPr>
    </w:p>
    <w:p w14:paraId="50BBF14E" w14:textId="77777777" w:rsidR="005E1AC9" w:rsidRDefault="005E1AC9" w:rsidP="005E1AC9">
      <w:pPr>
        <w:jc w:val="right"/>
        <w:rPr>
          <w:rFonts w:ascii="Times New Roman" w:hAnsi="Times New Roman" w:cs="Times New Roman"/>
          <w:lang w:val="en-US"/>
        </w:rPr>
      </w:pPr>
    </w:p>
    <w:p w14:paraId="5525154D" w14:textId="77777777" w:rsidR="005E1AC9" w:rsidRDefault="005E1AC9" w:rsidP="005E1AC9">
      <w:pPr>
        <w:jc w:val="right"/>
        <w:rPr>
          <w:rFonts w:ascii="Times New Roman" w:hAnsi="Times New Roman" w:cs="Times New Roman"/>
          <w:lang w:val="en-US"/>
        </w:rPr>
      </w:pPr>
    </w:p>
    <w:p w14:paraId="0AAF0E42" w14:textId="77777777" w:rsidR="005E1AC9" w:rsidRDefault="005E1AC9" w:rsidP="005E1AC9">
      <w:pPr>
        <w:jc w:val="right"/>
        <w:rPr>
          <w:rFonts w:ascii="Times New Roman" w:hAnsi="Times New Roman" w:cs="Times New Roman"/>
          <w:lang w:val="en-US"/>
        </w:rPr>
      </w:pPr>
    </w:p>
    <w:p w14:paraId="78C2A0F0" w14:textId="77777777" w:rsidR="005E1AC9" w:rsidRDefault="005E1AC9" w:rsidP="005E1AC9">
      <w:pPr>
        <w:jc w:val="right"/>
        <w:rPr>
          <w:rFonts w:ascii="Times New Roman" w:hAnsi="Times New Roman" w:cs="Times New Roman"/>
          <w:lang w:val="en-US"/>
        </w:rPr>
      </w:pPr>
    </w:p>
    <w:p w14:paraId="5DA50269" w14:textId="77777777" w:rsidR="005E1AC9" w:rsidRDefault="005E1AC9" w:rsidP="005E1AC9">
      <w:pPr>
        <w:jc w:val="right"/>
        <w:rPr>
          <w:rFonts w:ascii="Times New Roman" w:hAnsi="Times New Roman" w:cs="Times New Roman"/>
          <w:lang w:val="en-US"/>
        </w:rPr>
      </w:pPr>
    </w:p>
    <w:p w14:paraId="1E5A4D4A" w14:textId="77777777" w:rsidR="005E1AC9" w:rsidRDefault="005E1AC9" w:rsidP="005E1AC9">
      <w:pPr>
        <w:jc w:val="right"/>
        <w:rPr>
          <w:rFonts w:ascii="Times New Roman" w:hAnsi="Times New Roman" w:cs="Times New Roman"/>
          <w:lang w:val="en-US"/>
        </w:rPr>
      </w:pPr>
    </w:p>
    <w:p w14:paraId="0953CCE1" w14:textId="77777777" w:rsidR="005E1AC9" w:rsidRDefault="005E1AC9" w:rsidP="005E1AC9">
      <w:pPr>
        <w:jc w:val="right"/>
        <w:rPr>
          <w:rFonts w:ascii="Times New Roman" w:hAnsi="Times New Roman" w:cs="Times New Roman"/>
          <w:lang w:val="en-US"/>
        </w:rPr>
      </w:pPr>
    </w:p>
    <w:p w14:paraId="6EE781AB" w14:textId="77777777" w:rsidR="005E1AC9" w:rsidRDefault="005E1AC9" w:rsidP="005E1AC9">
      <w:pPr>
        <w:jc w:val="right"/>
        <w:rPr>
          <w:rFonts w:ascii="Times New Roman" w:hAnsi="Times New Roman" w:cs="Times New Roman"/>
          <w:lang w:val="en-US"/>
        </w:rPr>
      </w:pPr>
    </w:p>
    <w:p w14:paraId="42666439" w14:textId="2340ABDC" w:rsidR="005E1AC9" w:rsidRPr="001A055E" w:rsidRDefault="005E1AC9" w:rsidP="005E1AC9">
      <w:pPr>
        <w:jc w:val="right"/>
        <w:rPr>
          <w:rFonts w:ascii="Times New Roman" w:hAnsi="Times New Roman" w:cs="Times New Roman"/>
          <w:lang w:val="ro-RO"/>
        </w:rPr>
      </w:pPr>
      <w:r w:rsidRPr="001A055E">
        <w:rPr>
          <w:rFonts w:ascii="Times New Roman" w:hAnsi="Times New Roman" w:cs="Times New Roman"/>
          <w:lang w:val="en-US"/>
        </w:rPr>
        <w:t xml:space="preserve">Data : </w:t>
      </w:r>
      <w:r w:rsidR="00D949A7">
        <w:rPr>
          <w:rFonts w:ascii="Times New Roman" w:hAnsi="Times New Roman" w:cs="Times New Roman"/>
          <w:lang w:val="en-US"/>
        </w:rPr>
        <w:t>AUGUST</w:t>
      </w:r>
      <w:r w:rsidRPr="001A055E">
        <w:rPr>
          <w:rFonts w:ascii="Times New Roman" w:hAnsi="Times New Roman" w:cs="Times New Roman"/>
          <w:lang w:val="en-US"/>
        </w:rPr>
        <w:t xml:space="preserve"> 202</w:t>
      </w:r>
      <w:r>
        <w:rPr>
          <w:rFonts w:ascii="Times New Roman" w:hAnsi="Times New Roman" w:cs="Times New Roman"/>
          <w:lang w:val="en-US"/>
        </w:rPr>
        <w:t>2.</w:t>
      </w:r>
    </w:p>
    <w:p w14:paraId="6D1FB625" w14:textId="77777777" w:rsidR="005E1AC9" w:rsidRDefault="005E1AC9" w:rsidP="005E1AC9">
      <w:pPr>
        <w:jc w:val="right"/>
        <w:rPr>
          <w:rFonts w:ascii="Times New Roman" w:hAnsi="Times New Roman" w:cs="Times New Roman"/>
          <w:sz w:val="28"/>
          <w:szCs w:val="28"/>
          <w:lang w:val="en-US"/>
        </w:rPr>
      </w:pPr>
    </w:p>
    <w:p w14:paraId="749BA8AB" w14:textId="77777777" w:rsidR="005E1AC9" w:rsidRPr="00905C27" w:rsidRDefault="005E1AC9" w:rsidP="005E1AC9">
      <w:pPr>
        <w:rPr>
          <w:rFonts w:ascii="Times New Roman" w:hAnsi="Times New Roman" w:cs="Times New Roman"/>
          <w:sz w:val="28"/>
          <w:szCs w:val="28"/>
          <w:lang w:val="en-US"/>
        </w:rPr>
      </w:pPr>
    </w:p>
    <w:p w14:paraId="12A29273" w14:textId="77777777" w:rsidR="005E1AC9" w:rsidRPr="00905C27" w:rsidRDefault="005E1AC9" w:rsidP="005E1AC9">
      <w:pPr>
        <w:jc w:val="right"/>
        <w:rPr>
          <w:rFonts w:ascii="Times New Roman" w:hAnsi="Times New Roman" w:cs="Times New Roman"/>
          <w:sz w:val="28"/>
          <w:szCs w:val="28"/>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BD2B53">
        <w:rPr>
          <w:rFonts w:ascii="Times New Roman" w:hAnsi="Times New Roman" w:cs="Times New Roman"/>
          <w:sz w:val="28"/>
          <w:szCs w:val="28"/>
          <w:lang w:val="en-US"/>
        </w:rPr>
        <w:tab/>
      </w:r>
    </w:p>
    <w:p w14:paraId="3C4E3C8C" w14:textId="345D307C" w:rsidR="00444246" w:rsidRPr="00813BC0" w:rsidRDefault="00444246">
      <w:pPr>
        <w:rPr>
          <w:lang w:val="ro-RO"/>
        </w:rPr>
      </w:pPr>
    </w:p>
    <w:sectPr w:rsidR="00444246" w:rsidRPr="00813BC0" w:rsidSect="00591913">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3674C" w14:textId="77777777" w:rsidR="000E4D58" w:rsidRDefault="000E4D58" w:rsidP="00C21F2D">
      <w:r>
        <w:separator/>
      </w:r>
    </w:p>
  </w:endnote>
  <w:endnote w:type="continuationSeparator" w:id="0">
    <w:p w14:paraId="4080D522" w14:textId="77777777" w:rsidR="000E4D58" w:rsidRDefault="000E4D58" w:rsidP="00C2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depagin"/>
      </w:rPr>
      <w:id w:val="1120492257"/>
      <w:docPartObj>
        <w:docPartGallery w:val="Page Numbers (Bottom of Page)"/>
        <w:docPartUnique/>
      </w:docPartObj>
    </w:sdtPr>
    <w:sdtEndPr>
      <w:rPr>
        <w:rStyle w:val="Numrdepagin"/>
      </w:rPr>
    </w:sdtEndPr>
    <w:sdtContent>
      <w:p w14:paraId="2FA779AA" w14:textId="7DAAED75" w:rsidR="00375E06" w:rsidRDefault="00375E06" w:rsidP="00FE3F4C">
        <w:pPr>
          <w:pStyle w:val="Subsol"/>
          <w:framePr w:wrap="none" w:vAnchor="text" w:hAnchor="margin" w:xAlign="right" w:y="1"/>
          <w:rPr>
            <w:rStyle w:val="Numrdepagin"/>
          </w:rPr>
        </w:pPr>
        <w:r>
          <w:rPr>
            <w:rStyle w:val="Numrdepagin"/>
          </w:rPr>
          <w:fldChar w:fldCharType="begin"/>
        </w:r>
        <w:r>
          <w:rPr>
            <w:rStyle w:val="Numrdepagin"/>
          </w:rPr>
          <w:instrText xml:space="preserve"> PAGE </w:instrText>
        </w:r>
        <w:r>
          <w:rPr>
            <w:rStyle w:val="Numrdepagin"/>
          </w:rPr>
          <w:fldChar w:fldCharType="end"/>
        </w:r>
      </w:p>
    </w:sdtContent>
  </w:sdt>
  <w:p w14:paraId="766584E0" w14:textId="77777777" w:rsidR="00375E06" w:rsidRDefault="00375E06" w:rsidP="00375E0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B7FA" w14:textId="6B57D3D8" w:rsidR="00375E06" w:rsidRPr="009512BD" w:rsidRDefault="00375E06" w:rsidP="00375E06">
    <w:pPr>
      <w:pStyle w:val="Subsol"/>
      <w:framePr w:w="11140" w:wrap="none" w:vAnchor="text" w:hAnchor="margin" w:xAlign="right" w:y="4"/>
      <w:shd w:val="clear" w:color="auto" w:fill="5FE6D2"/>
      <w:rPr>
        <w:rStyle w:val="Numrdepagin"/>
        <w:rFonts w:ascii="Britannic Bold" w:hAnsi="Britannic Bold"/>
        <w:color w:val="FFFFFF" w:themeColor="background1"/>
        <w:sz w:val="22"/>
        <w:szCs w:val="22"/>
      </w:rPr>
    </w:pPr>
    <w:r w:rsidRPr="009512BD">
      <w:rPr>
        <w:rStyle w:val="Numrdepagin"/>
        <w:rFonts w:ascii="Britannic Bold" w:hAnsi="Britannic Bold"/>
        <w:color w:val="FFFFFF" w:themeColor="background1"/>
        <w:sz w:val="22"/>
        <w:szCs w:val="22"/>
        <w:lang w:val="ro-RO"/>
      </w:rPr>
      <w:t xml:space="preserve">           </w:t>
    </w:r>
    <w:sdt>
      <w:sdtPr>
        <w:rPr>
          <w:rStyle w:val="Numrdepagin"/>
          <w:rFonts w:ascii="Britannic Bold" w:hAnsi="Britannic Bold"/>
          <w:color w:val="FFFFFF" w:themeColor="background1"/>
          <w:sz w:val="22"/>
          <w:szCs w:val="22"/>
        </w:rPr>
        <w:id w:val="1416208184"/>
        <w:docPartObj>
          <w:docPartGallery w:val="Page Numbers (Bottom of Page)"/>
          <w:docPartUnique/>
        </w:docPartObj>
      </w:sdtPr>
      <w:sdtEndPr>
        <w:rPr>
          <w:rStyle w:val="Numrdepagin"/>
        </w:rPr>
      </w:sdtEndPr>
      <w:sdtContent>
        <w:r w:rsidR="00591913" w:rsidRPr="009512BD">
          <w:rPr>
            <w:rStyle w:val="Numrdepagin"/>
            <w:rFonts w:ascii="Britannic Bold" w:hAnsi="Britannic Bold"/>
            <w:color w:val="FFFFFF" w:themeColor="background1"/>
            <w:sz w:val="22"/>
            <w:szCs w:val="22"/>
            <w:lang w:val="ro-RO"/>
          </w:rPr>
          <w:t xml:space="preserve">             </w:t>
        </w:r>
        <w:r w:rsidRPr="009512BD">
          <w:rPr>
            <w:rStyle w:val="Numrdepagin"/>
            <w:rFonts w:ascii="Britannic Bold" w:hAnsi="Britannic Bold"/>
            <w:color w:val="FFFFFF" w:themeColor="background1"/>
            <w:sz w:val="22"/>
            <w:szCs w:val="22"/>
            <w:lang w:val="ro-RO"/>
          </w:rPr>
          <w:t xml:space="preserve">MEMORIU TEHNIC </w:t>
        </w:r>
        <w:r w:rsidR="00D949A7">
          <w:rPr>
            <w:rStyle w:val="Numrdepagin"/>
            <w:rFonts w:ascii="Britannic Bold" w:hAnsi="Britannic Bold"/>
            <w:color w:val="FFFFFF" w:themeColor="background1"/>
            <w:sz w:val="22"/>
            <w:szCs w:val="22"/>
            <w:lang w:val="ro-RO"/>
          </w:rPr>
          <w:t>–</w:t>
        </w:r>
        <w:r w:rsidRPr="009512BD">
          <w:rPr>
            <w:rStyle w:val="Numrdepagin"/>
            <w:rFonts w:ascii="Britannic Bold" w:hAnsi="Britannic Bold"/>
            <w:color w:val="FFFFFF" w:themeColor="background1"/>
            <w:sz w:val="22"/>
            <w:szCs w:val="22"/>
            <w:lang w:val="ro-RO"/>
          </w:rPr>
          <w:t xml:space="preserve"> </w:t>
        </w:r>
        <w:r w:rsidR="00D949A7">
          <w:rPr>
            <w:rStyle w:val="Numrdepagin"/>
            <w:rFonts w:ascii="Britannic Bold" w:hAnsi="Britannic Bold"/>
            <w:color w:val="FFFFFF" w:themeColor="background1"/>
            <w:sz w:val="22"/>
            <w:szCs w:val="22"/>
            <w:lang w:val="ro-RO"/>
          </w:rPr>
          <w:t>AUTORIZATIE DE CONSTRUIRE</w:t>
        </w:r>
        <w:r w:rsidRPr="009512BD">
          <w:rPr>
            <w:rStyle w:val="Numrdepagin"/>
            <w:rFonts w:ascii="Britannic Bold" w:hAnsi="Britannic Bold"/>
            <w:color w:val="FFFFFF" w:themeColor="background1"/>
            <w:sz w:val="22"/>
            <w:szCs w:val="22"/>
            <w:lang w:val="ro-RO"/>
          </w:rPr>
          <w:tab/>
        </w:r>
        <w:r w:rsidRPr="009512BD">
          <w:rPr>
            <w:rStyle w:val="Numrdepagin"/>
            <w:rFonts w:ascii="Britannic Bold" w:hAnsi="Britannic Bold"/>
            <w:color w:val="FFFFFF" w:themeColor="background1"/>
            <w:sz w:val="22"/>
            <w:szCs w:val="22"/>
            <w:lang w:val="ro-RO"/>
          </w:rPr>
          <w:tab/>
        </w:r>
        <w:r w:rsidRPr="009512BD">
          <w:rPr>
            <w:rStyle w:val="Numrdepagin"/>
            <w:rFonts w:ascii="Britannic Bold" w:hAnsi="Britannic Bold"/>
            <w:color w:val="FFFFFF" w:themeColor="background1"/>
            <w:sz w:val="22"/>
            <w:szCs w:val="22"/>
            <w:lang w:val="ro-RO"/>
          </w:rPr>
          <w:tab/>
          <w:t xml:space="preserve">  </w:t>
        </w:r>
        <w:r w:rsidR="00353605">
          <w:rPr>
            <w:rStyle w:val="Numrdepagin"/>
            <w:rFonts w:ascii="Britannic Bold" w:hAnsi="Britannic Bold"/>
            <w:color w:val="FFFFFF" w:themeColor="background1"/>
            <w:sz w:val="22"/>
            <w:szCs w:val="22"/>
            <w:lang w:val="ro-RO"/>
          </w:rPr>
          <w:t xml:space="preserve">Pagina </w:t>
        </w:r>
        <w:r w:rsidRPr="009512BD">
          <w:rPr>
            <w:rStyle w:val="Numrdepagin"/>
            <w:rFonts w:ascii="Britannic Bold" w:hAnsi="Britannic Bold"/>
            <w:color w:val="FFFFFF" w:themeColor="background1"/>
            <w:sz w:val="22"/>
            <w:szCs w:val="22"/>
          </w:rPr>
          <w:fldChar w:fldCharType="begin"/>
        </w:r>
        <w:r w:rsidRPr="009512BD">
          <w:rPr>
            <w:rStyle w:val="Numrdepagin"/>
            <w:rFonts w:ascii="Britannic Bold" w:hAnsi="Britannic Bold"/>
            <w:color w:val="FFFFFF" w:themeColor="background1"/>
            <w:sz w:val="22"/>
            <w:szCs w:val="22"/>
          </w:rPr>
          <w:instrText xml:space="preserve"> PAGE </w:instrText>
        </w:r>
        <w:r w:rsidRPr="009512BD">
          <w:rPr>
            <w:rStyle w:val="Numrdepagin"/>
            <w:rFonts w:ascii="Britannic Bold" w:hAnsi="Britannic Bold"/>
            <w:color w:val="FFFFFF" w:themeColor="background1"/>
            <w:sz w:val="22"/>
            <w:szCs w:val="22"/>
          </w:rPr>
          <w:fldChar w:fldCharType="separate"/>
        </w:r>
        <w:r w:rsidR="00DE3971">
          <w:rPr>
            <w:rStyle w:val="Numrdepagin"/>
            <w:rFonts w:ascii="Britannic Bold" w:hAnsi="Britannic Bold"/>
            <w:noProof/>
            <w:color w:val="FFFFFF" w:themeColor="background1"/>
            <w:sz w:val="22"/>
            <w:szCs w:val="22"/>
          </w:rPr>
          <w:t>1</w:t>
        </w:r>
        <w:r w:rsidRPr="009512BD">
          <w:rPr>
            <w:rStyle w:val="Numrdepagin"/>
            <w:rFonts w:ascii="Britannic Bold" w:hAnsi="Britannic Bold"/>
            <w:color w:val="FFFFFF" w:themeColor="background1"/>
            <w:sz w:val="22"/>
            <w:szCs w:val="22"/>
          </w:rPr>
          <w:fldChar w:fldCharType="end"/>
        </w:r>
      </w:sdtContent>
    </w:sdt>
  </w:p>
  <w:p w14:paraId="41FE6508" w14:textId="77777777" w:rsidR="00375E06" w:rsidRPr="009512BD" w:rsidRDefault="00375E06" w:rsidP="00375E06">
    <w:pPr>
      <w:pStyle w:val="Subsol"/>
      <w:shd w:val="clear" w:color="auto" w:fill="5FE6D2"/>
      <w:ind w:right="360"/>
      <w:rPr>
        <w:rFonts w:ascii="Britannic Bold" w:hAnsi="Britannic Bold"/>
        <w:color w:val="FFFFFF" w:themeColor="background1"/>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28810" w14:textId="77777777" w:rsidR="000E4D58" w:rsidRDefault="000E4D58" w:rsidP="00C21F2D">
      <w:r>
        <w:separator/>
      </w:r>
    </w:p>
  </w:footnote>
  <w:footnote w:type="continuationSeparator" w:id="0">
    <w:p w14:paraId="6EB52F9C" w14:textId="77777777" w:rsidR="000E4D58" w:rsidRDefault="000E4D58" w:rsidP="00C21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884F" w14:textId="77777777" w:rsidR="00AC3355" w:rsidRDefault="00AC3355" w:rsidP="00AC3355">
    <w:pPr>
      <w:pStyle w:val="Antet"/>
      <w:rPr>
        <w:sz w:val="13"/>
        <w:szCs w:val="13"/>
        <w:lang w:val="ro-RO"/>
      </w:rPr>
    </w:pPr>
  </w:p>
  <w:p w14:paraId="43ECBEC5" w14:textId="70A53BFA" w:rsidR="00F35F96" w:rsidRPr="00AC3355" w:rsidRDefault="00813BC0" w:rsidP="00AC3355">
    <w:pPr>
      <w:pStyle w:val="Antet"/>
      <w:ind w:firstLine="720"/>
      <w:rPr>
        <w:sz w:val="15"/>
        <w:szCs w:val="15"/>
        <w:shd w:val="clear" w:color="auto" w:fill="5FE6D2"/>
        <w:lang w:val="ro-RO"/>
      </w:rPr>
    </w:pPr>
    <w:r>
      <w:rPr>
        <w:noProof/>
        <w:lang w:val="en-US"/>
      </w:rPr>
      <mc:AlternateContent>
        <mc:Choice Requires="wps">
          <w:drawing>
            <wp:anchor distT="0" distB="0" distL="114300" distR="114300" simplePos="0" relativeHeight="251659264" behindDoc="0" locked="0" layoutInCell="1" allowOverlap="1" wp14:anchorId="16511A11" wp14:editId="717BDFF9">
              <wp:simplePos x="0" y="0"/>
              <wp:positionH relativeFrom="page">
                <wp:posOffset>-728980</wp:posOffset>
              </wp:positionH>
              <wp:positionV relativeFrom="page">
                <wp:posOffset>281859</wp:posOffset>
              </wp:positionV>
              <wp:extent cx="8978630" cy="283464"/>
              <wp:effectExtent l="0" t="0" r="635" b="0"/>
              <wp:wrapNone/>
              <wp:docPr id="47" name="Rectangle 47" title="Document Title"/>
              <wp:cNvGraphicFramePr/>
              <a:graphic xmlns:a="http://schemas.openxmlformats.org/drawingml/2006/main">
                <a:graphicData uri="http://schemas.microsoft.com/office/word/2010/wordprocessingShape">
                  <wps:wsp>
                    <wps:cNvSpPr/>
                    <wps:spPr>
                      <a:xfrm>
                        <a:off x="0" y="0"/>
                        <a:ext cx="8978630" cy="283464"/>
                      </a:xfrm>
                      <a:prstGeom prst="rect">
                        <a:avLst/>
                      </a:prstGeom>
                      <a:solidFill>
                        <a:srgbClr val="5FE6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ritannic Bold" w:hAnsi="Britannic Bold"/>
                              <w:b/>
                              <w:caps/>
                              <w:color w:val="FFFFFF" w:themeColor="background1"/>
                              <w:spacing w:val="20"/>
                              <w:sz w:val="18"/>
                              <w:szCs w:val="1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6874ED19" w14:textId="07BDF636" w:rsidR="00813BC0" w:rsidRPr="009512BD" w:rsidRDefault="007866DF" w:rsidP="00375E06">
                              <w:pPr>
                                <w:pStyle w:val="Frspaiere"/>
                                <w:shd w:val="clear" w:color="auto" w:fill="5FE6D2"/>
                                <w:jc w:val="center"/>
                                <w:rPr>
                                  <w:rFonts w:ascii="Britannic Bold" w:hAnsi="Britannic Bold"/>
                                  <w:b/>
                                  <w:caps/>
                                  <w:color w:val="FFFFFF" w:themeColor="background1"/>
                                  <w:spacing w:val="20"/>
                                  <w:sz w:val="18"/>
                                  <w:szCs w:val="18"/>
                                </w:rPr>
                              </w:pPr>
                              <w:r>
                                <w:rPr>
                                  <w:rFonts w:ascii="Britannic Bold" w:hAnsi="Britannic Bold"/>
                                  <w:b/>
                                  <w:caps/>
                                  <w:color w:val="FFFFFF" w:themeColor="background1"/>
                                  <w:spacing w:val="20"/>
                                  <w:sz w:val="18"/>
                                  <w:szCs w:val="18"/>
                                </w:rPr>
                                <w:t>| s</w:t>
                              </w:r>
                              <w:r w:rsidR="00375E06" w:rsidRPr="009512BD">
                                <w:rPr>
                                  <w:rFonts w:ascii="Britannic Bold" w:hAnsi="Britannic Bold"/>
                                  <w:b/>
                                  <w:caps/>
                                  <w:color w:val="FFFFFF" w:themeColor="background1"/>
                                  <w:spacing w:val="20"/>
                                  <w:sz w:val="18"/>
                                  <w:szCs w:val="18"/>
                                </w:rPr>
                                <w:t xml:space="preserve">.C. LOGGIA CONCEPT 22 </w:t>
                              </w:r>
                              <w:r w:rsidR="006403D5" w:rsidRPr="009512BD">
                                <w:rPr>
                                  <w:rFonts w:ascii="Britannic Bold" w:hAnsi="Britannic Bold"/>
                                  <w:b/>
                                  <w:caps/>
                                  <w:color w:val="FFFFFF" w:themeColor="background1"/>
                                  <w:spacing w:val="20"/>
                                  <w:sz w:val="18"/>
                                  <w:szCs w:val="18"/>
                                </w:rPr>
                                <w:t>S.R.L.</w:t>
                              </w:r>
                              <w:r>
                                <w:rPr>
                                  <w:rFonts w:ascii="Britannic Bold" w:hAnsi="Britannic Bold"/>
                                  <w:b/>
                                  <w:caps/>
                                  <w:color w:val="FFFFFF" w:themeColor="background1"/>
                                  <w:spacing w:val="20"/>
                                  <w:sz w:val="18"/>
                                  <w:szCs w:val="18"/>
                                </w:rPr>
                                <w:t xml:space="preserve"> |</w:t>
                              </w:r>
                              <w:r w:rsidR="00375E06" w:rsidRPr="009512BD">
                                <w:rPr>
                                  <w:rFonts w:ascii="Britannic Bold" w:hAnsi="Britannic Bold"/>
                                  <w:b/>
                                  <w:caps/>
                                  <w:color w:val="FFFFFF" w:themeColor="background1"/>
                                  <w:spacing w:val="20"/>
                                  <w:sz w:val="18"/>
                                  <w:szCs w:val="18"/>
                                </w:rPr>
                                <w:t xml:space="preserve"> arhitectura</w:t>
                              </w:r>
                              <w:r>
                                <w:rPr>
                                  <w:rFonts w:ascii="Britannic Bold" w:hAnsi="Britannic Bold"/>
                                  <w:b/>
                                  <w:caps/>
                                  <w:color w:val="FFFFFF" w:themeColor="background1"/>
                                  <w:spacing w:val="20"/>
                                  <w:sz w:val="18"/>
                                  <w:szCs w:val="18"/>
                                </w:rPr>
                                <w:t xml:space="preserve"> |</w:t>
                              </w:r>
                              <w:r w:rsidR="00375E06" w:rsidRPr="009512BD">
                                <w:rPr>
                                  <w:rFonts w:ascii="Britannic Bold" w:hAnsi="Britannic Bold"/>
                                  <w:b/>
                                  <w:caps/>
                                  <w:color w:val="FFFFFF" w:themeColor="background1"/>
                                  <w:spacing w:val="20"/>
                                  <w:sz w:val="18"/>
                                  <w:szCs w:val="18"/>
                                </w:rPr>
                                <w:t xml:space="preserve"> </w:t>
                              </w:r>
                              <w:r>
                                <w:rPr>
                                  <w:rFonts w:ascii="Britannic Bold" w:hAnsi="Britannic Bold"/>
                                  <w:b/>
                                  <w:caps/>
                                  <w:color w:val="FFFFFF" w:themeColor="background1"/>
                                  <w:spacing w:val="20"/>
                                  <w:sz w:val="18"/>
                                  <w:szCs w:val="18"/>
                                </w:rPr>
                                <w:t xml:space="preserve">DESIGN | </w:t>
                              </w:r>
                              <w:r w:rsidR="00375E06" w:rsidRPr="009512BD">
                                <w:rPr>
                                  <w:rFonts w:ascii="Britannic Bold" w:hAnsi="Britannic Bold"/>
                                  <w:b/>
                                  <w:caps/>
                                  <w:color w:val="FFFFFF" w:themeColor="background1"/>
                                  <w:spacing w:val="20"/>
                                  <w:sz w:val="18"/>
                                  <w:szCs w:val="18"/>
                                </w:rPr>
                                <w:t>instalatii</w:t>
                              </w:r>
                              <w:r>
                                <w:rPr>
                                  <w:rFonts w:ascii="Britannic Bold" w:hAnsi="Britannic Bold"/>
                                  <w:b/>
                                  <w:caps/>
                                  <w:color w:val="FFFFFF" w:themeColor="background1"/>
                                  <w:spacing w:val="20"/>
                                  <w:sz w:val="18"/>
                                  <w:szCs w:val="18"/>
                                </w:rPr>
                                <w:t xml:space="preserve"> |</w:t>
                              </w:r>
                              <w:r w:rsidR="00375E06" w:rsidRPr="009512BD">
                                <w:rPr>
                                  <w:rFonts w:ascii="Britannic Bold" w:hAnsi="Britannic Bold"/>
                                  <w:b/>
                                  <w:caps/>
                                  <w:color w:val="FFFFFF" w:themeColor="background1"/>
                                  <w:spacing w:val="20"/>
                                  <w:sz w:val="18"/>
                                  <w:szCs w:val="18"/>
                                </w:rPr>
                                <w:t xml:space="preserve"> rezistenta </w:t>
                              </w:r>
                              <w:r>
                                <w:rPr>
                                  <w:rFonts w:ascii="Britannic Bold" w:hAnsi="Britannic Bold"/>
                                  <w:b/>
                                  <w:caps/>
                                  <w:color w:val="FFFFFF" w:themeColor="background1"/>
                                  <w:spacing w:val="20"/>
                                  <w:sz w:val="18"/>
                                  <w:szCs w:val="18"/>
                                </w:rPr>
                                <w:t>|</w:t>
                              </w:r>
                              <w:r w:rsidR="00375E06" w:rsidRPr="009512BD">
                                <w:rPr>
                                  <w:rFonts w:ascii="Britannic Bold" w:hAnsi="Britannic Bold"/>
                                  <w:b/>
                                  <w:caps/>
                                  <w:color w:val="FFFFFF" w:themeColor="background1"/>
                                  <w:spacing w:val="20"/>
                                  <w:sz w:val="18"/>
                                  <w:szCs w:val="18"/>
                                </w:rPr>
                                <w:t xml:space="preserve"> urbanism</w:t>
                              </w:r>
                              <w:r w:rsidR="00AC3355">
                                <w:rPr>
                                  <w:rFonts w:ascii="Britannic Bold" w:hAnsi="Britannic Bold"/>
                                  <w:b/>
                                  <w:caps/>
                                  <w:color w:val="FFFFFF" w:themeColor="background1"/>
                                  <w:spacing w:val="20"/>
                                  <w:sz w:val="18"/>
                                  <w:szCs w:val="18"/>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11A11" id="Rectangle 47" o:spid="_x0000_s1026" alt="Title: Document Title" style="position:absolute;left:0;text-align:left;margin-left:-57.4pt;margin-top:22.2pt;width:707pt;height:2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" fillcolor="#5fe6d2" stroked="f" strokeweight="1pt">
              <v:textbox inset=",0,,0">
                <w:txbxContent>
                  <w:sdt>
                    <w:sdtPr>
                      <w:rPr>
                        <w:rFonts w:ascii="Britannic Bold" w:hAnsi="Britannic Bold"/>
                        <w:b/>
                        <w:caps/>
                        <w:color w:val="FFFFFF" w:themeColor="background1"/>
                        <w:spacing w:val="20"/>
                        <w:sz w:val="18"/>
                        <w:szCs w:val="1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874ED19" w14:textId="07BDF636" w:rsidR="00813BC0" w:rsidRPr="009512BD" w:rsidRDefault="007866DF" w:rsidP="00375E06">
                        <w:pPr>
                          <w:pStyle w:val="NoSpacing"/>
                          <w:shd w:val="clear" w:color="auto" w:fill="5FE6D2"/>
                          <w:jc w:val="center"/>
                          <w:rPr>
                            <w:rFonts w:ascii="Britannic Bold" w:hAnsi="Britannic Bold"/>
                            <w:b/>
                            <w:caps/>
                            <w:color w:val="FFFFFF" w:themeColor="background1"/>
                            <w:spacing w:val="20"/>
                            <w:sz w:val="18"/>
                            <w:szCs w:val="18"/>
                          </w:rPr>
                        </w:pPr>
                        <w:r>
                          <w:rPr>
                            <w:rFonts w:ascii="Britannic Bold" w:hAnsi="Britannic Bold"/>
                            <w:b/>
                            <w:caps/>
                            <w:color w:val="FFFFFF" w:themeColor="background1"/>
                            <w:spacing w:val="20"/>
                            <w:sz w:val="18"/>
                            <w:szCs w:val="18"/>
                          </w:rPr>
                          <w:t>| s</w:t>
                        </w:r>
                        <w:r w:rsidR="00375E06" w:rsidRPr="009512BD">
                          <w:rPr>
                            <w:rFonts w:ascii="Britannic Bold" w:hAnsi="Britannic Bold"/>
                            <w:b/>
                            <w:caps/>
                            <w:color w:val="FFFFFF" w:themeColor="background1"/>
                            <w:spacing w:val="20"/>
                            <w:sz w:val="18"/>
                            <w:szCs w:val="18"/>
                          </w:rPr>
                          <w:t xml:space="preserve">.C. LOGGIA CONCEPT 22 </w:t>
                        </w:r>
                        <w:r w:rsidR="006403D5" w:rsidRPr="009512BD">
                          <w:rPr>
                            <w:rFonts w:ascii="Britannic Bold" w:hAnsi="Britannic Bold"/>
                            <w:b/>
                            <w:caps/>
                            <w:color w:val="FFFFFF" w:themeColor="background1"/>
                            <w:spacing w:val="20"/>
                            <w:sz w:val="18"/>
                            <w:szCs w:val="18"/>
                          </w:rPr>
                          <w:t>S.R.L.</w:t>
                        </w:r>
                        <w:r>
                          <w:rPr>
                            <w:rFonts w:ascii="Britannic Bold" w:hAnsi="Britannic Bold"/>
                            <w:b/>
                            <w:caps/>
                            <w:color w:val="FFFFFF" w:themeColor="background1"/>
                            <w:spacing w:val="20"/>
                            <w:sz w:val="18"/>
                            <w:szCs w:val="18"/>
                          </w:rPr>
                          <w:t xml:space="preserve"> |</w:t>
                        </w:r>
                        <w:r w:rsidR="00375E06" w:rsidRPr="009512BD">
                          <w:rPr>
                            <w:rFonts w:ascii="Britannic Bold" w:hAnsi="Britannic Bold"/>
                            <w:b/>
                            <w:caps/>
                            <w:color w:val="FFFFFF" w:themeColor="background1"/>
                            <w:spacing w:val="20"/>
                            <w:sz w:val="18"/>
                            <w:szCs w:val="18"/>
                          </w:rPr>
                          <w:t xml:space="preserve"> arhitectura</w:t>
                        </w:r>
                        <w:r>
                          <w:rPr>
                            <w:rFonts w:ascii="Britannic Bold" w:hAnsi="Britannic Bold"/>
                            <w:b/>
                            <w:caps/>
                            <w:color w:val="FFFFFF" w:themeColor="background1"/>
                            <w:spacing w:val="20"/>
                            <w:sz w:val="18"/>
                            <w:szCs w:val="18"/>
                          </w:rPr>
                          <w:t xml:space="preserve"> |</w:t>
                        </w:r>
                        <w:r w:rsidR="00375E06" w:rsidRPr="009512BD">
                          <w:rPr>
                            <w:rFonts w:ascii="Britannic Bold" w:hAnsi="Britannic Bold"/>
                            <w:b/>
                            <w:caps/>
                            <w:color w:val="FFFFFF" w:themeColor="background1"/>
                            <w:spacing w:val="20"/>
                            <w:sz w:val="18"/>
                            <w:szCs w:val="18"/>
                          </w:rPr>
                          <w:t xml:space="preserve"> </w:t>
                        </w:r>
                        <w:r>
                          <w:rPr>
                            <w:rFonts w:ascii="Britannic Bold" w:hAnsi="Britannic Bold"/>
                            <w:b/>
                            <w:caps/>
                            <w:color w:val="FFFFFF" w:themeColor="background1"/>
                            <w:spacing w:val="20"/>
                            <w:sz w:val="18"/>
                            <w:szCs w:val="18"/>
                          </w:rPr>
                          <w:t xml:space="preserve">DESIGN | </w:t>
                        </w:r>
                        <w:r w:rsidR="00375E06" w:rsidRPr="009512BD">
                          <w:rPr>
                            <w:rFonts w:ascii="Britannic Bold" w:hAnsi="Britannic Bold"/>
                            <w:b/>
                            <w:caps/>
                            <w:color w:val="FFFFFF" w:themeColor="background1"/>
                            <w:spacing w:val="20"/>
                            <w:sz w:val="18"/>
                            <w:szCs w:val="18"/>
                          </w:rPr>
                          <w:t>instalatii</w:t>
                        </w:r>
                        <w:r>
                          <w:rPr>
                            <w:rFonts w:ascii="Britannic Bold" w:hAnsi="Britannic Bold"/>
                            <w:b/>
                            <w:caps/>
                            <w:color w:val="FFFFFF" w:themeColor="background1"/>
                            <w:spacing w:val="20"/>
                            <w:sz w:val="18"/>
                            <w:szCs w:val="18"/>
                          </w:rPr>
                          <w:t xml:space="preserve"> |</w:t>
                        </w:r>
                        <w:r w:rsidR="00375E06" w:rsidRPr="009512BD">
                          <w:rPr>
                            <w:rFonts w:ascii="Britannic Bold" w:hAnsi="Britannic Bold"/>
                            <w:b/>
                            <w:caps/>
                            <w:color w:val="FFFFFF" w:themeColor="background1"/>
                            <w:spacing w:val="20"/>
                            <w:sz w:val="18"/>
                            <w:szCs w:val="18"/>
                          </w:rPr>
                          <w:t xml:space="preserve"> rezistenta </w:t>
                        </w:r>
                        <w:r>
                          <w:rPr>
                            <w:rFonts w:ascii="Britannic Bold" w:hAnsi="Britannic Bold"/>
                            <w:b/>
                            <w:caps/>
                            <w:color w:val="FFFFFF" w:themeColor="background1"/>
                            <w:spacing w:val="20"/>
                            <w:sz w:val="18"/>
                            <w:szCs w:val="18"/>
                          </w:rPr>
                          <w:t>|</w:t>
                        </w:r>
                        <w:r w:rsidR="00375E06" w:rsidRPr="009512BD">
                          <w:rPr>
                            <w:rFonts w:ascii="Britannic Bold" w:hAnsi="Britannic Bold"/>
                            <w:b/>
                            <w:caps/>
                            <w:color w:val="FFFFFF" w:themeColor="background1"/>
                            <w:spacing w:val="20"/>
                            <w:sz w:val="18"/>
                            <w:szCs w:val="18"/>
                          </w:rPr>
                          <w:t xml:space="preserve"> urbanism</w:t>
                        </w:r>
                        <w:r w:rsidR="00AC3355">
                          <w:rPr>
                            <w:rFonts w:ascii="Britannic Bold" w:hAnsi="Britannic Bold"/>
                            <w:b/>
                            <w:caps/>
                            <w:color w:val="FFFFFF" w:themeColor="background1"/>
                            <w:spacing w:val="20"/>
                            <w:sz w:val="18"/>
                            <w:szCs w:val="18"/>
                          </w:rPr>
                          <w:t xml:space="preserve"> |</w:t>
                        </w:r>
                      </w:p>
                    </w:sdtContent>
                  </w:sdt>
                </w:txbxContent>
              </v:textbox>
              <w10:wrap anchorx="page" anchory="page"/>
            </v:rect>
          </w:pict>
        </mc:Fallback>
      </mc:AlternateContent>
    </w:r>
    <w:r w:rsidR="00AC3355">
      <w:rPr>
        <w:color w:val="FFFFFF" w:themeColor="background1"/>
        <w:sz w:val="15"/>
        <w:szCs w:val="15"/>
        <w:u w:val="single"/>
        <w:shd w:val="clear" w:color="auto" w:fill="5FE6D2"/>
        <w:lang w:val="ro-RO"/>
      </w:rPr>
      <w:t>| S</w:t>
    </w:r>
    <w:r w:rsidR="006403D5" w:rsidRPr="007866DF">
      <w:rPr>
        <w:color w:val="FFFFFF" w:themeColor="background1"/>
        <w:sz w:val="15"/>
        <w:szCs w:val="15"/>
        <w:u w:val="single"/>
        <w:shd w:val="clear" w:color="auto" w:fill="5FE6D2"/>
        <w:lang w:val="ro-RO"/>
      </w:rPr>
      <w:t>trada Nationala</w:t>
    </w:r>
    <w:r w:rsidR="007866DF">
      <w:rPr>
        <w:color w:val="FFFFFF" w:themeColor="background1"/>
        <w:sz w:val="15"/>
        <w:szCs w:val="15"/>
        <w:u w:val="single"/>
        <w:shd w:val="clear" w:color="auto" w:fill="5FE6D2"/>
        <w:lang w:val="ro-RO"/>
      </w:rPr>
      <w:t xml:space="preserve"> |</w:t>
    </w:r>
    <w:r w:rsidR="006403D5" w:rsidRPr="007866DF">
      <w:rPr>
        <w:color w:val="FFFFFF" w:themeColor="background1"/>
        <w:sz w:val="15"/>
        <w:szCs w:val="15"/>
        <w:u w:val="single"/>
        <w:shd w:val="clear" w:color="auto" w:fill="5FE6D2"/>
        <w:lang w:val="ro-RO"/>
      </w:rPr>
      <w:t xml:space="preserve"> Numarul 64</w:t>
    </w:r>
    <w:r w:rsidR="007866DF">
      <w:rPr>
        <w:color w:val="FFFFFF" w:themeColor="background1"/>
        <w:sz w:val="15"/>
        <w:szCs w:val="15"/>
        <w:u w:val="single"/>
        <w:shd w:val="clear" w:color="auto" w:fill="5FE6D2"/>
        <w:lang w:val="ro-RO"/>
      </w:rPr>
      <w:t xml:space="preserve"> |</w:t>
    </w:r>
    <w:r w:rsidR="006403D5" w:rsidRPr="007866DF">
      <w:rPr>
        <w:color w:val="FFFFFF" w:themeColor="background1"/>
        <w:sz w:val="15"/>
        <w:szCs w:val="15"/>
        <w:u w:val="single"/>
        <w:shd w:val="clear" w:color="auto" w:fill="5FE6D2"/>
        <w:lang w:val="ro-RO"/>
      </w:rPr>
      <w:t xml:space="preserve"> Et 1</w:t>
    </w:r>
    <w:r w:rsidR="007866DF">
      <w:rPr>
        <w:color w:val="FFFFFF" w:themeColor="background1"/>
        <w:sz w:val="15"/>
        <w:szCs w:val="15"/>
        <w:u w:val="single"/>
        <w:shd w:val="clear" w:color="auto" w:fill="5FE6D2"/>
        <w:lang w:val="ro-RO"/>
      </w:rPr>
      <w:t xml:space="preserve"> |</w:t>
    </w:r>
    <w:r w:rsidR="006403D5" w:rsidRPr="007866DF">
      <w:rPr>
        <w:color w:val="FFFFFF" w:themeColor="background1"/>
        <w:sz w:val="15"/>
        <w:szCs w:val="15"/>
        <w:u w:val="single"/>
        <w:shd w:val="clear" w:color="auto" w:fill="5FE6D2"/>
        <w:lang w:val="ro-RO"/>
      </w:rPr>
      <w:t xml:space="preserve"> Cam</w:t>
    </w:r>
    <w:r w:rsidR="007866DF">
      <w:rPr>
        <w:color w:val="FFFFFF" w:themeColor="background1"/>
        <w:sz w:val="15"/>
        <w:szCs w:val="15"/>
        <w:u w:val="single"/>
        <w:shd w:val="clear" w:color="auto" w:fill="5FE6D2"/>
        <w:lang w:val="ro-RO"/>
      </w:rPr>
      <w:t xml:space="preserve"> 1 | </w:t>
    </w:r>
    <w:r w:rsidR="007866DF" w:rsidRPr="007866DF">
      <w:rPr>
        <w:color w:val="FFFFFF" w:themeColor="background1"/>
        <w:sz w:val="15"/>
        <w:szCs w:val="15"/>
        <w:u w:val="single"/>
        <w:shd w:val="clear" w:color="auto" w:fill="5FE6D2"/>
        <w:lang w:val="ro-RO"/>
      </w:rPr>
      <w:t>J13/1199/2021</w:t>
    </w:r>
    <w:r w:rsidR="007866DF">
      <w:rPr>
        <w:color w:val="FFFFFF" w:themeColor="background1"/>
        <w:sz w:val="15"/>
        <w:szCs w:val="15"/>
        <w:u w:val="single"/>
        <w:shd w:val="clear" w:color="auto" w:fill="5FE6D2"/>
        <w:lang w:val="ro-RO"/>
      </w:rPr>
      <w:t xml:space="preserve"> | </w:t>
    </w:r>
    <w:r w:rsidR="006403D5" w:rsidRPr="007866DF">
      <w:rPr>
        <w:color w:val="FFFFFF" w:themeColor="background1"/>
        <w:sz w:val="15"/>
        <w:szCs w:val="15"/>
        <w:u w:val="single"/>
        <w:shd w:val="clear" w:color="auto" w:fill="5FE6D2"/>
        <w:lang w:val="ro-RO"/>
      </w:rPr>
      <w:t>Telefon: 0724406914</w:t>
    </w:r>
    <w:r w:rsidR="007866DF">
      <w:rPr>
        <w:color w:val="FFFFFF" w:themeColor="background1"/>
        <w:sz w:val="15"/>
        <w:szCs w:val="15"/>
        <w:u w:val="single"/>
        <w:shd w:val="clear" w:color="auto" w:fill="5FE6D2"/>
        <w:lang w:val="ro-RO"/>
      </w:rPr>
      <w:t xml:space="preserve"> |</w:t>
    </w:r>
    <w:r w:rsidR="006403D5" w:rsidRPr="007866DF">
      <w:rPr>
        <w:color w:val="FFFFFF" w:themeColor="background1"/>
        <w:sz w:val="15"/>
        <w:szCs w:val="15"/>
        <w:u w:val="single"/>
        <w:shd w:val="clear" w:color="auto" w:fill="5FE6D2"/>
        <w:lang w:val="ro-RO"/>
      </w:rPr>
      <w:t xml:space="preserve"> E-mail: </w:t>
    </w:r>
    <w:r w:rsidR="0001745F" w:rsidRPr="0001745F">
      <w:rPr>
        <w:color w:val="FFFFFF" w:themeColor="background1"/>
        <w:sz w:val="15"/>
        <w:szCs w:val="15"/>
        <w:shd w:val="clear" w:color="auto" w:fill="5FE6D2"/>
        <w:lang w:val="ro-RO"/>
      </w:rPr>
      <w:t>loggia.concept22@gmail.com |</w:t>
    </w:r>
    <w:r w:rsidR="00AC3355" w:rsidRPr="0001745F">
      <w:rPr>
        <w:rStyle w:val="Hyperlink"/>
        <w:color w:val="FFFFFF" w:themeColor="background1"/>
        <w:sz w:val="15"/>
        <w:szCs w:val="15"/>
        <w:shd w:val="clear" w:color="auto" w:fill="5FE6D2"/>
        <w:lang w:val="ro-RO"/>
      </w:rPr>
      <w:t xml:space="preserve"> </w:t>
    </w:r>
    <w:r w:rsidR="00AC3355">
      <w:rPr>
        <w:rStyle w:val="Hyperlink"/>
        <w:color w:val="FFFFFF" w:themeColor="background1"/>
        <w:sz w:val="15"/>
        <w:szCs w:val="15"/>
        <w:shd w:val="clear" w:color="auto" w:fill="5FE6D2"/>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4AE"/>
    <w:multiLevelType w:val="hybridMultilevel"/>
    <w:tmpl w:val="0F12677E"/>
    <w:lvl w:ilvl="0" w:tplc="BA028822">
      <w:start w:val="5"/>
      <w:numFmt w:val="bullet"/>
      <w:lvlText w:val="-"/>
      <w:lvlJc w:val="left"/>
      <w:pPr>
        <w:ind w:left="3000" w:hanging="360"/>
      </w:pPr>
      <w:rPr>
        <w:rFonts w:ascii="Times New Roman" w:eastAsiaTheme="minorHAnsi" w:hAnsi="Times New Roman" w:cs="Times New Roman"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1">
    <w:nsid w:val="7C1928A6"/>
    <w:multiLevelType w:val="multilevel"/>
    <w:tmpl w:val="12E0A0A0"/>
    <w:lvl w:ilvl="0">
      <w:start w:val="1"/>
      <w:numFmt w:val="decimal"/>
      <w:lvlText w:val="%1"/>
      <w:lvlJc w:val="left"/>
      <w:pPr>
        <w:ind w:left="360" w:hanging="360"/>
      </w:pPr>
      <w:rPr>
        <w:rFonts w:hint="default"/>
        <w:b/>
        <w:color w:val="5FE6D2"/>
      </w:rPr>
    </w:lvl>
    <w:lvl w:ilvl="1">
      <w:start w:val="1"/>
      <w:numFmt w:val="decimal"/>
      <w:lvlText w:val="%1.%2"/>
      <w:lvlJc w:val="left"/>
      <w:pPr>
        <w:ind w:left="360" w:hanging="360"/>
      </w:pPr>
      <w:rPr>
        <w:rFonts w:hint="default"/>
        <w:b/>
        <w:color w:val="5FE6D2"/>
      </w:rPr>
    </w:lvl>
    <w:lvl w:ilvl="2">
      <w:start w:val="1"/>
      <w:numFmt w:val="decimal"/>
      <w:lvlText w:val="%1.%2.%3"/>
      <w:lvlJc w:val="left"/>
      <w:pPr>
        <w:ind w:left="720" w:hanging="720"/>
      </w:pPr>
      <w:rPr>
        <w:rFonts w:hint="default"/>
        <w:b/>
        <w:color w:val="5FE6D2"/>
      </w:rPr>
    </w:lvl>
    <w:lvl w:ilvl="3">
      <w:start w:val="1"/>
      <w:numFmt w:val="decimal"/>
      <w:lvlText w:val="%1.%2.%3.%4"/>
      <w:lvlJc w:val="left"/>
      <w:pPr>
        <w:ind w:left="720" w:hanging="720"/>
      </w:pPr>
      <w:rPr>
        <w:rFonts w:hint="default"/>
        <w:b/>
        <w:color w:val="5FE6D2"/>
      </w:rPr>
    </w:lvl>
    <w:lvl w:ilvl="4">
      <w:start w:val="1"/>
      <w:numFmt w:val="decimal"/>
      <w:lvlText w:val="%1.%2.%3.%4.%5"/>
      <w:lvlJc w:val="left"/>
      <w:pPr>
        <w:ind w:left="1080" w:hanging="1080"/>
      </w:pPr>
      <w:rPr>
        <w:rFonts w:hint="default"/>
        <w:b/>
        <w:color w:val="5FE6D2"/>
      </w:rPr>
    </w:lvl>
    <w:lvl w:ilvl="5">
      <w:start w:val="1"/>
      <w:numFmt w:val="decimal"/>
      <w:lvlText w:val="%1.%2.%3.%4.%5.%6"/>
      <w:lvlJc w:val="left"/>
      <w:pPr>
        <w:ind w:left="1080" w:hanging="1080"/>
      </w:pPr>
      <w:rPr>
        <w:rFonts w:hint="default"/>
        <w:b/>
        <w:color w:val="5FE6D2"/>
      </w:rPr>
    </w:lvl>
    <w:lvl w:ilvl="6">
      <w:start w:val="1"/>
      <w:numFmt w:val="decimal"/>
      <w:lvlText w:val="%1.%2.%3.%4.%5.%6.%7"/>
      <w:lvlJc w:val="left"/>
      <w:pPr>
        <w:ind w:left="1440" w:hanging="1440"/>
      </w:pPr>
      <w:rPr>
        <w:rFonts w:hint="default"/>
        <w:b/>
        <w:color w:val="5FE6D2"/>
      </w:rPr>
    </w:lvl>
    <w:lvl w:ilvl="7">
      <w:start w:val="1"/>
      <w:numFmt w:val="decimal"/>
      <w:lvlText w:val="%1.%2.%3.%4.%5.%6.%7.%8"/>
      <w:lvlJc w:val="left"/>
      <w:pPr>
        <w:ind w:left="1440" w:hanging="1440"/>
      </w:pPr>
      <w:rPr>
        <w:rFonts w:hint="default"/>
        <w:b/>
        <w:color w:val="5FE6D2"/>
      </w:rPr>
    </w:lvl>
    <w:lvl w:ilvl="8">
      <w:start w:val="1"/>
      <w:numFmt w:val="decimal"/>
      <w:lvlText w:val="%1.%2.%3.%4.%5.%6.%7.%8.%9"/>
      <w:lvlJc w:val="left"/>
      <w:pPr>
        <w:ind w:left="1800" w:hanging="1800"/>
      </w:pPr>
      <w:rPr>
        <w:rFonts w:hint="default"/>
        <w:b/>
        <w:color w:val="5FE6D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2D"/>
    <w:rsid w:val="0001745F"/>
    <w:rsid w:val="000822EF"/>
    <w:rsid w:val="000B2223"/>
    <w:rsid w:val="000E4D58"/>
    <w:rsid w:val="00161CBB"/>
    <w:rsid w:val="001C7E3B"/>
    <w:rsid w:val="0023674F"/>
    <w:rsid w:val="00353605"/>
    <w:rsid w:val="00375E06"/>
    <w:rsid w:val="003763D0"/>
    <w:rsid w:val="003E1E74"/>
    <w:rsid w:val="00444246"/>
    <w:rsid w:val="004508AA"/>
    <w:rsid w:val="004519C2"/>
    <w:rsid w:val="00515C66"/>
    <w:rsid w:val="00591913"/>
    <w:rsid w:val="005B4FA2"/>
    <w:rsid w:val="005E1AC9"/>
    <w:rsid w:val="006403D5"/>
    <w:rsid w:val="007866DF"/>
    <w:rsid w:val="00813BC0"/>
    <w:rsid w:val="009512BD"/>
    <w:rsid w:val="00963F27"/>
    <w:rsid w:val="009D7720"/>
    <w:rsid w:val="00A46145"/>
    <w:rsid w:val="00A651C6"/>
    <w:rsid w:val="00AC3355"/>
    <w:rsid w:val="00C21F2D"/>
    <w:rsid w:val="00CA5F91"/>
    <w:rsid w:val="00D949A7"/>
    <w:rsid w:val="00DE3971"/>
    <w:rsid w:val="00E85229"/>
    <w:rsid w:val="00ED64B0"/>
    <w:rsid w:val="00F35F96"/>
    <w:rsid w:val="00FA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C9"/>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21F2D"/>
    <w:pPr>
      <w:tabs>
        <w:tab w:val="center" w:pos="4513"/>
        <w:tab w:val="right" w:pos="9026"/>
      </w:tabs>
    </w:pPr>
  </w:style>
  <w:style w:type="character" w:customStyle="1" w:styleId="AntetCaracter">
    <w:name w:val="Antet Caracter"/>
    <w:basedOn w:val="Fontdeparagrafimplicit"/>
    <w:link w:val="Antet"/>
    <w:uiPriority w:val="99"/>
    <w:rsid w:val="00C21F2D"/>
  </w:style>
  <w:style w:type="paragraph" w:styleId="Subsol">
    <w:name w:val="footer"/>
    <w:basedOn w:val="Normal"/>
    <w:link w:val="SubsolCaracter"/>
    <w:uiPriority w:val="99"/>
    <w:unhideWhenUsed/>
    <w:rsid w:val="00C21F2D"/>
    <w:pPr>
      <w:tabs>
        <w:tab w:val="center" w:pos="4513"/>
        <w:tab w:val="right" w:pos="9026"/>
      </w:tabs>
    </w:pPr>
  </w:style>
  <w:style w:type="character" w:customStyle="1" w:styleId="SubsolCaracter">
    <w:name w:val="Subsol Caracter"/>
    <w:basedOn w:val="Fontdeparagrafimplicit"/>
    <w:link w:val="Subsol"/>
    <w:uiPriority w:val="99"/>
    <w:rsid w:val="00C21F2D"/>
  </w:style>
  <w:style w:type="paragraph" w:styleId="Frspaiere">
    <w:name w:val="No Spacing"/>
    <w:uiPriority w:val="1"/>
    <w:qFormat/>
    <w:rsid w:val="00C21F2D"/>
    <w:rPr>
      <w:rFonts w:eastAsiaTheme="minorEastAsia"/>
      <w:sz w:val="22"/>
      <w:szCs w:val="22"/>
      <w:lang w:eastAsia="zh-CN"/>
    </w:rPr>
  </w:style>
  <w:style w:type="character" w:styleId="Numrdepagin">
    <w:name w:val="page number"/>
    <w:basedOn w:val="Fontdeparagrafimplicit"/>
    <w:uiPriority w:val="99"/>
    <w:semiHidden/>
    <w:unhideWhenUsed/>
    <w:rsid w:val="00C21F2D"/>
  </w:style>
  <w:style w:type="paragraph" w:styleId="Listparagraf">
    <w:name w:val="List Paragraph"/>
    <w:basedOn w:val="Normal"/>
    <w:uiPriority w:val="34"/>
    <w:qFormat/>
    <w:rsid w:val="00591913"/>
    <w:pPr>
      <w:ind w:left="720"/>
      <w:contextualSpacing/>
    </w:pPr>
  </w:style>
  <w:style w:type="character" w:styleId="Hyperlink">
    <w:name w:val="Hyperlink"/>
    <w:basedOn w:val="Fontdeparagrafimplicit"/>
    <w:uiPriority w:val="99"/>
    <w:unhideWhenUsed/>
    <w:rsid w:val="006403D5"/>
    <w:rPr>
      <w:color w:val="0563C1" w:themeColor="hyperlink"/>
      <w:u w:val="single"/>
    </w:rPr>
  </w:style>
  <w:style w:type="character" w:customStyle="1" w:styleId="UnresolvedMention">
    <w:name w:val="Unresolved Mention"/>
    <w:basedOn w:val="Fontdeparagrafimplicit"/>
    <w:uiPriority w:val="99"/>
    <w:semiHidden/>
    <w:unhideWhenUsed/>
    <w:rsid w:val="006403D5"/>
    <w:rPr>
      <w:color w:val="605E5C"/>
      <w:shd w:val="clear" w:color="auto" w:fill="E1DFDD"/>
    </w:rPr>
  </w:style>
  <w:style w:type="character" w:styleId="HyperlinkParcurs">
    <w:name w:val="FollowedHyperlink"/>
    <w:basedOn w:val="Fontdeparagrafimplicit"/>
    <w:uiPriority w:val="99"/>
    <w:semiHidden/>
    <w:unhideWhenUsed/>
    <w:rsid w:val="006403D5"/>
    <w:rPr>
      <w:color w:val="954F72" w:themeColor="followedHyperlink"/>
      <w:u w:val="single"/>
    </w:rPr>
  </w:style>
  <w:style w:type="paragraph" w:styleId="TextnBalon">
    <w:name w:val="Balloon Text"/>
    <w:basedOn w:val="Normal"/>
    <w:link w:val="TextnBalonCaracter"/>
    <w:uiPriority w:val="99"/>
    <w:semiHidden/>
    <w:unhideWhenUsed/>
    <w:rsid w:val="00DE397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E397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C9"/>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21F2D"/>
    <w:pPr>
      <w:tabs>
        <w:tab w:val="center" w:pos="4513"/>
        <w:tab w:val="right" w:pos="9026"/>
      </w:tabs>
    </w:pPr>
  </w:style>
  <w:style w:type="character" w:customStyle="1" w:styleId="AntetCaracter">
    <w:name w:val="Antet Caracter"/>
    <w:basedOn w:val="Fontdeparagrafimplicit"/>
    <w:link w:val="Antet"/>
    <w:uiPriority w:val="99"/>
    <w:rsid w:val="00C21F2D"/>
  </w:style>
  <w:style w:type="paragraph" w:styleId="Subsol">
    <w:name w:val="footer"/>
    <w:basedOn w:val="Normal"/>
    <w:link w:val="SubsolCaracter"/>
    <w:uiPriority w:val="99"/>
    <w:unhideWhenUsed/>
    <w:rsid w:val="00C21F2D"/>
    <w:pPr>
      <w:tabs>
        <w:tab w:val="center" w:pos="4513"/>
        <w:tab w:val="right" w:pos="9026"/>
      </w:tabs>
    </w:pPr>
  </w:style>
  <w:style w:type="character" w:customStyle="1" w:styleId="SubsolCaracter">
    <w:name w:val="Subsol Caracter"/>
    <w:basedOn w:val="Fontdeparagrafimplicit"/>
    <w:link w:val="Subsol"/>
    <w:uiPriority w:val="99"/>
    <w:rsid w:val="00C21F2D"/>
  </w:style>
  <w:style w:type="paragraph" w:styleId="Frspaiere">
    <w:name w:val="No Spacing"/>
    <w:uiPriority w:val="1"/>
    <w:qFormat/>
    <w:rsid w:val="00C21F2D"/>
    <w:rPr>
      <w:rFonts w:eastAsiaTheme="minorEastAsia"/>
      <w:sz w:val="22"/>
      <w:szCs w:val="22"/>
      <w:lang w:eastAsia="zh-CN"/>
    </w:rPr>
  </w:style>
  <w:style w:type="character" w:styleId="Numrdepagin">
    <w:name w:val="page number"/>
    <w:basedOn w:val="Fontdeparagrafimplicit"/>
    <w:uiPriority w:val="99"/>
    <w:semiHidden/>
    <w:unhideWhenUsed/>
    <w:rsid w:val="00C21F2D"/>
  </w:style>
  <w:style w:type="paragraph" w:styleId="Listparagraf">
    <w:name w:val="List Paragraph"/>
    <w:basedOn w:val="Normal"/>
    <w:uiPriority w:val="34"/>
    <w:qFormat/>
    <w:rsid w:val="00591913"/>
    <w:pPr>
      <w:ind w:left="720"/>
      <w:contextualSpacing/>
    </w:pPr>
  </w:style>
  <w:style w:type="character" w:styleId="Hyperlink">
    <w:name w:val="Hyperlink"/>
    <w:basedOn w:val="Fontdeparagrafimplicit"/>
    <w:uiPriority w:val="99"/>
    <w:unhideWhenUsed/>
    <w:rsid w:val="006403D5"/>
    <w:rPr>
      <w:color w:val="0563C1" w:themeColor="hyperlink"/>
      <w:u w:val="single"/>
    </w:rPr>
  </w:style>
  <w:style w:type="character" w:customStyle="1" w:styleId="UnresolvedMention">
    <w:name w:val="Unresolved Mention"/>
    <w:basedOn w:val="Fontdeparagrafimplicit"/>
    <w:uiPriority w:val="99"/>
    <w:semiHidden/>
    <w:unhideWhenUsed/>
    <w:rsid w:val="006403D5"/>
    <w:rPr>
      <w:color w:val="605E5C"/>
      <w:shd w:val="clear" w:color="auto" w:fill="E1DFDD"/>
    </w:rPr>
  </w:style>
  <w:style w:type="character" w:styleId="HyperlinkParcurs">
    <w:name w:val="FollowedHyperlink"/>
    <w:basedOn w:val="Fontdeparagrafimplicit"/>
    <w:uiPriority w:val="99"/>
    <w:semiHidden/>
    <w:unhideWhenUsed/>
    <w:rsid w:val="006403D5"/>
    <w:rPr>
      <w:color w:val="954F72" w:themeColor="followedHyperlink"/>
      <w:u w:val="single"/>
    </w:rPr>
  </w:style>
  <w:style w:type="paragraph" w:styleId="TextnBalon">
    <w:name w:val="Balloon Text"/>
    <w:basedOn w:val="Normal"/>
    <w:link w:val="TextnBalonCaracter"/>
    <w:uiPriority w:val="99"/>
    <w:semiHidden/>
    <w:unhideWhenUsed/>
    <w:rsid w:val="00DE397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E397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3305">
      <w:bodyDiv w:val="1"/>
      <w:marLeft w:val="0"/>
      <w:marRight w:val="0"/>
      <w:marTop w:val="0"/>
      <w:marBottom w:val="0"/>
      <w:divBdr>
        <w:top w:val="none" w:sz="0" w:space="0" w:color="auto"/>
        <w:left w:val="none" w:sz="0" w:space="0" w:color="auto"/>
        <w:bottom w:val="none" w:sz="0" w:space="0" w:color="auto"/>
        <w:right w:val="none" w:sz="0" w:space="0" w:color="auto"/>
      </w:divBdr>
    </w:div>
    <w:div w:id="19590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4857-AFEC-41ED-8034-37AA32A5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1748</Words>
  <Characters>9966</Characters>
  <Application>Microsoft Office Word</Application>
  <DocSecurity>4</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s.C. LOGGIA CONCEPT 22 S.R.L. | arhitectura | DESIGN | instalatii | rezistenta | urbanism |</vt:lpstr>
      <vt:lpstr>| s.C. LOGGIA CONCEPT 22 S.R.L. | arhitectura | DESIGN | instalatii | rezistenta | urbanism |</vt:lpstr>
    </vt:vector>
  </TitlesOfParts>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s.C. LOGGIA CONCEPT 22 S.R.L. | arhitectura | DESIGN | instalatii | rezistenta | urbanism |</dc:title>
  <dc:creator>Microsoft Office User</dc:creator>
  <cp:lastModifiedBy>Madalina Moga</cp:lastModifiedBy>
  <cp:revision>2</cp:revision>
  <cp:lastPrinted>2022-04-18T15:53:00Z</cp:lastPrinted>
  <dcterms:created xsi:type="dcterms:W3CDTF">2022-09-08T10:33:00Z</dcterms:created>
  <dcterms:modified xsi:type="dcterms:W3CDTF">2022-09-08T10:33:00Z</dcterms:modified>
</cp:coreProperties>
</file>