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096EE" w14:textId="77777777" w:rsidR="006D0DFE" w:rsidRDefault="006D0DFE" w:rsidP="00274FC4">
      <w:pPr>
        <w:spacing w:before="0" w:after="0" w:line="276" w:lineRule="auto"/>
        <w:ind w:firstLine="0"/>
        <w:rPr>
          <w:rFonts w:cs="Arial"/>
          <w:color w:val="FF0000"/>
          <w:lang w:val="en-US"/>
        </w:rPr>
      </w:pPr>
    </w:p>
    <w:p w14:paraId="028B0AB2" w14:textId="77777777" w:rsidR="002C0D66" w:rsidRPr="004C0C44" w:rsidRDefault="002C0D66" w:rsidP="00274FC4">
      <w:pPr>
        <w:spacing w:before="0" w:after="0" w:line="276" w:lineRule="auto"/>
        <w:ind w:firstLine="0"/>
        <w:rPr>
          <w:rFonts w:cs="Arial"/>
          <w:color w:val="FF0000"/>
          <w:lang w:val="en-US"/>
        </w:rPr>
      </w:pPr>
    </w:p>
    <w:p w14:paraId="2B260729" w14:textId="77777777" w:rsidR="00A15F6E" w:rsidRPr="004C0C44" w:rsidRDefault="00A15F6E" w:rsidP="00274FC4">
      <w:pPr>
        <w:spacing w:before="0" w:after="0" w:line="276" w:lineRule="auto"/>
        <w:ind w:firstLine="0"/>
        <w:rPr>
          <w:rFonts w:cs="Arial"/>
          <w:color w:val="FF0000"/>
          <w:lang w:val="en-US"/>
        </w:rPr>
      </w:pPr>
    </w:p>
    <w:p w14:paraId="6CED8816" w14:textId="77777777" w:rsidR="00A15F6E" w:rsidRPr="004C0C44" w:rsidRDefault="00A15F6E" w:rsidP="00274FC4">
      <w:pPr>
        <w:spacing w:before="0" w:after="0" w:line="276" w:lineRule="auto"/>
        <w:ind w:firstLine="0"/>
        <w:rPr>
          <w:rFonts w:cs="Arial"/>
          <w:color w:val="FF0000"/>
          <w:lang w:val="en-US"/>
        </w:rPr>
      </w:pPr>
    </w:p>
    <w:p w14:paraId="6F8A9CD0" w14:textId="77777777" w:rsidR="00A15F6E" w:rsidRPr="004C0C44" w:rsidRDefault="00A15F6E" w:rsidP="00274FC4">
      <w:pPr>
        <w:spacing w:before="0" w:after="0" w:line="276" w:lineRule="auto"/>
        <w:ind w:firstLine="0"/>
        <w:rPr>
          <w:rFonts w:cs="Arial"/>
          <w:color w:val="FF0000"/>
          <w:lang w:val="en-US"/>
        </w:rPr>
      </w:pPr>
    </w:p>
    <w:p w14:paraId="33AEDC43" w14:textId="77777777" w:rsidR="00A15F6E" w:rsidRPr="004C0C44" w:rsidRDefault="00A15F6E" w:rsidP="00274FC4">
      <w:pPr>
        <w:spacing w:before="0" w:after="0" w:line="276" w:lineRule="auto"/>
        <w:ind w:firstLine="0"/>
        <w:rPr>
          <w:rFonts w:cs="Arial"/>
          <w:color w:val="FF0000"/>
          <w:lang w:val="en-US"/>
        </w:rPr>
      </w:pPr>
    </w:p>
    <w:p w14:paraId="2A8D7CBF" w14:textId="10F7653C" w:rsidR="00E77CDD" w:rsidRDefault="00E77CDD" w:rsidP="00274FC4">
      <w:pPr>
        <w:spacing w:before="0" w:after="0" w:line="276" w:lineRule="auto"/>
        <w:ind w:firstLine="0"/>
        <w:rPr>
          <w:rFonts w:cs="Arial"/>
          <w:color w:val="FF0000"/>
          <w:lang w:val="en-US"/>
        </w:rPr>
      </w:pPr>
    </w:p>
    <w:p w14:paraId="7DF36AF6" w14:textId="7E5B5A19" w:rsidR="00E77CDD" w:rsidRDefault="00E77CDD" w:rsidP="00274FC4">
      <w:pPr>
        <w:spacing w:before="0" w:after="0" w:line="276" w:lineRule="auto"/>
        <w:ind w:firstLine="0"/>
        <w:rPr>
          <w:rFonts w:cs="Arial"/>
          <w:color w:val="FF0000"/>
          <w:lang w:val="en-US"/>
        </w:rPr>
      </w:pPr>
    </w:p>
    <w:p w14:paraId="119C5F4E" w14:textId="3700EE4E" w:rsidR="00E77CDD" w:rsidRDefault="00E77CDD" w:rsidP="00274FC4">
      <w:pPr>
        <w:spacing w:before="0" w:after="0" w:line="276" w:lineRule="auto"/>
        <w:ind w:firstLine="0"/>
        <w:rPr>
          <w:rFonts w:cs="Arial"/>
          <w:color w:val="FF0000"/>
          <w:lang w:val="en-US"/>
        </w:rPr>
      </w:pPr>
    </w:p>
    <w:p w14:paraId="39C2FE4D" w14:textId="08A2B342" w:rsidR="00E77CDD" w:rsidRDefault="00E77CDD" w:rsidP="00274FC4">
      <w:pPr>
        <w:spacing w:before="0" w:after="0" w:line="276" w:lineRule="auto"/>
        <w:ind w:firstLine="0"/>
        <w:rPr>
          <w:rFonts w:cs="Arial"/>
          <w:color w:val="FF0000"/>
          <w:lang w:val="en-US"/>
        </w:rPr>
      </w:pPr>
    </w:p>
    <w:p w14:paraId="64C391F0" w14:textId="3DC28F69" w:rsidR="00E77CDD" w:rsidRDefault="00E77CDD" w:rsidP="00274FC4">
      <w:pPr>
        <w:spacing w:before="0" w:after="0" w:line="276" w:lineRule="auto"/>
        <w:ind w:firstLine="0"/>
        <w:rPr>
          <w:rFonts w:cs="Arial"/>
          <w:color w:val="FF0000"/>
          <w:lang w:val="en-US"/>
        </w:rPr>
      </w:pPr>
    </w:p>
    <w:p w14:paraId="6C048635" w14:textId="049DA202" w:rsidR="00E77CDD" w:rsidRDefault="00E77CDD" w:rsidP="00274FC4">
      <w:pPr>
        <w:spacing w:before="0" w:after="0" w:line="276" w:lineRule="auto"/>
        <w:ind w:firstLine="0"/>
        <w:rPr>
          <w:rFonts w:cs="Arial"/>
          <w:color w:val="FF0000"/>
          <w:lang w:val="en-US"/>
        </w:rPr>
      </w:pPr>
    </w:p>
    <w:p w14:paraId="2E5CD8DB" w14:textId="77777777" w:rsidR="00E77CDD" w:rsidRDefault="00E77CDD" w:rsidP="00274FC4">
      <w:pPr>
        <w:spacing w:before="0" w:after="0" w:line="276" w:lineRule="auto"/>
        <w:ind w:firstLine="0"/>
        <w:rPr>
          <w:rFonts w:cs="Arial"/>
          <w:color w:val="FF0000"/>
          <w:lang w:val="en-US"/>
        </w:rPr>
      </w:pPr>
    </w:p>
    <w:p w14:paraId="4A764143" w14:textId="77777777" w:rsidR="00981920" w:rsidRDefault="00981920" w:rsidP="00274FC4">
      <w:pPr>
        <w:spacing w:before="0" w:after="0" w:line="276" w:lineRule="auto"/>
        <w:ind w:firstLine="0"/>
        <w:jc w:val="center"/>
        <w:rPr>
          <w:rFonts w:cs="Arial"/>
          <w:b/>
          <w:lang w:val="en-US"/>
        </w:rPr>
      </w:pPr>
    </w:p>
    <w:p w14:paraId="35B27D22" w14:textId="77777777" w:rsidR="00BE3122" w:rsidRDefault="00BE3122" w:rsidP="00274FC4">
      <w:pPr>
        <w:spacing w:before="0" w:after="0" w:line="276" w:lineRule="auto"/>
        <w:ind w:firstLine="0"/>
        <w:jc w:val="center"/>
        <w:rPr>
          <w:rFonts w:cs="Arial"/>
          <w:b/>
          <w:lang w:val="en-US"/>
        </w:rPr>
      </w:pPr>
    </w:p>
    <w:p w14:paraId="1B775A5E" w14:textId="375CA273" w:rsidR="00BE3122" w:rsidRDefault="006E1DEC" w:rsidP="00274FC4">
      <w:pPr>
        <w:spacing w:before="0" w:after="0" w:line="276" w:lineRule="auto"/>
        <w:ind w:firstLine="0"/>
        <w:jc w:val="center"/>
        <w:rPr>
          <w:rFonts w:cs="Arial"/>
          <w:b/>
          <w:lang w:val="en-US"/>
        </w:rPr>
      </w:pPr>
      <w:r>
        <w:rPr>
          <w:rFonts w:cs="Arial"/>
          <w:noProof/>
          <w:color w:val="FF0000"/>
          <w:lang w:val="en-US"/>
        </w:rPr>
        <mc:AlternateContent>
          <mc:Choice Requires="wps">
            <w:drawing>
              <wp:anchor distT="0" distB="0" distL="114300" distR="114300" simplePos="0" relativeHeight="251657728" behindDoc="0" locked="0" layoutInCell="1" allowOverlap="1" wp14:anchorId="48E03904" wp14:editId="7AAA391F">
                <wp:simplePos x="0" y="0"/>
                <wp:positionH relativeFrom="column">
                  <wp:posOffset>127000</wp:posOffset>
                </wp:positionH>
                <wp:positionV relativeFrom="paragraph">
                  <wp:posOffset>133350</wp:posOffset>
                </wp:positionV>
                <wp:extent cx="5464175" cy="3120390"/>
                <wp:effectExtent l="19050" t="19050" r="22225" b="22860"/>
                <wp:wrapSquare wrapText="bothSides"/>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4175" cy="3120390"/>
                        </a:xfrm>
                        <a:prstGeom prst="roundRect">
                          <a:avLst>
                            <a:gd name="adj" fmla="val 16667"/>
                          </a:avLst>
                        </a:prstGeom>
                        <a:solidFill>
                          <a:srgbClr val="FFFFFF"/>
                        </a:solidFill>
                        <a:ln w="38100" cmpd="dbl">
                          <a:solidFill>
                            <a:srgbClr val="BFBFBF"/>
                          </a:solidFill>
                          <a:round/>
                          <a:headEnd/>
                          <a:tailEnd/>
                        </a:ln>
                      </wps:spPr>
                      <wps:txbx>
                        <w:txbxContent>
                          <w:p w14:paraId="51D6E54D" w14:textId="77777777" w:rsidR="005379D9" w:rsidRPr="0056377E" w:rsidRDefault="005379D9" w:rsidP="00A15F6E">
                            <w:pPr>
                              <w:ind w:left="-720" w:right="-480" w:firstLine="0"/>
                              <w:jc w:val="center"/>
                              <w:rPr>
                                <w:rFonts w:cs="Arial"/>
                                <w:b/>
                                <w:sz w:val="32"/>
                                <w:szCs w:val="32"/>
                                <w:u w:val="single"/>
                              </w:rPr>
                            </w:pPr>
                            <w:r w:rsidRPr="0056377E">
                              <w:rPr>
                                <w:rFonts w:cs="Arial"/>
                                <w:b/>
                                <w:sz w:val="32"/>
                                <w:szCs w:val="32"/>
                                <w:u w:val="single"/>
                              </w:rPr>
                              <w:t>MEMORIU DE PREZENTARE</w:t>
                            </w:r>
                          </w:p>
                          <w:p w14:paraId="3C27A200" w14:textId="77777777" w:rsidR="005379D9" w:rsidRPr="00535378" w:rsidRDefault="005379D9" w:rsidP="00A15F6E">
                            <w:pPr>
                              <w:tabs>
                                <w:tab w:val="left" w:pos="360"/>
                                <w:tab w:val="left" w:pos="900"/>
                              </w:tabs>
                              <w:autoSpaceDE w:val="0"/>
                              <w:autoSpaceDN w:val="0"/>
                              <w:adjustRightInd w:val="0"/>
                              <w:spacing w:line="240" w:lineRule="auto"/>
                              <w:ind w:left="-720" w:right="-480" w:firstLine="0"/>
                              <w:jc w:val="center"/>
                              <w:rPr>
                                <w:rFonts w:cs="Arial"/>
                                <w:bCs/>
                                <w:sz w:val="20"/>
                                <w:szCs w:val="20"/>
                              </w:rPr>
                            </w:pPr>
                            <w:r w:rsidRPr="00535378">
                              <w:rPr>
                                <w:rFonts w:cs="Arial"/>
                                <w:bCs/>
                                <w:sz w:val="20"/>
                                <w:szCs w:val="20"/>
                              </w:rPr>
                              <w:t xml:space="preserve">(intocmit cf. </w:t>
                            </w:r>
                            <w:r>
                              <w:rPr>
                                <w:rFonts w:cs="Arial"/>
                                <w:bCs/>
                                <w:sz w:val="20"/>
                                <w:szCs w:val="20"/>
                              </w:rPr>
                              <w:t>Legii 292/2018, anexa 5E</w:t>
                            </w:r>
                            <w:r w:rsidRPr="00535378">
                              <w:rPr>
                                <w:rFonts w:cs="Arial"/>
                                <w:bCs/>
                                <w:sz w:val="20"/>
                                <w:szCs w:val="20"/>
                              </w:rPr>
                              <w:t>)</w:t>
                            </w:r>
                          </w:p>
                          <w:p w14:paraId="577EAA79" w14:textId="77777777" w:rsidR="005379D9" w:rsidRDefault="005379D9" w:rsidP="00C67689">
                            <w:pPr>
                              <w:shd w:val="clear" w:color="auto" w:fill="FFFFFF"/>
                              <w:spacing w:line="245" w:lineRule="exact"/>
                              <w:jc w:val="center"/>
                              <w:rPr>
                                <w:rFonts w:cs="Arial"/>
                                <w:sz w:val="28"/>
                                <w:szCs w:val="28"/>
                              </w:rPr>
                            </w:pPr>
                          </w:p>
                          <w:p w14:paraId="2079A581" w14:textId="77777777" w:rsidR="00CC40D4" w:rsidRPr="00CC40D4" w:rsidRDefault="00CC40D4" w:rsidP="00CC40D4">
                            <w:pPr>
                              <w:spacing w:before="0" w:after="0" w:line="240" w:lineRule="auto"/>
                              <w:ind w:firstLine="0"/>
                              <w:contextualSpacing w:val="0"/>
                              <w:jc w:val="center"/>
                              <w:rPr>
                                <w:rFonts w:ascii="Times New Roman" w:eastAsia="Times New Roman" w:hAnsi="Times New Roman"/>
                                <w:sz w:val="24"/>
                                <w:szCs w:val="24"/>
                                <w:lang w:val="en-US"/>
                              </w:rPr>
                            </w:pPr>
                            <w:bookmarkStart w:id="0" w:name="_Hlk144507259"/>
                            <w:r w:rsidRPr="00CC40D4">
                              <w:rPr>
                                <w:rFonts w:asciiTheme="minorHAnsi" w:eastAsiaTheme="minorHAnsi" w:hAnsiTheme="minorHAnsi" w:cs="Arial"/>
                                <w:b/>
                                <w:bCs/>
                                <w:i/>
                                <w:iCs/>
                                <w:sz w:val="44"/>
                                <w:szCs w:val="24"/>
                                <w:u w:val="single"/>
                                <w:lang w:val="de-DE"/>
                              </w:rPr>
                              <w:t xml:space="preserve">“Orase verzi -Politici verzi-Regenerare urbana in zona de blocuri cuprinsa intre strada Al. </w:t>
                            </w:r>
                            <w:r w:rsidRPr="00CC40D4">
                              <w:rPr>
                                <w:rFonts w:asciiTheme="minorHAnsi" w:eastAsiaTheme="minorHAnsi" w:hAnsiTheme="minorHAnsi" w:cs="Arial"/>
                                <w:b/>
                                <w:bCs/>
                                <w:i/>
                                <w:iCs/>
                                <w:sz w:val="44"/>
                                <w:szCs w:val="24"/>
                                <w:u w:val="single"/>
                                <w:lang w:val="en-US"/>
                              </w:rPr>
                              <w:t xml:space="preserve">Ioan Cuza </w:t>
                            </w:r>
                            <w:proofErr w:type="spellStart"/>
                            <w:r w:rsidRPr="00CC40D4">
                              <w:rPr>
                                <w:rFonts w:asciiTheme="minorHAnsi" w:eastAsiaTheme="minorHAnsi" w:hAnsiTheme="minorHAnsi" w:cs="Arial"/>
                                <w:b/>
                                <w:bCs/>
                                <w:i/>
                                <w:iCs/>
                                <w:sz w:val="44"/>
                                <w:szCs w:val="24"/>
                                <w:u w:val="single"/>
                                <w:lang w:val="en-US"/>
                              </w:rPr>
                              <w:t>si</w:t>
                            </w:r>
                            <w:proofErr w:type="spellEnd"/>
                            <w:r w:rsidRPr="00CC40D4">
                              <w:rPr>
                                <w:rFonts w:asciiTheme="minorHAnsi" w:eastAsiaTheme="minorHAnsi" w:hAnsiTheme="minorHAnsi" w:cs="Arial"/>
                                <w:b/>
                                <w:bCs/>
                                <w:i/>
                                <w:iCs/>
                                <w:sz w:val="44"/>
                                <w:szCs w:val="24"/>
                                <w:u w:val="single"/>
                                <w:lang w:val="en-US"/>
                              </w:rPr>
                              <w:t xml:space="preserve"> </w:t>
                            </w:r>
                            <w:proofErr w:type="spellStart"/>
                            <w:r w:rsidRPr="00CC40D4">
                              <w:rPr>
                                <w:rFonts w:asciiTheme="minorHAnsi" w:eastAsiaTheme="minorHAnsi" w:hAnsiTheme="minorHAnsi" w:cs="Arial"/>
                                <w:b/>
                                <w:bCs/>
                                <w:i/>
                                <w:iCs/>
                                <w:sz w:val="44"/>
                                <w:szCs w:val="24"/>
                                <w:u w:val="single"/>
                                <w:lang w:val="en-US"/>
                              </w:rPr>
                              <w:t>strada</w:t>
                            </w:r>
                            <w:proofErr w:type="spellEnd"/>
                            <w:r w:rsidRPr="00CC40D4">
                              <w:rPr>
                                <w:rFonts w:asciiTheme="minorHAnsi" w:eastAsiaTheme="minorHAnsi" w:hAnsiTheme="minorHAnsi" w:cs="Arial"/>
                                <w:b/>
                                <w:bCs/>
                                <w:i/>
                                <w:iCs/>
                                <w:sz w:val="44"/>
                                <w:szCs w:val="24"/>
                                <w:u w:val="single"/>
                                <w:lang w:val="en-US"/>
                              </w:rPr>
                              <w:t xml:space="preserve"> Mihail </w:t>
                            </w:r>
                            <w:proofErr w:type="spellStart"/>
                            <w:r w:rsidRPr="00CC40D4">
                              <w:rPr>
                                <w:rFonts w:asciiTheme="minorHAnsi" w:eastAsiaTheme="minorHAnsi" w:hAnsiTheme="minorHAnsi" w:cs="Arial"/>
                                <w:b/>
                                <w:bCs/>
                                <w:i/>
                                <w:iCs/>
                                <w:sz w:val="44"/>
                                <w:szCs w:val="24"/>
                                <w:u w:val="single"/>
                                <w:lang w:val="en-US"/>
                              </w:rPr>
                              <w:t>Kogalniceanu</w:t>
                            </w:r>
                            <w:proofErr w:type="spellEnd"/>
                            <w:r w:rsidRPr="00CC40D4">
                              <w:rPr>
                                <w:rFonts w:asciiTheme="minorHAnsi" w:eastAsiaTheme="minorHAnsi" w:hAnsiTheme="minorHAnsi" w:cs="Arial"/>
                                <w:b/>
                                <w:bCs/>
                                <w:i/>
                                <w:iCs/>
                                <w:sz w:val="44"/>
                                <w:szCs w:val="24"/>
                                <w:u w:val="single"/>
                                <w:lang w:val="en-US"/>
                              </w:rPr>
                              <w:t>”</w:t>
                            </w:r>
                            <w:bookmarkEnd w:id="0"/>
                            <w:r w:rsidRPr="00CC40D4">
                              <w:rPr>
                                <w:rFonts w:asciiTheme="minorHAnsi" w:eastAsiaTheme="minorHAnsi" w:hAnsiTheme="minorHAnsi" w:cs="Arial"/>
                                <w:b/>
                                <w:bCs/>
                                <w:i/>
                                <w:iCs/>
                                <w:sz w:val="44"/>
                                <w:szCs w:val="24"/>
                                <w:u w:val="single"/>
                                <w:lang w:val="en-US"/>
                              </w:rPr>
                              <w:t xml:space="preserve">, </w:t>
                            </w:r>
                            <w:proofErr w:type="spellStart"/>
                            <w:r w:rsidRPr="00CC40D4">
                              <w:rPr>
                                <w:rFonts w:asciiTheme="minorHAnsi" w:eastAsiaTheme="minorHAnsi" w:hAnsiTheme="minorHAnsi" w:cs="Arial"/>
                                <w:b/>
                                <w:bCs/>
                                <w:i/>
                                <w:iCs/>
                                <w:sz w:val="44"/>
                                <w:szCs w:val="24"/>
                                <w:u w:val="single"/>
                                <w:lang w:val="en-US"/>
                              </w:rPr>
                              <w:t>Oras</w:t>
                            </w:r>
                            <w:proofErr w:type="spellEnd"/>
                            <w:r w:rsidRPr="00CC40D4">
                              <w:rPr>
                                <w:rFonts w:asciiTheme="minorHAnsi" w:eastAsiaTheme="minorHAnsi" w:hAnsiTheme="minorHAnsi" w:cs="Arial"/>
                                <w:b/>
                                <w:bCs/>
                                <w:i/>
                                <w:iCs/>
                                <w:sz w:val="44"/>
                                <w:szCs w:val="24"/>
                                <w:u w:val="single"/>
                                <w:lang w:val="en-US"/>
                              </w:rPr>
                              <w:t xml:space="preserve"> </w:t>
                            </w:r>
                            <w:proofErr w:type="spellStart"/>
                            <w:r w:rsidRPr="00CC40D4">
                              <w:rPr>
                                <w:rFonts w:asciiTheme="minorHAnsi" w:eastAsiaTheme="minorHAnsi" w:hAnsiTheme="minorHAnsi" w:cs="Arial"/>
                                <w:b/>
                                <w:bCs/>
                                <w:i/>
                                <w:iCs/>
                                <w:sz w:val="44"/>
                                <w:szCs w:val="24"/>
                                <w:u w:val="single"/>
                                <w:lang w:val="en-US"/>
                              </w:rPr>
                              <w:t>Murfatlar</w:t>
                            </w:r>
                            <w:proofErr w:type="spellEnd"/>
                            <w:r w:rsidRPr="00CC40D4">
                              <w:rPr>
                                <w:rFonts w:asciiTheme="minorHAnsi" w:eastAsiaTheme="minorHAnsi" w:hAnsiTheme="minorHAnsi" w:cs="Arial"/>
                                <w:b/>
                                <w:bCs/>
                                <w:i/>
                                <w:iCs/>
                                <w:sz w:val="44"/>
                                <w:szCs w:val="24"/>
                                <w:u w:val="single"/>
                                <w:lang w:val="en-US"/>
                              </w:rPr>
                              <w:t xml:space="preserve">, </w:t>
                            </w:r>
                            <w:proofErr w:type="spellStart"/>
                            <w:r w:rsidRPr="00CC40D4">
                              <w:rPr>
                                <w:rFonts w:asciiTheme="minorHAnsi" w:eastAsiaTheme="minorHAnsi" w:hAnsiTheme="minorHAnsi" w:cs="Arial"/>
                                <w:b/>
                                <w:bCs/>
                                <w:i/>
                                <w:iCs/>
                                <w:sz w:val="44"/>
                                <w:szCs w:val="24"/>
                                <w:u w:val="single"/>
                                <w:lang w:val="en-US"/>
                              </w:rPr>
                              <w:t>Judetul</w:t>
                            </w:r>
                            <w:proofErr w:type="spellEnd"/>
                            <w:r w:rsidRPr="00CC40D4">
                              <w:rPr>
                                <w:rFonts w:asciiTheme="minorHAnsi" w:eastAsiaTheme="minorHAnsi" w:hAnsiTheme="minorHAnsi" w:cs="Arial"/>
                                <w:b/>
                                <w:bCs/>
                                <w:i/>
                                <w:iCs/>
                                <w:sz w:val="44"/>
                                <w:szCs w:val="24"/>
                                <w:u w:val="single"/>
                                <w:lang w:val="en-US"/>
                              </w:rPr>
                              <w:t xml:space="preserve"> Constanta</w:t>
                            </w:r>
                          </w:p>
                          <w:p w14:paraId="3A188D74" w14:textId="77777777" w:rsidR="005379D9" w:rsidRPr="00C67689" w:rsidRDefault="005379D9" w:rsidP="00C67689">
                            <w:pPr>
                              <w:shd w:val="clear" w:color="auto" w:fill="FFFFFF"/>
                              <w:jc w:val="center"/>
                              <w:rPr>
                                <w:bCs/>
                                <w:color w:val="000000"/>
                                <w:spacing w:val="-5"/>
                                <w:sz w:val="28"/>
                                <w:szCs w:val="28"/>
                              </w:rPr>
                            </w:pPr>
                          </w:p>
                          <w:p w14:paraId="5AF77919" w14:textId="77777777" w:rsidR="005379D9" w:rsidRPr="00535378" w:rsidRDefault="005379D9" w:rsidP="00C67689">
                            <w:pPr>
                              <w:pStyle w:val="Heading4"/>
                              <w:numPr>
                                <w:ilvl w:val="0"/>
                                <w:numId w:val="0"/>
                              </w:numPr>
                              <w:ind w:right="-126" w:firstLine="525"/>
                              <w:jc w:val="center"/>
                              <w:rPr>
                                <w:rFonts w:cs="Arial"/>
                                <w:sz w:val="28"/>
                                <w:szCs w:val="28"/>
                              </w:rPr>
                            </w:pPr>
                          </w:p>
                          <w:p w14:paraId="62EDABBE" w14:textId="77777777" w:rsidR="005379D9" w:rsidRPr="00535378" w:rsidRDefault="005379D9" w:rsidP="00982D39">
                            <w:pPr>
                              <w:ind w:right="-45" w:firstLine="0"/>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E03904" id="AutoShape 3" o:spid="_x0000_s1026" style="position:absolute;left:0;text-align:left;margin-left:10pt;margin-top:10.5pt;width:430.25pt;height:24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" strokecolor="#bfbfbf" strokeweight="3pt">
                <v:stroke linestyle="thinThin"/>
                <v:textbox>
                  <w:txbxContent>
                    <w:p w14:paraId="51D6E54D" w14:textId="77777777" w:rsidR="005379D9" w:rsidRPr="0056377E" w:rsidRDefault="005379D9" w:rsidP="00A15F6E">
                      <w:pPr>
                        <w:ind w:left="-720" w:right="-480" w:firstLine="0"/>
                        <w:jc w:val="center"/>
                        <w:rPr>
                          <w:rFonts w:cs="Arial"/>
                          <w:b/>
                          <w:sz w:val="32"/>
                          <w:szCs w:val="32"/>
                          <w:u w:val="single"/>
                        </w:rPr>
                      </w:pPr>
                      <w:r w:rsidRPr="0056377E">
                        <w:rPr>
                          <w:rFonts w:cs="Arial"/>
                          <w:b/>
                          <w:sz w:val="32"/>
                          <w:szCs w:val="32"/>
                          <w:u w:val="single"/>
                        </w:rPr>
                        <w:t>MEMORIU DE PREZENTARE</w:t>
                      </w:r>
                    </w:p>
                    <w:p w14:paraId="3C27A200" w14:textId="77777777" w:rsidR="005379D9" w:rsidRPr="00535378" w:rsidRDefault="005379D9" w:rsidP="00A15F6E">
                      <w:pPr>
                        <w:tabs>
                          <w:tab w:val="left" w:pos="360"/>
                          <w:tab w:val="left" w:pos="900"/>
                        </w:tabs>
                        <w:autoSpaceDE w:val="0"/>
                        <w:autoSpaceDN w:val="0"/>
                        <w:adjustRightInd w:val="0"/>
                        <w:spacing w:line="240" w:lineRule="auto"/>
                        <w:ind w:left="-720" w:right="-480" w:firstLine="0"/>
                        <w:jc w:val="center"/>
                        <w:rPr>
                          <w:rFonts w:cs="Arial"/>
                          <w:bCs/>
                          <w:sz w:val="20"/>
                          <w:szCs w:val="20"/>
                        </w:rPr>
                      </w:pPr>
                      <w:r w:rsidRPr="00535378">
                        <w:rPr>
                          <w:rFonts w:cs="Arial"/>
                          <w:bCs/>
                          <w:sz w:val="20"/>
                          <w:szCs w:val="20"/>
                        </w:rPr>
                        <w:t xml:space="preserve">(intocmit cf. </w:t>
                      </w:r>
                      <w:r>
                        <w:rPr>
                          <w:rFonts w:cs="Arial"/>
                          <w:bCs/>
                          <w:sz w:val="20"/>
                          <w:szCs w:val="20"/>
                        </w:rPr>
                        <w:t>Legii 292/2018, anexa 5E</w:t>
                      </w:r>
                      <w:r w:rsidRPr="00535378">
                        <w:rPr>
                          <w:rFonts w:cs="Arial"/>
                          <w:bCs/>
                          <w:sz w:val="20"/>
                          <w:szCs w:val="20"/>
                        </w:rPr>
                        <w:t>)</w:t>
                      </w:r>
                    </w:p>
                    <w:p w14:paraId="577EAA79" w14:textId="77777777" w:rsidR="005379D9" w:rsidRDefault="005379D9" w:rsidP="00C67689">
                      <w:pPr>
                        <w:shd w:val="clear" w:color="auto" w:fill="FFFFFF"/>
                        <w:spacing w:line="245" w:lineRule="exact"/>
                        <w:jc w:val="center"/>
                        <w:rPr>
                          <w:rFonts w:cs="Arial"/>
                          <w:sz w:val="28"/>
                          <w:szCs w:val="28"/>
                        </w:rPr>
                      </w:pPr>
                    </w:p>
                    <w:p w14:paraId="2079A581" w14:textId="77777777" w:rsidR="00CC40D4" w:rsidRPr="00CC40D4" w:rsidRDefault="00CC40D4" w:rsidP="00CC40D4">
                      <w:pPr>
                        <w:spacing w:before="0" w:after="0" w:line="240" w:lineRule="auto"/>
                        <w:ind w:firstLine="0"/>
                        <w:contextualSpacing w:val="0"/>
                        <w:jc w:val="center"/>
                        <w:rPr>
                          <w:rFonts w:ascii="Times New Roman" w:eastAsia="Times New Roman" w:hAnsi="Times New Roman"/>
                          <w:sz w:val="24"/>
                          <w:szCs w:val="24"/>
                          <w:lang w:val="en-US"/>
                        </w:rPr>
                      </w:pPr>
                      <w:bookmarkStart w:id="1" w:name="_Hlk144507259"/>
                      <w:r w:rsidRPr="00CC40D4">
                        <w:rPr>
                          <w:rFonts w:asciiTheme="minorHAnsi" w:eastAsiaTheme="minorHAnsi" w:hAnsiTheme="minorHAnsi" w:cs="Arial"/>
                          <w:b/>
                          <w:bCs/>
                          <w:i/>
                          <w:iCs/>
                          <w:sz w:val="44"/>
                          <w:szCs w:val="24"/>
                          <w:u w:val="single"/>
                          <w:lang w:val="de-DE"/>
                        </w:rPr>
                        <w:t xml:space="preserve">“Orase verzi -Politici verzi-Regenerare urbana in zona de blocuri cuprinsa intre strada Al. </w:t>
                      </w:r>
                      <w:r w:rsidRPr="00CC40D4">
                        <w:rPr>
                          <w:rFonts w:asciiTheme="minorHAnsi" w:eastAsiaTheme="minorHAnsi" w:hAnsiTheme="minorHAnsi" w:cs="Arial"/>
                          <w:b/>
                          <w:bCs/>
                          <w:i/>
                          <w:iCs/>
                          <w:sz w:val="44"/>
                          <w:szCs w:val="24"/>
                          <w:u w:val="single"/>
                          <w:lang w:val="en-US"/>
                        </w:rPr>
                        <w:t xml:space="preserve">Ioan Cuza </w:t>
                      </w:r>
                      <w:proofErr w:type="spellStart"/>
                      <w:r w:rsidRPr="00CC40D4">
                        <w:rPr>
                          <w:rFonts w:asciiTheme="minorHAnsi" w:eastAsiaTheme="minorHAnsi" w:hAnsiTheme="minorHAnsi" w:cs="Arial"/>
                          <w:b/>
                          <w:bCs/>
                          <w:i/>
                          <w:iCs/>
                          <w:sz w:val="44"/>
                          <w:szCs w:val="24"/>
                          <w:u w:val="single"/>
                          <w:lang w:val="en-US"/>
                        </w:rPr>
                        <w:t>si</w:t>
                      </w:r>
                      <w:proofErr w:type="spellEnd"/>
                      <w:r w:rsidRPr="00CC40D4">
                        <w:rPr>
                          <w:rFonts w:asciiTheme="minorHAnsi" w:eastAsiaTheme="minorHAnsi" w:hAnsiTheme="minorHAnsi" w:cs="Arial"/>
                          <w:b/>
                          <w:bCs/>
                          <w:i/>
                          <w:iCs/>
                          <w:sz w:val="44"/>
                          <w:szCs w:val="24"/>
                          <w:u w:val="single"/>
                          <w:lang w:val="en-US"/>
                        </w:rPr>
                        <w:t xml:space="preserve"> </w:t>
                      </w:r>
                      <w:proofErr w:type="spellStart"/>
                      <w:r w:rsidRPr="00CC40D4">
                        <w:rPr>
                          <w:rFonts w:asciiTheme="minorHAnsi" w:eastAsiaTheme="minorHAnsi" w:hAnsiTheme="minorHAnsi" w:cs="Arial"/>
                          <w:b/>
                          <w:bCs/>
                          <w:i/>
                          <w:iCs/>
                          <w:sz w:val="44"/>
                          <w:szCs w:val="24"/>
                          <w:u w:val="single"/>
                          <w:lang w:val="en-US"/>
                        </w:rPr>
                        <w:t>strada</w:t>
                      </w:r>
                      <w:proofErr w:type="spellEnd"/>
                      <w:r w:rsidRPr="00CC40D4">
                        <w:rPr>
                          <w:rFonts w:asciiTheme="minorHAnsi" w:eastAsiaTheme="minorHAnsi" w:hAnsiTheme="minorHAnsi" w:cs="Arial"/>
                          <w:b/>
                          <w:bCs/>
                          <w:i/>
                          <w:iCs/>
                          <w:sz w:val="44"/>
                          <w:szCs w:val="24"/>
                          <w:u w:val="single"/>
                          <w:lang w:val="en-US"/>
                        </w:rPr>
                        <w:t xml:space="preserve"> Mihail </w:t>
                      </w:r>
                      <w:proofErr w:type="spellStart"/>
                      <w:r w:rsidRPr="00CC40D4">
                        <w:rPr>
                          <w:rFonts w:asciiTheme="minorHAnsi" w:eastAsiaTheme="minorHAnsi" w:hAnsiTheme="minorHAnsi" w:cs="Arial"/>
                          <w:b/>
                          <w:bCs/>
                          <w:i/>
                          <w:iCs/>
                          <w:sz w:val="44"/>
                          <w:szCs w:val="24"/>
                          <w:u w:val="single"/>
                          <w:lang w:val="en-US"/>
                        </w:rPr>
                        <w:t>Kogalniceanu</w:t>
                      </w:r>
                      <w:proofErr w:type="spellEnd"/>
                      <w:r w:rsidRPr="00CC40D4">
                        <w:rPr>
                          <w:rFonts w:asciiTheme="minorHAnsi" w:eastAsiaTheme="minorHAnsi" w:hAnsiTheme="minorHAnsi" w:cs="Arial"/>
                          <w:b/>
                          <w:bCs/>
                          <w:i/>
                          <w:iCs/>
                          <w:sz w:val="44"/>
                          <w:szCs w:val="24"/>
                          <w:u w:val="single"/>
                          <w:lang w:val="en-US"/>
                        </w:rPr>
                        <w:t>”</w:t>
                      </w:r>
                      <w:bookmarkEnd w:id="1"/>
                      <w:r w:rsidRPr="00CC40D4">
                        <w:rPr>
                          <w:rFonts w:asciiTheme="minorHAnsi" w:eastAsiaTheme="minorHAnsi" w:hAnsiTheme="minorHAnsi" w:cs="Arial"/>
                          <w:b/>
                          <w:bCs/>
                          <w:i/>
                          <w:iCs/>
                          <w:sz w:val="44"/>
                          <w:szCs w:val="24"/>
                          <w:u w:val="single"/>
                          <w:lang w:val="en-US"/>
                        </w:rPr>
                        <w:t xml:space="preserve">, </w:t>
                      </w:r>
                      <w:proofErr w:type="spellStart"/>
                      <w:r w:rsidRPr="00CC40D4">
                        <w:rPr>
                          <w:rFonts w:asciiTheme="minorHAnsi" w:eastAsiaTheme="minorHAnsi" w:hAnsiTheme="minorHAnsi" w:cs="Arial"/>
                          <w:b/>
                          <w:bCs/>
                          <w:i/>
                          <w:iCs/>
                          <w:sz w:val="44"/>
                          <w:szCs w:val="24"/>
                          <w:u w:val="single"/>
                          <w:lang w:val="en-US"/>
                        </w:rPr>
                        <w:t>Oras</w:t>
                      </w:r>
                      <w:proofErr w:type="spellEnd"/>
                      <w:r w:rsidRPr="00CC40D4">
                        <w:rPr>
                          <w:rFonts w:asciiTheme="minorHAnsi" w:eastAsiaTheme="minorHAnsi" w:hAnsiTheme="minorHAnsi" w:cs="Arial"/>
                          <w:b/>
                          <w:bCs/>
                          <w:i/>
                          <w:iCs/>
                          <w:sz w:val="44"/>
                          <w:szCs w:val="24"/>
                          <w:u w:val="single"/>
                          <w:lang w:val="en-US"/>
                        </w:rPr>
                        <w:t xml:space="preserve"> </w:t>
                      </w:r>
                      <w:proofErr w:type="spellStart"/>
                      <w:r w:rsidRPr="00CC40D4">
                        <w:rPr>
                          <w:rFonts w:asciiTheme="minorHAnsi" w:eastAsiaTheme="minorHAnsi" w:hAnsiTheme="minorHAnsi" w:cs="Arial"/>
                          <w:b/>
                          <w:bCs/>
                          <w:i/>
                          <w:iCs/>
                          <w:sz w:val="44"/>
                          <w:szCs w:val="24"/>
                          <w:u w:val="single"/>
                          <w:lang w:val="en-US"/>
                        </w:rPr>
                        <w:t>Murfatlar</w:t>
                      </w:r>
                      <w:proofErr w:type="spellEnd"/>
                      <w:r w:rsidRPr="00CC40D4">
                        <w:rPr>
                          <w:rFonts w:asciiTheme="minorHAnsi" w:eastAsiaTheme="minorHAnsi" w:hAnsiTheme="minorHAnsi" w:cs="Arial"/>
                          <w:b/>
                          <w:bCs/>
                          <w:i/>
                          <w:iCs/>
                          <w:sz w:val="44"/>
                          <w:szCs w:val="24"/>
                          <w:u w:val="single"/>
                          <w:lang w:val="en-US"/>
                        </w:rPr>
                        <w:t xml:space="preserve">, </w:t>
                      </w:r>
                      <w:proofErr w:type="spellStart"/>
                      <w:r w:rsidRPr="00CC40D4">
                        <w:rPr>
                          <w:rFonts w:asciiTheme="minorHAnsi" w:eastAsiaTheme="minorHAnsi" w:hAnsiTheme="minorHAnsi" w:cs="Arial"/>
                          <w:b/>
                          <w:bCs/>
                          <w:i/>
                          <w:iCs/>
                          <w:sz w:val="44"/>
                          <w:szCs w:val="24"/>
                          <w:u w:val="single"/>
                          <w:lang w:val="en-US"/>
                        </w:rPr>
                        <w:t>Judetul</w:t>
                      </w:r>
                      <w:proofErr w:type="spellEnd"/>
                      <w:r w:rsidRPr="00CC40D4">
                        <w:rPr>
                          <w:rFonts w:asciiTheme="minorHAnsi" w:eastAsiaTheme="minorHAnsi" w:hAnsiTheme="minorHAnsi" w:cs="Arial"/>
                          <w:b/>
                          <w:bCs/>
                          <w:i/>
                          <w:iCs/>
                          <w:sz w:val="44"/>
                          <w:szCs w:val="24"/>
                          <w:u w:val="single"/>
                          <w:lang w:val="en-US"/>
                        </w:rPr>
                        <w:t xml:space="preserve"> Constanta</w:t>
                      </w:r>
                    </w:p>
                    <w:p w14:paraId="3A188D74" w14:textId="77777777" w:rsidR="005379D9" w:rsidRPr="00C67689" w:rsidRDefault="005379D9" w:rsidP="00C67689">
                      <w:pPr>
                        <w:shd w:val="clear" w:color="auto" w:fill="FFFFFF"/>
                        <w:jc w:val="center"/>
                        <w:rPr>
                          <w:bCs/>
                          <w:color w:val="000000"/>
                          <w:spacing w:val="-5"/>
                          <w:sz w:val="28"/>
                          <w:szCs w:val="28"/>
                        </w:rPr>
                      </w:pPr>
                    </w:p>
                    <w:p w14:paraId="5AF77919" w14:textId="77777777" w:rsidR="005379D9" w:rsidRPr="00535378" w:rsidRDefault="005379D9" w:rsidP="00C67689">
                      <w:pPr>
                        <w:pStyle w:val="Heading4"/>
                        <w:numPr>
                          <w:ilvl w:val="0"/>
                          <w:numId w:val="0"/>
                        </w:numPr>
                        <w:ind w:right="-126" w:firstLine="525"/>
                        <w:jc w:val="center"/>
                        <w:rPr>
                          <w:rFonts w:cs="Arial"/>
                          <w:sz w:val="28"/>
                          <w:szCs w:val="28"/>
                        </w:rPr>
                      </w:pPr>
                    </w:p>
                    <w:p w14:paraId="62EDABBE" w14:textId="77777777" w:rsidR="005379D9" w:rsidRPr="00535378" w:rsidRDefault="005379D9" w:rsidP="00982D39">
                      <w:pPr>
                        <w:ind w:right="-45" w:firstLine="0"/>
                        <w:rPr>
                          <w:sz w:val="28"/>
                          <w:szCs w:val="28"/>
                        </w:rPr>
                      </w:pPr>
                    </w:p>
                  </w:txbxContent>
                </v:textbox>
                <w10:wrap type="square"/>
              </v:roundrect>
            </w:pict>
          </mc:Fallback>
        </mc:AlternateContent>
      </w:r>
    </w:p>
    <w:p w14:paraId="4CD299E5" w14:textId="64E16E98" w:rsidR="00BE3122" w:rsidRDefault="00BE3122" w:rsidP="00274FC4">
      <w:pPr>
        <w:spacing w:before="0" w:after="0" w:line="276" w:lineRule="auto"/>
        <w:ind w:firstLine="0"/>
        <w:jc w:val="center"/>
        <w:rPr>
          <w:rFonts w:cs="Arial"/>
          <w:b/>
          <w:lang w:val="en-US"/>
        </w:rPr>
      </w:pPr>
    </w:p>
    <w:p w14:paraId="4666C68D" w14:textId="68A2DD87" w:rsidR="00BE3122" w:rsidRDefault="00BE3122" w:rsidP="00274FC4">
      <w:pPr>
        <w:spacing w:before="0" w:after="0" w:line="276" w:lineRule="auto"/>
        <w:ind w:firstLine="0"/>
        <w:jc w:val="center"/>
        <w:rPr>
          <w:rFonts w:cs="Arial"/>
          <w:b/>
          <w:lang w:val="en-US"/>
        </w:rPr>
      </w:pPr>
    </w:p>
    <w:p w14:paraId="4B1978DB" w14:textId="2B3E4A38" w:rsidR="00E77CDD" w:rsidRDefault="00E77CDD" w:rsidP="00274FC4">
      <w:pPr>
        <w:spacing w:before="0" w:after="0" w:line="276" w:lineRule="auto"/>
        <w:ind w:firstLine="0"/>
        <w:jc w:val="center"/>
        <w:rPr>
          <w:rFonts w:cs="Arial"/>
          <w:b/>
          <w:lang w:val="en-US"/>
        </w:rPr>
      </w:pPr>
    </w:p>
    <w:p w14:paraId="0FB205F6" w14:textId="77777777" w:rsidR="00E77CDD" w:rsidRDefault="00E77CDD" w:rsidP="00274FC4">
      <w:pPr>
        <w:spacing w:before="0" w:after="0" w:line="276" w:lineRule="auto"/>
        <w:ind w:firstLine="0"/>
        <w:jc w:val="center"/>
        <w:rPr>
          <w:rFonts w:cs="Arial"/>
          <w:b/>
          <w:lang w:val="en-US"/>
        </w:rPr>
      </w:pPr>
    </w:p>
    <w:p w14:paraId="6FDBD953" w14:textId="77777777" w:rsidR="005C098B" w:rsidRDefault="005C098B" w:rsidP="00274FC4">
      <w:pPr>
        <w:spacing w:before="0" w:after="0" w:line="276" w:lineRule="auto"/>
        <w:ind w:firstLine="0"/>
        <w:jc w:val="center"/>
        <w:rPr>
          <w:rFonts w:cs="Arial"/>
          <w:b/>
          <w:lang w:val="en-US"/>
        </w:rPr>
      </w:pPr>
    </w:p>
    <w:p w14:paraId="602D37A4" w14:textId="77777777" w:rsidR="005C098B" w:rsidRDefault="005C098B" w:rsidP="00274FC4">
      <w:pPr>
        <w:spacing w:before="0" w:after="0" w:line="276" w:lineRule="auto"/>
        <w:ind w:firstLine="0"/>
        <w:jc w:val="center"/>
        <w:rPr>
          <w:rFonts w:cs="Arial"/>
          <w:b/>
          <w:lang w:val="en-US"/>
        </w:rPr>
      </w:pPr>
    </w:p>
    <w:p w14:paraId="41BC7D66" w14:textId="77777777" w:rsidR="005C098B" w:rsidRDefault="005C098B" w:rsidP="00274FC4">
      <w:pPr>
        <w:spacing w:before="0" w:after="0" w:line="276" w:lineRule="auto"/>
        <w:ind w:firstLine="0"/>
        <w:jc w:val="center"/>
        <w:rPr>
          <w:rFonts w:cs="Arial"/>
          <w:b/>
          <w:lang w:val="en-US"/>
        </w:rPr>
      </w:pPr>
    </w:p>
    <w:p w14:paraId="77237E54" w14:textId="77777777" w:rsidR="005C098B" w:rsidRDefault="005C098B" w:rsidP="00274FC4">
      <w:pPr>
        <w:spacing w:before="0" w:after="0" w:line="276" w:lineRule="auto"/>
        <w:ind w:firstLine="0"/>
        <w:jc w:val="center"/>
        <w:rPr>
          <w:rFonts w:cs="Arial"/>
          <w:b/>
          <w:lang w:val="en-US"/>
        </w:rPr>
      </w:pPr>
    </w:p>
    <w:p w14:paraId="27B25946" w14:textId="77777777" w:rsidR="005C098B" w:rsidRDefault="005C098B" w:rsidP="00274FC4">
      <w:pPr>
        <w:spacing w:before="0" w:after="0" w:line="276" w:lineRule="auto"/>
        <w:ind w:firstLine="0"/>
        <w:jc w:val="center"/>
        <w:rPr>
          <w:rFonts w:cs="Arial"/>
          <w:b/>
          <w:lang w:val="en-US"/>
        </w:rPr>
      </w:pPr>
    </w:p>
    <w:p w14:paraId="0017968B" w14:textId="77777777" w:rsidR="005C098B" w:rsidRDefault="005C098B" w:rsidP="00274FC4">
      <w:pPr>
        <w:spacing w:before="0" w:after="0" w:line="276" w:lineRule="auto"/>
        <w:ind w:firstLine="0"/>
        <w:jc w:val="center"/>
        <w:rPr>
          <w:rFonts w:cs="Arial"/>
          <w:b/>
          <w:lang w:val="en-US"/>
        </w:rPr>
      </w:pPr>
    </w:p>
    <w:p w14:paraId="23F70A3F" w14:textId="77777777" w:rsidR="005C098B" w:rsidRDefault="005C098B" w:rsidP="00274FC4">
      <w:pPr>
        <w:spacing w:before="0" w:after="0" w:line="276" w:lineRule="auto"/>
        <w:ind w:firstLine="0"/>
        <w:jc w:val="center"/>
        <w:rPr>
          <w:rFonts w:cs="Arial"/>
          <w:b/>
          <w:lang w:val="en-US"/>
        </w:rPr>
      </w:pPr>
    </w:p>
    <w:p w14:paraId="5750CBC2" w14:textId="77777777" w:rsidR="005C098B" w:rsidRDefault="005C098B" w:rsidP="00274FC4">
      <w:pPr>
        <w:spacing w:before="0" w:after="0" w:line="276" w:lineRule="auto"/>
        <w:ind w:firstLine="0"/>
        <w:jc w:val="center"/>
        <w:rPr>
          <w:rFonts w:cs="Arial"/>
          <w:b/>
          <w:lang w:val="en-US"/>
        </w:rPr>
      </w:pPr>
    </w:p>
    <w:p w14:paraId="51A5B3C8" w14:textId="77777777" w:rsidR="005C098B" w:rsidRDefault="005C098B" w:rsidP="00274FC4">
      <w:pPr>
        <w:spacing w:before="0" w:after="0" w:line="276" w:lineRule="auto"/>
        <w:ind w:firstLine="0"/>
        <w:jc w:val="center"/>
        <w:rPr>
          <w:rFonts w:cs="Arial"/>
          <w:b/>
          <w:lang w:val="en-US"/>
        </w:rPr>
      </w:pPr>
    </w:p>
    <w:p w14:paraId="5CEEE57B" w14:textId="77777777" w:rsidR="005C098B" w:rsidRDefault="005C098B" w:rsidP="00274FC4">
      <w:pPr>
        <w:spacing w:before="0" w:after="0" w:line="276" w:lineRule="auto"/>
        <w:ind w:firstLine="0"/>
        <w:jc w:val="center"/>
        <w:rPr>
          <w:rFonts w:cs="Arial"/>
          <w:b/>
          <w:lang w:val="en-US"/>
        </w:rPr>
      </w:pPr>
    </w:p>
    <w:p w14:paraId="53E69A1E" w14:textId="77777777" w:rsidR="005C098B" w:rsidRDefault="005C098B" w:rsidP="00274FC4">
      <w:pPr>
        <w:spacing w:before="0" w:after="0" w:line="276" w:lineRule="auto"/>
        <w:ind w:firstLine="0"/>
        <w:jc w:val="center"/>
        <w:rPr>
          <w:rFonts w:cs="Arial"/>
          <w:b/>
          <w:lang w:val="en-US"/>
        </w:rPr>
      </w:pPr>
    </w:p>
    <w:p w14:paraId="50B34318" w14:textId="77777777" w:rsidR="005C098B" w:rsidRDefault="005C098B" w:rsidP="00274FC4">
      <w:pPr>
        <w:spacing w:before="0" w:after="0" w:line="276" w:lineRule="auto"/>
        <w:ind w:firstLine="0"/>
        <w:jc w:val="center"/>
        <w:rPr>
          <w:rFonts w:cs="Arial"/>
          <w:b/>
          <w:lang w:val="en-US"/>
        </w:rPr>
      </w:pPr>
    </w:p>
    <w:p w14:paraId="0821D387" w14:textId="77777777" w:rsidR="00981920" w:rsidRDefault="00981920" w:rsidP="00274FC4">
      <w:pPr>
        <w:spacing w:before="0" w:after="0" w:line="276" w:lineRule="auto"/>
        <w:ind w:firstLine="0"/>
        <w:jc w:val="center"/>
        <w:rPr>
          <w:rFonts w:cs="Arial"/>
          <w:b/>
          <w:lang w:val="en-US"/>
        </w:rPr>
      </w:pPr>
    </w:p>
    <w:p w14:paraId="14BC936C" w14:textId="77777777" w:rsidR="00981920" w:rsidRDefault="00981920" w:rsidP="00274FC4">
      <w:pPr>
        <w:spacing w:before="0" w:after="0" w:line="276" w:lineRule="auto"/>
        <w:ind w:firstLine="0"/>
        <w:jc w:val="center"/>
        <w:rPr>
          <w:rFonts w:cs="Arial"/>
          <w:b/>
          <w:lang w:val="en-US"/>
        </w:rPr>
      </w:pPr>
    </w:p>
    <w:p w14:paraId="2170649D" w14:textId="77777777" w:rsidR="00981920" w:rsidRDefault="00981920" w:rsidP="00274FC4">
      <w:pPr>
        <w:spacing w:before="0" w:after="0" w:line="276" w:lineRule="auto"/>
        <w:ind w:firstLine="0"/>
        <w:jc w:val="center"/>
        <w:rPr>
          <w:rFonts w:cs="Arial"/>
          <w:b/>
          <w:lang w:val="en-US"/>
        </w:rPr>
      </w:pPr>
    </w:p>
    <w:p w14:paraId="6FD08E5C" w14:textId="77777777" w:rsidR="00981920" w:rsidRDefault="00981920" w:rsidP="00274FC4">
      <w:pPr>
        <w:spacing w:before="0" w:after="0" w:line="276" w:lineRule="auto"/>
        <w:ind w:firstLine="0"/>
        <w:jc w:val="center"/>
        <w:rPr>
          <w:rFonts w:cs="Arial"/>
          <w:b/>
          <w:lang w:val="en-US"/>
        </w:rPr>
      </w:pPr>
    </w:p>
    <w:p w14:paraId="2EF24986" w14:textId="77777777" w:rsidR="00981920" w:rsidRDefault="00981920" w:rsidP="00274FC4">
      <w:pPr>
        <w:spacing w:before="0" w:after="0" w:line="276" w:lineRule="auto"/>
        <w:ind w:firstLine="0"/>
        <w:jc w:val="center"/>
        <w:rPr>
          <w:rFonts w:cs="Arial"/>
          <w:b/>
          <w:lang w:val="en-US"/>
        </w:rPr>
      </w:pPr>
    </w:p>
    <w:p w14:paraId="1FFB54F3" w14:textId="77777777" w:rsidR="00981920" w:rsidRDefault="00981920" w:rsidP="00274FC4">
      <w:pPr>
        <w:spacing w:before="0" w:after="0" w:line="276" w:lineRule="auto"/>
        <w:ind w:firstLine="0"/>
        <w:jc w:val="center"/>
        <w:rPr>
          <w:rFonts w:cs="Arial"/>
          <w:b/>
          <w:lang w:val="en-US"/>
        </w:rPr>
      </w:pPr>
    </w:p>
    <w:p w14:paraId="07F6BBC2" w14:textId="77777777" w:rsidR="00981920" w:rsidRDefault="00981920" w:rsidP="00274FC4">
      <w:pPr>
        <w:spacing w:before="0" w:after="0" w:line="276" w:lineRule="auto"/>
        <w:ind w:firstLine="0"/>
        <w:jc w:val="center"/>
        <w:rPr>
          <w:rFonts w:cs="Arial"/>
          <w:b/>
          <w:lang w:val="en-US"/>
        </w:rPr>
      </w:pPr>
    </w:p>
    <w:p w14:paraId="1C14B3A3" w14:textId="77777777" w:rsidR="00EC74EC" w:rsidRDefault="00EC74EC" w:rsidP="00274FC4">
      <w:pPr>
        <w:spacing w:before="0" w:after="0" w:line="276" w:lineRule="auto"/>
        <w:ind w:left="-720" w:right="-480" w:firstLine="0"/>
        <w:jc w:val="center"/>
        <w:rPr>
          <w:rFonts w:cs="Arial"/>
          <w:b/>
          <w:u w:val="single"/>
        </w:rPr>
      </w:pPr>
    </w:p>
    <w:p w14:paraId="60AB0AD8" w14:textId="77777777" w:rsidR="00EC74EC" w:rsidRDefault="00EC74EC" w:rsidP="00274FC4">
      <w:pPr>
        <w:spacing w:before="0" w:after="0" w:line="276" w:lineRule="auto"/>
        <w:ind w:left="-720" w:right="-480" w:firstLine="0"/>
        <w:jc w:val="center"/>
        <w:rPr>
          <w:rFonts w:cs="Arial"/>
          <w:b/>
          <w:u w:val="single"/>
        </w:rPr>
      </w:pPr>
    </w:p>
    <w:p w14:paraId="559F420F" w14:textId="77777777" w:rsidR="00EC74EC" w:rsidRDefault="00EC74EC" w:rsidP="00274FC4">
      <w:pPr>
        <w:spacing w:before="0" w:after="0" w:line="276" w:lineRule="auto"/>
        <w:ind w:left="-720" w:right="-480" w:firstLine="0"/>
        <w:jc w:val="center"/>
        <w:rPr>
          <w:rFonts w:cs="Arial"/>
          <w:b/>
          <w:u w:val="single"/>
        </w:rPr>
      </w:pPr>
    </w:p>
    <w:p w14:paraId="37DE1D44" w14:textId="77777777" w:rsidR="00EC74EC" w:rsidRDefault="00EC74EC" w:rsidP="00274FC4">
      <w:pPr>
        <w:spacing w:before="0" w:after="0" w:line="276" w:lineRule="auto"/>
        <w:ind w:left="-720" w:right="-480" w:firstLine="0"/>
        <w:jc w:val="center"/>
        <w:rPr>
          <w:rFonts w:cs="Arial"/>
          <w:b/>
          <w:u w:val="single"/>
        </w:rPr>
      </w:pPr>
    </w:p>
    <w:p w14:paraId="5632368D" w14:textId="77777777" w:rsidR="00EC74EC" w:rsidRDefault="00EC74EC" w:rsidP="00274FC4">
      <w:pPr>
        <w:spacing w:before="0" w:after="0" w:line="276" w:lineRule="auto"/>
        <w:ind w:left="-720" w:right="-480" w:firstLine="0"/>
        <w:jc w:val="center"/>
        <w:rPr>
          <w:rFonts w:cs="Arial"/>
          <w:b/>
          <w:u w:val="single"/>
        </w:rPr>
      </w:pPr>
    </w:p>
    <w:p w14:paraId="0D0A746F" w14:textId="77777777" w:rsidR="00EC74EC" w:rsidRDefault="00EC74EC" w:rsidP="00274FC4">
      <w:pPr>
        <w:spacing w:before="0" w:after="0" w:line="276" w:lineRule="auto"/>
        <w:ind w:left="-720" w:right="-480" w:firstLine="0"/>
        <w:jc w:val="center"/>
        <w:rPr>
          <w:rFonts w:cs="Arial"/>
          <w:b/>
          <w:u w:val="single"/>
        </w:rPr>
      </w:pPr>
    </w:p>
    <w:p w14:paraId="5055FEA0" w14:textId="77777777" w:rsidR="00EC74EC" w:rsidRDefault="00EC74EC" w:rsidP="00274FC4">
      <w:pPr>
        <w:spacing w:before="0" w:after="0" w:line="276" w:lineRule="auto"/>
        <w:ind w:left="-720" w:right="-480" w:firstLine="0"/>
        <w:jc w:val="center"/>
        <w:rPr>
          <w:rFonts w:cs="Arial"/>
          <w:b/>
          <w:u w:val="single"/>
        </w:rPr>
      </w:pPr>
    </w:p>
    <w:p w14:paraId="0425056B" w14:textId="77777777" w:rsidR="00EC74EC" w:rsidRDefault="00EC74EC" w:rsidP="00274FC4">
      <w:pPr>
        <w:spacing w:before="0" w:after="0" w:line="276" w:lineRule="auto"/>
        <w:ind w:left="-720" w:right="-480" w:firstLine="0"/>
        <w:jc w:val="center"/>
        <w:rPr>
          <w:rFonts w:cs="Arial"/>
          <w:b/>
          <w:u w:val="single"/>
        </w:rPr>
      </w:pPr>
    </w:p>
    <w:p w14:paraId="0ABB4F6B" w14:textId="77777777" w:rsidR="00EC74EC" w:rsidRDefault="00EC74EC" w:rsidP="00274FC4">
      <w:pPr>
        <w:spacing w:before="0" w:after="0" w:line="276" w:lineRule="auto"/>
        <w:ind w:left="-720" w:right="-480" w:firstLine="0"/>
        <w:jc w:val="center"/>
        <w:rPr>
          <w:rFonts w:cs="Arial"/>
          <w:b/>
          <w:u w:val="single"/>
        </w:rPr>
      </w:pPr>
    </w:p>
    <w:p w14:paraId="39C6B7AD" w14:textId="77777777" w:rsidR="00EC74EC" w:rsidRDefault="00EC74EC" w:rsidP="00274FC4">
      <w:pPr>
        <w:spacing w:before="0" w:after="0" w:line="276" w:lineRule="auto"/>
        <w:ind w:left="-720" w:right="-480" w:firstLine="0"/>
        <w:jc w:val="center"/>
        <w:rPr>
          <w:rFonts w:cs="Arial"/>
          <w:b/>
          <w:u w:val="single"/>
        </w:rPr>
      </w:pPr>
    </w:p>
    <w:p w14:paraId="3F5567DB" w14:textId="5395ED8A" w:rsidR="00982D39" w:rsidRDefault="00982D39" w:rsidP="00274FC4">
      <w:pPr>
        <w:spacing w:before="0" w:after="0" w:line="276" w:lineRule="auto"/>
        <w:ind w:left="-720" w:right="-480" w:firstLine="0"/>
        <w:jc w:val="center"/>
        <w:rPr>
          <w:rFonts w:cs="Arial"/>
          <w:b/>
          <w:u w:val="single"/>
        </w:rPr>
      </w:pPr>
      <w:r w:rsidRPr="004C0C44">
        <w:rPr>
          <w:rFonts w:cs="Arial"/>
          <w:b/>
          <w:u w:val="single"/>
        </w:rPr>
        <w:t>MEMORIU DE PREZENTARE</w:t>
      </w:r>
    </w:p>
    <w:p w14:paraId="4A7E125A" w14:textId="77777777" w:rsidR="00BE3122" w:rsidRPr="004C0C44" w:rsidRDefault="00BE3122" w:rsidP="00274FC4">
      <w:pPr>
        <w:spacing w:before="0" w:after="0" w:line="276" w:lineRule="auto"/>
        <w:ind w:left="-720" w:right="-480" w:firstLine="0"/>
        <w:jc w:val="center"/>
        <w:rPr>
          <w:rFonts w:cs="Arial"/>
          <w:b/>
          <w:u w:val="single"/>
        </w:rPr>
      </w:pPr>
    </w:p>
    <w:p w14:paraId="6192DFB5" w14:textId="77777777" w:rsidR="00FE0600" w:rsidRPr="004C0C44" w:rsidRDefault="00FE0600" w:rsidP="00274FC4">
      <w:pPr>
        <w:spacing w:before="0" w:after="0" w:line="276" w:lineRule="auto"/>
        <w:ind w:firstLine="630"/>
        <w:jc w:val="center"/>
        <w:rPr>
          <w:rFonts w:cs="Arial"/>
          <w:b/>
        </w:rPr>
      </w:pPr>
    </w:p>
    <w:p w14:paraId="5A9D1ADD" w14:textId="77777777" w:rsidR="00FE0600" w:rsidRPr="004C0C44" w:rsidRDefault="00982D39" w:rsidP="001B1B50">
      <w:pPr>
        <w:numPr>
          <w:ilvl w:val="0"/>
          <w:numId w:val="2"/>
        </w:numPr>
        <w:tabs>
          <w:tab w:val="clear" w:pos="1004"/>
          <w:tab w:val="num" w:pos="720"/>
          <w:tab w:val="left" w:pos="900"/>
        </w:tabs>
        <w:spacing w:before="0" w:after="0" w:line="276" w:lineRule="auto"/>
        <w:ind w:left="0" w:firstLine="630"/>
        <w:jc w:val="left"/>
        <w:rPr>
          <w:rFonts w:cs="Arial"/>
          <w:b/>
        </w:rPr>
      </w:pPr>
      <w:r w:rsidRPr="004C0C44">
        <w:rPr>
          <w:rFonts w:cs="Arial"/>
          <w:b/>
        </w:rPr>
        <w:t>DENUMIREA PROIECTULUI</w:t>
      </w:r>
    </w:p>
    <w:p w14:paraId="2F1FAE44" w14:textId="77777777" w:rsidR="00CC40D4" w:rsidRPr="00CC40D4" w:rsidRDefault="00CC40D4" w:rsidP="00CC40D4">
      <w:pPr>
        <w:tabs>
          <w:tab w:val="left" w:pos="900"/>
        </w:tabs>
        <w:spacing w:before="0" w:after="0" w:line="276" w:lineRule="auto"/>
        <w:ind w:left="630" w:firstLine="0"/>
        <w:jc w:val="left"/>
        <w:rPr>
          <w:rFonts w:cs="Arial"/>
          <w:b/>
        </w:rPr>
      </w:pPr>
      <w:r w:rsidRPr="00CC40D4">
        <w:rPr>
          <w:rFonts w:cs="Arial"/>
          <w:b/>
          <w:sz w:val="24"/>
          <w:szCs w:val="24"/>
        </w:rPr>
        <w:t>“Orase verzi -Politici verzi-Regenerare urbana in zona de blocuri cuprinsa intre strada Al. Ioan Cuza si strada Mihail Kogalniceanu”, Oras Murfatlar, Judetul Constanta</w:t>
      </w:r>
    </w:p>
    <w:p w14:paraId="464B7C7D" w14:textId="72A7EC43" w:rsidR="00FE0600" w:rsidRPr="0091327C" w:rsidRDefault="00982D39" w:rsidP="001B1B50">
      <w:pPr>
        <w:numPr>
          <w:ilvl w:val="0"/>
          <w:numId w:val="2"/>
        </w:numPr>
        <w:tabs>
          <w:tab w:val="clear" w:pos="1004"/>
          <w:tab w:val="num" w:pos="720"/>
          <w:tab w:val="left" w:pos="900"/>
        </w:tabs>
        <w:spacing w:before="0" w:after="0" w:line="276" w:lineRule="auto"/>
        <w:ind w:left="0" w:firstLine="630"/>
        <w:jc w:val="left"/>
        <w:rPr>
          <w:rFonts w:cs="Arial"/>
          <w:b/>
        </w:rPr>
      </w:pPr>
      <w:r w:rsidRPr="0091327C">
        <w:rPr>
          <w:rFonts w:cs="Arial"/>
          <w:b/>
        </w:rPr>
        <w:t>TITULAR</w:t>
      </w:r>
      <w:r w:rsidR="0091327C" w:rsidRPr="0091327C">
        <w:rPr>
          <w:rFonts w:cs="Arial"/>
          <w:b/>
        </w:rPr>
        <w:t xml:space="preserve"> / BENEFICIAR</w:t>
      </w:r>
    </w:p>
    <w:p w14:paraId="224F187A" w14:textId="77777777" w:rsidR="00CC40D4" w:rsidRPr="00CC40D4" w:rsidRDefault="00322698" w:rsidP="00CC40D4">
      <w:pPr>
        <w:spacing w:before="0" w:after="0" w:line="276" w:lineRule="auto"/>
        <w:ind w:firstLine="630"/>
        <w:rPr>
          <w:rFonts w:cs="Arial"/>
          <w:lang w:val="it-IT"/>
        </w:rPr>
      </w:pPr>
      <w:r w:rsidRPr="0091327C">
        <w:rPr>
          <w:rFonts w:cs="Arial"/>
          <w:b/>
          <w:lang w:val="pl-PL"/>
        </w:rPr>
        <w:t>Beneficiarul investitiei -</w:t>
      </w:r>
      <w:r w:rsidR="00E37833" w:rsidRPr="0091327C">
        <w:rPr>
          <w:rFonts w:cs="Arial"/>
          <w:lang w:val="it-IT"/>
        </w:rPr>
        <w:t xml:space="preserve">  </w:t>
      </w:r>
      <w:r w:rsidR="00CC40D4" w:rsidRPr="00CC40D4">
        <w:rPr>
          <w:rFonts w:cs="Arial"/>
          <w:lang w:val="it-IT"/>
        </w:rPr>
        <w:t>Orasul Murfatlar, Calea Dobrogei nr. 1, Oras Murfatlar, judetul Constanta</w:t>
      </w:r>
    </w:p>
    <w:p w14:paraId="4F6AD178" w14:textId="77777777" w:rsidR="00CC40D4" w:rsidRPr="00CC40D4" w:rsidRDefault="00CC40D4" w:rsidP="00CC40D4">
      <w:pPr>
        <w:spacing w:before="0" w:after="0" w:line="276" w:lineRule="auto"/>
        <w:ind w:firstLine="630"/>
        <w:rPr>
          <w:rFonts w:cs="Arial"/>
          <w:lang w:val="it-IT"/>
        </w:rPr>
      </w:pPr>
      <w:r w:rsidRPr="00CC40D4">
        <w:rPr>
          <w:rFonts w:cs="Arial"/>
          <w:lang w:val="it-IT"/>
        </w:rPr>
        <w:t>Telefon : 0241 234 350</w:t>
      </w:r>
    </w:p>
    <w:p w14:paraId="1AEA2EE2" w14:textId="54BDE038" w:rsidR="00CC40D4" w:rsidRDefault="00CC40D4" w:rsidP="00CC40D4">
      <w:pPr>
        <w:spacing w:before="0" w:after="0" w:line="276" w:lineRule="auto"/>
        <w:ind w:firstLine="630"/>
        <w:rPr>
          <w:rFonts w:cs="Arial"/>
          <w:lang w:val="it-IT"/>
        </w:rPr>
      </w:pPr>
      <w:r w:rsidRPr="00CC40D4">
        <w:rPr>
          <w:rFonts w:cs="Arial"/>
          <w:lang w:val="it-IT"/>
        </w:rPr>
        <w:t xml:space="preserve">E-mail ; </w:t>
      </w:r>
      <w:r>
        <w:rPr>
          <w:rFonts w:cs="Arial"/>
          <w:lang w:val="it-IT"/>
        </w:rPr>
        <w:fldChar w:fldCharType="begin"/>
      </w:r>
      <w:r>
        <w:rPr>
          <w:rFonts w:cs="Arial"/>
          <w:lang w:val="it-IT"/>
        </w:rPr>
        <w:instrText>HYPERLINK "mailto:</w:instrText>
      </w:r>
      <w:r w:rsidRPr="00CC40D4">
        <w:rPr>
          <w:rFonts w:cs="Arial"/>
          <w:lang w:val="it-IT"/>
        </w:rPr>
        <w:instrText>registratura@primaria-murfatlar.ro</w:instrText>
      </w:r>
      <w:r>
        <w:rPr>
          <w:rFonts w:cs="Arial"/>
          <w:lang w:val="it-IT"/>
        </w:rPr>
        <w:instrText>"</w:instrText>
      </w:r>
      <w:r>
        <w:rPr>
          <w:rFonts w:cs="Arial"/>
          <w:lang w:val="it-IT"/>
        </w:rPr>
      </w:r>
      <w:r>
        <w:rPr>
          <w:rFonts w:cs="Arial"/>
          <w:lang w:val="it-IT"/>
        </w:rPr>
        <w:fldChar w:fldCharType="separate"/>
      </w:r>
      <w:r w:rsidRPr="001738DE">
        <w:rPr>
          <w:rStyle w:val="Hyperlink"/>
          <w:rFonts w:cs="Arial"/>
          <w:lang w:val="it-IT"/>
        </w:rPr>
        <w:t>registratura@primaria-murfatlar.ro</w:t>
      </w:r>
      <w:r>
        <w:rPr>
          <w:rFonts w:cs="Arial"/>
          <w:lang w:val="it-IT"/>
        </w:rPr>
        <w:fldChar w:fldCharType="end"/>
      </w:r>
    </w:p>
    <w:p w14:paraId="64A2C051" w14:textId="34966959" w:rsidR="003C5571" w:rsidRPr="003C5571" w:rsidRDefault="003C5571" w:rsidP="00CC40D4">
      <w:pPr>
        <w:spacing w:before="0" w:after="0" w:line="276" w:lineRule="auto"/>
        <w:ind w:firstLine="630"/>
        <w:rPr>
          <w:rFonts w:cs="Arial"/>
          <w:lang w:val="it-IT"/>
        </w:rPr>
      </w:pPr>
      <w:r w:rsidRPr="003C5571">
        <w:rPr>
          <w:rFonts w:cs="Arial"/>
          <w:lang w:val="it-IT"/>
        </w:rPr>
        <w:t xml:space="preserve">C.U.I.: </w:t>
      </w:r>
      <w:r w:rsidR="00CC40D4" w:rsidRPr="00CC40D4">
        <w:rPr>
          <w:rFonts w:cs="Arial"/>
          <w:lang w:val="it-IT"/>
        </w:rPr>
        <w:t>4859712</w:t>
      </w:r>
      <w:r w:rsidRPr="003C5571">
        <w:rPr>
          <w:rFonts w:cs="Arial"/>
          <w:lang w:val="it-IT"/>
        </w:rPr>
        <w:t>,</w:t>
      </w:r>
    </w:p>
    <w:p w14:paraId="2BD3DEE7" w14:textId="00718BE6" w:rsidR="003C5571" w:rsidRPr="0091327C" w:rsidRDefault="003C5571" w:rsidP="003C5571">
      <w:pPr>
        <w:spacing w:before="0" w:after="0" w:line="276" w:lineRule="auto"/>
        <w:ind w:left="630" w:firstLine="0"/>
        <w:rPr>
          <w:rFonts w:cs="Arial"/>
          <w:lang w:val="it-IT"/>
        </w:rPr>
      </w:pPr>
      <w:r w:rsidRPr="003C5571">
        <w:rPr>
          <w:rFonts w:cs="Arial"/>
          <w:lang w:val="it-IT"/>
        </w:rPr>
        <w:t xml:space="preserve">ORC : </w:t>
      </w:r>
      <w:r w:rsidR="00CC40D4">
        <w:rPr>
          <w:rFonts w:cs="Arial"/>
          <w:lang w:val="it-IT"/>
        </w:rPr>
        <w:t>-</w:t>
      </w:r>
    </w:p>
    <w:p w14:paraId="12E303EE" w14:textId="72621EFC" w:rsidR="0091327C" w:rsidRDefault="00073793" w:rsidP="006E5224">
      <w:pPr>
        <w:spacing w:before="0" w:after="0" w:line="276" w:lineRule="auto"/>
        <w:ind w:firstLine="630"/>
        <w:rPr>
          <w:rFonts w:cs="Arial"/>
          <w:lang w:val="it-IT"/>
        </w:rPr>
      </w:pPr>
      <w:r w:rsidRPr="00073793">
        <w:rPr>
          <w:rFonts w:cs="Arial"/>
          <w:b/>
          <w:lang w:val="it-IT"/>
        </w:rPr>
        <w:t>Proiectantul general al lucr</w:t>
      </w:r>
      <w:r w:rsidR="003973B2">
        <w:rPr>
          <w:rFonts w:cs="Arial"/>
          <w:b/>
          <w:lang w:val="it-IT"/>
        </w:rPr>
        <w:t>a</w:t>
      </w:r>
      <w:r w:rsidRPr="00073793">
        <w:rPr>
          <w:rFonts w:cs="Arial"/>
          <w:b/>
          <w:lang w:val="it-IT"/>
        </w:rPr>
        <w:t>rii</w:t>
      </w:r>
      <w:r>
        <w:rPr>
          <w:rFonts w:cs="Arial"/>
          <w:b/>
          <w:lang w:val="it-IT"/>
        </w:rPr>
        <w:t xml:space="preserve">: </w:t>
      </w:r>
      <w:r w:rsidR="003C5571">
        <w:rPr>
          <w:rFonts w:cs="Arial"/>
          <w:lang w:val="it-IT"/>
        </w:rPr>
        <w:t>S.C. FONSECA ART S.R.L.</w:t>
      </w:r>
    </w:p>
    <w:p w14:paraId="09004D71" w14:textId="77777777" w:rsidR="003C5571" w:rsidRPr="003C5571" w:rsidRDefault="003C5571" w:rsidP="003C5571">
      <w:pPr>
        <w:spacing w:before="0" w:after="0" w:line="276" w:lineRule="auto"/>
        <w:ind w:firstLine="630"/>
        <w:rPr>
          <w:rFonts w:cs="Arial"/>
          <w:lang w:val="it-IT"/>
        </w:rPr>
      </w:pPr>
      <w:r w:rsidRPr="003C5571">
        <w:rPr>
          <w:rFonts w:cs="Arial"/>
          <w:lang w:val="it-IT"/>
        </w:rPr>
        <w:t>B-dul Tomis nr. 143 A, Constanta,</w:t>
      </w:r>
    </w:p>
    <w:p w14:paraId="203101AF" w14:textId="6BA7A856" w:rsidR="003C5571" w:rsidRPr="0091327C" w:rsidRDefault="003C5571" w:rsidP="003C5571">
      <w:pPr>
        <w:spacing w:before="0" w:after="0" w:line="276" w:lineRule="auto"/>
        <w:ind w:firstLine="630"/>
        <w:rPr>
          <w:rFonts w:cs="Arial"/>
          <w:lang w:val="it-IT"/>
        </w:rPr>
      </w:pPr>
      <w:r w:rsidRPr="003C5571">
        <w:rPr>
          <w:rFonts w:cs="Arial"/>
          <w:lang w:val="it-IT"/>
        </w:rPr>
        <w:t>Tel. 0241/555.005, 0756/165.166 ; Fax 0241/638.116</w:t>
      </w:r>
    </w:p>
    <w:p w14:paraId="2A1A717E" w14:textId="77777777" w:rsidR="00322698" w:rsidRPr="004C0C44" w:rsidRDefault="00322698" w:rsidP="00274FC4">
      <w:pPr>
        <w:tabs>
          <w:tab w:val="num" w:pos="720"/>
          <w:tab w:val="left" w:pos="900"/>
        </w:tabs>
        <w:spacing w:before="0" w:after="0" w:line="276" w:lineRule="auto"/>
        <w:ind w:firstLine="630"/>
        <w:jc w:val="left"/>
        <w:rPr>
          <w:rFonts w:cs="Arial"/>
          <w:b/>
          <w:color w:val="FF0000"/>
        </w:rPr>
      </w:pPr>
    </w:p>
    <w:p w14:paraId="5380B2CF" w14:textId="659E6CC9" w:rsidR="00FE0600" w:rsidRPr="0091327C" w:rsidRDefault="00982D39" w:rsidP="001B1B50">
      <w:pPr>
        <w:numPr>
          <w:ilvl w:val="0"/>
          <w:numId w:val="2"/>
        </w:numPr>
        <w:tabs>
          <w:tab w:val="clear" w:pos="1004"/>
          <w:tab w:val="num" w:pos="720"/>
          <w:tab w:val="left" w:pos="900"/>
        </w:tabs>
        <w:spacing w:before="0" w:after="0" w:line="276" w:lineRule="auto"/>
        <w:ind w:left="0" w:firstLine="630"/>
        <w:jc w:val="left"/>
        <w:rPr>
          <w:rFonts w:cs="Arial"/>
          <w:b/>
        </w:rPr>
      </w:pPr>
      <w:r w:rsidRPr="0091327C">
        <w:rPr>
          <w:rFonts w:cs="Arial"/>
          <w:b/>
          <w:bCs/>
        </w:rPr>
        <w:t xml:space="preserve">DESCRIEREA </w:t>
      </w:r>
      <w:r w:rsidR="006B4E0C">
        <w:rPr>
          <w:rFonts w:cs="Arial"/>
          <w:b/>
          <w:bCs/>
        </w:rPr>
        <w:t xml:space="preserve">CARACTERISTICILOR FIZICE ALE </w:t>
      </w:r>
      <w:r w:rsidRPr="0091327C">
        <w:rPr>
          <w:rFonts w:cs="Arial"/>
          <w:b/>
          <w:bCs/>
        </w:rPr>
        <w:t>PROIECTULUI</w:t>
      </w:r>
    </w:p>
    <w:p w14:paraId="0B588658" w14:textId="77777777" w:rsidR="00D34CFF" w:rsidRDefault="00D34CFF" w:rsidP="00274FC4">
      <w:pPr>
        <w:tabs>
          <w:tab w:val="left" w:pos="360"/>
          <w:tab w:val="num" w:pos="720"/>
          <w:tab w:val="left" w:pos="900"/>
          <w:tab w:val="left" w:pos="1080"/>
          <w:tab w:val="left" w:pos="1260"/>
        </w:tabs>
        <w:spacing w:before="0" w:after="0" w:line="276" w:lineRule="auto"/>
        <w:ind w:firstLine="630"/>
        <w:rPr>
          <w:rFonts w:cs="Arial"/>
          <w:b/>
        </w:rPr>
      </w:pPr>
    </w:p>
    <w:p w14:paraId="5E269AF5" w14:textId="2FE733F9" w:rsidR="00FE0600" w:rsidRPr="0091327C" w:rsidRDefault="00FE0600" w:rsidP="00274FC4">
      <w:pPr>
        <w:tabs>
          <w:tab w:val="left" w:pos="360"/>
          <w:tab w:val="num" w:pos="720"/>
          <w:tab w:val="left" w:pos="900"/>
          <w:tab w:val="left" w:pos="1080"/>
          <w:tab w:val="left" w:pos="1260"/>
        </w:tabs>
        <w:spacing w:before="0" w:after="0" w:line="276" w:lineRule="auto"/>
        <w:ind w:firstLine="630"/>
        <w:rPr>
          <w:rFonts w:cs="Arial"/>
          <w:b/>
        </w:rPr>
      </w:pPr>
      <w:r w:rsidRPr="0091327C">
        <w:rPr>
          <w:rFonts w:cs="Arial"/>
          <w:b/>
        </w:rPr>
        <w:t xml:space="preserve">III.1.    </w:t>
      </w:r>
      <w:r w:rsidR="006B4E0C">
        <w:rPr>
          <w:rFonts w:cs="Arial"/>
          <w:b/>
        </w:rPr>
        <w:t>Rezumatul proiectului</w:t>
      </w:r>
    </w:p>
    <w:p w14:paraId="6E6FA62E" w14:textId="77777777" w:rsidR="00CC40D4" w:rsidRPr="00CC40D4" w:rsidRDefault="00CC40D4" w:rsidP="00CC40D4">
      <w:pPr>
        <w:autoSpaceDE w:val="0"/>
        <w:autoSpaceDN w:val="0"/>
        <w:adjustRightInd w:val="0"/>
        <w:spacing w:before="0" w:after="0" w:line="276" w:lineRule="auto"/>
        <w:ind w:firstLine="709"/>
        <w:rPr>
          <w:rFonts w:cs="Arial"/>
        </w:rPr>
      </w:pPr>
      <w:r w:rsidRPr="00CC40D4">
        <w:rPr>
          <w:rFonts w:cs="Arial"/>
        </w:rPr>
        <w:t>Proiectul se realizeaza pe 5 loturi cu numere cadastrale diferite, proprietatea Orasului Murfatlar. Terenurile sunt invecinate, fiind dispuse intre strazile Al. Ioan Cuza si Mihail Kogalniceanu.</w:t>
      </w:r>
    </w:p>
    <w:p w14:paraId="4C47255A" w14:textId="77777777" w:rsidR="00CC40D4" w:rsidRPr="00CC40D4" w:rsidRDefault="00CC40D4" w:rsidP="00CC40D4">
      <w:pPr>
        <w:autoSpaceDE w:val="0"/>
        <w:autoSpaceDN w:val="0"/>
        <w:adjustRightInd w:val="0"/>
        <w:spacing w:before="0" w:after="0" w:line="276" w:lineRule="auto"/>
        <w:ind w:firstLine="709"/>
        <w:rPr>
          <w:rFonts w:cs="Arial"/>
        </w:rPr>
      </w:pPr>
      <w:r w:rsidRPr="00CC40D4">
        <w:rPr>
          <w:rFonts w:cs="Arial"/>
        </w:rPr>
        <w:t>1.</w:t>
      </w:r>
      <w:r w:rsidRPr="00CC40D4">
        <w:rPr>
          <w:rFonts w:cs="Arial"/>
        </w:rPr>
        <w:tab/>
        <w:t>Lotul 1, numar cadastral 105971, S= 1192,70 mp ;</w:t>
      </w:r>
    </w:p>
    <w:p w14:paraId="6070C43C" w14:textId="77777777" w:rsidR="00CC40D4" w:rsidRPr="00CC40D4" w:rsidRDefault="00CC40D4" w:rsidP="00CC40D4">
      <w:pPr>
        <w:autoSpaceDE w:val="0"/>
        <w:autoSpaceDN w:val="0"/>
        <w:adjustRightInd w:val="0"/>
        <w:spacing w:before="0" w:after="0" w:line="276" w:lineRule="auto"/>
        <w:ind w:firstLine="709"/>
        <w:rPr>
          <w:rFonts w:cs="Arial"/>
        </w:rPr>
      </w:pPr>
      <w:r w:rsidRPr="00CC40D4">
        <w:rPr>
          <w:rFonts w:cs="Arial"/>
        </w:rPr>
        <w:t>2.</w:t>
      </w:r>
      <w:r w:rsidRPr="00CC40D4">
        <w:rPr>
          <w:rFonts w:cs="Arial"/>
        </w:rPr>
        <w:tab/>
        <w:t>Lotul 2, numar cadastral 105942, S= 1708,70 mp ;</w:t>
      </w:r>
    </w:p>
    <w:p w14:paraId="61252A21" w14:textId="77777777" w:rsidR="00CC40D4" w:rsidRPr="00CC40D4" w:rsidRDefault="00CC40D4" w:rsidP="00CC40D4">
      <w:pPr>
        <w:autoSpaceDE w:val="0"/>
        <w:autoSpaceDN w:val="0"/>
        <w:adjustRightInd w:val="0"/>
        <w:spacing w:before="0" w:after="0" w:line="276" w:lineRule="auto"/>
        <w:ind w:firstLine="709"/>
        <w:rPr>
          <w:rFonts w:cs="Arial"/>
        </w:rPr>
      </w:pPr>
      <w:r w:rsidRPr="00CC40D4">
        <w:rPr>
          <w:rFonts w:cs="Arial"/>
        </w:rPr>
        <w:t>3.</w:t>
      </w:r>
      <w:r w:rsidRPr="00CC40D4">
        <w:rPr>
          <w:rFonts w:cs="Arial"/>
        </w:rPr>
        <w:tab/>
        <w:t>Lotul 3, numar cadastral 105946, S= 2875,60 mp ;</w:t>
      </w:r>
    </w:p>
    <w:p w14:paraId="69CE2940" w14:textId="77777777" w:rsidR="00CC40D4" w:rsidRPr="00CC40D4" w:rsidRDefault="00CC40D4" w:rsidP="00CC40D4">
      <w:pPr>
        <w:autoSpaceDE w:val="0"/>
        <w:autoSpaceDN w:val="0"/>
        <w:adjustRightInd w:val="0"/>
        <w:spacing w:before="0" w:after="0" w:line="276" w:lineRule="auto"/>
        <w:ind w:firstLine="709"/>
        <w:rPr>
          <w:rFonts w:cs="Arial"/>
        </w:rPr>
      </w:pPr>
      <w:r w:rsidRPr="00CC40D4">
        <w:rPr>
          <w:rFonts w:cs="Arial"/>
        </w:rPr>
        <w:t>4.</w:t>
      </w:r>
      <w:r w:rsidRPr="00CC40D4">
        <w:rPr>
          <w:rFonts w:cs="Arial"/>
        </w:rPr>
        <w:tab/>
        <w:t>Lotul 4, numar cadastral 105941, S= 1005,20 mp ;</w:t>
      </w:r>
    </w:p>
    <w:p w14:paraId="29ACFF91" w14:textId="2511605B" w:rsidR="00B27596" w:rsidRPr="00B27596" w:rsidRDefault="00CC40D4" w:rsidP="00CC40D4">
      <w:pPr>
        <w:autoSpaceDE w:val="0"/>
        <w:autoSpaceDN w:val="0"/>
        <w:adjustRightInd w:val="0"/>
        <w:spacing w:before="0" w:after="0" w:line="276" w:lineRule="auto"/>
        <w:ind w:firstLine="709"/>
        <w:rPr>
          <w:rFonts w:cs="Arial"/>
        </w:rPr>
      </w:pPr>
      <w:r w:rsidRPr="00CC40D4">
        <w:rPr>
          <w:rFonts w:cs="Arial"/>
        </w:rPr>
        <w:t>5.</w:t>
      </w:r>
      <w:r w:rsidRPr="00CC40D4">
        <w:rPr>
          <w:rFonts w:cs="Arial"/>
        </w:rPr>
        <w:tab/>
        <w:t>Lotul 5, numar cadastral 105957, S= 1232,40 mp</w:t>
      </w:r>
    </w:p>
    <w:p w14:paraId="6CD52142" w14:textId="77777777" w:rsidR="00FE0600" w:rsidRDefault="00FE0600" w:rsidP="00274FC4">
      <w:pPr>
        <w:tabs>
          <w:tab w:val="num" w:pos="720"/>
          <w:tab w:val="left" w:pos="1080"/>
          <w:tab w:val="left" w:pos="1260"/>
        </w:tabs>
        <w:spacing w:before="0" w:after="0" w:line="276" w:lineRule="auto"/>
        <w:ind w:firstLine="630"/>
        <w:rPr>
          <w:rFonts w:cs="Arial"/>
          <w:b/>
        </w:rPr>
      </w:pPr>
      <w:r w:rsidRPr="00B26290">
        <w:rPr>
          <w:rFonts w:cs="Arial"/>
          <w:b/>
        </w:rPr>
        <w:t xml:space="preserve">III.2. </w:t>
      </w:r>
      <w:r w:rsidRPr="00B26290">
        <w:rPr>
          <w:rFonts w:cs="Arial"/>
          <w:b/>
        </w:rPr>
        <w:tab/>
        <w:t>Justificarea necesitatii proiectului</w:t>
      </w:r>
    </w:p>
    <w:p w14:paraId="6E678358" w14:textId="77777777" w:rsidR="0068481F" w:rsidRPr="0068481F" w:rsidRDefault="0068481F" w:rsidP="0068481F">
      <w:pPr>
        <w:tabs>
          <w:tab w:val="num" w:pos="720"/>
          <w:tab w:val="left" w:pos="1080"/>
          <w:tab w:val="left" w:pos="1260"/>
        </w:tabs>
        <w:spacing w:before="0" w:after="0" w:line="276" w:lineRule="auto"/>
        <w:ind w:firstLine="630"/>
        <w:rPr>
          <w:rFonts w:cs="Arial"/>
          <w:color w:val="000000"/>
          <w:lang w:val="en-US"/>
        </w:rPr>
      </w:pPr>
      <w:bookmarkStart w:id="2" w:name="_Hlk78749702"/>
      <w:proofErr w:type="spellStart"/>
      <w:r w:rsidRPr="0068481F">
        <w:rPr>
          <w:rFonts w:cs="Arial"/>
          <w:color w:val="000000"/>
          <w:lang w:val="en-US"/>
        </w:rPr>
        <w:t>Importanța</w:t>
      </w:r>
      <w:proofErr w:type="spellEnd"/>
      <w:r w:rsidRPr="0068481F">
        <w:rPr>
          <w:rFonts w:cs="Arial"/>
          <w:color w:val="000000"/>
          <w:lang w:val="en-US"/>
        </w:rPr>
        <w:t xml:space="preserve"> </w:t>
      </w:r>
      <w:proofErr w:type="spellStart"/>
      <w:r w:rsidRPr="0068481F">
        <w:rPr>
          <w:rFonts w:cs="Arial"/>
          <w:color w:val="000000"/>
          <w:lang w:val="en-US"/>
        </w:rPr>
        <w:t>spațiilor</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nu </w:t>
      </w:r>
      <w:proofErr w:type="spellStart"/>
      <w:r w:rsidRPr="0068481F">
        <w:rPr>
          <w:rFonts w:cs="Arial"/>
          <w:color w:val="000000"/>
          <w:lang w:val="en-US"/>
        </w:rPr>
        <w:t>este</w:t>
      </w:r>
      <w:proofErr w:type="spellEnd"/>
      <w:r w:rsidRPr="0068481F">
        <w:rPr>
          <w:rFonts w:cs="Arial"/>
          <w:color w:val="000000"/>
          <w:lang w:val="en-US"/>
        </w:rPr>
        <w:t xml:space="preserve"> </w:t>
      </w:r>
      <w:proofErr w:type="spellStart"/>
      <w:r w:rsidRPr="0068481F">
        <w:rPr>
          <w:rFonts w:cs="Arial"/>
          <w:color w:val="000000"/>
          <w:lang w:val="en-US"/>
        </w:rPr>
        <w:t>recunoscută</w:t>
      </w:r>
      <w:proofErr w:type="spellEnd"/>
      <w:r w:rsidRPr="0068481F">
        <w:rPr>
          <w:rFonts w:cs="Arial"/>
          <w:color w:val="000000"/>
          <w:lang w:val="en-US"/>
        </w:rPr>
        <w:t xml:space="preserve"> </w:t>
      </w:r>
      <w:proofErr w:type="spellStart"/>
      <w:r w:rsidRPr="0068481F">
        <w:rPr>
          <w:rFonts w:cs="Arial"/>
          <w:color w:val="000000"/>
          <w:lang w:val="en-US"/>
        </w:rPr>
        <w:t>doar</w:t>
      </w:r>
      <w:proofErr w:type="spellEnd"/>
      <w:r w:rsidRPr="0068481F">
        <w:rPr>
          <w:rFonts w:cs="Arial"/>
          <w:color w:val="000000"/>
          <w:lang w:val="en-US"/>
        </w:rPr>
        <w:t xml:space="preserve"> </w:t>
      </w:r>
      <w:proofErr w:type="spellStart"/>
      <w:r w:rsidRPr="0068481F">
        <w:rPr>
          <w:rFonts w:cs="Arial"/>
          <w:color w:val="000000"/>
          <w:lang w:val="en-US"/>
        </w:rPr>
        <w:t>pentru</w:t>
      </w:r>
      <w:proofErr w:type="spellEnd"/>
      <w:r w:rsidRPr="0068481F">
        <w:rPr>
          <w:rFonts w:cs="Arial"/>
          <w:color w:val="000000"/>
          <w:lang w:val="en-US"/>
        </w:rPr>
        <w:t xml:space="preserve"> </w:t>
      </w:r>
      <w:proofErr w:type="spellStart"/>
      <w:r w:rsidRPr="0068481F">
        <w:rPr>
          <w:rFonts w:cs="Arial"/>
          <w:color w:val="000000"/>
          <w:lang w:val="en-US"/>
        </w:rPr>
        <w:t>sănătatea</w:t>
      </w:r>
      <w:proofErr w:type="spellEnd"/>
      <w:r w:rsidRPr="0068481F">
        <w:rPr>
          <w:rFonts w:cs="Arial"/>
          <w:color w:val="000000"/>
          <w:lang w:val="en-US"/>
        </w:rPr>
        <w:t xml:space="preserve"> </w:t>
      </w:r>
      <w:proofErr w:type="spellStart"/>
      <w:r w:rsidRPr="0068481F">
        <w:rPr>
          <w:rFonts w:cs="Arial"/>
          <w:color w:val="000000"/>
          <w:lang w:val="en-US"/>
        </w:rPr>
        <w:t>populației</w:t>
      </w:r>
      <w:proofErr w:type="spellEnd"/>
      <w:r w:rsidRPr="0068481F">
        <w:rPr>
          <w:rFonts w:cs="Arial"/>
          <w:color w:val="000000"/>
          <w:lang w:val="en-US"/>
        </w:rPr>
        <w:t xml:space="preserve">, ci </w:t>
      </w:r>
      <w:proofErr w:type="spellStart"/>
      <w:r w:rsidRPr="0068481F">
        <w:rPr>
          <w:rFonts w:cs="Arial"/>
          <w:color w:val="000000"/>
          <w:lang w:val="en-US"/>
        </w:rPr>
        <w:t>și</w:t>
      </w:r>
      <w:proofErr w:type="spellEnd"/>
      <w:r w:rsidRPr="0068481F">
        <w:rPr>
          <w:rFonts w:cs="Arial"/>
          <w:color w:val="000000"/>
          <w:lang w:val="en-US"/>
        </w:rPr>
        <w:t xml:space="preserve"> </w:t>
      </w:r>
      <w:proofErr w:type="spellStart"/>
      <w:r w:rsidRPr="0068481F">
        <w:rPr>
          <w:rFonts w:cs="Arial"/>
          <w:color w:val="000000"/>
          <w:lang w:val="en-US"/>
        </w:rPr>
        <w:t>datorită</w:t>
      </w:r>
      <w:proofErr w:type="spellEnd"/>
      <w:r w:rsidRPr="0068481F">
        <w:rPr>
          <w:rFonts w:cs="Arial"/>
          <w:color w:val="000000"/>
          <w:lang w:val="en-US"/>
        </w:rPr>
        <w:t xml:space="preserve"> </w:t>
      </w:r>
      <w:proofErr w:type="spellStart"/>
      <w:r w:rsidRPr="0068481F">
        <w:rPr>
          <w:rFonts w:cs="Arial"/>
          <w:color w:val="000000"/>
          <w:lang w:val="en-US"/>
        </w:rPr>
        <w:t>faptului</w:t>
      </w:r>
      <w:proofErr w:type="spellEnd"/>
      <w:r w:rsidRPr="0068481F">
        <w:rPr>
          <w:rFonts w:cs="Arial"/>
          <w:color w:val="000000"/>
          <w:lang w:val="en-US"/>
        </w:rPr>
        <w:t xml:space="preserve"> </w:t>
      </w:r>
      <w:proofErr w:type="spellStart"/>
      <w:r w:rsidRPr="0068481F">
        <w:rPr>
          <w:rFonts w:cs="Arial"/>
          <w:color w:val="000000"/>
          <w:lang w:val="en-US"/>
        </w:rPr>
        <w:t>că</w:t>
      </w:r>
      <w:proofErr w:type="spellEnd"/>
      <w:r w:rsidRPr="0068481F">
        <w:rPr>
          <w:rFonts w:cs="Arial"/>
          <w:color w:val="000000"/>
          <w:lang w:val="en-US"/>
        </w:rPr>
        <w:t xml:space="preserve"> </w:t>
      </w:r>
      <w:proofErr w:type="spellStart"/>
      <w:r w:rsidRPr="0068481F">
        <w:rPr>
          <w:rFonts w:cs="Arial"/>
          <w:color w:val="000000"/>
          <w:lang w:val="en-US"/>
        </w:rPr>
        <w:t>prezenta</w:t>
      </w:r>
      <w:proofErr w:type="spellEnd"/>
      <w:r w:rsidRPr="0068481F">
        <w:rPr>
          <w:rFonts w:cs="Arial"/>
          <w:color w:val="000000"/>
          <w:lang w:val="en-US"/>
        </w:rPr>
        <w:t xml:space="preserve"> </w:t>
      </w:r>
      <w:proofErr w:type="spellStart"/>
      <w:r w:rsidRPr="0068481F">
        <w:rPr>
          <w:rFonts w:cs="Arial"/>
          <w:color w:val="000000"/>
          <w:lang w:val="en-US"/>
        </w:rPr>
        <w:t>spațiilor</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w:t>
      </w:r>
      <w:proofErr w:type="spellStart"/>
      <w:r w:rsidRPr="0068481F">
        <w:rPr>
          <w:rFonts w:cs="Arial"/>
          <w:color w:val="000000"/>
          <w:lang w:val="en-US"/>
        </w:rPr>
        <w:t>atenuează</w:t>
      </w:r>
      <w:proofErr w:type="spellEnd"/>
      <w:r w:rsidRPr="0068481F">
        <w:rPr>
          <w:rFonts w:cs="Arial"/>
          <w:color w:val="000000"/>
          <w:lang w:val="en-US"/>
        </w:rPr>
        <w:t xml:space="preserve"> </w:t>
      </w:r>
      <w:proofErr w:type="spellStart"/>
      <w:r w:rsidRPr="0068481F">
        <w:rPr>
          <w:rFonts w:cs="Arial"/>
          <w:color w:val="000000"/>
          <w:lang w:val="en-US"/>
        </w:rPr>
        <w:t>efectele</w:t>
      </w:r>
      <w:proofErr w:type="spellEnd"/>
      <w:r w:rsidRPr="0068481F">
        <w:rPr>
          <w:rFonts w:cs="Arial"/>
          <w:color w:val="000000"/>
          <w:lang w:val="en-US"/>
        </w:rPr>
        <w:t xml:space="preserve"> negative ale </w:t>
      </w:r>
      <w:proofErr w:type="spellStart"/>
      <w:r w:rsidRPr="0068481F">
        <w:rPr>
          <w:rFonts w:cs="Arial"/>
          <w:color w:val="000000"/>
          <w:lang w:val="en-US"/>
        </w:rPr>
        <w:t>schimbărilor</w:t>
      </w:r>
      <w:proofErr w:type="spellEnd"/>
      <w:r w:rsidRPr="0068481F">
        <w:rPr>
          <w:rFonts w:cs="Arial"/>
          <w:color w:val="000000"/>
          <w:lang w:val="en-US"/>
        </w:rPr>
        <w:t xml:space="preserve"> </w:t>
      </w:r>
      <w:proofErr w:type="spellStart"/>
      <w:r w:rsidRPr="0068481F">
        <w:rPr>
          <w:rFonts w:cs="Arial"/>
          <w:color w:val="000000"/>
          <w:lang w:val="en-US"/>
        </w:rPr>
        <w:t>climatice</w:t>
      </w:r>
      <w:proofErr w:type="spellEnd"/>
      <w:r w:rsidRPr="0068481F">
        <w:rPr>
          <w:rFonts w:cs="Arial"/>
          <w:color w:val="000000"/>
          <w:lang w:val="en-US"/>
        </w:rPr>
        <w:t xml:space="preserve">. </w:t>
      </w:r>
      <w:proofErr w:type="spellStart"/>
      <w:r w:rsidRPr="0068481F">
        <w:rPr>
          <w:rFonts w:cs="Arial"/>
          <w:color w:val="000000"/>
          <w:lang w:val="en-US"/>
        </w:rPr>
        <w:t>spațiile</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w:t>
      </w:r>
      <w:proofErr w:type="spellStart"/>
      <w:r w:rsidRPr="0068481F">
        <w:rPr>
          <w:rFonts w:cs="Arial"/>
          <w:color w:val="000000"/>
          <w:lang w:val="en-US"/>
        </w:rPr>
        <w:t>acționează</w:t>
      </w:r>
      <w:proofErr w:type="spellEnd"/>
      <w:r w:rsidRPr="0068481F">
        <w:rPr>
          <w:rFonts w:cs="Arial"/>
          <w:color w:val="000000"/>
          <w:lang w:val="en-US"/>
        </w:rPr>
        <w:t xml:space="preserve"> </w:t>
      </w:r>
      <w:proofErr w:type="spellStart"/>
      <w:r w:rsidRPr="0068481F">
        <w:rPr>
          <w:rFonts w:cs="Arial"/>
          <w:color w:val="000000"/>
          <w:lang w:val="en-US"/>
        </w:rPr>
        <w:t>că</w:t>
      </w:r>
      <w:proofErr w:type="spellEnd"/>
      <w:r w:rsidRPr="0068481F">
        <w:rPr>
          <w:rFonts w:cs="Arial"/>
          <w:color w:val="000000"/>
          <w:lang w:val="en-US"/>
        </w:rPr>
        <w:t xml:space="preserve"> </w:t>
      </w:r>
      <w:proofErr w:type="spellStart"/>
      <w:r w:rsidRPr="0068481F">
        <w:rPr>
          <w:rFonts w:cs="Arial"/>
          <w:color w:val="000000"/>
          <w:lang w:val="en-US"/>
        </w:rPr>
        <w:t>niște</w:t>
      </w:r>
      <w:proofErr w:type="spellEnd"/>
      <w:r w:rsidRPr="0068481F">
        <w:rPr>
          <w:rFonts w:cs="Arial"/>
          <w:color w:val="000000"/>
          <w:lang w:val="en-US"/>
        </w:rPr>
        <w:t xml:space="preserve"> </w:t>
      </w:r>
      <w:proofErr w:type="spellStart"/>
      <w:r w:rsidRPr="0068481F">
        <w:rPr>
          <w:rFonts w:cs="Arial"/>
          <w:color w:val="000000"/>
          <w:lang w:val="en-US"/>
        </w:rPr>
        <w:t>rezervoare</w:t>
      </w:r>
      <w:proofErr w:type="spellEnd"/>
      <w:r w:rsidRPr="0068481F">
        <w:rPr>
          <w:rFonts w:cs="Arial"/>
          <w:color w:val="000000"/>
          <w:lang w:val="en-US"/>
        </w:rPr>
        <w:t xml:space="preserve"> de CO2, </w:t>
      </w:r>
      <w:proofErr w:type="spellStart"/>
      <w:r w:rsidRPr="0068481F">
        <w:rPr>
          <w:rFonts w:cs="Arial"/>
          <w:color w:val="000000"/>
          <w:lang w:val="en-US"/>
        </w:rPr>
        <w:t>gazul</w:t>
      </w:r>
      <w:proofErr w:type="spellEnd"/>
      <w:r w:rsidRPr="0068481F">
        <w:rPr>
          <w:rFonts w:cs="Arial"/>
          <w:color w:val="000000"/>
          <w:lang w:val="en-US"/>
        </w:rPr>
        <w:t xml:space="preserve"> </w:t>
      </w:r>
      <w:proofErr w:type="spellStart"/>
      <w:r w:rsidRPr="0068481F">
        <w:rPr>
          <w:rFonts w:cs="Arial"/>
          <w:color w:val="000000"/>
          <w:lang w:val="en-US"/>
        </w:rPr>
        <w:t>responsabil</w:t>
      </w:r>
      <w:proofErr w:type="spellEnd"/>
      <w:r w:rsidRPr="0068481F">
        <w:rPr>
          <w:rFonts w:cs="Arial"/>
          <w:color w:val="000000"/>
          <w:lang w:val="en-US"/>
        </w:rPr>
        <w:t xml:space="preserve"> de </w:t>
      </w:r>
      <w:proofErr w:type="spellStart"/>
      <w:r w:rsidRPr="0068481F">
        <w:rPr>
          <w:rFonts w:cs="Arial"/>
          <w:color w:val="000000"/>
          <w:lang w:val="en-US"/>
        </w:rPr>
        <w:t>schimbările</w:t>
      </w:r>
      <w:proofErr w:type="spellEnd"/>
      <w:r w:rsidRPr="0068481F">
        <w:rPr>
          <w:rFonts w:cs="Arial"/>
          <w:color w:val="000000"/>
          <w:lang w:val="en-US"/>
        </w:rPr>
        <w:t xml:space="preserve"> </w:t>
      </w:r>
      <w:proofErr w:type="spellStart"/>
      <w:r w:rsidRPr="0068481F">
        <w:rPr>
          <w:rFonts w:cs="Arial"/>
          <w:color w:val="000000"/>
          <w:lang w:val="en-US"/>
        </w:rPr>
        <w:t>climatice</w:t>
      </w:r>
      <w:proofErr w:type="spellEnd"/>
      <w:r w:rsidRPr="0068481F">
        <w:rPr>
          <w:rFonts w:cs="Arial"/>
          <w:color w:val="000000"/>
          <w:lang w:val="en-US"/>
        </w:rPr>
        <w:t xml:space="preserve">. </w:t>
      </w:r>
      <w:proofErr w:type="spellStart"/>
      <w:r w:rsidRPr="0068481F">
        <w:rPr>
          <w:rFonts w:cs="Arial"/>
          <w:color w:val="000000"/>
          <w:lang w:val="en-US"/>
        </w:rPr>
        <w:t>Pentru</w:t>
      </w:r>
      <w:proofErr w:type="spellEnd"/>
      <w:r w:rsidRPr="0068481F">
        <w:rPr>
          <w:rFonts w:cs="Arial"/>
          <w:color w:val="000000"/>
          <w:lang w:val="en-US"/>
        </w:rPr>
        <w:t xml:space="preserve"> </w:t>
      </w:r>
      <w:proofErr w:type="spellStart"/>
      <w:r w:rsidRPr="0068481F">
        <w:rPr>
          <w:rFonts w:cs="Arial"/>
          <w:color w:val="000000"/>
          <w:lang w:val="en-US"/>
        </w:rPr>
        <w:t>fiecare</w:t>
      </w:r>
      <w:proofErr w:type="spellEnd"/>
      <w:r w:rsidRPr="0068481F">
        <w:rPr>
          <w:rFonts w:cs="Arial"/>
          <w:color w:val="000000"/>
          <w:lang w:val="en-US"/>
        </w:rPr>
        <w:t xml:space="preserve"> 100 de </w:t>
      </w:r>
      <w:proofErr w:type="spellStart"/>
      <w:r w:rsidRPr="0068481F">
        <w:rPr>
          <w:rFonts w:cs="Arial"/>
          <w:color w:val="000000"/>
          <w:lang w:val="en-US"/>
        </w:rPr>
        <w:t>metri</w:t>
      </w:r>
      <w:proofErr w:type="spellEnd"/>
      <w:r w:rsidRPr="0068481F">
        <w:rPr>
          <w:rFonts w:cs="Arial"/>
          <w:color w:val="000000"/>
          <w:lang w:val="en-US"/>
        </w:rPr>
        <w:t xml:space="preserve"> </w:t>
      </w:r>
      <w:proofErr w:type="spellStart"/>
      <w:r w:rsidRPr="0068481F">
        <w:rPr>
          <w:rFonts w:cs="Arial"/>
          <w:color w:val="000000"/>
          <w:lang w:val="en-US"/>
        </w:rPr>
        <w:t>pătrați</w:t>
      </w:r>
      <w:proofErr w:type="spellEnd"/>
      <w:r w:rsidRPr="0068481F">
        <w:rPr>
          <w:rFonts w:cs="Arial"/>
          <w:color w:val="000000"/>
          <w:lang w:val="en-US"/>
        </w:rPr>
        <w:t xml:space="preserve"> de </w:t>
      </w:r>
      <w:proofErr w:type="spellStart"/>
      <w:r w:rsidRPr="0068481F">
        <w:rPr>
          <w:rFonts w:cs="Arial"/>
          <w:color w:val="000000"/>
          <w:lang w:val="en-US"/>
        </w:rPr>
        <w:t>spațiu</w:t>
      </w:r>
      <w:proofErr w:type="spellEnd"/>
      <w:r w:rsidRPr="0068481F">
        <w:rPr>
          <w:rFonts w:cs="Arial"/>
          <w:color w:val="000000"/>
          <w:lang w:val="en-US"/>
        </w:rPr>
        <w:t xml:space="preserve"> </w:t>
      </w:r>
      <w:proofErr w:type="spellStart"/>
      <w:r w:rsidRPr="0068481F">
        <w:rPr>
          <w:rFonts w:cs="Arial"/>
          <w:color w:val="000000"/>
          <w:lang w:val="en-US"/>
        </w:rPr>
        <w:t>verde</w:t>
      </w:r>
      <w:proofErr w:type="spellEnd"/>
      <w:r w:rsidRPr="0068481F">
        <w:rPr>
          <w:rFonts w:cs="Arial"/>
          <w:color w:val="000000"/>
          <w:lang w:val="en-US"/>
        </w:rPr>
        <w:t xml:space="preserve">, </w:t>
      </w:r>
      <w:proofErr w:type="spellStart"/>
      <w:r w:rsidRPr="0068481F">
        <w:rPr>
          <w:rFonts w:cs="Arial"/>
          <w:color w:val="000000"/>
          <w:lang w:val="en-US"/>
        </w:rPr>
        <w:t>gazul</w:t>
      </w:r>
      <w:proofErr w:type="spellEnd"/>
      <w:r w:rsidRPr="0068481F">
        <w:rPr>
          <w:rFonts w:cs="Arial"/>
          <w:color w:val="000000"/>
          <w:lang w:val="en-US"/>
        </w:rPr>
        <w:t xml:space="preserve"> </w:t>
      </w:r>
      <w:proofErr w:type="spellStart"/>
      <w:r w:rsidRPr="0068481F">
        <w:rPr>
          <w:rFonts w:cs="Arial"/>
          <w:color w:val="000000"/>
          <w:lang w:val="en-US"/>
        </w:rPr>
        <w:t>responsabil</w:t>
      </w:r>
      <w:proofErr w:type="spellEnd"/>
      <w:r w:rsidRPr="0068481F">
        <w:rPr>
          <w:rFonts w:cs="Arial"/>
          <w:color w:val="000000"/>
          <w:lang w:val="en-US"/>
        </w:rPr>
        <w:t xml:space="preserve"> de </w:t>
      </w:r>
      <w:proofErr w:type="spellStart"/>
      <w:r w:rsidRPr="0068481F">
        <w:rPr>
          <w:rFonts w:cs="Arial"/>
          <w:color w:val="000000"/>
          <w:lang w:val="en-US"/>
        </w:rPr>
        <w:t>efectul</w:t>
      </w:r>
      <w:proofErr w:type="spellEnd"/>
      <w:r w:rsidRPr="0068481F">
        <w:rPr>
          <w:rFonts w:cs="Arial"/>
          <w:color w:val="000000"/>
          <w:lang w:val="en-US"/>
        </w:rPr>
        <w:t xml:space="preserve"> de </w:t>
      </w:r>
      <w:proofErr w:type="spellStart"/>
      <w:r w:rsidRPr="0068481F">
        <w:rPr>
          <w:rFonts w:cs="Arial"/>
          <w:color w:val="000000"/>
          <w:lang w:val="en-US"/>
        </w:rPr>
        <w:t>seră</w:t>
      </w:r>
      <w:proofErr w:type="spellEnd"/>
      <w:r w:rsidRPr="0068481F">
        <w:rPr>
          <w:rFonts w:cs="Arial"/>
          <w:color w:val="000000"/>
          <w:lang w:val="en-US"/>
        </w:rPr>
        <w:t xml:space="preserve"> </w:t>
      </w:r>
      <w:proofErr w:type="spellStart"/>
      <w:r w:rsidRPr="0068481F">
        <w:rPr>
          <w:rFonts w:cs="Arial"/>
          <w:color w:val="000000"/>
          <w:lang w:val="en-US"/>
        </w:rPr>
        <w:t>este</w:t>
      </w:r>
      <w:proofErr w:type="spellEnd"/>
      <w:r w:rsidRPr="0068481F">
        <w:rPr>
          <w:rFonts w:cs="Arial"/>
          <w:color w:val="000000"/>
          <w:lang w:val="en-US"/>
        </w:rPr>
        <w:t xml:space="preserve"> </w:t>
      </w:r>
      <w:proofErr w:type="spellStart"/>
      <w:r w:rsidRPr="0068481F">
        <w:rPr>
          <w:rFonts w:cs="Arial"/>
          <w:color w:val="000000"/>
          <w:lang w:val="en-US"/>
        </w:rPr>
        <w:t>redus</w:t>
      </w:r>
      <w:proofErr w:type="spellEnd"/>
      <w:r w:rsidRPr="0068481F">
        <w:rPr>
          <w:rFonts w:cs="Arial"/>
          <w:color w:val="000000"/>
          <w:lang w:val="en-US"/>
        </w:rPr>
        <w:t xml:space="preserve"> cu 1,8 tone pe an. </w:t>
      </w:r>
      <w:proofErr w:type="spellStart"/>
      <w:r w:rsidRPr="0068481F">
        <w:rPr>
          <w:rFonts w:cs="Arial"/>
          <w:color w:val="000000"/>
          <w:lang w:val="en-US"/>
        </w:rPr>
        <w:t>În</w:t>
      </w:r>
      <w:proofErr w:type="spellEnd"/>
      <w:r w:rsidRPr="0068481F">
        <w:rPr>
          <w:rFonts w:cs="Arial"/>
          <w:color w:val="000000"/>
          <w:lang w:val="en-US"/>
        </w:rPr>
        <w:t xml:space="preserve"> plus, 100 de </w:t>
      </w:r>
      <w:proofErr w:type="spellStart"/>
      <w:r w:rsidRPr="0068481F">
        <w:rPr>
          <w:rFonts w:cs="Arial"/>
          <w:color w:val="000000"/>
          <w:lang w:val="en-US"/>
        </w:rPr>
        <w:t>metri</w:t>
      </w:r>
      <w:proofErr w:type="spellEnd"/>
      <w:r w:rsidRPr="0068481F">
        <w:rPr>
          <w:rFonts w:cs="Arial"/>
          <w:color w:val="000000"/>
          <w:lang w:val="en-US"/>
        </w:rPr>
        <w:t xml:space="preserve"> </w:t>
      </w:r>
      <w:proofErr w:type="spellStart"/>
      <w:r w:rsidRPr="0068481F">
        <w:rPr>
          <w:rFonts w:cs="Arial"/>
          <w:color w:val="000000"/>
          <w:lang w:val="en-US"/>
        </w:rPr>
        <w:t>pătrați</w:t>
      </w:r>
      <w:proofErr w:type="spellEnd"/>
      <w:r w:rsidRPr="0068481F">
        <w:rPr>
          <w:rFonts w:cs="Arial"/>
          <w:color w:val="000000"/>
          <w:lang w:val="en-US"/>
        </w:rPr>
        <w:t xml:space="preserve"> de </w:t>
      </w:r>
      <w:proofErr w:type="spellStart"/>
      <w:r w:rsidRPr="0068481F">
        <w:rPr>
          <w:rFonts w:cs="Arial"/>
          <w:color w:val="000000"/>
          <w:lang w:val="en-US"/>
        </w:rPr>
        <w:t>vegetație</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w:t>
      </w:r>
      <w:proofErr w:type="spellStart"/>
      <w:r w:rsidRPr="0068481F">
        <w:rPr>
          <w:rFonts w:cs="Arial"/>
          <w:color w:val="000000"/>
          <w:lang w:val="en-US"/>
        </w:rPr>
        <w:t>spațiu</w:t>
      </w:r>
      <w:proofErr w:type="spellEnd"/>
      <w:r w:rsidRPr="0068481F">
        <w:rPr>
          <w:rFonts w:cs="Arial"/>
          <w:color w:val="000000"/>
          <w:lang w:val="en-US"/>
        </w:rPr>
        <w:t xml:space="preserve"> </w:t>
      </w:r>
      <w:proofErr w:type="spellStart"/>
      <w:r w:rsidRPr="0068481F">
        <w:rPr>
          <w:rFonts w:cs="Arial"/>
          <w:color w:val="000000"/>
          <w:lang w:val="en-US"/>
        </w:rPr>
        <w:t>verde</w:t>
      </w:r>
      <w:proofErr w:type="spellEnd"/>
      <w:r w:rsidRPr="0068481F">
        <w:rPr>
          <w:rFonts w:cs="Arial"/>
          <w:color w:val="000000"/>
          <w:lang w:val="en-US"/>
        </w:rPr>
        <w:t xml:space="preserve"> </w:t>
      </w:r>
      <w:proofErr w:type="spellStart"/>
      <w:r w:rsidRPr="0068481F">
        <w:rPr>
          <w:rFonts w:cs="Arial"/>
          <w:color w:val="000000"/>
          <w:lang w:val="en-US"/>
        </w:rPr>
        <w:t>poate</w:t>
      </w:r>
      <w:proofErr w:type="spellEnd"/>
      <w:r w:rsidRPr="0068481F">
        <w:rPr>
          <w:rFonts w:cs="Arial"/>
          <w:color w:val="000000"/>
          <w:lang w:val="en-US"/>
        </w:rPr>
        <w:t xml:space="preserve"> produce </w:t>
      </w:r>
      <w:proofErr w:type="spellStart"/>
      <w:r w:rsidRPr="0068481F">
        <w:rPr>
          <w:rFonts w:cs="Arial"/>
          <w:color w:val="000000"/>
          <w:lang w:val="en-US"/>
        </w:rPr>
        <w:t>oxigenul</w:t>
      </w:r>
      <w:proofErr w:type="spellEnd"/>
      <w:r w:rsidRPr="0068481F">
        <w:rPr>
          <w:rFonts w:cs="Arial"/>
          <w:color w:val="000000"/>
          <w:lang w:val="en-US"/>
        </w:rPr>
        <w:t xml:space="preserve"> </w:t>
      </w:r>
      <w:proofErr w:type="spellStart"/>
      <w:r w:rsidRPr="0068481F">
        <w:rPr>
          <w:rFonts w:cs="Arial"/>
          <w:color w:val="000000"/>
          <w:lang w:val="en-US"/>
        </w:rPr>
        <w:t>necesar</w:t>
      </w:r>
      <w:proofErr w:type="spellEnd"/>
      <w:r w:rsidRPr="0068481F">
        <w:rPr>
          <w:rFonts w:cs="Arial"/>
          <w:color w:val="000000"/>
          <w:lang w:val="en-US"/>
        </w:rPr>
        <w:t xml:space="preserve"> </w:t>
      </w:r>
      <w:proofErr w:type="spellStart"/>
      <w:r w:rsidRPr="0068481F">
        <w:rPr>
          <w:rFonts w:cs="Arial"/>
          <w:color w:val="000000"/>
          <w:lang w:val="en-US"/>
        </w:rPr>
        <w:t>pentru</w:t>
      </w:r>
      <w:proofErr w:type="spellEnd"/>
      <w:r w:rsidRPr="0068481F">
        <w:rPr>
          <w:rFonts w:cs="Arial"/>
          <w:color w:val="000000"/>
          <w:lang w:val="en-US"/>
        </w:rPr>
        <w:t xml:space="preserve"> 100 de </w:t>
      </w:r>
      <w:proofErr w:type="spellStart"/>
      <w:r w:rsidRPr="0068481F">
        <w:rPr>
          <w:rFonts w:cs="Arial"/>
          <w:color w:val="000000"/>
          <w:lang w:val="en-US"/>
        </w:rPr>
        <w:t>persoane</w:t>
      </w:r>
      <w:proofErr w:type="spellEnd"/>
      <w:r w:rsidRPr="0068481F">
        <w:rPr>
          <w:rFonts w:cs="Arial"/>
          <w:color w:val="000000"/>
          <w:lang w:val="en-US"/>
        </w:rPr>
        <w:t xml:space="preserve"> </w:t>
      </w:r>
      <w:proofErr w:type="spellStart"/>
      <w:r w:rsidRPr="0068481F">
        <w:rPr>
          <w:rFonts w:cs="Arial"/>
          <w:color w:val="000000"/>
          <w:lang w:val="en-US"/>
        </w:rPr>
        <w:t>într</w:t>
      </w:r>
      <w:proofErr w:type="spellEnd"/>
      <w:r w:rsidRPr="0068481F">
        <w:rPr>
          <w:rFonts w:cs="Arial"/>
          <w:color w:val="000000"/>
          <w:lang w:val="en-US"/>
        </w:rPr>
        <w:t xml:space="preserve">-un an. </w:t>
      </w:r>
      <w:proofErr w:type="spellStart"/>
      <w:r w:rsidRPr="0068481F">
        <w:rPr>
          <w:rFonts w:cs="Arial"/>
          <w:color w:val="000000"/>
          <w:lang w:val="en-US"/>
        </w:rPr>
        <w:t>Poluarea</w:t>
      </w:r>
      <w:proofErr w:type="spellEnd"/>
      <w:r w:rsidRPr="0068481F">
        <w:rPr>
          <w:rFonts w:cs="Arial"/>
          <w:color w:val="000000"/>
          <w:lang w:val="en-US"/>
        </w:rPr>
        <w:t xml:space="preserve"> </w:t>
      </w:r>
      <w:proofErr w:type="spellStart"/>
      <w:r w:rsidRPr="0068481F">
        <w:rPr>
          <w:rFonts w:cs="Arial"/>
          <w:color w:val="000000"/>
          <w:lang w:val="en-US"/>
        </w:rPr>
        <w:t>emisă</w:t>
      </w:r>
      <w:proofErr w:type="spellEnd"/>
      <w:r w:rsidRPr="0068481F">
        <w:rPr>
          <w:rFonts w:cs="Arial"/>
          <w:color w:val="000000"/>
          <w:lang w:val="en-US"/>
        </w:rPr>
        <w:t xml:space="preserve"> de 15 </w:t>
      </w:r>
      <w:proofErr w:type="spellStart"/>
      <w:r w:rsidRPr="0068481F">
        <w:rPr>
          <w:rFonts w:cs="Arial"/>
          <w:color w:val="000000"/>
          <w:lang w:val="en-US"/>
        </w:rPr>
        <w:t>mașini</w:t>
      </w:r>
      <w:proofErr w:type="spellEnd"/>
      <w:r w:rsidRPr="0068481F">
        <w:rPr>
          <w:rFonts w:cs="Arial"/>
          <w:color w:val="000000"/>
          <w:lang w:val="en-US"/>
        </w:rPr>
        <w:t xml:space="preserve"> </w:t>
      </w:r>
      <w:proofErr w:type="spellStart"/>
      <w:r w:rsidRPr="0068481F">
        <w:rPr>
          <w:rFonts w:cs="Arial"/>
          <w:color w:val="000000"/>
          <w:lang w:val="en-US"/>
        </w:rPr>
        <w:t>într</w:t>
      </w:r>
      <w:proofErr w:type="spellEnd"/>
      <w:r w:rsidRPr="0068481F">
        <w:rPr>
          <w:rFonts w:cs="Arial"/>
          <w:color w:val="000000"/>
          <w:lang w:val="en-US"/>
        </w:rPr>
        <w:t xml:space="preserve">-un an </w:t>
      </w:r>
      <w:proofErr w:type="spellStart"/>
      <w:r w:rsidRPr="0068481F">
        <w:rPr>
          <w:rFonts w:cs="Arial"/>
          <w:color w:val="000000"/>
          <w:lang w:val="en-US"/>
        </w:rPr>
        <w:t>poate</w:t>
      </w:r>
      <w:proofErr w:type="spellEnd"/>
      <w:r w:rsidRPr="0068481F">
        <w:rPr>
          <w:rFonts w:cs="Arial"/>
          <w:color w:val="000000"/>
          <w:lang w:val="en-US"/>
        </w:rPr>
        <w:t xml:space="preserve"> fi </w:t>
      </w:r>
      <w:proofErr w:type="spellStart"/>
      <w:r w:rsidRPr="0068481F">
        <w:rPr>
          <w:rFonts w:cs="Arial"/>
          <w:color w:val="000000"/>
          <w:lang w:val="en-US"/>
        </w:rPr>
        <w:t>eliminată</w:t>
      </w:r>
      <w:proofErr w:type="spellEnd"/>
      <w:r w:rsidRPr="0068481F">
        <w:rPr>
          <w:rFonts w:cs="Arial"/>
          <w:color w:val="000000"/>
          <w:lang w:val="en-US"/>
        </w:rPr>
        <w:t xml:space="preserve"> de 100 de </w:t>
      </w:r>
      <w:proofErr w:type="spellStart"/>
      <w:r w:rsidRPr="0068481F">
        <w:rPr>
          <w:rFonts w:cs="Arial"/>
          <w:color w:val="000000"/>
          <w:lang w:val="en-US"/>
        </w:rPr>
        <w:t>metri</w:t>
      </w:r>
      <w:proofErr w:type="spellEnd"/>
      <w:r w:rsidRPr="0068481F">
        <w:rPr>
          <w:rFonts w:cs="Arial"/>
          <w:color w:val="000000"/>
          <w:lang w:val="en-US"/>
        </w:rPr>
        <w:t xml:space="preserve"> </w:t>
      </w:r>
      <w:proofErr w:type="spellStart"/>
      <w:r w:rsidRPr="0068481F">
        <w:rPr>
          <w:rFonts w:cs="Arial"/>
          <w:color w:val="000000"/>
          <w:lang w:val="en-US"/>
        </w:rPr>
        <w:t>pătrați</w:t>
      </w:r>
      <w:proofErr w:type="spellEnd"/>
      <w:r w:rsidRPr="0068481F">
        <w:rPr>
          <w:rFonts w:cs="Arial"/>
          <w:color w:val="000000"/>
          <w:lang w:val="en-US"/>
        </w:rPr>
        <w:t xml:space="preserve"> de </w:t>
      </w:r>
      <w:proofErr w:type="spellStart"/>
      <w:r w:rsidRPr="0068481F">
        <w:rPr>
          <w:rFonts w:cs="Arial"/>
          <w:color w:val="000000"/>
          <w:lang w:val="en-US"/>
        </w:rPr>
        <w:t>spațiu</w:t>
      </w:r>
      <w:proofErr w:type="spellEnd"/>
      <w:r w:rsidRPr="0068481F">
        <w:rPr>
          <w:rFonts w:cs="Arial"/>
          <w:color w:val="000000"/>
          <w:lang w:val="en-US"/>
        </w:rPr>
        <w:t xml:space="preserve"> </w:t>
      </w:r>
      <w:proofErr w:type="spellStart"/>
      <w:r w:rsidRPr="0068481F">
        <w:rPr>
          <w:rFonts w:cs="Arial"/>
          <w:color w:val="000000"/>
          <w:lang w:val="en-US"/>
        </w:rPr>
        <w:t>verde</w:t>
      </w:r>
      <w:proofErr w:type="spellEnd"/>
      <w:r w:rsidRPr="0068481F">
        <w:rPr>
          <w:rFonts w:cs="Arial"/>
          <w:color w:val="000000"/>
          <w:lang w:val="en-US"/>
        </w:rPr>
        <w:t xml:space="preserve">. Mai </w:t>
      </w:r>
      <w:proofErr w:type="spellStart"/>
      <w:r w:rsidRPr="0068481F">
        <w:rPr>
          <w:rFonts w:cs="Arial"/>
          <w:color w:val="000000"/>
          <w:lang w:val="en-US"/>
        </w:rPr>
        <w:t>mult</w:t>
      </w:r>
      <w:proofErr w:type="spellEnd"/>
      <w:r w:rsidRPr="0068481F">
        <w:rPr>
          <w:rFonts w:cs="Arial"/>
          <w:color w:val="000000"/>
          <w:lang w:val="en-US"/>
        </w:rPr>
        <w:t xml:space="preserve">, </w:t>
      </w:r>
      <w:proofErr w:type="spellStart"/>
      <w:r w:rsidRPr="0068481F">
        <w:rPr>
          <w:rFonts w:cs="Arial"/>
          <w:color w:val="000000"/>
          <w:lang w:val="en-US"/>
        </w:rPr>
        <w:t>spațiile</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pot reduce </w:t>
      </w:r>
      <w:proofErr w:type="spellStart"/>
      <w:r w:rsidRPr="0068481F">
        <w:rPr>
          <w:rFonts w:cs="Arial"/>
          <w:color w:val="000000"/>
          <w:lang w:val="en-US"/>
        </w:rPr>
        <w:t>temperatura</w:t>
      </w:r>
      <w:proofErr w:type="spellEnd"/>
      <w:r w:rsidRPr="0068481F">
        <w:rPr>
          <w:rFonts w:cs="Arial"/>
          <w:color w:val="000000"/>
          <w:lang w:val="en-US"/>
        </w:rPr>
        <w:t xml:space="preserve"> </w:t>
      </w:r>
      <w:proofErr w:type="spellStart"/>
      <w:r w:rsidRPr="0068481F">
        <w:rPr>
          <w:rFonts w:cs="Arial"/>
          <w:color w:val="000000"/>
          <w:lang w:val="en-US"/>
        </w:rPr>
        <w:t>ambientală</w:t>
      </w:r>
      <w:proofErr w:type="spellEnd"/>
      <w:r w:rsidRPr="0068481F">
        <w:rPr>
          <w:rFonts w:cs="Arial"/>
          <w:color w:val="000000"/>
          <w:lang w:val="en-US"/>
        </w:rPr>
        <w:t xml:space="preserve"> a </w:t>
      </w:r>
      <w:proofErr w:type="spellStart"/>
      <w:r w:rsidRPr="0068481F">
        <w:rPr>
          <w:rFonts w:cs="Arial"/>
          <w:color w:val="000000"/>
          <w:lang w:val="en-US"/>
        </w:rPr>
        <w:t>orașelor</w:t>
      </w:r>
      <w:proofErr w:type="spellEnd"/>
      <w:r w:rsidRPr="0068481F">
        <w:rPr>
          <w:rFonts w:cs="Arial"/>
          <w:color w:val="000000"/>
          <w:lang w:val="en-US"/>
        </w:rPr>
        <w:t xml:space="preserve"> cu </w:t>
      </w:r>
      <w:proofErr w:type="spellStart"/>
      <w:r w:rsidRPr="0068481F">
        <w:rPr>
          <w:rFonts w:cs="Arial"/>
          <w:color w:val="000000"/>
          <w:lang w:val="en-US"/>
        </w:rPr>
        <w:t>peste</w:t>
      </w:r>
      <w:proofErr w:type="spellEnd"/>
      <w:r w:rsidRPr="0068481F">
        <w:rPr>
          <w:rFonts w:cs="Arial"/>
          <w:color w:val="000000"/>
          <w:lang w:val="en-US"/>
        </w:rPr>
        <w:t xml:space="preserve"> 2°C, </w:t>
      </w:r>
      <w:proofErr w:type="spellStart"/>
      <w:r w:rsidRPr="0068481F">
        <w:rPr>
          <w:rFonts w:cs="Arial"/>
          <w:color w:val="000000"/>
          <w:lang w:val="en-US"/>
        </w:rPr>
        <w:t>reducând</w:t>
      </w:r>
      <w:proofErr w:type="spellEnd"/>
      <w:r w:rsidRPr="0068481F">
        <w:rPr>
          <w:rFonts w:cs="Arial"/>
          <w:color w:val="000000"/>
          <w:lang w:val="en-US"/>
        </w:rPr>
        <w:t xml:space="preserve"> </w:t>
      </w:r>
      <w:proofErr w:type="spellStart"/>
      <w:r w:rsidRPr="0068481F">
        <w:rPr>
          <w:rFonts w:cs="Arial"/>
          <w:color w:val="000000"/>
          <w:lang w:val="en-US"/>
        </w:rPr>
        <w:t>astfel</w:t>
      </w:r>
      <w:proofErr w:type="spellEnd"/>
      <w:r w:rsidRPr="0068481F">
        <w:rPr>
          <w:rFonts w:cs="Arial"/>
          <w:color w:val="000000"/>
          <w:lang w:val="en-US"/>
        </w:rPr>
        <w:t xml:space="preserve"> insula de </w:t>
      </w:r>
      <w:proofErr w:type="spellStart"/>
      <w:r w:rsidRPr="0068481F">
        <w:rPr>
          <w:rFonts w:cs="Arial"/>
          <w:color w:val="000000"/>
          <w:lang w:val="en-US"/>
        </w:rPr>
        <w:t>căldură</w:t>
      </w:r>
      <w:proofErr w:type="spellEnd"/>
      <w:r w:rsidRPr="0068481F">
        <w:rPr>
          <w:rFonts w:cs="Arial"/>
          <w:color w:val="000000"/>
          <w:lang w:val="en-US"/>
        </w:rPr>
        <w:t xml:space="preserve"> </w:t>
      </w:r>
      <w:proofErr w:type="spellStart"/>
      <w:r w:rsidRPr="0068481F">
        <w:rPr>
          <w:rFonts w:cs="Arial"/>
          <w:color w:val="000000"/>
          <w:lang w:val="en-US"/>
        </w:rPr>
        <w:t>urbană</w:t>
      </w:r>
      <w:proofErr w:type="spellEnd"/>
      <w:r w:rsidRPr="0068481F">
        <w:rPr>
          <w:rFonts w:cs="Arial"/>
          <w:color w:val="000000"/>
          <w:lang w:val="en-US"/>
        </w:rPr>
        <w:t>.</w:t>
      </w:r>
    </w:p>
    <w:p w14:paraId="1426C560" w14:textId="77777777" w:rsidR="0068481F" w:rsidRPr="0068481F" w:rsidRDefault="0068481F" w:rsidP="0068481F">
      <w:pPr>
        <w:tabs>
          <w:tab w:val="num" w:pos="720"/>
          <w:tab w:val="left" w:pos="1080"/>
          <w:tab w:val="left" w:pos="1260"/>
        </w:tabs>
        <w:spacing w:before="0" w:after="0" w:line="276" w:lineRule="auto"/>
        <w:ind w:firstLine="630"/>
        <w:rPr>
          <w:rFonts w:cs="Arial"/>
          <w:color w:val="000000"/>
          <w:lang w:val="en-US"/>
        </w:rPr>
      </w:pPr>
      <w:r w:rsidRPr="0068481F">
        <w:rPr>
          <w:rFonts w:cs="Arial"/>
          <w:color w:val="000000"/>
          <w:lang w:val="en-US"/>
        </w:rPr>
        <w:t xml:space="preserve">Un alt </w:t>
      </w:r>
      <w:proofErr w:type="spellStart"/>
      <w:r w:rsidRPr="0068481F">
        <w:rPr>
          <w:rFonts w:cs="Arial"/>
          <w:color w:val="000000"/>
          <w:lang w:val="en-US"/>
        </w:rPr>
        <w:t>beneficiu</w:t>
      </w:r>
      <w:proofErr w:type="spellEnd"/>
      <w:r w:rsidRPr="0068481F">
        <w:rPr>
          <w:rFonts w:cs="Arial"/>
          <w:color w:val="000000"/>
          <w:lang w:val="en-US"/>
        </w:rPr>
        <w:t xml:space="preserve"> al </w:t>
      </w:r>
      <w:proofErr w:type="spellStart"/>
      <w:r w:rsidRPr="0068481F">
        <w:rPr>
          <w:rFonts w:cs="Arial"/>
          <w:color w:val="000000"/>
          <w:lang w:val="en-US"/>
        </w:rPr>
        <w:t>spațiilor</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w:t>
      </w:r>
      <w:proofErr w:type="spellStart"/>
      <w:r w:rsidRPr="0068481F">
        <w:rPr>
          <w:rFonts w:cs="Arial"/>
          <w:color w:val="000000"/>
          <w:lang w:val="en-US"/>
        </w:rPr>
        <w:t>este</w:t>
      </w:r>
      <w:proofErr w:type="spellEnd"/>
      <w:r w:rsidRPr="0068481F">
        <w:rPr>
          <w:rFonts w:cs="Arial"/>
          <w:color w:val="000000"/>
          <w:lang w:val="en-US"/>
        </w:rPr>
        <w:t xml:space="preserve"> </w:t>
      </w:r>
      <w:proofErr w:type="spellStart"/>
      <w:r w:rsidRPr="0068481F">
        <w:rPr>
          <w:rFonts w:cs="Arial"/>
          <w:color w:val="000000"/>
          <w:lang w:val="en-US"/>
        </w:rPr>
        <w:t>acela</w:t>
      </w:r>
      <w:proofErr w:type="spellEnd"/>
      <w:r w:rsidRPr="0068481F">
        <w:rPr>
          <w:rFonts w:cs="Arial"/>
          <w:color w:val="000000"/>
          <w:lang w:val="en-US"/>
        </w:rPr>
        <w:t xml:space="preserve"> </w:t>
      </w:r>
      <w:proofErr w:type="spellStart"/>
      <w:r w:rsidRPr="0068481F">
        <w:rPr>
          <w:rFonts w:cs="Arial"/>
          <w:color w:val="000000"/>
          <w:lang w:val="en-US"/>
        </w:rPr>
        <w:t>că</w:t>
      </w:r>
      <w:proofErr w:type="spellEnd"/>
      <w:r w:rsidRPr="0068481F">
        <w:rPr>
          <w:rFonts w:cs="Arial"/>
          <w:color w:val="000000"/>
          <w:lang w:val="en-US"/>
        </w:rPr>
        <w:t xml:space="preserve"> </w:t>
      </w:r>
      <w:proofErr w:type="spellStart"/>
      <w:r w:rsidRPr="0068481F">
        <w:rPr>
          <w:rFonts w:cs="Arial"/>
          <w:color w:val="000000"/>
          <w:lang w:val="en-US"/>
        </w:rPr>
        <w:t>rețin</w:t>
      </w:r>
      <w:proofErr w:type="spellEnd"/>
      <w:r w:rsidRPr="0068481F">
        <w:rPr>
          <w:rFonts w:cs="Arial"/>
          <w:color w:val="000000"/>
          <w:lang w:val="en-US"/>
        </w:rPr>
        <w:t xml:space="preserve"> 40% din </w:t>
      </w:r>
      <w:proofErr w:type="spellStart"/>
      <w:r w:rsidRPr="0068481F">
        <w:rPr>
          <w:rFonts w:cs="Arial"/>
          <w:color w:val="000000"/>
          <w:lang w:val="en-US"/>
        </w:rPr>
        <w:t>apă</w:t>
      </w:r>
      <w:proofErr w:type="spellEnd"/>
      <w:r w:rsidRPr="0068481F">
        <w:rPr>
          <w:rFonts w:cs="Arial"/>
          <w:color w:val="000000"/>
          <w:lang w:val="en-US"/>
        </w:rPr>
        <w:t xml:space="preserve"> de </w:t>
      </w:r>
      <w:proofErr w:type="spellStart"/>
      <w:r w:rsidRPr="0068481F">
        <w:rPr>
          <w:rFonts w:cs="Arial"/>
          <w:color w:val="000000"/>
          <w:lang w:val="en-US"/>
        </w:rPr>
        <w:t>ploaie</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pot </w:t>
      </w:r>
      <w:proofErr w:type="spellStart"/>
      <w:r w:rsidRPr="0068481F">
        <w:rPr>
          <w:rFonts w:cs="Arial"/>
          <w:color w:val="000000"/>
          <w:lang w:val="en-US"/>
        </w:rPr>
        <w:t>întârzia</w:t>
      </w:r>
      <w:proofErr w:type="spellEnd"/>
      <w:r w:rsidRPr="0068481F">
        <w:rPr>
          <w:rFonts w:cs="Arial"/>
          <w:color w:val="000000"/>
          <w:lang w:val="en-US"/>
        </w:rPr>
        <w:t xml:space="preserve"> </w:t>
      </w:r>
      <w:proofErr w:type="spellStart"/>
      <w:r w:rsidRPr="0068481F">
        <w:rPr>
          <w:rFonts w:cs="Arial"/>
          <w:color w:val="000000"/>
          <w:lang w:val="en-US"/>
        </w:rPr>
        <w:t>evacuarea</w:t>
      </w:r>
      <w:proofErr w:type="spellEnd"/>
      <w:r w:rsidRPr="0068481F">
        <w:rPr>
          <w:rFonts w:cs="Arial"/>
          <w:color w:val="000000"/>
          <w:lang w:val="en-US"/>
        </w:rPr>
        <w:t xml:space="preserve"> </w:t>
      </w:r>
      <w:proofErr w:type="spellStart"/>
      <w:r w:rsidRPr="0068481F">
        <w:rPr>
          <w:rFonts w:cs="Arial"/>
          <w:color w:val="000000"/>
          <w:lang w:val="en-US"/>
        </w:rPr>
        <w:t>apei</w:t>
      </w:r>
      <w:proofErr w:type="spellEnd"/>
      <w:r w:rsidRPr="0068481F">
        <w:rPr>
          <w:rFonts w:cs="Arial"/>
          <w:color w:val="000000"/>
          <w:lang w:val="en-US"/>
        </w:rPr>
        <w:t xml:space="preserve"> cu 18 minute </w:t>
      </w:r>
      <w:proofErr w:type="spellStart"/>
      <w:r w:rsidRPr="0068481F">
        <w:rPr>
          <w:rFonts w:cs="Arial"/>
          <w:color w:val="000000"/>
          <w:lang w:val="en-US"/>
        </w:rPr>
        <w:t>în</w:t>
      </w:r>
      <w:proofErr w:type="spellEnd"/>
      <w:r w:rsidRPr="0068481F">
        <w:rPr>
          <w:rFonts w:cs="Arial"/>
          <w:color w:val="000000"/>
          <w:lang w:val="en-US"/>
        </w:rPr>
        <w:t xml:space="preserve"> </w:t>
      </w:r>
      <w:proofErr w:type="spellStart"/>
      <w:r w:rsidRPr="0068481F">
        <w:rPr>
          <w:rFonts w:cs="Arial"/>
          <w:color w:val="000000"/>
          <w:lang w:val="en-US"/>
        </w:rPr>
        <w:t>episoade</w:t>
      </w:r>
      <w:proofErr w:type="spellEnd"/>
      <w:r w:rsidRPr="0068481F">
        <w:rPr>
          <w:rFonts w:cs="Arial"/>
          <w:color w:val="000000"/>
          <w:lang w:val="en-US"/>
        </w:rPr>
        <w:t xml:space="preserve"> de </w:t>
      </w:r>
      <w:proofErr w:type="spellStart"/>
      <w:r w:rsidRPr="0068481F">
        <w:rPr>
          <w:rFonts w:cs="Arial"/>
          <w:color w:val="000000"/>
          <w:lang w:val="en-US"/>
        </w:rPr>
        <w:t>ploi</w:t>
      </w:r>
      <w:proofErr w:type="spellEnd"/>
      <w:r w:rsidRPr="0068481F">
        <w:rPr>
          <w:rFonts w:cs="Arial"/>
          <w:color w:val="000000"/>
          <w:lang w:val="en-US"/>
        </w:rPr>
        <w:t xml:space="preserve"> intense, </w:t>
      </w:r>
      <w:proofErr w:type="spellStart"/>
      <w:r w:rsidRPr="0068481F">
        <w:rPr>
          <w:rFonts w:cs="Arial"/>
          <w:color w:val="000000"/>
          <w:lang w:val="en-US"/>
        </w:rPr>
        <w:t>prevenind</w:t>
      </w:r>
      <w:proofErr w:type="spellEnd"/>
      <w:r w:rsidRPr="0068481F">
        <w:rPr>
          <w:rFonts w:cs="Arial"/>
          <w:color w:val="000000"/>
          <w:lang w:val="en-US"/>
        </w:rPr>
        <w:t xml:space="preserve"> </w:t>
      </w:r>
      <w:proofErr w:type="spellStart"/>
      <w:r w:rsidRPr="0068481F">
        <w:rPr>
          <w:rFonts w:cs="Arial"/>
          <w:color w:val="000000"/>
          <w:lang w:val="en-US"/>
        </w:rPr>
        <w:t>colapsul</w:t>
      </w:r>
      <w:proofErr w:type="spellEnd"/>
      <w:r w:rsidRPr="0068481F">
        <w:rPr>
          <w:rFonts w:cs="Arial"/>
          <w:color w:val="000000"/>
          <w:lang w:val="en-US"/>
        </w:rPr>
        <w:t xml:space="preserve"> </w:t>
      </w:r>
      <w:proofErr w:type="spellStart"/>
      <w:r w:rsidRPr="0068481F">
        <w:rPr>
          <w:rFonts w:cs="Arial"/>
          <w:color w:val="000000"/>
          <w:lang w:val="en-US"/>
        </w:rPr>
        <w:t>sistemelor</w:t>
      </w:r>
      <w:proofErr w:type="spellEnd"/>
      <w:r w:rsidRPr="0068481F">
        <w:rPr>
          <w:rFonts w:cs="Arial"/>
          <w:color w:val="000000"/>
          <w:lang w:val="en-US"/>
        </w:rPr>
        <w:t xml:space="preserve"> de </w:t>
      </w:r>
      <w:proofErr w:type="spellStart"/>
      <w:r w:rsidRPr="0068481F">
        <w:rPr>
          <w:rFonts w:cs="Arial"/>
          <w:color w:val="000000"/>
          <w:lang w:val="en-US"/>
        </w:rPr>
        <w:t>drenaj</w:t>
      </w:r>
      <w:proofErr w:type="spellEnd"/>
      <w:r w:rsidRPr="0068481F">
        <w:rPr>
          <w:rFonts w:cs="Arial"/>
          <w:color w:val="000000"/>
          <w:lang w:val="en-US"/>
        </w:rPr>
        <w:t xml:space="preserve"> urban, </w:t>
      </w:r>
      <w:proofErr w:type="spellStart"/>
      <w:r w:rsidRPr="0068481F">
        <w:rPr>
          <w:rFonts w:cs="Arial"/>
          <w:color w:val="000000"/>
          <w:lang w:val="en-US"/>
        </w:rPr>
        <w:t>mai</w:t>
      </w:r>
      <w:proofErr w:type="spellEnd"/>
      <w:r w:rsidRPr="0068481F">
        <w:rPr>
          <w:rFonts w:cs="Arial"/>
          <w:color w:val="000000"/>
          <w:lang w:val="en-US"/>
        </w:rPr>
        <w:t xml:space="preserve"> ales </w:t>
      </w:r>
      <w:proofErr w:type="spellStart"/>
      <w:r w:rsidRPr="0068481F">
        <w:rPr>
          <w:rFonts w:cs="Arial"/>
          <w:color w:val="000000"/>
          <w:lang w:val="en-US"/>
        </w:rPr>
        <w:t>în</w:t>
      </w:r>
      <w:proofErr w:type="spellEnd"/>
      <w:r w:rsidRPr="0068481F">
        <w:rPr>
          <w:rFonts w:cs="Arial"/>
          <w:color w:val="000000"/>
          <w:lang w:val="en-US"/>
        </w:rPr>
        <w:t xml:space="preserve"> zone cu </w:t>
      </w:r>
      <w:proofErr w:type="spellStart"/>
      <w:r w:rsidRPr="0068481F">
        <w:rPr>
          <w:rFonts w:cs="Arial"/>
          <w:color w:val="000000"/>
          <w:lang w:val="en-US"/>
        </w:rPr>
        <w:t>multe</w:t>
      </w:r>
      <w:proofErr w:type="spellEnd"/>
      <w:r w:rsidRPr="0068481F">
        <w:rPr>
          <w:rFonts w:cs="Arial"/>
          <w:color w:val="000000"/>
          <w:lang w:val="en-US"/>
        </w:rPr>
        <w:t xml:space="preserve"> </w:t>
      </w:r>
      <w:proofErr w:type="spellStart"/>
      <w:r w:rsidRPr="0068481F">
        <w:rPr>
          <w:rFonts w:cs="Arial"/>
          <w:color w:val="000000"/>
          <w:lang w:val="en-US"/>
        </w:rPr>
        <w:t>blocuri</w:t>
      </w:r>
      <w:proofErr w:type="spellEnd"/>
      <w:r w:rsidRPr="0068481F">
        <w:rPr>
          <w:rFonts w:cs="Arial"/>
          <w:color w:val="000000"/>
          <w:lang w:val="en-US"/>
        </w:rPr>
        <w:t xml:space="preserve"> de </w:t>
      </w:r>
      <w:proofErr w:type="spellStart"/>
      <w:r w:rsidRPr="0068481F">
        <w:rPr>
          <w:rFonts w:cs="Arial"/>
          <w:color w:val="000000"/>
          <w:lang w:val="en-US"/>
        </w:rPr>
        <w:t>apartamente</w:t>
      </w:r>
      <w:proofErr w:type="spellEnd"/>
      <w:r w:rsidRPr="0068481F">
        <w:rPr>
          <w:rFonts w:cs="Arial"/>
          <w:color w:val="000000"/>
          <w:lang w:val="en-US"/>
        </w:rPr>
        <w:t>.</w:t>
      </w:r>
    </w:p>
    <w:p w14:paraId="2E6EB7D6" w14:textId="77777777" w:rsidR="0068481F" w:rsidRPr="0068481F" w:rsidRDefault="0068481F" w:rsidP="0068481F">
      <w:pPr>
        <w:tabs>
          <w:tab w:val="num" w:pos="720"/>
          <w:tab w:val="left" w:pos="1080"/>
          <w:tab w:val="left" w:pos="1260"/>
        </w:tabs>
        <w:spacing w:before="0" w:after="0" w:line="276" w:lineRule="auto"/>
        <w:ind w:firstLine="630"/>
        <w:rPr>
          <w:rFonts w:cs="Arial"/>
          <w:color w:val="000000"/>
          <w:lang w:val="en-US"/>
        </w:rPr>
      </w:pPr>
      <w:proofErr w:type="spellStart"/>
      <w:r w:rsidRPr="0068481F">
        <w:rPr>
          <w:rFonts w:cs="Arial"/>
          <w:color w:val="000000"/>
          <w:lang w:val="en-US"/>
        </w:rPr>
        <w:t>Parcurile</w:t>
      </w:r>
      <w:proofErr w:type="spellEnd"/>
      <w:r w:rsidRPr="0068481F">
        <w:rPr>
          <w:rFonts w:cs="Arial"/>
          <w:color w:val="000000"/>
          <w:lang w:val="en-US"/>
        </w:rPr>
        <w:t xml:space="preserve"> urbane </w:t>
      </w:r>
      <w:proofErr w:type="spellStart"/>
      <w:r w:rsidRPr="0068481F">
        <w:rPr>
          <w:rFonts w:cs="Arial"/>
          <w:color w:val="000000"/>
          <w:lang w:val="en-US"/>
        </w:rPr>
        <w:t>joacă</w:t>
      </w:r>
      <w:proofErr w:type="spellEnd"/>
      <w:r w:rsidRPr="0068481F">
        <w:rPr>
          <w:rFonts w:cs="Arial"/>
          <w:color w:val="000000"/>
          <w:lang w:val="en-US"/>
        </w:rPr>
        <w:t xml:space="preserve">, de </w:t>
      </w:r>
      <w:proofErr w:type="spellStart"/>
      <w:r w:rsidRPr="0068481F">
        <w:rPr>
          <w:rFonts w:cs="Arial"/>
          <w:color w:val="000000"/>
          <w:lang w:val="en-US"/>
        </w:rPr>
        <w:t>asemenea</w:t>
      </w:r>
      <w:proofErr w:type="spellEnd"/>
      <w:r w:rsidRPr="0068481F">
        <w:rPr>
          <w:rFonts w:cs="Arial"/>
          <w:color w:val="000000"/>
          <w:lang w:val="en-US"/>
        </w:rPr>
        <w:t xml:space="preserve">, un </w:t>
      </w:r>
      <w:proofErr w:type="spellStart"/>
      <w:r w:rsidRPr="0068481F">
        <w:rPr>
          <w:rFonts w:cs="Arial"/>
          <w:color w:val="000000"/>
          <w:lang w:val="en-US"/>
        </w:rPr>
        <w:t>rol</w:t>
      </w:r>
      <w:proofErr w:type="spellEnd"/>
      <w:r w:rsidRPr="0068481F">
        <w:rPr>
          <w:rFonts w:cs="Arial"/>
          <w:color w:val="000000"/>
          <w:lang w:val="en-US"/>
        </w:rPr>
        <w:t xml:space="preserve"> important </w:t>
      </w:r>
      <w:proofErr w:type="spellStart"/>
      <w:r w:rsidRPr="0068481F">
        <w:rPr>
          <w:rFonts w:cs="Arial"/>
          <w:color w:val="000000"/>
          <w:lang w:val="en-US"/>
        </w:rPr>
        <w:t>în</w:t>
      </w:r>
      <w:proofErr w:type="spellEnd"/>
      <w:r w:rsidRPr="0068481F">
        <w:rPr>
          <w:rFonts w:cs="Arial"/>
          <w:color w:val="000000"/>
          <w:lang w:val="en-US"/>
        </w:rPr>
        <w:t xml:space="preserve"> </w:t>
      </w:r>
      <w:proofErr w:type="spellStart"/>
      <w:r w:rsidRPr="0068481F">
        <w:rPr>
          <w:rFonts w:cs="Arial"/>
          <w:color w:val="000000"/>
          <w:lang w:val="en-US"/>
        </w:rPr>
        <w:t>protejarea</w:t>
      </w:r>
      <w:proofErr w:type="spellEnd"/>
      <w:r w:rsidRPr="0068481F">
        <w:rPr>
          <w:rFonts w:cs="Arial"/>
          <w:color w:val="000000"/>
          <w:lang w:val="en-US"/>
        </w:rPr>
        <w:t xml:space="preserve"> </w:t>
      </w:r>
      <w:proofErr w:type="spellStart"/>
      <w:r w:rsidRPr="0068481F">
        <w:rPr>
          <w:rFonts w:cs="Arial"/>
          <w:color w:val="000000"/>
          <w:lang w:val="en-US"/>
        </w:rPr>
        <w:t>orasului</w:t>
      </w:r>
      <w:proofErr w:type="spellEnd"/>
      <w:r w:rsidRPr="0068481F">
        <w:rPr>
          <w:rFonts w:cs="Arial"/>
          <w:color w:val="000000"/>
          <w:lang w:val="en-US"/>
        </w:rPr>
        <w:t xml:space="preserve"> de </w:t>
      </w:r>
      <w:proofErr w:type="spellStart"/>
      <w:r w:rsidRPr="0068481F">
        <w:rPr>
          <w:rFonts w:cs="Arial"/>
          <w:color w:val="000000"/>
          <w:lang w:val="en-US"/>
        </w:rPr>
        <w:t>inundații</w:t>
      </w:r>
      <w:proofErr w:type="spellEnd"/>
      <w:r w:rsidRPr="0068481F">
        <w:rPr>
          <w:rFonts w:cs="Arial"/>
          <w:color w:val="000000"/>
          <w:lang w:val="en-US"/>
        </w:rPr>
        <w:t xml:space="preserve">, </w:t>
      </w:r>
      <w:proofErr w:type="spellStart"/>
      <w:r w:rsidRPr="0068481F">
        <w:rPr>
          <w:rFonts w:cs="Arial"/>
          <w:color w:val="000000"/>
          <w:lang w:val="en-US"/>
        </w:rPr>
        <w:t>dar</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w:t>
      </w:r>
      <w:proofErr w:type="spellStart"/>
      <w:r w:rsidRPr="0068481F">
        <w:rPr>
          <w:rFonts w:cs="Arial"/>
          <w:color w:val="000000"/>
          <w:lang w:val="en-US"/>
        </w:rPr>
        <w:t>vânt</w:t>
      </w:r>
      <w:proofErr w:type="spellEnd"/>
      <w:r w:rsidRPr="0068481F">
        <w:rPr>
          <w:rFonts w:cs="Arial"/>
          <w:color w:val="000000"/>
          <w:lang w:val="en-US"/>
        </w:rPr>
        <w:t>.</w:t>
      </w:r>
    </w:p>
    <w:p w14:paraId="688F5CEA" w14:textId="77777777" w:rsidR="0068481F" w:rsidRPr="0068481F" w:rsidRDefault="0068481F" w:rsidP="0068481F">
      <w:pPr>
        <w:tabs>
          <w:tab w:val="num" w:pos="720"/>
          <w:tab w:val="left" w:pos="1080"/>
          <w:tab w:val="left" w:pos="1260"/>
        </w:tabs>
        <w:spacing w:before="0" w:after="0" w:line="276" w:lineRule="auto"/>
        <w:ind w:firstLine="630"/>
        <w:rPr>
          <w:rFonts w:cs="Arial"/>
          <w:color w:val="000000"/>
          <w:lang w:val="en-US"/>
        </w:rPr>
      </w:pPr>
      <w:proofErr w:type="spellStart"/>
      <w:r w:rsidRPr="0068481F">
        <w:rPr>
          <w:rFonts w:cs="Arial"/>
          <w:color w:val="000000"/>
          <w:lang w:val="en-US"/>
        </w:rPr>
        <w:t>Orașele</w:t>
      </w:r>
      <w:proofErr w:type="spellEnd"/>
      <w:r w:rsidRPr="0068481F">
        <w:rPr>
          <w:rFonts w:cs="Arial"/>
          <w:color w:val="000000"/>
          <w:lang w:val="en-US"/>
        </w:rPr>
        <w:t xml:space="preserve"> cu </w:t>
      </w:r>
      <w:proofErr w:type="spellStart"/>
      <w:r w:rsidRPr="0068481F">
        <w:rPr>
          <w:rFonts w:cs="Arial"/>
          <w:color w:val="000000"/>
          <w:lang w:val="en-US"/>
        </w:rPr>
        <w:t>mai</w:t>
      </w:r>
      <w:proofErr w:type="spellEnd"/>
      <w:r w:rsidRPr="0068481F">
        <w:rPr>
          <w:rFonts w:cs="Arial"/>
          <w:color w:val="000000"/>
          <w:lang w:val="en-US"/>
        </w:rPr>
        <w:t xml:space="preserve"> </w:t>
      </w:r>
      <w:proofErr w:type="spellStart"/>
      <w:r w:rsidRPr="0068481F">
        <w:rPr>
          <w:rFonts w:cs="Arial"/>
          <w:color w:val="000000"/>
          <w:lang w:val="en-US"/>
        </w:rPr>
        <w:t>multe</w:t>
      </w:r>
      <w:proofErr w:type="spellEnd"/>
      <w:r w:rsidRPr="0068481F">
        <w:rPr>
          <w:rFonts w:cs="Arial"/>
          <w:color w:val="000000"/>
          <w:lang w:val="en-US"/>
        </w:rPr>
        <w:t xml:space="preserve"> zone </w:t>
      </w:r>
      <w:proofErr w:type="spellStart"/>
      <w:r w:rsidRPr="0068481F">
        <w:rPr>
          <w:rFonts w:cs="Arial"/>
          <w:color w:val="000000"/>
          <w:lang w:val="en-US"/>
        </w:rPr>
        <w:t>verzi</w:t>
      </w:r>
      <w:proofErr w:type="spellEnd"/>
      <w:r w:rsidRPr="0068481F">
        <w:rPr>
          <w:rFonts w:cs="Arial"/>
          <w:color w:val="000000"/>
          <w:lang w:val="en-US"/>
        </w:rPr>
        <w:t xml:space="preserve"> </w:t>
      </w:r>
      <w:proofErr w:type="spellStart"/>
      <w:r w:rsidRPr="0068481F">
        <w:rPr>
          <w:rFonts w:cs="Arial"/>
          <w:color w:val="000000"/>
          <w:lang w:val="en-US"/>
        </w:rPr>
        <w:t>stimulează</w:t>
      </w:r>
      <w:proofErr w:type="spellEnd"/>
      <w:r w:rsidRPr="0068481F">
        <w:rPr>
          <w:rFonts w:cs="Arial"/>
          <w:color w:val="000000"/>
          <w:lang w:val="en-US"/>
        </w:rPr>
        <w:t xml:space="preserve"> </w:t>
      </w:r>
      <w:proofErr w:type="spellStart"/>
      <w:r w:rsidRPr="0068481F">
        <w:rPr>
          <w:rFonts w:cs="Arial"/>
          <w:color w:val="000000"/>
          <w:lang w:val="en-US"/>
        </w:rPr>
        <w:t>coeziunea</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w:t>
      </w:r>
      <w:proofErr w:type="spellStart"/>
      <w:r w:rsidRPr="0068481F">
        <w:rPr>
          <w:rFonts w:cs="Arial"/>
          <w:color w:val="000000"/>
          <w:lang w:val="en-US"/>
        </w:rPr>
        <w:t>relațiile</w:t>
      </w:r>
      <w:proofErr w:type="spellEnd"/>
      <w:r w:rsidRPr="0068481F">
        <w:rPr>
          <w:rFonts w:cs="Arial"/>
          <w:color w:val="000000"/>
          <w:lang w:val="en-US"/>
        </w:rPr>
        <w:t xml:space="preserve"> </w:t>
      </w:r>
      <w:proofErr w:type="spellStart"/>
      <w:r w:rsidRPr="0068481F">
        <w:rPr>
          <w:rFonts w:cs="Arial"/>
          <w:color w:val="000000"/>
          <w:lang w:val="en-US"/>
        </w:rPr>
        <w:t>sociale</w:t>
      </w:r>
      <w:proofErr w:type="spellEnd"/>
      <w:r w:rsidRPr="0068481F">
        <w:rPr>
          <w:rFonts w:cs="Arial"/>
          <w:color w:val="000000"/>
          <w:lang w:val="en-US"/>
        </w:rPr>
        <w:t xml:space="preserve">, </w:t>
      </w:r>
      <w:proofErr w:type="spellStart"/>
      <w:r w:rsidRPr="0068481F">
        <w:rPr>
          <w:rFonts w:cs="Arial"/>
          <w:color w:val="000000"/>
          <w:lang w:val="en-US"/>
        </w:rPr>
        <w:t>deoarece</w:t>
      </w:r>
      <w:proofErr w:type="spellEnd"/>
      <w:r w:rsidRPr="0068481F">
        <w:rPr>
          <w:rFonts w:cs="Arial"/>
          <w:color w:val="000000"/>
          <w:lang w:val="en-US"/>
        </w:rPr>
        <w:t xml:space="preserve"> </w:t>
      </w:r>
      <w:proofErr w:type="spellStart"/>
      <w:r w:rsidRPr="0068481F">
        <w:rPr>
          <w:rFonts w:cs="Arial"/>
          <w:color w:val="000000"/>
          <w:lang w:val="en-US"/>
        </w:rPr>
        <w:t>acestea</w:t>
      </w:r>
      <w:proofErr w:type="spellEnd"/>
      <w:r w:rsidRPr="0068481F">
        <w:rPr>
          <w:rFonts w:cs="Arial"/>
          <w:color w:val="000000"/>
          <w:lang w:val="en-US"/>
        </w:rPr>
        <w:t xml:space="preserve"> sunt </w:t>
      </w:r>
      <w:proofErr w:type="spellStart"/>
      <w:r w:rsidRPr="0068481F">
        <w:rPr>
          <w:rFonts w:cs="Arial"/>
          <w:color w:val="000000"/>
          <w:lang w:val="en-US"/>
        </w:rPr>
        <w:t>puncte</w:t>
      </w:r>
      <w:proofErr w:type="spellEnd"/>
      <w:r w:rsidRPr="0068481F">
        <w:rPr>
          <w:rFonts w:cs="Arial"/>
          <w:color w:val="000000"/>
          <w:lang w:val="en-US"/>
        </w:rPr>
        <w:t xml:space="preserve"> de </w:t>
      </w:r>
      <w:proofErr w:type="spellStart"/>
      <w:r w:rsidRPr="0068481F">
        <w:rPr>
          <w:rFonts w:cs="Arial"/>
          <w:color w:val="000000"/>
          <w:lang w:val="en-US"/>
        </w:rPr>
        <w:t>întâlnire</w:t>
      </w:r>
      <w:proofErr w:type="spellEnd"/>
      <w:r w:rsidRPr="0068481F">
        <w:rPr>
          <w:rFonts w:cs="Arial"/>
          <w:color w:val="000000"/>
          <w:lang w:val="en-US"/>
        </w:rPr>
        <w:t xml:space="preserve"> </w:t>
      </w:r>
      <w:proofErr w:type="spellStart"/>
      <w:r w:rsidRPr="0068481F">
        <w:rPr>
          <w:rFonts w:cs="Arial"/>
          <w:color w:val="000000"/>
          <w:lang w:val="en-US"/>
        </w:rPr>
        <w:t>pentru</w:t>
      </w:r>
      <w:proofErr w:type="spellEnd"/>
      <w:r w:rsidRPr="0068481F">
        <w:rPr>
          <w:rFonts w:cs="Arial"/>
          <w:color w:val="000000"/>
          <w:lang w:val="en-US"/>
        </w:rPr>
        <w:t xml:space="preserve"> a </w:t>
      </w:r>
      <w:proofErr w:type="spellStart"/>
      <w:r w:rsidRPr="0068481F">
        <w:rPr>
          <w:rFonts w:cs="Arial"/>
          <w:color w:val="000000"/>
          <w:lang w:val="en-US"/>
        </w:rPr>
        <w:t>împărtăși</w:t>
      </w:r>
      <w:proofErr w:type="spellEnd"/>
      <w:r w:rsidRPr="0068481F">
        <w:rPr>
          <w:rFonts w:cs="Arial"/>
          <w:color w:val="000000"/>
          <w:lang w:val="en-US"/>
        </w:rPr>
        <w:t xml:space="preserve"> </w:t>
      </w:r>
      <w:proofErr w:type="spellStart"/>
      <w:r w:rsidRPr="0068481F">
        <w:rPr>
          <w:rFonts w:cs="Arial"/>
          <w:color w:val="000000"/>
          <w:lang w:val="en-US"/>
        </w:rPr>
        <w:t>experiente</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a </w:t>
      </w:r>
      <w:proofErr w:type="spellStart"/>
      <w:r w:rsidRPr="0068481F">
        <w:rPr>
          <w:rFonts w:cs="Arial"/>
          <w:color w:val="000000"/>
          <w:lang w:val="en-US"/>
        </w:rPr>
        <w:t>crea</w:t>
      </w:r>
      <w:proofErr w:type="spellEnd"/>
      <w:r w:rsidRPr="0068481F">
        <w:rPr>
          <w:rFonts w:cs="Arial"/>
          <w:color w:val="000000"/>
          <w:lang w:val="en-US"/>
        </w:rPr>
        <w:t xml:space="preserve"> </w:t>
      </w:r>
      <w:proofErr w:type="spellStart"/>
      <w:r w:rsidRPr="0068481F">
        <w:rPr>
          <w:rFonts w:cs="Arial"/>
          <w:color w:val="000000"/>
          <w:lang w:val="en-US"/>
        </w:rPr>
        <w:t>legături</w:t>
      </w:r>
      <w:proofErr w:type="spellEnd"/>
      <w:r w:rsidRPr="0068481F">
        <w:rPr>
          <w:rFonts w:cs="Arial"/>
          <w:color w:val="000000"/>
          <w:lang w:val="en-US"/>
        </w:rPr>
        <w:t xml:space="preserve"> </w:t>
      </w:r>
      <w:proofErr w:type="spellStart"/>
      <w:r w:rsidRPr="0068481F">
        <w:rPr>
          <w:rFonts w:cs="Arial"/>
          <w:color w:val="000000"/>
          <w:lang w:val="en-US"/>
        </w:rPr>
        <w:t>între</w:t>
      </w:r>
      <w:proofErr w:type="spellEnd"/>
      <w:r w:rsidRPr="0068481F">
        <w:rPr>
          <w:rFonts w:cs="Arial"/>
          <w:color w:val="000000"/>
          <w:lang w:val="en-US"/>
        </w:rPr>
        <w:t xml:space="preserve"> </w:t>
      </w:r>
      <w:proofErr w:type="spellStart"/>
      <w:r w:rsidRPr="0068481F">
        <w:rPr>
          <w:rFonts w:cs="Arial"/>
          <w:color w:val="000000"/>
          <w:lang w:val="en-US"/>
        </w:rPr>
        <w:t>locuitorii</w:t>
      </w:r>
      <w:proofErr w:type="spellEnd"/>
      <w:r w:rsidRPr="0068481F">
        <w:rPr>
          <w:rFonts w:cs="Arial"/>
          <w:color w:val="000000"/>
          <w:lang w:val="en-US"/>
        </w:rPr>
        <w:t xml:space="preserve"> </w:t>
      </w:r>
      <w:proofErr w:type="spellStart"/>
      <w:r w:rsidRPr="0068481F">
        <w:rPr>
          <w:rFonts w:cs="Arial"/>
          <w:color w:val="000000"/>
          <w:lang w:val="en-US"/>
        </w:rPr>
        <w:t>orașului</w:t>
      </w:r>
      <w:proofErr w:type="spellEnd"/>
      <w:r w:rsidRPr="0068481F">
        <w:rPr>
          <w:rFonts w:cs="Arial"/>
          <w:color w:val="000000"/>
          <w:lang w:val="en-US"/>
        </w:rPr>
        <w:t xml:space="preserve">. </w:t>
      </w:r>
      <w:proofErr w:type="spellStart"/>
      <w:r w:rsidRPr="0068481F">
        <w:rPr>
          <w:rFonts w:cs="Arial"/>
          <w:color w:val="000000"/>
          <w:lang w:val="en-US"/>
        </w:rPr>
        <w:t>În</w:t>
      </w:r>
      <w:proofErr w:type="spellEnd"/>
      <w:r w:rsidRPr="0068481F">
        <w:rPr>
          <w:rFonts w:cs="Arial"/>
          <w:color w:val="000000"/>
          <w:lang w:val="en-US"/>
        </w:rPr>
        <w:t xml:space="preserve"> plus, </w:t>
      </w:r>
      <w:proofErr w:type="spellStart"/>
      <w:r w:rsidRPr="0068481F">
        <w:rPr>
          <w:rFonts w:cs="Arial"/>
          <w:color w:val="000000"/>
          <w:lang w:val="en-US"/>
        </w:rPr>
        <w:t>importanța</w:t>
      </w:r>
      <w:proofErr w:type="spellEnd"/>
      <w:r w:rsidRPr="0068481F">
        <w:rPr>
          <w:rFonts w:cs="Arial"/>
          <w:color w:val="000000"/>
          <w:lang w:val="en-US"/>
        </w:rPr>
        <w:t xml:space="preserve"> </w:t>
      </w:r>
      <w:proofErr w:type="spellStart"/>
      <w:r w:rsidRPr="0068481F">
        <w:rPr>
          <w:rFonts w:cs="Arial"/>
          <w:color w:val="000000"/>
          <w:lang w:val="en-US"/>
        </w:rPr>
        <w:t>spațiilor</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w:t>
      </w:r>
      <w:proofErr w:type="spellStart"/>
      <w:r w:rsidRPr="0068481F">
        <w:rPr>
          <w:rFonts w:cs="Arial"/>
          <w:color w:val="000000"/>
          <w:lang w:val="en-US"/>
        </w:rPr>
        <w:t>este</w:t>
      </w:r>
      <w:proofErr w:type="spellEnd"/>
      <w:r w:rsidRPr="0068481F">
        <w:rPr>
          <w:rFonts w:cs="Arial"/>
          <w:color w:val="000000"/>
          <w:lang w:val="en-US"/>
        </w:rPr>
        <w:t xml:space="preserve"> </w:t>
      </w:r>
      <w:proofErr w:type="spellStart"/>
      <w:r w:rsidRPr="0068481F">
        <w:rPr>
          <w:rFonts w:cs="Arial"/>
          <w:color w:val="000000"/>
          <w:lang w:val="en-US"/>
        </w:rPr>
        <w:t>dată</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de </w:t>
      </w:r>
      <w:proofErr w:type="spellStart"/>
      <w:r w:rsidRPr="0068481F">
        <w:rPr>
          <w:rFonts w:cs="Arial"/>
          <w:color w:val="000000"/>
          <w:lang w:val="en-US"/>
        </w:rPr>
        <w:t>influența</w:t>
      </w:r>
      <w:proofErr w:type="spellEnd"/>
      <w:r w:rsidRPr="0068481F">
        <w:rPr>
          <w:rFonts w:cs="Arial"/>
          <w:color w:val="000000"/>
          <w:lang w:val="en-US"/>
        </w:rPr>
        <w:t xml:space="preserve"> </w:t>
      </w:r>
      <w:proofErr w:type="spellStart"/>
      <w:r w:rsidRPr="0068481F">
        <w:rPr>
          <w:rFonts w:cs="Arial"/>
          <w:color w:val="000000"/>
          <w:lang w:val="en-US"/>
        </w:rPr>
        <w:t>pozitivă</w:t>
      </w:r>
      <w:proofErr w:type="spellEnd"/>
      <w:r w:rsidRPr="0068481F">
        <w:rPr>
          <w:rFonts w:cs="Arial"/>
          <w:color w:val="000000"/>
          <w:lang w:val="en-US"/>
        </w:rPr>
        <w:t xml:space="preserve"> a </w:t>
      </w:r>
      <w:proofErr w:type="spellStart"/>
      <w:r w:rsidRPr="0068481F">
        <w:rPr>
          <w:rFonts w:cs="Arial"/>
          <w:color w:val="000000"/>
          <w:lang w:val="en-US"/>
        </w:rPr>
        <w:t>acestora</w:t>
      </w:r>
      <w:proofErr w:type="spellEnd"/>
      <w:r w:rsidRPr="0068481F">
        <w:rPr>
          <w:rFonts w:cs="Arial"/>
          <w:color w:val="000000"/>
          <w:lang w:val="en-US"/>
        </w:rPr>
        <w:t xml:space="preserve"> </w:t>
      </w:r>
      <w:proofErr w:type="spellStart"/>
      <w:r w:rsidRPr="0068481F">
        <w:rPr>
          <w:rFonts w:cs="Arial"/>
          <w:color w:val="000000"/>
          <w:lang w:val="en-US"/>
        </w:rPr>
        <w:t>asupra</w:t>
      </w:r>
      <w:proofErr w:type="spellEnd"/>
      <w:r w:rsidRPr="0068481F">
        <w:rPr>
          <w:rFonts w:cs="Arial"/>
          <w:color w:val="000000"/>
          <w:lang w:val="en-US"/>
        </w:rPr>
        <w:t xml:space="preserve"> </w:t>
      </w:r>
      <w:proofErr w:type="spellStart"/>
      <w:r w:rsidRPr="0068481F">
        <w:rPr>
          <w:rFonts w:cs="Arial"/>
          <w:color w:val="000000"/>
          <w:lang w:val="en-US"/>
        </w:rPr>
        <w:t>comportamentului</w:t>
      </w:r>
      <w:proofErr w:type="spellEnd"/>
      <w:r w:rsidRPr="0068481F">
        <w:rPr>
          <w:rFonts w:cs="Arial"/>
          <w:color w:val="000000"/>
          <w:lang w:val="en-US"/>
        </w:rPr>
        <w:t xml:space="preserve"> </w:t>
      </w:r>
      <w:proofErr w:type="spellStart"/>
      <w:r w:rsidRPr="0068481F">
        <w:rPr>
          <w:rFonts w:cs="Arial"/>
          <w:color w:val="000000"/>
          <w:lang w:val="en-US"/>
        </w:rPr>
        <w:t>locuitorilor</w:t>
      </w:r>
      <w:proofErr w:type="spellEnd"/>
      <w:r w:rsidRPr="0068481F">
        <w:rPr>
          <w:rFonts w:cs="Arial"/>
          <w:color w:val="000000"/>
          <w:lang w:val="en-US"/>
        </w:rPr>
        <w:t xml:space="preserve">. </w:t>
      </w:r>
      <w:proofErr w:type="spellStart"/>
      <w:r w:rsidRPr="0068481F">
        <w:rPr>
          <w:rFonts w:cs="Arial"/>
          <w:color w:val="000000"/>
          <w:lang w:val="en-US"/>
        </w:rPr>
        <w:t>Parcurile</w:t>
      </w:r>
      <w:proofErr w:type="spellEnd"/>
      <w:r w:rsidRPr="0068481F">
        <w:rPr>
          <w:rFonts w:cs="Arial"/>
          <w:color w:val="000000"/>
          <w:lang w:val="en-US"/>
        </w:rPr>
        <w:t xml:space="preserve"> urbane </w:t>
      </w:r>
      <w:proofErr w:type="spellStart"/>
      <w:r w:rsidRPr="0068481F">
        <w:rPr>
          <w:rFonts w:cs="Arial"/>
          <w:color w:val="000000"/>
          <w:lang w:val="en-US"/>
        </w:rPr>
        <w:t>construiesc</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w:t>
      </w:r>
      <w:proofErr w:type="spellStart"/>
      <w:r w:rsidRPr="0068481F">
        <w:rPr>
          <w:rFonts w:cs="Arial"/>
          <w:color w:val="000000"/>
          <w:lang w:val="en-US"/>
        </w:rPr>
        <w:t>dezvoltă</w:t>
      </w:r>
      <w:proofErr w:type="spellEnd"/>
      <w:r w:rsidRPr="0068481F">
        <w:rPr>
          <w:rFonts w:cs="Arial"/>
          <w:color w:val="000000"/>
          <w:lang w:val="en-US"/>
        </w:rPr>
        <w:t xml:space="preserve"> </w:t>
      </w:r>
      <w:proofErr w:type="spellStart"/>
      <w:r w:rsidRPr="0068481F">
        <w:rPr>
          <w:rFonts w:cs="Arial"/>
          <w:color w:val="000000"/>
          <w:lang w:val="en-US"/>
        </w:rPr>
        <w:t>relațiile</w:t>
      </w:r>
      <w:proofErr w:type="spellEnd"/>
      <w:r w:rsidRPr="0068481F">
        <w:rPr>
          <w:rFonts w:cs="Arial"/>
          <w:color w:val="000000"/>
          <w:lang w:val="en-US"/>
        </w:rPr>
        <w:t xml:space="preserve"> </w:t>
      </w:r>
      <w:proofErr w:type="spellStart"/>
      <w:r w:rsidRPr="0068481F">
        <w:rPr>
          <w:rFonts w:cs="Arial"/>
          <w:color w:val="000000"/>
          <w:lang w:val="en-US"/>
        </w:rPr>
        <w:t>dintre</w:t>
      </w:r>
      <w:proofErr w:type="spellEnd"/>
      <w:r w:rsidRPr="0068481F">
        <w:rPr>
          <w:rFonts w:cs="Arial"/>
          <w:color w:val="000000"/>
          <w:lang w:val="en-US"/>
        </w:rPr>
        <w:t xml:space="preserve"> </w:t>
      </w:r>
      <w:proofErr w:type="spellStart"/>
      <w:r w:rsidRPr="0068481F">
        <w:rPr>
          <w:rFonts w:cs="Arial"/>
          <w:color w:val="000000"/>
          <w:lang w:val="en-US"/>
        </w:rPr>
        <w:t>vecinii</w:t>
      </w:r>
      <w:proofErr w:type="spellEnd"/>
      <w:r w:rsidRPr="0068481F">
        <w:rPr>
          <w:rFonts w:cs="Arial"/>
          <w:color w:val="000000"/>
          <w:lang w:val="en-US"/>
        </w:rPr>
        <w:t xml:space="preserve"> de </w:t>
      </w:r>
      <w:proofErr w:type="spellStart"/>
      <w:r w:rsidRPr="0068481F">
        <w:rPr>
          <w:rFonts w:cs="Arial"/>
          <w:color w:val="000000"/>
          <w:lang w:val="en-US"/>
        </w:rPr>
        <w:t>apartament</w:t>
      </w:r>
      <w:proofErr w:type="spellEnd"/>
      <w:r w:rsidRPr="0068481F">
        <w:rPr>
          <w:rFonts w:cs="Arial"/>
          <w:color w:val="000000"/>
          <w:lang w:val="en-US"/>
        </w:rPr>
        <w:t xml:space="preserve"> </w:t>
      </w:r>
      <w:proofErr w:type="spellStart"/>
      <w:r w:rsidRPr="0068481F">
        <w:rPr>
          <w:rFonts w:cs="Arial"/>
          <w:color w:val="000000"/>
          <w:lang w:val="en-US"/>
        </w:rPr>
        <w:t>sau</w:t>
      </w:r>
      <w:proofErr w:type="spellEnd"/>
      <w:r w:rsidRPr="0068481F">
        <w:rPr>
          <w:rFonts w:cs="Arial"/>
          <w:color w:val="000000"/>
          <w:lang w:val="en-US"/>
        </w:rPr>
        <w:t xml:space="preserve"> </w:t>
      </w:r>
      <w:proofErr w:type="spellStart"/>
      <w:r w:rsidRPr="0068481F">
        <w:rPr>
          <w:rFonts w:cs="Arial"/>
          <w:color w:val="000000"/>
          <w:lang w:val="en-US"/>
        </w:rPr>
        <w:t>casă</w:t>
      </w:r>
      <w:proofErr w:type="spellEnd"/>
      <w:r w:rsidRPr="0068481F">
        <w:rPr>
          <w:rFonts w:cs="Arial"/>
          <w:color w:val="000000"/>
          <w:lang w:val="en-US"/>
        </w:rPr>
        <w:t xml:space="preserve">, </w:t>
      </w:r>
      <w:proofErr w:type="spellStart"/>
      <w:r w:rsidRPr="0068481F">
        <w:rPr>
          <w:rFonts w:cs="Arial"/>
          <w:color w:val="000000"/>
          <w:lang w:val="en-US"/>
        </w:rPr>
        <w:t>consolidând</w:t>
      </w:r>
      <w:proofErr w:type="spellEnd"/>
      <w:r w:rsidRPr="0068481F">
        <w:rPr>
          <w:rFonts w:cs="Arial"/>
          <w:color w:val="000000"/>
          <w:lang w:val="en-US"/>
        </w:rPr>
        <w:t xml:space="preserve"> </w:t>
      </w:r>
      <w:proofErr w:type="spellStart"/>
      <w:r w:rsidRPr="0068481F">
        <w:rPr>
          <w:rFonts w:cs="Arial"/>
          <w:color w:val="000000"/>
          <w:lang w:val="en-US"/>
        </w:rPr>
        <w:t>legăturile</w:t>
      </w:r>
      <w:proofErr w:type="spellEnd"/>
      <w:r w:rsidRPr="0068481F">
        <w:rPr>
          <w:rFonts w:cs="Arial"/>
          <w:color w:val="000000"/>
          <w:lang w:val="en-US"/>
        </w:rPr>
        <w:t xml:space="preserve"> </w:t>
      </w:r>
      <w:proofErr w:type="spellStart"/>
      <w:r w:rsidRPr="0068481F">
        <w:rPr>
          <w:rFonts w:cs="Arial"/>
          <w:color w:val="000000"/>
          <w:lang w:val="en-US"/>
        </w:rPr>
        <w:t>comunitare</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w:t>
      </w:r>
      <w:proofErr w:type="spellStart"/>
      <w:r w:rsidRPr="0068481F">
        <w:rPr>
          <w:rFonts w:cs="Arial"/>
          <w:color w:val="000000"/>
          <w:lang w:val="en-US"/>
        </w:rPr>
        <w:t>sentimentul</w:t>
      </w:r>
      <w:proofErr w:type="spellEnd"/>
      <w:r w:rsidRPr="0068481F">
        <w:rPr>
          <w:rFonts w:cs="Arial"/>
          <w:color w:val="000000"/>
          <w:lang w:val="en-US"/>
        </w:rPr>
        <w:t xml:space="preserve"> de </w:t>
      </w:r>
      <w:proofErr w:type="spellStart"/>
      <w:r w:rsidRPr="0068481F">
        <w:rPr>
          <w:rFonts w:cs="Arial"/>
          <w:color w:val="000000"/>
          <w:lang w:val="en-US"/>
        </w:rPr>
        <w:t>identitate</w:t>
      </w:r>
      <w:proofErr w:type="spellEnd"/>
      <w:r w:rsidRPr="0068481F">
        <w:rPr>
          <w:rFonts w:cs="Arial"/>
          <w:color w:val="000000"/>
          <w:lang w:val="en-US"/>
        </w:rPr>
        <w:t>.</w:t>
      </w:r>
    </w:p>
    <w:p w14:paraId="4CE29DA2" w14:textId="5EEC647B" w:rsidR="005C098B" w:rsidRDefault="0068481F" w:rsidP="0068481F">
      <w:pPr>
        <w:tabs>
          <w:tab w:val="num" w:pos="720"/>
          <w:tab w:val="left" w:pos="1080"/>
          <w:tab w:val="left" w:pos="1260"/>
        </w:tabs>
        <w:spacing w:before="0" w:after="0" w:line="276" w:lineRule="auto"/>
        <w:ind w:firstLine="630"/>
        <w:rPr>
          <w:b/>
        </w:rPr>
      </w:pPr>
      <w:r w:rsidRPr="0068481F">
        <w:rPr>
          <w:rFonts w:cs="Arial"/>
          <w:color w:val="000000"/>
          <w:lang w:val="en-US"/>
        </w:rPr>
        <w:lastRenderedPageBreak/>
        <w:t xml:space="preserve">Nu </w:t>
      </w:r>
      <w:proofErr w:type="spellStart"/>
      <w:r w:rsidRPr="0068481F">
        <w:rPr>
          <w:rFonts w:cs="Arial"/>
          <w:color w:val="000000"/>
          <w:lang w:val="en-US"/>
        </w:rPr>
        <w:t>în</w:t>
      </w:r>
      <w:proofErr w:type="spellEnd"/>
      <w:r w:rsidRPr="0068481F">
        <w:rPr>
          <w:rFonts w:cs="Arial"/>
          <w:color w:val="000000"/>
          <w:lang w:val="en-US"/>
        </w:rPr>
        <w:t xml:space="preserve"> </w:t>
      </w:r>
      <w:proofErr w:type="spellStart"/>
      <w:r w:rsidRPr="0068481F">
        <w:rPr>
          <w:rFonts w:cs="Arial"/>
          <w:color w:val="000000"/>
          <w:lang w:val="en-US"/>
        </w:rPr>
        <w:t>ultimul</w:t>
      </w:r>
      <w:proofErr w:type="spellEnd"/>
      <w:r w:rsidRPr="0068481F">
        <w:rPr>
          <w:rFonts w:cs="Arial"/>
          <w:color w:val="000000"/>
          <w:lang w:val="en-US"/>
        </w:rPr>
        <w:t xml:space="preserve"> </w:t>
      </w:r>
      <w:proofErr w:type="spellStart"/>
      <w:r w:rsidRPr="0068481F">
        <w:rPr>
          <w:rFonts w:cs="Arial"/>
          <w:color w:val="000000"/>
          <w:lang w:val="en-US"/>
        </w:rPr>
        <w:t>rând</w:t>
      </w:r>
      <w:proofErr w:type="spellEnd"/>
      <w:r w:rsidRPr="0068481F">
        <w:rPr>
          <w:rFonts w:cs="Arial"/>
          <w:color w:val="000000"/>
          <w:lang w:val="en-US"/>
        </w:rPr>
        <w:t xml:space="preserve">, </w:t>
      </w:r>
      <w:proofErr w:type="spellStart"/>
      <w:r w:rsidRPr="0068481F">
        <w:rPr>
          <w:rFonts w:cs="Arial"/>
          <w:color w:val="000000"/>
          <w:lang w:val="en-US"/>
        </w:rPr>
        <w:t>spatiile</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sunt </w:t>
      </w:r>
      <w:proofErr w:type="spellStart"/>
      <w:r w:rsidRPr="0068481F">
        <w:rPr>
          <w:rFonts w:cs="Arial"/>
          <w:color w:val="000000"/>
          <w:lang w:val="en-US"/>
        </w:rPr>
        <w:t>importante</w:t>
      </w:r>
      <w:proofErr w:type="spellEnd"/>
      <w:r w:rsidRPr="0068481F">
        <w:rPr>
          <w:rFonts w:cs="Arial"/>
          <w:color w:val="000000"/>
          <w:lang w:val="en-US"/>
        </w:rPr>
        <w:t xml:space="preserve"> </w:t>
      </w:r>
      <w:proofErr w:type="spellStart"/>
      <w:r w:rsidRPr="0068481F">
        <w:rPr>
          <w:rFonts w:cs="Arial"/>
          <w:color w:val="000000"/>
          <w:lang w:val="en-US"/>
        </w:rPr>
        <w:t>si</w:t>
      </w:r>
      <w:proofErr w:type="spellEnd"/>
      <w:r w:rsidRPr="0068481F">
        <w:rPr>
          <w:rFonts w:cs="Arial"/>
          <w:color w:val="000000"/>
          <w:lang w:val="en-US"/>
        </w:rPr>
        <w:t xml:space="preserve"> </w:t>
      </w:r>
      <w:proofErr w:type="spellStart"/>
      <w:r w:rsidRPr="0068481F">
        <w:rPr>
          <w:rFonts w:cs="Arial"/>
          <w:color w:val="000000"/>
          <w:lang w:val="en-US"/>
        </w:rPr>
        <w:t>deoarece</w:t>
      </w:r>
      <w:proofErr w:type="spellEnd"/>
      <w:r w:rsidRPr="0068481F">
        <w:rPr>
          <w:rFonts w:cs="Arial"/>
          <w:color w:val="000000"/>
          <w:lang w:val="en-US"/>
        </w:rPr>
        <w:t xml:space="preserve"> </w:t>
      </w:r>
      <w:proofErr w:type="spellStart"/>
      <w:r w:rsidRPr="0068481F">
        <w:rPr>
          <w:rFonts w:cs="Arial"/>
          <w:color w:val="000000"/>
          <w:lang w:val="en-US"/>
        </w:rPr>
        <w:t>joacă</w:t>
      </w:r>
      <w:proofErr w:type="spellEnd"/>
      <w:r w:rsidRPr="0068481F">
        <w:rPr>
          <w:rFonts w:cs="Arial"/>
          <w:color w:val="000000"/>
          <w:lang w:val="en-US"/>
        </w:rPr>
        <w:t xml:space="preserve"> un </w:t>
      </w:r>
      <w:proofErr w:type="spellStart"/>
      <w:r w:rsidRPr="0068481F">
        <w:rPr>
          <w:rFonts w:cs="Arial"/>
          <w:color w:val="000000"/>
          <w:lang w:val="en-US"/>
        </w:rPr>
        <w:t>rol</w:t>
      </w:r>
      <w:proofErr w:type="spellEnd"/>
      <w:r w:rsidRPr="0068481F">
        <w:rPr>
          <w:rFonts w:cs="Arial"/>
          <w:color w:val="000000"/>
          <w:lang w:val="en-US"/>
        </w:rPr>
        <w:t xml:space="preserve"> </w:t>
      </w:r>
      <w:proofErr w:type="spellStart"/>
      <w:r w:rsidRPr="0068481F">
        <w:rPr>
          <w:rFonts w:cs="Arial"/>
          <w:color w:val="000000"/>
          <w:lang w:val="en-US"/>
        </w:rPr>
        <w:t>considerabil</w:t>
      </w:r>
      <w:proofErr w:type="spellEnd"/>
      <w:r w:rsidRPr="0068481F">
        <w:rPr>
          <w:rFonts w:cs="Arial"/>
          <w:color w:val="000000"/>
          <w:lang w:val="en-US"/>
        </w:rPr>
        <w:t xml:space="preserve"> </w:t>
      </w:r>
      <w:proofErr w:type="spellStart"/>
      <w:r w:rsidRPr="0068481F">
        <w:rPr>
          <w:rFonts w:cs="Arial"/>
          <w:color w:val="000000"/>
          <w:lang w:val="en-US"/>
        </w:rPr>
        <w:t>în</w:t>
      </w:r>
      <w:proofErr w:type="spellEnd"/>
      <w:r w:rsidRPr="0068481F">
        <w:rPr>
          <w:rFonts w:cs="Arial"/>
          <w:color w:val="000000"/>
          <w:lang w:val="en-US"/>
        </w:rPr>
        <w:t xml:space="preserve"> </w:t>
      </w:r>
      <w:proofErr w:type="spellStart"/>
      <w:r w:rsidRPr="0068481F">
        <w:rPr>
          <w:rFonts w:cs="Arial"/>
          <w:color w:val="000000"/>
          <w:lang w:val="en-US"/>
        </w:rPr>
        <w:t>percepția</w:t>
      </w:r>
      <w:proofErr w:type="spellEnd"/>
      <w:r w:rsidRPr="0068481F">
        <w:rPr>
          <w:rFonts w:cs="Arial"/>
          <w:color w:val="000000"/>
          <w:lang w:val="en-US"/>
        </w:rPr>
        <w:t xml:space="preserve"> </w:t>
      </w:r>
      <w:proofErr w:type="spellStart"/>
      <w:r w:rsidRPr="0068481F">
        <w:rPr>
          <w:rFonts w:cs="Arial"/>
          <w:color w:val="000000"/>
          <w:lang w:val="en-US"/>
        </w:rPr>
        <w:t>calității</w:t>
      </w:r>
      <w:proofErr w:type="spellEnd"/>
      <w:r w:rsidRPr="0068481F">
        <w:rPr>
          <w:rFonts w:cs="Arial"/>
          <w:color w:val="000000"/>
          <w:lang w:val="en-US"/>
        </w:rPr>
        <w:t xml:space="preserve"> </w:t>
      </w:r>
      <w:proofErr w:type="spellStart"/>
      <w:r w:rsidRPr="0068481F">
        <w:rPr>
          <w:rFonts w:cs="Arial"/>
          <w:color w:val="000000"/>
          <w:lang w:val="en-US"/>
        </w:rPr>
        <w:t>vieții</w:t>
      </w:r>
      <w:proofErr w:type="spellEnd"/>
      <w:r w:rsidRPr="0068481F">
        <w:rPr>
          <w:rFonts w:cs="Arial"/>
          <w:color w:val="000000"/>
          <w:lang w:val="en-US"/>
        </w:rPr>
        <w:t xml:space="preserve"> </w:t>
      </w:r>
      <w:proofErr w:type="spellStart"/>
      <w:r w:rsidRPr="0068481F">
        <w:rPr>
          <w:rFonts w:cs="Arial"/>
          <w:color w:val="000000"/>
          <w:lang w:val="en-US"/>
        </w:rPr>
        <w:t>locuitorilor</w:t>
      </w:r>
      <w:proofErr w:type="spellEnd"/>
      <w:r w:rsidRPr="0068481F">
        <w:rPr>
          <w:rFonts w:cs="Arial"/>
          <w:color w:val="000000"/>
          <w:lang w:val="en-US"/>
        </w:rPr>
        <w:t xml:space="preserve">, </w:t>
      </w:r>
      <w:proofErr w:type="spellStart"/>
      <w:r w:rsidRPr="0068481F">
        <w:rPr>
          <w:rFonts w:cs="Arial"/>
          <w:color w:val="000000"/>
          <w:lang w:val="en-US"/>
        </w:rPr>
        <w:t>iar</w:t>
      </w:r>
      <w:proofErr w:type="spellEnd"/>
      <w:r w:rsidRPr="0068481F">
        <w:rPr>
          <w:rFonts w:cs="Arial"/>
          <w:color w:val="000000"/>
          <w:lang w:val="en-US"/>
        </w:rPr>
        <w:t xml:space="preserve"> </w:t>
      </w:r>
      <w:proofErr w:type="spellStart"/>
      <w:r w:rsidRPr="0068481F">
        <w:rPr>
          <w:rFonts w:cs="Arial"/>
          <w:color w:val="000000"/>
          <w:lang w:val="en-US"/>
        </w:rPr>
        <w:t>parcurile</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natura de </w:t>
      </w:r>
      <w:proofErr w:type="spellStart"/>
      <w:r w:rsidRPr="0068481F">
        <w:rPr>
          <w:rFonts w:cs="Arial"/>
          <w:color w:val="000000"/>
          <w:lang w:val="en-US"/>
        </w:rPr>
        <w:t>orice</w:t>
      </w:r>
      <w:proofErr w:type="spellEnd"/>
      <w:r w:rsidRPr="0068481F">
        <w:rPr>
          <w:rFonts w:cs="Arial"/>
          <w:color w:val="000000"/>
          <w:lang w:val="en-US"/>
        </w:rPr>
        <w:t xml:space="preserve"> tip </w:t>
      </w:r>
      <w:proofErr w:type="spellStart"/>
      <w:r w:rsidRPr="0068481F">
        <w:rPr>
          <w:rFonts w:cs="Arial"/>
          <w:color w:val="000000"/>
          <w:lang w:val="en-US"/>
        </w:rPr>
        <w:t>sporesc</w:t>
      </w:r>
      <w:proofErr w:type="spellEnd"/>
      <w:r w:rsidRPr="0068481F">
        <w:rPr>
          <w:rFonts w:cs="Arial"/>
          <w:color w:val="000000"/>
          <w:lang w:val="en-US"/>
        </w:rPr>
        <w:t xml:space="preserve"> </w:t>
      </w:r>
      <w:proofErr w:type="spellStart"/>
      <w:r w:rsidRPr="0068481F">
        <w:rPr>
          <w:rFonts w:cs="Arial"/>
          <w:color w:val="000000"/>
          <w:lang w:val="en-US"/>
        </w:rPr>
        <w:t>atractivitatea</w:t>
      </w:r>
      <w:proofErr w:type="spellEnd"/>
      <w:r w:rsidRPr="0068481F">
        <w:rPr>
          <w:rFonts w:cs="Arial"/>
          <w:color w:val="000000"/>
          <w:lang w:val="en-US"/>
        </w:rPr>
        <w:t xml:space="preserve"> </w:t>
      </w:r>
      <w:proofErr w:type="spellStart"/>
      <w:r w:rsidRPr="0068481F">
        <w:rPr>
          <w:rFonts w:cs="Arial"/>
          <w:color w:val="000000"/>
          <w:lang w:val="en-US"/>
        </w:rPr>
        <w:t>unui</w:t>
      </w:r>
      <w:proofErr w:type="spellEnd"/>
      <w:r w:rsidRPr="0068481F">
        <w:rPr>
          <w:rFonts w:cs="Arial"/>
          <w:color w:val="000000"/>
          <w:lang w:val="en-US"/>
        </w:rPr>
        <w:t xml:space="preserve"> </w:t>
      </w:r>
      <w:proofErr w:type="spellStart"/>
      <w:r w:rsidRPr="0068481F">
        <w:rPr>
          <w:rFonts w:cs="Arial"/>
          <w:color w:val="000000"/>
          <w:lang w:val="en-US"/>
        </w:rPr>
        <w:t>oraș</w:t>
      </w:r>
      <w:proofErr w:type="spellEnd"/>
      <w:r w:rsidRPr="0068481F">
        <w:rPr>
          <w:rFonts w:cs="Arial"/>
          <w:color w:val="000000"/>
          <w:lang w:val="en-US"/>
        </w:rPr>
        <w:t>.</w:t>
      </w:r>
    </w:p>
    <w:p w14:paraId="2CC61C0E" w14:textId="4AA19D90" w:rsidR="0056377E" w:rsidRDefault="006B4E0C" w:rsidP="00C44E89">
      <w:pPr>
        <w:tabs>
          <w:tab w:val="num" w:pos="720"/>
          <w:tab w:val="left" w:pos="1080"/>
          <w:tab w:val="left" w:pos="1260"/>
        </w:tabs>
        <w:spacing w:before="0" w:after="0" w:line="276" w:lineRule="auto"/>
        <w:ind w:firstLine="630"/>
        <w:rPr>
          <w:b/>
        </w:rPr>
      </w:pPr>
      <w:r>
        <w:rPr>
          <w:b/>
        </w:rPr>
        <w:t>III.3.  Valoarea Investiei</w:t>
      </w:r>
    </w:p>
    <w:p w14:paraId="35267641" w14:textId="5E56E3D7" w:rsidR="006B4E0C" w:rsidRDefault="006B4E0C" w:rsidP="00C44E89">
      <w:pPr>
        <w:tabs>
          <w:tab w:val="num" w:pos="720"/>
          <w:tab w:val="left" w:pos="1080"/>
          <w:tab w:val="left" w:pos="1260"/>
        </w:tabs>
        <w:spacing w:before="0" w:after="0" w:line="276" w:lineRule="auto"/>
        <w:ind w:firstLine="630"/>
        <w:rPr>
          <w:bCs/>
        </w:rPr>
      </w:pPr>
      <w:r w:rsidRPr="006B4E0C">
        <w:rPr>
          <w:bCs/>
        </w:rPr>
        <w:t xml:space="preserve">Valoarea investitiei conform devizului general este </w:t>
      </w:r>
      <w:r w:rsidR="0068481F" w:rsidRPr="0068481F">
        <w:rPr>
          <w:bCs/>
        </w:rPr>
        <w:t xml:space="preserve">5.012.536,33 </w:t>
      </w:r>
      <w:r w:rsidRPr="006B4E0C">
        <w:rPr>
          <w:bCs/>
        </w:rPr>
        <w:t xml:space="preserve">lei la care se adauga TVA de </w:t>
      </w:r>
      <w:r w:rsidR="0068481F">
        <w:rPr>
          <w:bCs/>
        </w:rPr>
        <w:t>952.381,91</w:t>
      </w:r>
      <w:r w:rsidRPr="006B4E0C">
        <w:rPr>
          <w:bCs/>
        </w:rPr>
        <w:t xml:space="preserve"> lei, din care C+M </w:t>
      </w:r>
      <w:r w:rsidR="0068481F" w:rsidRPr="0068481F">
        <w:rPr>
          <w:bCs/>
        </w:rPr>
        <w:t xml:space="preserve">3.626.683,53 </w:t>
      </w:r>
      <w:r w:rsidRPr="006B4E0C">
        <w:rPr>
          <w:bCs/>
        </w:rPr>
        <w:t xml:space="preserve">lei la care se adauga TVA de </w:t>
      </w:r>
      <w:r w:rsidR="0068481F">
        <w:rPr>
          <w:bCs/>
        </w:rPr>
        <w:t>689.069,87</w:t>
      </w:r>
      <w:r w:rsidRPr="006B4E0C">
        <w:rPr>
          <w:bCs/>
        </w:rPr>
        <w:t xml:space="preserve">  lei.</w:t>
      </w:r>
    </w:p>
    <w:p w14:paraId="2A2AB142" w14:textId="2ECC074C" w:rsidR="006B4E0C" w:rsidRDefault="006B4E0C" w:rsidP="00C44E89">
      <w:pPr>
        <w:tabs>
          <w:tab w:val="num" w:pos="720"/>
          <w:tab w:val="left" w:pos="1080"/>
          <w:tab w:val="left" w:pos="1260"/>
        </w:tabs>
        <w:spacing w:before="0" w:after="0" w:line="276" w:lineRule="auto"/>
        <w:ind w:firstLine="630"/>
        <w:rPr>
          <w:b/>
        </w:rPr>
      </w:pPr>
      <w:r>
        <w:rPr>
          <w:b/>
        </w:rPr>
        <w:t>III.4. Perioada de implementare propusa</w:t>
      </w:r>
    </w:p>
    <w:p w14:paraId="53583386" w14:textId="355C053E" w:rsidR="00665F8A" w:rsidRDefault="00665F8A" w:rsidP="00665F8A">
      <w:pPr>
        <w:tabs>
          <w:tab w:val="num" w:pos="720"/>
          <w:tab w:val="left" w:pos="1080"/>
          <w:tab w:val="left" w:pos="1260"/>
        </w:tabs>
        <w:spacing w:before="0" w:after="0" w:line="276" w:lineRule="auto"/>
        <w:ind w:firstLine="630"/>
        <w:rPr>
          <w:bCs/>
        </w:rPr>
      </w:pPr>
      <w:r w:rsidRPr="00665F8A">
        <w:rPr>
          <w:bCs/>
        </w:rPr>
        <w:t xml:space="preserve">Durata de realizare a investitiei:18 luni, din care C+M = 12 luni </w:t>
      </w:r>
    </w:p>
    <w:p w14:paraId="472F1483" w14:textId="4B13D827" w:rsidR="00FE0600" w:rsidRPr="00D70F94" w:rsidRDefault="00FE0600" w:rsidP="00665F8A">
      <w:pPr>
        <w:tabs>
          <w:tab w:val="num" w:pos="720"/>
          <w:tab w:val="left" w:pos="1080"/>
          <w:tab w:val="left" w:pos="1260"/>
        </w:tabs>
        <w:spacing w:before="0" w:after="0" w:line="276" w:lineRule="auto"/>
        <w:ind w:firstLine="630"/>
        <w:rPr>
          <w:rFonts w:cs="Arial"/>
          <w:b/>
          <w:lang w:val="en-US"/>
        </w:rPr>
      </w:pPr>
      <w:r w:rsidRPr="008A2DC1">
        <w:rPr>
          <w:rFonts w:cs="Arial"/>
          <w:b/>
        </w:rPr>
        <w:t>III.</w:t>
      </w:r>
      <w:r w:rsidR="006B4E0C">
        <w:rPr>
          <w:rFonts w:cs="Arial"/>
          <w:b/>
        </w:rPr>
        <w:t>5</w:t>
      </w:r>
      <w:r w:rsidRPr="008A2DC1">
        <w:rPr>
          <w:rFonts w:cs="Arial"/>
          <w:b/>
        </w:rPr>
        <w:t xml:space="preserve">. </w:t>
      </w:r>
      <w:r w:rsidRPr="008A2DC1">
        <w:rPr>
          <w:rFonts w:cs="Arial"/>
          <w:b/>
        </w:rPr>
        <w:tab/>
      </w:r>
      <w:r w:rsidR="00AB784C">
        <w:rPr>
          <w:rFonts w:cs="Arial"/>
          <w:b/>
        </w:rPr>
        <w:t>Caracteristicile proiectului</w:t>
      </w:r>
      <w:r w:rsidR="00D70F94">
        <w:rPr>
          <w:rFonts w:cs="Arial"/>
          <w:b/>
        </w:rPr>
        <w:t xml:space="preserve"> </w:t>
      </w:r>
    </w:p>
    <w:p w14:paraId="7432ADBE" w14:textId="4AC9165A" w:rsidR="002041CB" w:rsidRPr="00AB784C" w:rsidRDefault="00AB784C" w:rsidP="00E62024">
      <w:pPr>
        <w:rPr>
          <w:rStyle w:val="Heading2Exact"/>
          <w:rFonts w:ascii="Arial" w:hAnsi="Arial" w:cs="Arial"/>
          <w:b w:val="0"/>
          <w:bCs w:val="0"/>
        </w:rPr>
      </w:pPr>
      <w:r>
        <w:rPr>
          <w:rStyle w:val="Heading2Exact"/>
          <w:rFonts w:ascii="Arial" w:hAnsi="Arial" w:cs="Arial"/>
        </w:rPr>
        <w:t xml:space="preserve">      III.5.1. </w:t>
      </w:r>
      <w:r>
        <w:rPr>
          <w:rStyle w:val="Heading2Exact"/>
          <w:rFonts w:ascii="Arial" w:hAnsi="Arial" w:cs="Arial"/>
          <w:b w:val="0"/>
          <w:bCs w:val="0"/>
        </w:rPr>
        <w:t>Descrierea generala a lucrarilor proiectate</w:t>
      </w:r>
    </w:p>
    <w:bookmarkEnd w:id="2"/>
    <w:p w14:paraId="18D73A4B" w14:textId="77777777" w:rsidR="00665F8A" w:rsidRPr="00665F8A" w:rsidRDefault="00665F8A" w:rsidP="00665F8A">
      <w:pPr>
        <w:autoSpaceDE w:val="0"/>
        <w:autoSpaceDN w:val="0"/>
        <w:adjustRightInd w:val="0"/>
        <w:spacing w:before="0" w:after="0" w:line="276" w:lineRule="auto"/>
        <w:ind w:firstLine="630"/>
        <w:contextualSpacing w:val="0"/>
        <w:rPr>
          <w:rFonts w:cs="Arial"/>
          <w:color w:val="000000"/>
          <w:lang w:val="en-US"/>
        </w:rPr>
      </w:pPr>
      <w:proofErr w:type="spellStart"/>
      <w:r w:rsidRPr="00665F8A">
        <w:rPr>
          <w:rFonts w:cs="Arial"/>
          <w:color w:val="000000"/>
          <w:lang w:val="en-US"/>
        </w:rPr>
        <w:t>Programul</w:t>
      </w:r>
      <w:proofErr w:type="spellEnd"/>
      <w:r w:rsidRPr="00665F8A">
        <w:rPr>
          <w:rFonts w:cs="Arial"/>
          <w:color w:val="000000"/>
          <w:lang w:val="en-US"/>
        </w:rPr>
        <w:t xml:space="preserve"> de </w:t>
      </w:r>
      <w:proofErr w:type="spellStart"/>
      <w:r w:rsidRPr="00665F8A">
        <w:rPr>
          <w:rFonts w:cs="Arial"/>
          <w:color w:val="000000"/>
          <w:lang w:val="en-US"/>
        </w:rPr>
        <w:t>îmbunătăţire</w:t>
      </w:r>
      <w:proofErr w:type="spellEnd"/>
      <w:r w:rsidRPr="00665F8A">
        <w:rPr>
          <w:rFonts w:cs="Arial"/>
          <w:color w:val="000000"/>
          <w:lang w:val="en-US"/>
        </w:rPr>
        <w:t xml:space="preserve"> a </w:t>
      </w:r>
      <w:proofErr w:type="spellStart"/>
      <w:r w:rsidRPr="00665F8A">
        <w:rPr>
          <w:rFonts w:cs="Arial"/>
          <w:color w:val="000000"/>
          <w:lang w:val="en-US"/>
        </w:rPr>
        <w:t>calităţii</w:t>
      </w:r>
      <w:proofErr w:type="spellEnd"/>
      <w:r w:rsidRPr="00665F8A">
        <w:rPr>
          <w:rFonts w:cs="Arial"/>
          <w:color w:val="000000"/>
          <w:lang w:val="en-US"/>
        </w:rPr>
        <w:t xml:space="preserve"> </w:t>
      </w:r>
      <w:proofErr w:type="spellStart"/>
      <w:r w:rsidRPr="00665F8A">
        <w:rPr>
          <w:rFonts w:cs="Arial"/>
          <w:color w:val="000000"/>
          <w:lang w:val="en-US"/>
        </w:rPr>
        <w:t>prin</w:t>
      </w:r>
      <w:proofErr w:type="spellEnd"/>
      <w:r w:rsidRPr="00665F8A">
        <w:rPr>
          <w:rFonts w:cs="Arial"/>
          <w:color w:val="000000"/>
          <w:lang w:val="en-US"/>
        </w:rPr>
        <w:t xml:space="preserve"> </w:t>
      </w:r>
      <w:proofErr w:type="spellStart"/>
      <w:r w:rsidRPr="00665F8A">
        <w:rPr>
          <w:rFonts w:cs="Arial"/>
          <w:color w:val="000000"/>
          <w:lang w:val="en-US"/>
        </w:rPr>
        <w:t>realizarea</w:t>
      </w:r>
      <w:proofErr w:type="spellEnd"/>
      <w:r w:rsidRPr="00665F8A">
        <w:rPr>
          <w:rFonts w:cs="Arial"/>
          <w:color w:val="000000"/>
          <w:lang w:val="en-US"/>
        </w:rPr>
        <w:t xml:space="preserve"> de </w:t>
      </w:r>
      <w:proofErr w:type="spellStart"/>
      <w:r w:rsidRPr="00665F8A">
        <w:rPr>
          <w:rFonts w:cs="Arial"/>
          <w:color w:val="000000"/>
          <w:lang w:val="en-US"/>
        </w:rPr>
        <w:t>spaţii</w:t>
      </w:r>
      <w:proofErr w:type="spellEnd"/>
      <w:r w:rsidRPr="00665F8A">
        <w:rPr>
          <w:rFonts w:cs="Arial"/>
          <w:color w:val="000000"/>
          <w:lang w:val="en-US"/>
        </w:rPr>
        <w:t xml:space="preserve"> </w:t>
      </w:r>
      <w:proofErr w:type="spellStart"/>
      <w:r w:rsidRPr="00665F8A">
        <w:rPr>
          <w:rFonts w:cs="Arial"/>
          <w:color w:val="000000"/>
          <w:lang w:val="en-US"/>
        </w:rPr>
        <w:t>verzi</w:t>
      </w:r>
      <w:proofErr w:type="spellEnd"/>
      <w:r w:rsidRPr="00665F8A">
        <w:rPr>
          <w:rFonts w:cs="Arial"/>
          <w:color w:val="000000"/>
          <w:lang w:val="en-US"/>
        </w:rPr>
        <w:t xml:space="preserve"> </w:t>
      </w:r>
      <w:proofErr w:type="spellStart"/>
      <w:r w:rsidRPr="00665F8A">
        <w:rPr>
          <w:rFonts w:cs="Arial"/>
          <w:color w:val="000000"/>
          <w:lang w:val="en-US"/>
        </w:rPr>
        <w:t>reprezintă</w:t>
      </w:r>
      <w:proofErr w:type="spellEnd"/>
      <w:r w:rsidRPr="00665F8A">
        <w:rPr>
          <w:rFonts w:cs="Arial"/>
          <w:color w:val="000000"/>
          <w:lang w:val="en-US"/>
        </w:rPr>
        <w:t xml:space="preserve">   </w:t>
      </w:r>
      <w:proofErr w:type="spellStart"/>
      <w:r w:rsidRPr="00665F8A">
        <w:rPr>
          <w:rFonts w:cs="Arial"/>
          <w:color w:val="000000"/>
          <w:lang w:val="en-US"/>
        </w:rPr>
        <w:t>sprijinul</w:t>
      </w:r>
      <w:proofErr w:type="spellEnd"/>
      <w:r w:rsidRPr="00665F8A">
        <w:rPr>
          <w:rFonts w:cs="Arial"/>
          <w:color w:val="000000"/>
          <w:lang w:val="en-US"/>
        </w:rPr>
        <w:t xml:space="preserve"> </w:t>
      </w:r>
      <w:proofErr w:type="spellStart"/>
      <w:r w:rsidRPr="00665F8A">
        <w:rPr>
          <w:rFonts w:cs="Arial"/>
          <w:color w:val="000000"/>
          <w:lang w:val="en-US"/>
        </w:rPr>
        <w:t>acordat</w:t>
      </w:r>
      <w:proofErr w:type="spellEnd"/>
      <w:r w:rsidRPr="00665F8A">
        <w:rPr>
          <w:rFonts w:cs="Arial"/>
          <w:color w:val="000000"/>
          <w:lang w:val="en-US"/>
        </w:rPr>
        <w:t xml:space="preserve"> de </w:t>
      </w:r>
      <w:proofErr w:type="spellStart"/>
      <w:r w:rsidRPr="00665F8A">
        <w:rPr>
          <w:rFonts w:cs="Arial"/>
          <w:color w:val="000000"/>
          <w:lang w:val="en-US"/>
        </w:rPr>
        <w:t>statul</w:t>
      </w:r>
      <w:proofErr w:type="spellEnd"/>
      <w:r w:rsidRPr="00665F8A">
        <w:rPr>
          <w:rFonts w:cs="Arial"/>
          <w:color w:val="000000"/>
          <w:lang w:val="en-US"/>
        </w:rPr>
        <w:t xml:space="preserve"> </w:t>
      </w:r>
      <w:proofErr w:type="spellStart"/>
      <w:r w:rsidRPr="00665F8A">
        <w:rPr>
          <w:rFonts w:cs="Arial"/>
          <w:color w:val="000000"/>
          <w:lang w:val="en-US"/>
        </w:rPr>
        <w:t>român</w:t>
      </w:r>
      <w:proofErr w:type="spellEnd"/>
      <w:r w:rsidRPr="00665F8A">
        <w:rPr>
          <w:rFonts w:cs="Arial"/>
          <w:color w:val="000000"/>
          <w:lang w:val="en-US"/>
        </w:rPr>
        <w:t xml:space="preserve"> </w:t>
      </w:r>
      <w:proofErr w:type="spellStart"/>
      <w:r w:rsidRPr="00665F8A">
        <w:rPr>
          <w:rFonts w:cs="Arial"/>
          <w:color w:val="000000"/>
          <w:lang w:val="en-US"/>
        </w:rPr>
        <w:t>pentru</w:t>
      </w:r>
      <w:proofErr w:type="spellEnd"/>
      <w:r w:rsidRPr="00665F8A">
        <w:rPr>
          <w:rFonts w:cs="Arial"/>
          <w:color w:val="000000"/>
          <w:lang w:val="en-US"/>
        </w:rPr>
        <w:t xml:space="preserve"> </w:t>
      </w:r>
      <w:proofErr w:type="spellStart"/>
      <w:r w:rsidRPr="00665F8A">
        <w:rPr>
          <w:rFonts w:cs="Arial"/>
          <w:color w:val="000000"/>
          <w:lang w:val="en-US"/>
        </w:rPr>
        <w:t>crearea</w:t>
      </w:r>
      <w:proofErr w:type="spellEnd"/>
      <w:r w:rsidRPr="00665F8A">
        <w:rPr>
          <w:rFonts w:cs="Arial"/>
          <w:color w:val="000000"/>
          <w:lang w:val="en-US"/>
        </w:rPr>
        <w:t xml:space="preserve"> de zone </w:t>
      </w:r>
      <w:proofErr w:type="spellStart"/>
      <w:r w:rsidRPr="00665F8A">
        <w:rPr>
          <w:rFonts w:cs="Arial"/>
          <w:color w:val="000000"/>
          <w:lang w:val="en-US"/>
        </w:rPr>
        <w:t>verzi</w:t>
      </w:r>
      <w:proofErr w:type="spellEnd"/>
      <w:r w:rsidRPr="00665F8A">
        <w:rPr>
          <w:rFonts w:cs="Arial"/>
          <w:color w:val="000000"/>
          <w:lang w:val="en-US"/>
        </w:rPr>
        <w:t xml:space="preserve">, de </w:t>
      </w:r>
      <w:proofErr w:type="spellStart"/>
      <w:r w:rsidRPr="00665F8A">
        <w:rPr>
          <w:rFonts w:cs="Arial"/>
          <w:color w:val="000000"/>
          <w:lang w:val="en-US"/>
        </w:rPr>
        <w:t>locuri</w:t>
      </w:r>
      <w:proofErr w:type="spellEnd"/>
      <w:r w:rsidRPr="00665F8A">
        <w:rPr>
          <w:rFonts w:cs="Arial"/>
          <w:color w:val="000000"/>
          <w:lang w:val="en-US"/>
        </w:rPr>
        <w:t xml:space="preserve"> de </w:t>
      </w:r>
      <w:proofErr w:type="spellStart"/>
      <w:r w:rsidRPr="00665F8A">
        <w:rPr>
          <w:rFonts w:cs="Arial"/>
          <w:color w:val="000000"/>
          <w:lang w:val="en-US"/>
        </w:rPr>
        <w:t>odihnă</w:t>
      </w:r>
      <w:proofErr w:type="spellEnd"/>
      <w:r w:rsidRPr="00665F8A">
        <w:rPr>
          <w:rFonts w:cs="Arial"/>
          <w:color w:val="000000"/>
          <w:lang w:val="en-US"/>
        </w:rPr>
        <w:t xml:space="preserve"> </w:t>
      </w:r>
      <w:proofErr w:type="spellStart"/>
      <w:r w:rsidRPr="00665F8A">
        <w:rPr>
          <w:rFonts w:cs="Arial"/>
          <w:color w:val="000000"/>
          <w:lang w:val="en-US"/>
        </w:rPr>
        <w:t>şi</w:t>
      </w:r>
      <w:proofErr w:type="spellEnd"/>
      <w:r w:rsidRPr="00665F8A">
        <w:rPr>
          <w:rFonts w:cs="Arial"/>
          <w:color w:val="000000"/>
          <w:lang w:val="en-US"/>
        </w:rPr>
        <w:t xml:space="preserve">  </w:t>
      </w:r>
      <w:proofErr w:type="spellStart"/>
      <w:r w:rsidRPr="00665F8A">
        <w:rPr>
          <w:rFonts w:cs="Arial"/>
          <w:color w:val="000000"/>
          <w:lang w:val="en-US"/>
        </w:rPr>
        <w:t>spaţii</w:t>
      </w:r>
      <w:proofErr w:type="spellEnd"/>
      <w:r w:rsidRPr="00665F8A">
        <w:rPr>
          <w:rFonts w:cs="Arial"/>
          <w:color w:val="000000"/>
          <w:lang w:val="en-US"/>
        </w:rPr>
        <w:t xml:space="preserve"> de </w:t>
      </w:r>
      <w:proofErr w:type="spellStart"/>
      <w:r w:rsidRPr="00665F8A">
        <w:rPr>
          <w:rFonts w:cs="Arial"/>
          <w:color w:val="000000"/>
          <w:lang w:val="en-US"/>
        </w:rPr>
        <w:t>joacă</w:t>
      </w:r>
      <w:proofErr w:type="spellEnd"/>
      <w:r w:rsidRPr="00665F8A">
        <w:rPr>
          <w:rFonts w:cs="Arial"/>
          <w:color w:val="000000"/>
          <w:lang w:val="en-US"/>
        </w:rPr>
        <w:t xml:space="preserve"> </w:t>
      </w:r>
      <w:proofErr w:type="spellStart"/>
      <w:r w:rsidRPr="00665F8A">
        <w:rPr>
          <w:rFonts w:cs="Arial"/>
          <w:color w:val="000000"/>
          <w:lang w:val="en-US"/>
        </w:rPr>
        <w:t>pentru</w:t>
      </w:r>
      <w:proofErr w:type="spellEnd"/>
      <w:r w:rsidRPr="00665F8A">
        <w:rPr>
          <w:rFonts w:cs="Arial"/>
          <w:color w:val="000000"/>
          <w:lang w:val="en-US"/>
        </w:rPr>
        <w:t xml:space="preserve"> </w:t>
      </w:r>
      <w:proofErr w:type="spellStart"/>
      <w:r w:rsidRPr="00665F8A">
        <w:rPr>
          <w:rFonts w:cs="Arial"/>
          <w:color w:val="000000"/>
          <w:lang w:val="en-US"/>
        </w:rPr>
        <w:t>copii</w:t>
      </w:r>
      <w:proofErr w:type="spellEnd"/>
      <w:r w:rsidRPr="00665F8A">
        <w:rPr>
          <w:rFonts w:cs="Arial"/>
          <w:color w:val="000000"/>
          <w:lang w:val="en-US"/>
        </w:rPr>
        <w:t xml:space="preserve">. </w:t>
      </w:r>
      <w:proofErr w:type="spellStart"/>
      <w:r w:rsidRPr="00665F8A">
        <w:rPr>
          <w:rFonts w:cs="Arial"/>
          <w:color w:val="000000"/>
          <w:lang w:val="en-US"/>
        </w:rPr>
        <w:t>Proiectul</w:t>
      </w:r>
      <w:proofErr w:type="spellEnd"/>
      <w:r w:rsidRPr="00665F8A">
        <w:rPr>
          <w:rFonts w:cs="Arial"/>
          <w:color w:val="000000"/>
          <w:lang w:val="en-US"/>
        </w:rPr>
        <w:t xml:space="preserve"> </w:t>
      </w:r>
      <w:proofErr w:type="spellStart"/>
      <w:r w:rsidRPr="00665F8A">
        <w:rPr>
          <w:rFonts w:cs="Arial"/>
          <w:color w:val="000000"/>
          <w:lang w:val="en-US"/>
        </w:rPr>
        <w:t>propune</w:t>
      </w:r>
      <w:proofErr w:type="spellEnd"/>
      <w:r w:rsidRPr="00665F8A">
        <w:rPr>
          <w:rFonts w:cs="Arial"/>
          <w:color w:val="000000"/>
          <w:lang w:val="en-US"/>
        </w:rPr>
        <w:t xml:space="preserve"> </w:t>
      </w:r>
      <w:proofErr w:type="spellStart"/>
      <w:r w:rsidRPr="00665F8A">
        <w:rPr>
          <w:rFonts w:cs="Arial"/>
          <w:color w:val="000000"/>
          <w:lang w:val="en-US"/>
        </w:rPr>
        <w:t>următoarele</w:t>
      </w:r>
      <w:proofErr w:type="spellEnd"/>
      <w:r w:rsidRPr="00665F8A">
        <w:rPr>
          <w:rFonts w:cs="Arial"/>
          <w:color w:val="000000"/>
          <w:lang w:val="en-US"/>
        </w:rPr>
        <w:t xml:space="preserve"> </w:t>
      </w:r>
      <w:proofErr w:type="spellStart"/>
      <w:r w:rsidRPr="00665F8A">
        <w:rPr>
          <w:rFonts w:cs="Arial"/>
          <w:color w:val="000000"/>
          <w:lang w:val="en-US"/>
        </w:rPr>
        <w:t>categorii</w:t>
      </w:r>
      <w:proofErr w:type="spellEnd"/>
      <w:r w:rsidRPr="00665F8A">
        <w:rPr>
          <w:rFonts w:cs="Arial"/>
          <w:color w:val="000000"/>
          <w:lang w:val="en-US"/>
        </w:rPr>
        <w:t xml:space="preserve"> de </w:t>
      </w:r>
      <w:proofErr w:type="spellStart"/>
      <w:r w:rsidRPr="00665F8A">
        <w:rPr>
          <w:rFonts w:cs="Arial"/>
          <w:color w:val="000000"/>
          <w:lang w:val="en-US"/>
        </w:rPr>
        <w:t>lucrări</w:t>
      </w:r>
      <w:proofErr w:type="spellEnd"/>
      <w:r w:rsidRPr="00665F8A">
        <w:rPr>
          <w:rFonts w:cs="Arial"/>
          <w:color w:val="000000"/>
          <w:lang w:val="en-US"/>
        </w:rPr>
        <w:t>:</w:t>
      </w:r>
    </w:p>
    <w:p w14:paraId="13E40114" w14:textId="77777777" w:rsidR="00665F8A" w:rsidRPr="00665F8A" w:rsidRDefault="00665F8A" w:rsidP="00665F8A">
      <w:pPr>
        <w:autoSpaceDE w:val="0"/>
        <w:autoSpaceDN w:val="0"/>
        <w:adjustRightInd w:val="0"/>
        <w:spacing w:before="0" w:after="0" w:line="276" w:lineRule="auto"/>
        <w:ind w:firstLine="630"/>
        <w:contextualSpacing w:val="0"/>
        <w:rPr>
          <w:rFonts w:cs="Arial"/>
          <w:color w:val="000000"/>
          <w:lang w:val="en-US"/>
        </w:rPr>
      </w:pPr>
      <w:r w:rsidRPr="00665F8A">
        <w:rPr>
          <w:rFonts w:cs="Arial"/>
          <w:color w:val="000000"/>
          <w:lang w:val="en-US"/>
        </w:rPr>
        <w:t>-</w:t>
      </w:r>
      <w:r w:rsidRPr="00665F8A">
        <w:rPr>
          <w:rFonts w:cs="Arial"/>
          <w:color w:val="000000"/>
          <w:lang w:val="en-US"/>
        </w:rPr>
        <w:tab/>
      </w:r>
      <w:proofErr w:type="spellStart"/>
      <w:r w:rsidRPr="00665F8A">
        <w:rPr>
          <w:rFonts w:cs="Arial"/>
          <w:color w:val="000000"/>
          <w:lang w:val="en-US"/>
        </w:rPr>
        <w:t>lucrări</w:t>
      </w:r>
      <w:proofErr w:type="spellEnd"/>
      <w:r w:rsidRPr="00665F8A">
        <w:rPr>
          <w:rFonts w:cs="Arial"/>
          <w:color w:val="000000"/>
          <w:lang w:val="en-US"/>
        </w:rPr>
        <w:t xml:space="preserve"> de </w:t>
      </w:r>
      <w:proofErr w:type="spellStart"/>
      <w:r w:rsidRPr="00665F8A">
        <w:rPr>
          <w:rFonts w:cs="Arial"/>
          <w:color w:val="000000"/>
          <w:lang w:val="en-US"/>
        </w:rPr>
        <w:t>sistematizare</w:t>
      </w:r>
      <w:proofErr w:type="spellEnd"/>
      <w:r w:rsidRPr="00665F8A">
        <w:rPr>
          <w:rFonts w:cs="Arial"/>
          <w:color w:val="000000"/>
          <w:lang w:val="en-US"/>
        </w:rPr>
        <w:t xml:space="preserve"> </w:t>
      </w:r>
      <w:proofErr w:type="spellStart"/>
      <w:r w:rsidRPr="00665F8A">
        <w:rPr>
          <w:rFonts w:cs="Arial"/>
          <w:color w:val="000000"/>
          <w:lang w:val="en-US"/>
        </w:rPr>
        <w:t>verticală</w:t>
      </w:r>
      <w:proofErr w:type="spellEnd"/>
      <w:r w:rsidRPr="00665F8A">
        <w:rPr>
          <w:rFonts w:cs="Arial"/>
          <w:color w:val="000000"/>
          <w:lang w:val="en-US"/>
        </w:rPr>
        <w:t xml:space="preserve"> ; </w:t>
      </w:r>
    </w:p>
    <w:p w14:paraId="2D0A07BA" w14:textId="77777777" w:rsidR="00665F8A" w:rsidRPr="00665F8A" w:rsidRDefault="00665F8A" w:rsidP="00665F8A">
      <w:pPr>
        <w:autoSpaceDE w:val="0"/>
        <w:autoSpaceDN w:val="0"/>
        <w:adjustRightInd w:val="0"/>
        <w:spacing w:before="0" w:after="0" w:line="276" w:lineRule="auto"/>
        <w:ind w:firstLine="630"/>
        <w:contextualSpacing w:val="0"/>
        <w:rPr>
          <w:rFonts w:cs="Arial"/>
          <w:color w:val="000000"/>
          <w:lang w:val="en-US"/>
        </w:rPr>
      </w:pPr>
      <w:r w:rsidRPr="00665F8A">
        <w:rPr>
          <w:rFonts w:cs="Arial"/>
          <w:color w:val="000000"/>
          <w:lang w:val="en-US"/>
        </w:rPr>
        <w:t>-</w:t>
      </w:r>
      <w:r w:rsidRPr="00665F8A">
        <w:rPr>
          <w:rFonts w:cs="Arial"/>
          <w:color w:val="000000"/>
          <w:lang w:val="en-US"/>
        </w:rPr>
        <w:tab/>
      </w:r>
      <w:proofErr w:type="spellStart"/>
      <w:r w:rsidRPr="00665F8A">
        <w:rPr>
          <w:rFonts w:cs="Arial"/>
          <w:color w:val="000000"/>
          <w:lang w:val="en-US"/>
        </w:rPr>
        <w:t>lucrări</w:t>
      </w:r>
      <w:proofErr w:type="spellEnd"/>
      <w:r w:rsidRPr="00665F8A">
        <w:rPr>
          <w:rFonts w:cs="Arial"/>
          <w:color w:val="000000"/>
          <w:lang w:val="en-US"/>
        </w:rPr>
        <w:t xml:space="preserve"> de </w:t>
      </w:r>
      <w:proofErr w:type="spellStart"/>
      <w:r w:rsidRPr="00665F8A">
        <w:rPr>
          <w:rFonts w:cs="Arial"/>
          <w:color w:val="000000"/>
          <w:lang w:val="en-US"/>
        </w:rPr>
        <w:t>spaţii</w:t>
      </w:r>
      <w:proofErr w:type="spellEnd"/>
      <w:r w:rsidRPr="00665F8A">
        <w:rPr>
          <w:rFonts w:cs="Arial"/>
          <w:color w:val="000000"/>
          <w:lang w:val="en-US"/>
        </w:rPr>
        <w:t xml:space="preserve"> </w:t>
      </w:r>
      <w:proofErr w:type="spellStart"/>
      <w:r w:rsidRPr="00665F8A">
        <w:rPr>
          <w:rFonts w:cs="Arial"/>
          <w:color w:val="000000"/>
          <w:lang w:val="en-US"/>
        </w:rPr>
        <w:t>verzi</w:t>
      </w:r>
      <w:proofErr w:type="spellEnd"/>
      <w:r w:rsidRPr="00665F8A">
        <w:rPr>
          <w:rFonts w:cs="Arial"/>
          <w:color w:val="000000"/>
          <w:lang w:val="en-US"/>
        </w:rPr>
        <w:t xml:space="preserve"> ; </w:t>
      </w:r>
    </w:p>
    <w:p w14:paraId="74D72B88" w14:textId="77777777" w:rsidR="00665F8A" w:rsidRPr="00665F8A" w:rsidRDefault="00665F8A" w:rsidP="00665F8A">
      <w:pPr>
        <w:autoSpaceDE w:val="0"/>
        <w:autoSpaceDN w:val="0"/>
        <w:adjustRightInd w:val="0"/>
        <w:spacing w:before="0" w:after="0" w:line="276" w:lineRule="auto"/>
        <w:ind w:firstLine="630"/>
        <w:contextualSpacing w:val="0"/>
        <w:rPr>
          <w:rFonts w:cs="Arial"/>
          <w:color w:val="000000"/>
          <w:lang w:val="en-US"/>
        </w:rPr>
      </w:pPr>
      <w:r w:rsidRPr="00665F8A">
        <w:rPr>
          <w:rFonts w:cs="Arial"/>
          <w:color w:val="000000"/>
          <w:lang w:val="en-US"/>
        </w:rPr>
        <w:t>-</w:t>
      </w:r>
      <w:r w:rsidRPr="00665F8A">
        <w:rPr>
          <w:rFonts w:cs="Arial"/>
          <w:color w:val="000000"/>
          <w:lang w:val="en-US"/>
        </w:rPr>
        <w:tab/>
      </w:r>
      <w:proofErr w:type="spellStart"/>
      <w:r w:rsidRPr="00665F8A">
        <w:rPr>
          <w:rFonts w:cs="Arial"/>
          <w:color w:val="000000"/>
          <w:lang w:val="en-US"/>
        </w:rPr>
        <w:t>lucrări</w:t>
      </w:r>
      <w:proofErr w:type="spellEnd"/>
      <w:r w:rsidRPr="00665F8A">
        <w:rPr>
          <w:rFonts w:cs="Arial"/>
          <w:color w:val="000000"/>
          <w:lang w:val="en-US"/>
        </w:rPr>
        <w:t xml:space="preserve"> de </w:t>
      </w:r>
      <w:proofErr w:type="spellStart"/>
      <w:r w:rsidRPr="00665F8A">
        <w:rPr>
          <w:rFonts w:cs="Arial"/>
          <w:color w:val="000000"/>
          <w:lang w:val="en-US"/>
        </w:rPr>
        <w:t>amenajare</w:t>
      </w:r>
      <w:proofErr w:type="spellEnd"/>
      <w:r w:rsidRPr="00665F8A">
        <w:rPr>
          <w:rFonts w:cs="Arial"/>
          <w:color w:val="000000"/>
          <w:lang w:val="en-US"/>
        </w:rPr>
        <w:t xml:space="preserve"> </w:t>
      </w:r>
      <w:proofErr w:type="spellStart"/>
      <w:r w:rsidRPr="00665F8A">
        <w:rPr>
          <w:rFonts w:cs="Arial"/>
          <w:color w:val="000000"/>
          <w:lang w:val="en-US"/>
        </w:rPr>
        <w:t>pietonală</w:t>
      </w:r>
      <w:proofErr w:type="spellEnd"/>
      <w:r w:rsidRPr="00665F8A">
        <w:rPr>
          <w:rFonts w:cs="Arial"/>
          <w:color w:val="000000"/>
          <w:lang w:val="en-US"/>
        </w:rPr>
        <w:t xml:space="preserve"> </w:t>
      </w:r>
      <w:proofErr w:type="spellStart"/>
      <w:r w:rsidRPr="00665F8A">
        <w:rPr>
          <w:rFonts w:cs="Arial"/>
          <w:color w:val="000000"/>
          <w:lang w:val="en-US"/>
        </w:rPr>
        <w:t>si</w:t>
      </w:r>
      <w:proofErr w:type="spellEnd"/>
      <w:r w:rsidRPr="00665F8A">
        <w:rPr>
          <w:rFonts w:cs="Arial"/>
          <w:color w:val="000000"/>
          <w:lang w:val="en-US"/>
        </w:rPr>
        <w:t xml:space="preserve"> mobilier urban ;</w:t>
      </w:r>
    </w:p>
    <w:p w14:paraId="7DADECC0" w14:textId="77777777" w:rsidR="00665F8A" w:rsidRPr="00665F8A" w:rsidRDefault="00665F8A" w:rsidP="00665F8A">
      <w:pPr>
        <w:autoSpaceDE w:val="0"/>
        <w:autoSpaceDN w:val="0"/>
        <w:adjustRightInd w:val="0"/>
        <w:spacing w:before="0" w:after="0" w:line="276" w:lineRule="auto"/>
        <w:ind w:firstLine="630"/>
        <w:contextualSpacing w:val="0"/>
        <w:rPr>
          <w:rFonts w:cs="Arial"/>
          <w:color w:val="000000"/>
          <w:lang w:val="en-US"/>
        </w:rPr>
      </w:pPr>
      <w:r w:rsidRPr="00665F8A">
        <w:rPr>
          <w:rFonts w:cs="Arial"/>
          <w:color w:val="000000"/>
          <w:lang w:val="en-US"/>
        </w:rPr>
        <w:t>-</w:t>
      </w:r>
      <w:r w:rsidRPr="00665F8A">
        <w:rPr>
          <w:rFonts w:cs="Arial"/>
          <w:color w:val="000000"/>
          <w:lang w:val="en-US"/>
        </w:rPr>
        <w:tab/>
      </w:r>
      <w:proofErr w:type="spellStart"/>
      <w:r w:rsidRPr="00665F8A">
        <w:rPr>
          <w:rFonts w:cs="Arial"/>
          <w:color w:val="000000"/>
          <w:lang w:val="en-US"/>
        </w:rPr>
        <w:t>amenajare</w:t>
      </w:r>
      <w:proofErr w:type="spellEnd"/>
      <w:r w:rsidRPr="00665F8A">
        <w:rPr>
          <w:rFonts w:cs="Arial"/>
          <w:color w:val="000000"/>
          <w:lang w:val="en-US"/>
        </w:rPr>
        <w:t xml:space="preserve"> </w:t>
      </w:r>
      <w:proofErr w:type="spellStart"/>
      <w:r w:rsidRPr="00665F8A">
        <w:rPr>
          <w:rFonts w:cs="Arial"/>
          <w:color w:val="000000"/>
          <w:lang w:val="en-US"/>
        </w:rPr>
        <w:t>spaţiu</w:t>
      </w:r>
      <w:proofErr w:type="spellEnd"/>
      <w:r w:rsidRPr="00665F8A">
        <w:rPr>
          <w:rFonts w:cs="Arial"/>
          <w:color w:val="000000"/>
          <w:lang w:val="en-US"/>
        </w:rPr>
        <w:t xml:space="preserve"> de </w:t>
      </w:r>
      <w:proofErr w:type="spellStart"/>
      <w:r w:rsidRPr="00665F8A">
        <w:rPr>
          <w:rFonts w:cs="Arial"/>
          <w:color w:val="000000"/>
          <w:lang w:val="en-US"/>
        </w:rPr>
        <w:t>joacă</w:t>
      </w:r>
      <w:proofErr w:type="spellEnd"/>
      <w:r w:rsidRPr="00665F8A">
        <w:rPr>
          <w:rFonts w:cs="Arial"/>
          <w:color w:val="000000"/>
          <w:lang w:val="en-US"/>
        </w:rPr>
        <w:t xml:space="preserve"> </w:t>
      </w:r>
      <w:proofErr w:type="spellStart"/>
      <w:r w:rsidRPr="00665F8A">
        <w:rPr>
          <w:rFonts w:cs="Arial"/>
          <w:color w:val="000000"/>
          <w:lang w:val="en-US"/>
        </w:rPr>
        <w:t>pentru</w:t>
      </w:r>
      <w:proofErr w:type="spellEnd"/>
      <w:r w:rsidRPr="00665F8A">
        <w:rPr>
          <w:rFonts w:cs="Arial"/>
          <w:color w:val="000000"/>
          <w:lang w:val="en-US"/>
        </w:rPr>
        <w:t xml:space="preserve"> </w:t>
      </w:r>
      <w:proofErr w:type="spellStart"/>
      <w:r w:rsidRPr="00665F8A">
        <w:rPr>
          <w:rFonts w:cs="Arial"/>
          <w:color w:val="000000"/>
          <w:lang w:val="en-US"/>
        </w:rPr>
        <w:t>copii</w:t>
      </w:r>
      <w:proofErr w:type="spellEnd"/>
    </w:p>
    <w:p w14:paraId="146074C5" w14:textId="77777777" w:rsidR="00665F8A" w:rsidRPr="00665F8A" w:rsidRDefault="00665F8A" w:rsidP="00665F8A">
      <w:pPr>
        <w:autoSpaceDE w:val="0"/>
        <w:autoSpaceDN w:val="0"/>
        <w:adjustRightInd w:val="0"/>
        <w:spacing w:before="0" w:after="0" w:line="276" w:lineRule="auto"/>
        <w:ind w:firstLine="630"/>
        <w:contextualSpacing w:val="0"/>
        <w:rPr>
          <w:rFonts w:cs="Arial"/>
          <w:color w:val="000000"/>
          <w:lang w:val="en-US"/>
        </w:rPr>
      </w:pPr>
      <w:r w:rsidRPr="00665F8A">
        <w:rPr>
          <w:rFonts w:cs="Arial"/>
          <w:color w:val="000000"/>
          <w:lang w:val="en-US"/>
        </w:rPr>
        <w:t>-</w:t>
      </w:r>
      <w:r w:rsidRPr="00665F8A">
        <w:rPr>
          <w:rFonts w:cs="Arial"/>
          <w:color w:val="000000"/>
          <w:lang w:val="en-US"/>
        </w:rPr>
        <w:tab/>
      </w:r>
      <w:proofErr w:type="spellStart"/>
      <w:r w:rsidRPr="00665F8A">
        <w:rPr>
          <w:rFonts w:cs="Arial"/>
          <w:color w:val="000000"/>
          <w:lang w:val="en-US"/>
        </w:rPr>
        <w:t>construcții</w:t>
      </w:r>
      <w:proofErr w:type="spellEnd"/>
      <w:r w:rsidRPr="00665F8A">
        <w:rPr>
          <w:rFonts w:cs="Arial"/>
          <w:color w:val="000000"/>
          <w:lang w:val="en-US"/>
        </w:rPr>
        <w:t xml:space="preserve"> din </w:t>
      </w:r>
      <w:proofErr w:type="spellStart"/>
      <w:r w:rsidRPr="00665F8A">
        <w:rPr>
          <w:rFonts w:cs="Arial"/>
          <w:color w:val="000000"/>
          <w:lang w:val="en-US"/>
        </w:rPr>
        <w:t>materiale</w:t>
      </w:r>
      <w:proofErr w:type="spellEnd"/>
      <w:r w:rsidRPr="00665F8A">
        <w:rPr>
          <w:rFonts w:cs="Arial"/>
          <w:color w:val="000000"/>
          <w:lang w:val="en-US"/>
        </w:rPr>
        <w:t xml:space="preserve"> </w:t>
      </w:r>
      <w:proofErr w:type="spellStart"/>
      <w:r w:rsidRPr="00665F8A">
        <w:rPr>
          <w:rFonts w:cs="Arial"/>
          <w:color w:val="000000"/>
          <w:lang w:val="en-US"/>
        </w:rPr>
        <w:t>prietenoase</w:t>
      </w:r>
      <w:proofErr w:type="spellEnd"/>
      <w:r w:rsidRPr="00665F8A">
        <w:rPr>
          <w:rFonts w:cs="Arial"/>
          <w:color w:val="000000"/>
          <w:lang w:val="en-US"/>
        </w:rPr>
        <w:t xml:space="preserve"> cu </w:t>
      </w:r>
      <w:proofErr w:type="spellStart"/>
      <w:r w:rsidRPr="00665F8A">
        <w:rPr>
          <w:rFonts w:cs="Arial"/>
          <w:color w:val="000000"/>
          <w:lang w:val="en-US"/>
        </w:rPr>
        <w:t>mediul</w:t>
      </w:r>
      <w:proofErr w:type="spellEnd"/>
      <w:r w:rsidRPr="00665F8A">
        <w:rPr>
          <w:rFonts w:cs="Arial"/>
          <w:color w:val="000000"/>
          <w:lang w:val="en-US"/>
        </w:rPr>
        <w:t xml:space="preserve"> </w:t>
      </w:r>
      <w:proofErr w:type="spellStart"/>
      <w:r w:rsidRPr="00665F8A">
        <w:rPr>
          <w:rFonts w:cs="Arial"/>
          <w:color w:val="000000"/>
          <w:lang w:val="en-US"/>
        </w:rPr>
        <w:t>pentru</w:t>
      </w:r>
      <w:proofErr w:type="spellEnd"/>
      <w:r w:rsidRPr="00665F8A">
        <w:rPr>
          <w:rFonts w:cs="Arial"/>
          <w:color w:val="000000"/>
          <w:lang w:val="en-US"/>
        </w:rPr>
        <w:t xml:space="preserve"> </w:t>
      </w:r>
      <w:proofErr w:type="spellStart"/>
      <w:r w:rsidRPr="00665F8A">
        <w:rPr>
          <w:rFonts w:cs="Arial"/>
          <w:color w:val="000000"/>
          <w:lang w:val="en-US"/>
        </w:rPr>
        <w:t>persoanele</w:t>
      </w:r>
      <w:proofErr w:type="spellEnd"/>
      <w:r w:rsidRPr="00665F8A">
        <w:rPr>
          <w:rFonts w:cs="Arial"/>
          <w:color w:val="000000"/>
          <w:lang w:val="en-US"/>
        </w:rPr>
        <w:t xml:space="preserve"> </w:t>
      </w:r>
      <w:proofErr w:type="spellStart"/>
      <w:r w:rsidRPr="00665F8A">
        <w:rPr>
          <w:rFonts w:cs="Arial"/>
          <w:color w:val="000000"/>
          <w:lang w:val="en-US"/>
        </w:rPr>
        <w:t>vârstnice</w:t>
      </w:r>
      <w:proofErr w:type="spellEnd"/>
      <w:r w:rsidRPr="00665F8A">
        <w:rPr>
          <w:rFonts w:cs="Arial"/>
          <w:color w:val="000000"/>
          <w:lang w:val="en-US"/>
        </w:rPr>
        <w:t xml:space="preserve"> ;</w:t>
      </w:r>
    </w:p>
    <w:p w14:paraId="536C5626" w14:textId="77777777" w:rsidR="00665F8A" w:rsidRPr="00665F8A" w:rsidRDefault="00665F8A" w:rsidP="00665F8A">
      <w:pPr>
        <w:autoSpaceDE w:val="0"/>
        <w:autoSpaceDN w:val="0"/>
        <w:adjustRightInd w:val="0"/>
        <w:spacing w:before="0" w:after="0" w:line="276" w:lineRule="auto"/>
        <w:ind w:firstLine="630"/>
        <w:contextualSpacing w:val="0"/>
        <w:rPr>
          <w:rFonts w:cs="Arial"/>
          <w:color w:val="000000"/>
          <w:lang w:val="en-US"/>
        </w:rPr>
      </w:pPr>
      <w:r w:rsidRPr="00665F8A">
        <w:rPr>
          <w:rFonts w:cs="Arial"/>
          <w:color w:val="000000"/>
          <w:lang w:val="en-US"/>
        </w:rPr>
        <w:t>-</w:t>
      </w:r>
      <w:r w:rsidRPr="00665F8A">
        <w:rPr>
          <w:rFonts w:cs="Arial"/>
          <w:color w:val="000000"/>
          <w:lang w:val="en-US"/>
        </w:rPr>
        <w:tab/>
      </w:r>
      <w:proofErr w:type="spellStart"/>
      <w:r w:rsidRPr="00665F8A">
        <w:rPr>
          <w:rFonts w:cs="Arial"/>
          <w:color w:val="000000"/>
          <w:lang w:val="en-US"/>
        </w:rPr>
        <w:t>lucrări</w:t>
      </w:r>
      <w:proofErr w:type="spellEnd"/>
      <w:r w:rsidRPr="00665F8A">
        <w:rPr>
          <w:rFonts w:cs="Arial"/>
          <w:color w:val="000000"/>
          <w:lang w:val="en-US"/>
        </w:rPr>
        <w:t xml:space="preserve"> </w:t>
      </w:r>
      <w:proofErr w:type="spellStart"/>
      <w:r w:rsidRPr="00665F8A">
        <w:rPr>
          <w:rFonts w:cs="Arial"/>
          <w:color w:val="000000"/>
          <w:lang w:val="en-US"/>
        </w:rPr>
        <w:t>hidro</w:t>
      </w:r>
      <w:proofErr w:type="spellEnd"/>
      <w:r w:rsidRPr="00665F8A">
        <w:rPr>
          <w:rFonts w:cs="Arial"/>
          <w:color w:val="000000"/>
          <w:lang w:val="en-US"/>
        </w:rPr>
        <w:t xml:space="preserve"> – </w:t>
      </w:r>
      <w:proofErr w:type="spellStart"/>
      <w:r w:rsidRPr="00665F8A">
        <w:rPr>
          <w:rFonts w:cs="Arial"/>
          <w:color w:val="000000"/>
          <w:lang w:val="en-US"/>
        </w:rPr>
        <w:t>edilitare</w:t>
      </w:r>
      <w:proofErr w:type="spellEnd"/>
      <w:r w:rsidRPr="00665F8A">
        <w:rPr>
          <w:rFonts w:cs="Arial"/>
          <w:color w:val="000000"/>
          <w:lang w:val="en-US"/>
        </w:rPr>
        <w:t xml:space="preserve"> de </w:t>
      </w:r>
      <w:proofErr w:type="spellStart"/>
      <w:r w:rsidRPr="00665F8A">
        <w:rPr>
          <w:rFonts w:cs="Arial"/>
          <w:color w:val="000000"/>
          <w:lang w:val="en-US"/>
        </w:rPr>
        <w:t>irigații</w:t>
      </w:r>
      <w:proofErr w:type="spellEnd"/>
      <w:r w:rsidRPr="00665F8A">
        <w:rPr>
          <w:rFonts w:cs="Arial"/>
          <w:color w:val="000000"/>
          <w:lang w:val="en-US"/>
        </w:rPr>
        <w:t xml:space="preserve"> </w:t>
      </w:r>
      <w:proofErr w:type="spellStart"/>
      <w:r w:rsidRPr="00665F8A">
        <w:rPr>
          <w:rFonts w:cs="Arial"/>
          <w:color w:val="000000"/>
          <w:lang w:val="en-US"/>
        </w:rPr>
        <w:t>spații</w:t>
      </w:r>
      <w:proofErr w:type="spellEnd"/>
      <w:r w:rsidRPr="00665F8A">
        <w:rPr>
          <w:rFonts w:cs="Arial"/>
          <w:color w:val="000000"/>
          <w:lang w:val="en-US"/>
        </w:rPr>
        <w:t xml:space="preserve"> </w:t>
      </w:r>
      <w:proofErr w:type="spellStart"/>
      <w:r w:rsidRPr="00665F8A">
        <w:rPr>
          <w:rFonts w:cs="Arial"/>
          <w:color w:val="000000"/>
          <w:lang w:val="en-US"/>
        </w:rPr>
        <w:t>verzi</w:t>
      </w:r>
      <w:proofErr w:type="spellEnd"/>
    </w:p>
    <w:p w14:paraId="7E31CC90" w14:textId="77777777" w:rsidR="00665F8A" w:rsidRPr="00665F8A" w:rsidRDefault="00665F8A" w:rsidP="00665F8A">
      <w:pPr>
        <w:autoSpaceDE w:val="0"/>
        <w:autoSpaceDN w:val="0"/>
        <w:adjustRightInd w:val="0"/>
        <w:spacing w:before="0" w:after="0" w:line="276" w:lineRule="auto"/>
        <w:ind w:firstLine="630"/>
        <w:contextualSpacing w:val="0"/>
        <w:rPr>
          <w:rFonts w:cs="Arial"/>
          <w:color w:val="000000"/>
          <w:lang w:val="en-US"/>
        </w:rPr>
      </w:pPr>
      <w:r w:rsidRPr="00665F8A">
        <w:rPr>
          <w:rFonts w:cs="Arial"/>
          <w:color w:val="000000"/>
          <w:lang w:val="en-US"/>
        </w:rPr>
        <w:t>-</w:t>
      </w:r>
      <w:r w:rsidRPr="00665F8A">
        <w:rPr>
          <w:rFonts w:cs="Arial"/>
          <w:color w:val="000000"/>
          <w:lang w:val="en-US"/>
        </w:rPr>
        <w:tab/>
      </w:r>
      <w:proofErr w:type="spellStart"/>
      <w:r w:rsidRPr="00665F8A">
        <w:rPr>
          <w:rFonts w:cs="Arial"/>
          <w:color w:val="000000"/>
          <w:lang w:val="en-US"/>
        </w:rPr>
        <w:t>lucrări</w:t>
      </w:r>
      <w:proofErr w:type="spellEnd"/>
      <w:r w:rsidRPr="00665F8A">
        <w:rPr>
          <w:rFonts w:cs="Arial"/>
          <w:color w:val="000000"/>
          <w:lang w:val="en-US"/>
        </w:rPr>
        <w:t xml:space="preserve"> de </w:t>
      </w:r>
      <w:proofErr w:type="spellStart"/>
      <w:r w:rsidRPr="00665F8A">
        <w:rPr>
          <w:rFonts w:cs="Arial"/>
          <w:color w:val="000000"/>
          <w:lang w:val="en-US"/>
        </w:rPr>
        <w:t>iluminat</w:t>
      </w:r>
      <w:proofErr w:type="spellEnd"/>
      <w:r w:rsidRPr="00665F8A">
        <w:rPr>
          <w:rFonts w:cs="Arial"/>
          <w:color w:val="000000"/>
          <w:lang w:val="en-US"/>
        </w:rPr>
        <w:t xml:space="preserve"> exterior</w:t>
      </w:r>
    </w:p>
    <w:p w14:paraId="01743209" w14:textId="5781AB92" w:rsidR="00AB784C" w:rsidRPr="00051E7B" w:rsidRDefault="00665F8A" w:rsidP="00665F8A">
      <w:pPr>
        <w:autoSpaceDE w:val="0"/>
        <w:autoSpaceDN w:val="0"/>
        <w:adjustRightInd w:val="0"/>
        <w:spacing w:before="0" w:after="0" w:line="276" w:lineRule="auto"/>
        <w:ind w:firstLine="630"/>
        <w:contextualSpacing w:val="0"/>
        <w:rPr>
          <w:rStyle w:val="Heading2Exact"/>
          <w:rFonts w:ascii="Arial" w:hAnsi="Arial" w:cs="Arial"/>
          <w:sz w:val="22"/>
          <w:szCs w:val="22"/>
        </w:rPr>
      </w:pPr>
      <w:r w:rsidRPr="00665F8A">
        <w:rPr>
          <w:rFonts w:cs="Arial"/>
          <w:color w:val="000000"/>
          <w:lang w:val="en-US"/>
        </w:rPr>
        <w:t>-</w:t>
      </w:r>
      <w:r w:rsidRPr="00665F8A">
        <w:rPr>
          <w:rFonts w:cs="Arial"/>
          <w:color w:val="000000"/>
          <w:lang w:val="en-US"/>
        </w:rPr>
        <w:tab/>
      </w:r>
      <w:proofErr w:type="spellStart"/>
      <w:r w:rsidRPr="00665F8A">
        <w:rPr>
          <w:rFonts w:cs="Arial"/>
          <w:color w:val="000000"/>
          <w:lang w:val="en-US"/>
        </w:rPr>
        <w:t>împrejmuire</w:t>
      </w:r>
      <w:proofErr w:type="spellEnd"/>
      <w:r w:rsidRPr="00665F8A">
        <w:rPr>
          <w:rFonts w:cs="Arial"/>
          <w:color w:val="000000"/>
          <w:lang w:val="en-US"/>
        </w:rPr>
        <w:t xml:space="preserve"> cu </w:t>
      </w:r>
      <w:proofErr w:type="spellStart"/>
      <w:r w:rsidRPr="00665F8A">
        <w:rPr>
          <w:rFonts w:cs="Arial"/>
          <w:color w:val="000000"/>
          <w:lang w:val="en-US"/>
        </w:rPr>
        <w:t>gard</w:t>
      </w:r>
      <w:proofErr w:type="spellEnd"/>
      <w:r w:rsidRPr="00665F8A">
        <w:rPr>
          <w:rFonts w:cs="Arial"/>
          <w:color w:val="000000"/>
          <w:lang w:val="en-US"/>
        </w:rPr>
        <w:t xml:space="preserve"> </w:t>
      </w:r>
      <w:proofErr w:type="spellStart"/>
      <w:r w:rsidRPr="00665F8A">
        <w:rPr>
          <w:rFonts w:cs="Arial"/>
          <w:color w:val="000000"/>
          <w:lang w:val="en-US"/>
        </w:rPr>
        <w:t>viu</w:t>
      </w:r>
      <w:proofErr w:type="spellEnd"/>
      <w:r w:rsidRPr="00665F8A">
        <w:rPr>
          <w:rFonts w:cs="Arial"/>
          <w:color w:val="000000"/>
          <w:lang w:val="en-US"/>
        </w:rPr>
        <w:t xml:space="preserve"> pe </w:t>
      </w:r>
      <w:proofErr w:type="spellStart"/>
      <w:r w:rsidRPr="00665F8A">
        <w:rPr>
          <w:rFonts w:cs="Arial"/>
          <w:color w:val="000000"/>
          <w:lang w:val="en-US"/>
        </w:rPr>
        <w:t>limitele</w:t>
      </w:r>
      <w:proofErr w:type="spellEnd"/>
      <w:r w:rsidRPr="00665F8A">
        <w:rPr>
          <w:rFonts w:cs="Arial"/>
          <w:color w:val="000000"/>
          <w:lang w:val="en-US"/>
        </w:rPr>
        <w:t xml:space="preserve"> </w:t>
      </w:r>
      <w:proofErr w:type="spellStart"/>
      <w:r w:rsidRPr="00665F8A">
        <w:rPr>
          <w:rFonts w:cs="Arial"/>
          <w:color w:val="000000"/>
          <w:lang w:val="en-US"/>
        </w:rPr>
        <w:t>catre</w:t>
      </w:r>
      <w:proofErr w:type="spellEnd"/>
      <w:r w:rsidRPr="00665F8A">
        <w:rPr>
          <w:rFonts w:cs="Arial"/>
          <w:color w:val="000000"/>
          <w:lang w:val="en-US"/>
        </w:rPr>
        <w:t xml:space="preserve"> </w:t>
      </w:r>
      <w:proofErr w:type="spellStart"/>
      <w:r w:rsidRPr="00665F8A">
        <w:rPr>
          <w:rFonts w:cs="Arial"/>
          <w:color w:val="000000"/>
          <w:lang w:val="en-US"/>
        </w:rPr>
        <w:t>strazi</w:t>
      </w:r>
      <w:proofErr w:type="spellEnd"/>
      <w:r w:rsidRPr="00665F8A">
        <w:rPr>
          <w:rFonts w:cs="Arial"/>
          <w:color w:val="000000"/>
          <w:lang w:val="en-US"/>
        </w:rPr>
        <w:t xml:space="preserve"> </w:t>
      </w:r>
      <w:proofErr w:type="spellStart"/>
      <w:r w:rsidRPr="00665F8A">
        <w:rPr>
          <w:rFonts w:cs="Arial"/>
          <w:color w:val="000000"/>
          <w:lang w:val="en-US"/>
        </w:rPr>
        <w:t>si</w:t>
      </w:r>
      <w:proofErr w:type="spellEnd"/>
      <w:r w:rsidRPr="00665F8A">
        <w:rPr>
          <w:rFonts w:cs="Arial"/>
          <w:color w:val="000000"/>
          <w:lang w:val="en-US"/>
        </w:rPr>
        <w:t xml:space="preserve"> </w:t>
      </w:r>
      <w:proofErr w:type="spellStart"/>
      <w:r w:rsidRPr="00665F8A">
        <w:rPr>
          <w:rFonts w:cs="Arial"/>
          <w:color w:val="000000"/>
          <w:lang w:val="en-US"/>
        </w:rPr>
        <w:t>imobilele</w:t>
      </w:r>
      <w:proofErr w:type="spellEnd"/>
      <w:r w:rsidRPr="00665F8A">
        <w:rPr>
          <w:rFonts w:cs="Arial"/>
          <w:color w:val="000000"/>
          <w:lang w:val="en-US"/>
        </w:rPr>
        <w:t xml:space="preserve"> de </w:t>
      </w:r>
      <w:proofErr w:type="spellStart"/>
      <w:r w:rsidRPr="00665F8A">
        <w:rPr>
          <w:rFonts w:cs="Arial"/>
          <w:color w:val="000000"/>
          <w:lang w:val="en-US"/>
        </w:rPr>
        <w:t>locuinte</w:t>
      </w:r>
      <w:proofErr w:type="spellEnd"/>
      <w:r w:rsidRPr="00665F8A">
        <w:rPr>
          <w:rFonts w:cs="Arial"/>
          <w:color w:val="000000"/>
          <w:lang w:val="en-US"/>
        </w:rPr>
        <w:t xml:space="preserve"> </w:t>
      </w:r>
      <w:proofErr w:type="spellStart"/>
      <w:r w:rsidRPr="00665F8A">
        <w:rPr>
          <w:rFonts w:cs="Arial"/>
          <w:color w:val="000000"/>
          <w:lang w:val="en-US"/>
        </w:rPr>
        <w:t>colective</w:t>
      </w:r>
      <w:proofErr w:type="spellEnd"/>
      <w:r w:rsidRPr="00665F8A">
        <w:rPr>
          <w:rFonts w:cs="Arial"/>
          <w:color w:val="000000"/>
          <w:lang w:val="en-US"/>
        </w:rPr>
        <w:t xml:space="preserve"> </w:t>
      </w:r>
      <w:proofErr w:type="spellStart"/>
      <w:r w:rsidRPr="00665F8A">
        <w:rPr>
          <w:rFonts w:cs="Arial"/>
          <w:color w:val="000000"/>
          <w:lang w:val="en-US"/>
        </w:rPr>
        <w:t>adiacente</w:t>
      </w:r>
      <w:proofErr w:type="spellEnd"/>
      <w:r w:rsidRPr="00665F8A">
        <w:rPr>
          <w:rFonts w:cs="Arial"/>
          <w:color w:val="000000"/>
          <w:lang w:val="en-US"/>
        </w:rPr>
        <w:t>.</w:t>
      </w:r>
    </w:p>
    <w:p w14:paraId="539B83ED" w14:textId="77777777" w:rsidR="0054184A" w:rsidRDefault="0054184A" w:rsidP="00274FC4">
      <w:pPr>
        <w:spacing w:before="0" w:after="0" w:line="276" w:lineRule="auto"/>
        <w:ind w:firstLine="630"/>
        <w:rPr>
          <w:rFonts w:cs="Arial"/>
          <w:b/>
        </w:rPr>
      </w:pPr>
    </w:p>
    <w:p w14:paraId="1021056D" w14:textId="3EA45915" w:rsidR="00FE0600" w:rsidRPr="00BF32BD" w:rsidRDefault="00FE0600" w:rsidP="00274FC4">
      <w:pPr>
        <w:spacing w:before="0" w:after="0" w:line="276" w:lineRule="auto"/>
        <w:ind w:firstLine="630"/>
        <w:rPr>
          <w:rFonts w:cs="Arial"/>
          <w:b/>
        </w:rPr>
      </w:pPr>
      <w:r w:rsidRPr="00BF32BD">
        <w:rPr>
          <w:rFonts w:cs="Arial"/>
          <w:b/>
        </w:rPr>
        <w:t>III.</w:t>
      </w:r>
      <w:r w:rsidR="00AB784C">
        <w:rPr>
          <w:rFonts w:cs="Arial"/>
          <w:b/>
        </w:rPr>
        <w:t>5</w:t>
      </w:r>
      <w:r w:rsidRPr="00BF32BD">
        <w:rPr>
          <w:rFonts w:cs="Arial"/>
          <w:b/>
        </w:rPr>
        <w:t>.</w:t>
      </w:r>
      <w:r w:rsidR="00AB784C">
        <w:rPr>
          <w:rFonts w:cs="Arial"/>
          <w:b/>
        </w:rPr>
        <w:t>2.</w:t>
      </w:r>
      <w:r w:rsidRPr="00BF32BD">
        <w:rPr>
          <w:rFonts w:cs="Arial"/>
          <w:b/>
        </w:rPr>
        <w:t xml:space="preserve">  </w:t>
      </w:r>
      <w:r w:rsidRPr="0054184A">
        <w:rPr>
          <w:rFonts w:cs="Arial"/>
          <w:b/>
          <w:sz w:val="24"/>
          <w:szCs w:val="24"/>
        </w:rPr>
        <w:t>Elemente specifice caracteristice proiectului propus</w:t>
      </w:r>
    </w:p>
    <w:p w14:paraId="557EF47F" w14:textId="75D4219A" w:rsidR="00665F8A" w:rsidRDefault="00665F8A" w:rsidP="00582F4B">
      <w:pPr>
        <w:autoSpaceDE w:val="0"/>
        <w:autoSpaceDN w:val="0"/>
        <w:adjustRightInd w:val="0"/>
        <w:spacing w:line="276" w:lineRule="auto"/>
        <w:ind w:firstLine="360"/>
        <w:rPr>
          <w:b/>
          <w:color w:val="000000"/>
          <w:sz w:val="24"/>
          <w:szCs w:val="24"/>
          <w:lang w:val="pt-BR"/>
        </w:rPr>
      </w:pPr>
      <w:r>
        <w:rPr>
          <w:b/>
          <w:color w:val="000000"/>
          <w:sz w:val="24"/>
          <w:szCs w:val="24"/>
          <w:lang w:val="pt-BR"/>
        </w:rPr>
        <w:t xml:space="preserve">1. </w:t>
      </w:r>
      <w:r w:rsidRPr="00665F8A">
        <w:rPr>
          <w:b/>
          <w:color w:val="000000"/>
          <w:sz w:val="24"/>
          <w:szCs w:val="24"/>
          <w:lang w:val="pt-BR"/>
        </w:rPr>
        <w:t>Amenajari exterioare generale</w:t>
      </w:r>
    </w:p>
    <w:p w14:paraId="5183B7C3" w14:textId="77777777" w:rsidR="00665F8A" w:rsidRPr="00665F8A" w:rsidRDefault="00665F8A" w:rsidP="00665F8A">
      <w:pPr>
        <w:autoSpaceDE w:val="0"/>
        <w:autoSpaceDN w:val="0"/>
        <w:adjustRightInd w:val="0"/>
        <w:spacing w:line="276" w:lineRule="auto"/>
        <w:ind w:firstLine="0"/>
        <w:rPr>
          <w:color w:val="000000"/>
          <w:sz w:val="24"/>
          <w:szCs w:val="24"/>
          <w:lang w:val="pt-BR"/>
        </w:rPr>
      </w:pPr>
      <w:r w:rsidRPr="00665F8A">
        <w:rPr>
          <w:color w:val="000000"/>
          <w:sz w:val="24"/>
          <w:szCs w:val="24"/>
          <w:lang w:val="pt-BR"/>
        </w:rPr>
        <w:t>Gradinile urbane propuse, care se realizeaza pe 5 terenuri distincte invecinate au accese pietonale atat din strazile de care sunt incadrate, cat si din aleile de legatura. Vor fi amenajate locuri de joaca pentru copii, imprejmuite, prevazute cu bancute urbane si stalpi de iluminat. Aleile pietonale vor asigura legatura intre cele 5 terenuri.</w:t>
      </w:r>
    </w:p>
    <w:p w14:paraId="452D96E5" w14:textId="77777777" w:rsidR="00665F8A" w:rsidRPr="00665F8A" w:rsidRDefault="00665F8A" w:rsidP="00665F8A">
      <w:pPr>
        <w:autoSpaceDE w:val="0"/>
        <w:autoSpaceDN w:val="0"/>
        <w:adjustRightInd w:val="0"/>
        <w:spacing w:line="276" w:lineRule="auto"/>
        <w:ind w:firstLine="0"/>
        <w:rPr>
          <w:color w:val="000000"/>
          <w:sz w:val="24"/>
          <w:szCs w:val="24"/>
          <w:lang w:val="pt-BR"/>
        </w:rPr>
      </w:pPr>
      <w:r w:rsidRPr="00665F8A">
        <w:rPr>
          <w:color w:val="000000"/>
          <w:sz w:val="24"/>
          <w:szCs w:val="24"/>
          <w:lang w:val="pt-BR"/>
        </w:rPr>
        <w:t xml:space="preserve">Vor fi realizate platforme pe care se vor executa chioșcuri din lemn acoperite, deschise, prevazute cu bancuțe pentru persoanele vârstnice. Chioscurile vor avea si ele acoperis verde. </w:t>
      </w:r>
    </w:p>
    <w:p w14:paraId="0102ADFB" w14:textId="77777777" w:rsidR="00665F8A" w:rsidRPr="00665F8A" w:rsidRDefault="00665F8A" w:rsidP="00665F8A">
      <w:pPr>
        <w:autoSpaceDE w:val="0"/>
        <w:autoSpaceDN w:val="0"/>
        <w:adjustRightInd w:val="0"/>
        <w:spacing w:line="276" w:lineRule="auto"/>
        <w:ind w:firstLine="0"/>
        <w:rPr>
          <w:color w:val="000000"/>
          <w:sz w:val="24"/>
          <w:szCs w:val="24"/>
          <w:lang w:val="pt-BR"/>
        </w:rPr>
      </w:pPr>
      <w:r w:rsidRPr="00665F8A">
        <w:rPr>
          <w:color w:val="000000"/>
          <w:sz w:val="24"/>
          <w:szCs w:val="24"/>
          <w:lang w:val="pt-BR"/>
        </w:rPr>
        <w:t>Traseele propuse sunt preponderent liniare, pornesc de la forma terenului si de la directia curbelor de nivel, formandu-se astfel un concept bazat pe o trama rectangulara si urmarind o ierarhie clara in functiune de tip forma, finisaj si distanta.</w:t>
      </w:r>
    </w:p>
    <w:p w14:paraId="5ED9210B" w14:textId="77777777" w:rsidR="00665F8A" w:rsidRPr="00665F8A" w:rsidRDefault="00665F8A" w:rsidP="00665F8A">
      <w:pPr>
        <w:autoSpaceDE w:val="0"/>
        <w:autoSpaceDN w:val="0"/>
        <w:adjustRightInd w:val="0"/>
        <w:spacing w:line="276" w:lineRule="auto"/>
        <w:ind w:firstLine="0"/>
        <w:rPr>
          <w:color w:val="000000"/>
          <w:sz w:val="24"/>
          <w:szCs w:val="24"/>
          <w:lang w:val="pt-BR"/>
        </w:rPr>
      </w:pPr>
      <w:r w:rsidRPr="00665F8A">
        <w:rPr>
          <w:color w:val="000000"/>
          <w:sz w:val="24"/>
          <w:szCs w:val="24"/>
          <w:lang w:val="pt-BR"/>
        </w:rPr>
        <w:t xml:space="preserve">Finisajul aleilor si platformelor pietonale va fi, in functie de categoria acestora : </w:t>
      </w:r>
    </w:p>
    <w:p w14:paraId="4AD578F1" w14:textId="77777777" w:rsidR="00665F8A" w:rsidRPr="00665F8A" w:rsidRDefault="00665F8A" w:rsidP="00665F8A">
      <w:pPr>
        <w:autoSpaceDE w:val="0"/>
        <w:autoSpaceDN w:val="0"/>
        <w:adjustRightInd w:val="0"/>
        <w:spacing w:line="276" w:lineRule="auto"/>
        <w:ind w:firstLine="0"/>
        <w:rPr>
          <w:color w:val="000000"/>
          <w:sz w:val="24"/>
          <w:szCs w:val="24"/>
          <w:lang w:val="pt-BR"/>
        </w:rPr>
      </w:pPr>
      <w:r w:rsidRPr="00665F8A">
        <w:rPr>
          <w:color w:val="000000"/>
          <w:sz w:val="24"/>
          <w:szCs w:val="24"/>
          <w:lang w:val="pt-BR"/>
        </w:rPr>
        <w:t>-</w:t>
      </w:r>
      <w:r w:rsidRPr="00665F8A">
        <w:rPr>
          <w:color w:val="000000"/>
          <w:sz w:val="24"/>
          <w:szCs w:val="24"/>
          <w:lang w:val="pt-BR"/>
        </w:rPr>
        <w:tab/>
        <w:t>Pavaj permeabil</w:t>
      </w:r>
    </w:p>
    <w:p w14:paraId="7A8D819A" w14:textId="77777777" w:rsidR="00665F8A" w:rsidRPr="00665F8A" w:rsidRDefault="00665F8A" w:rsidP="00665F8A">
      <w:pPr>
        <w:autoSpaceDE w:val="0"/>
        <w:autoSpaceDN w:val="0"/>
        <w:adjustRightInd w:val="0"/>
        <w:spacing w:line="276" w:lineRule="auto"/>
        <w:ind w:firstLine="0"/>
        <w:rPr>
          <w:color w:val="000000"/>
          <w:sz w:val="24"/>
          <w:szCs w:val="24"/>
          <w:lang w:val="pt-BR"/>
        </w:rPr>
      </w:pPr>
      <w:r w:rsidRPr="00665F8A">
        <w:rPr>
          <w:color w:val="000000"/>
          <w:sz w:val="24"/>
          <w:szCs w:val="24"/>
          <w:lang w:val="pt-BR"/>
        </w:rPr>
        <w:t>-</w:t>
      </w:r>
      <w:r w:rsidRPr="00665F8A">
        <w:rPr>
          <w:color w:val="000000"/>
          <w:sz w:val="24"/>
          <w:szCs w:val="24"/>
          <w:lang w:val="pt-BR"/>
        </w:rPr>
        <w:tab/>
        <w:t>Platforme exterioare cu finisaj elastic / de tartan</w:t>
      </w:r>
    </w:p>
    <w:p w14:paraId="21B1D8CC" w14:textId="77777777" w:rsidR="00665F8A" w:rsidRPr="00665F8A" w:rsidRDefault="00665F8A" w:rsidP="00665F8A">
      <w:pPr>
        <w:autoSpaceDE w:val="0"/>
        <w:autoSpaceDN w:val="0"/>
        <w:adjustRightInd w:val="0"/>
        <w:spacing w:line="276" w:lineRule="auto"/>
        <w:ind w:firstLine="0"/>
        <w:rPr>
          <w:color w:val="000000"/>
          <w:sz w:val="24"/>
          <w:szCs w:val="24"/>
          <w:lang w:val="pt-BR"/>
        </w:rPr>
      </w:pPr>
      <w:r w:rsidRPr="00665F8A">
        <w:rPr>
          <w:color w:val="000000"/>
          <w:sz w:val="24"/>
          <w:szCs w:val="24"/>
          <w:lang w:val="pt-BR"/>
        </w:rPr>
        <w:t>Astfel se formeaza un joc cromatic placut, ce pune in valoare fiecare zona a amplasamentului amenajat, generand si legaturi intre spatii (perceperea sa ca un tot unitar). Intre aleile studiate,in zonele definite sub forma unor poligoane inchise dintre tramele propuse, se vor forma diverse spatii, fie cu caracter decorativ, fie cu rol de relaxare (platforme exterioare). Intre alei, in zonele verzi vor fi incorporate si grădini de ploaie: grădinile de ploaie sunt depresiuni plantate care captează și filtrează scurgerea apelor pluviale, permițând apei să se infiltreze încet în pământ, arătând cum să fie utilizate pentru a capta și trata scurgerile de pe acoperișuri, trotuare și alte suprafețe impermeabile.</w:t>
      </w:r>
    </w:p>
    <w:p w14:paraId="5601EBD0" w14:textId="3ED6DAA8" w:rsidR="00FB4862" w:rsidRPr="00482431" w:rsidRDefault="00665F8A" w:rsidP="00665F8A">
      <w:pPr>
        <w:autoSpaceDE w:val="0"/>
        <w:autoSpaceDN w:val="0"/>
        <w:adjustRightInd w:val="0"/>
        <w:spacing w:line="276" w:lineRule="auto"/>
        <w:ind w:firstLine="0"/>
        <w:rPr>
          <w:color w:val="000000"/>
          <w:sz w:val="24"/>
          <w:szCs w:val="24"/>
          <w:lang w:val="pt-BR"/>
        </w:rPr>
      </w:pPr>
      <w:r w:rsidRPr="00665F8A">
        <w:rPr>
          <w:color w:val="000000"/>
          <w:sz w:val="24"/>
          <w:szCs w:val="24"/>
          <w:lang w:val="pt-BR"/>
        </w:rPr>
        <w:lastRenderedPageBreak/>
        <w:tab/>
        <w:t>În general, zona urbana verde și soluțiile bazate pe natură vor arăta cum se poate îmbunătăți gestionarea apei și cum se poate reduce impactul secetei asupra comunităților și ecosistemelor.</w:t>
      </w:r>
      <w:r w:rsidR="00582F4B" w:rsidRPr="00482431">
        <w:rPr>
          <w:color w:val="000000"/>
          <w:sz w:val="24"/>
          <w:szCs w:val="24"/>
          <w:lang w:val="pt-BR"/>
        </w:rPr>
        <w:t xml:space="preserve"> </w:t>
      </w:r>
    </w:p>
    <w:p w14:paraId="22C0769C" w14:textId="09A91DDA" w:rsidR="00524EEE" w:rsidRPr="00482431" w:rsidRDefault="008C7568" w:rsidP="00274FC4">
      <w:pPr>
        <w:autoSpaceDE w:val="0"/>
        <w:autoSpaceDN w:val="0"/>
        <w:adjustRightInd w:val="0"/>
        <w:spacing w:line="276" w:lineRule="auto"/>
        <w:ind w:firstLine="360"/>
        <w:rPr>
          <w:b/>
          <w:color w:val="000000"/>
          <w:sz w:val="24"/>
          <w:szCs w:val="24"/>
          <w:lang w:val="pt-BR"/>
        </w:rPr>
      </w:pPr>
      <w:r w:rsidRPr="00482431">
        <w:rPr>
          <w:b/>
          <w:color w:val="000000"/>
          <w:sz w:val="24"/>
          <w:szCs w:val="24"/>
          <w:lang w:val="pt-BR"/>
        </w:rPr>
        <w:t>2.</w:t>
      </w:r>
      <w:r w:rsidR="00665F8A" w:rsidRPr="00665F8A">
        <w:t xml:space="preserve"> </w:t>
      </w:r>
      <w:r w:rsidR="00665F8A" w:rsidRPr="00665F8A">
        <w:rPr>
          <w:b/>
          <w:color w:val="000000"/>
          <w:sz w:val="24"/>
          <w:szCs w:val="24"/>
          <w:lang w:val="pt-BR"/>
        </w:rPr>
        <w:t>Instalatii sanitare</w:t>
      </w:r>
    </w:p>
    <w:p w14:paraId="0816E914" w14:textId="77777777" w:rsidR="00665F8A" w:rsidRPr="00665F8A" w:rsidRDefault="00665F8A" w:rsidP="00665F8A">
      <w:pPr>
        <w:spacing w:before="0" w:after="0" w:line="276" w:lineRule="auto"/>
        <w:ind w:left="360" w:firstLine="0"/>
        <w:rPr>
          <w:color w:val="000000"/>
          <w:sz w:val="24"/>
          <w:szCs w:val="24"/>
          <w:lang w:val="pt-BR"/>
        </w:rPr>
      </w:pPr>
      <w:r w:rsidRPr="00665F8A">
        <w:rPr>
          <w:color w:val="000000"/>
          <w:sz w:val="24"/>
          <w:szCs w:val="24"/>
          <w:lang w:val="pt-BR"/>
        </w:rPr>
        <w:t>Alimentarea cu apă a sistemelor de irigatii se va face din conductele existente pe strazile invecinate care formeaza retele de distributie inelare. Branșamentul va fi prevazut cu cămin pentru apometru in vederea  inregistrării consumului de apă. Din căminul apometru va fi alimentată reteaua de udat spatii verzi. Rețeaua de udat spatii verzi va fi prevazută cu aspersoare telescopice rotative, inăltime de ridicare 100mm, unghi de rotație 0-3600 si rază variabilă.</w:t>
      </w:r>
    </w:p>
    <w:p w14:paraId="3EDDD211" w14:textId="71F8599D" w:rsidR="0054184A" w:rsidRPr="00482431" w:rsidRDefault="00665F8A" w:rsidP="00665F8A">
      <w:pPr>
        <w:spacing w:before="0" w:after="0" w:line="276" w:lineRule="auto"/>
        <w:ind w:left="360" w:firstLine="0"/>
        <w:rPr>
          <w:rFonts w:cs="Arial"/>
          <w:sz w:val="24"/>
          <w:szCs w:val="24"/>
        </w:rPr>
      </w:pPr>
      <w:r w:rsidRPr="00665F8A">
        <w:rPr>
          <w:color w:val="000000"/>
          <w:sz w:val="24"/>
          <w:szCs w:val="24"/>
          <w:lang w:val="pt-BR"/>
        </w:rPr>
        <w:tab/>
        <w:t>Fiecare zonă de irigație (rețea secundară individuală cu aspersoare este alimentată din conductele principale prin intermediul unei vane cu deschidere/închidere comandată electric. Electrovanele se montează îngropate în căminul de vizitare.</w:t>
      </w:r>
    </w:p>
    <w:p w14:paraId="04E4D7E0" w14:textId="77777777" w:rsidR="00665F8A" w:rsidRDefault="00D205F3" w:rsidP="00665F8A">
      <w:pPr>
        <w:spacing w:before="0" w:after="0" w:line="276" w:lineRule="auto"/>
        <w:ind w:left="360" w:firstLine="0"/>
        <w:rPr>
          <w:rFonts w:cs="Arial"/>
          <w:b/>
          <w:sz w:val="24"/>
          <w:szCs w:val="24"/>
        </w:rPr>
      </w:pPr>
      <w:bookmarkStart w:id="3" w:name="_Hlk149949075"/>
      <w:r w:rsidRPr="00C91E50">
        <w:rPr>
          <w:rFonts w:cs="Arial"/>
          <w:b/>
          <w:sz w:val="24"/>
          <w:szCs w:val="24"/>
        </w:rPr>
        <w:t>3.</w:t>
      </w:r>
      <w:r w:rsidR="00665F8A" w:rsidRPr="00665F8A">
        <w:t xml:space="preserve"> </w:t>
      </w:r>
      <w:r w:rsidR="00665F8A" w:rsidRPr="00665F8A">
        <w:rPr>
          <w:rFonts w:cs="Arial"/>
          <w:b/>
          <w:sz w:val="24"/>
          <w:szCs w:val="24"/>
        </w:rPr>
        <w:t>Instalatii electrice</w:t>
      </w:r>
    </w:p>
    <w:bookmarkEnd w:id="3"/>
    <w:p w14:paraId="61F925AA"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Iluminatul exterior se realizează cu corpuri de iluminat cu sursa LED montate pe stâlpi din otel cu inăltimea de 4m prevazuți cu panouri fotovoltaice, acumulatori și prize. Alimentarea cu energie electrică din rețeaua publică cu cabluri ingropate din cupru va fi folosită ca sursă alternativă pentru evenimente deosebite ce vor fi organizate de primarie.</w:t>
      </w:r>
    </w:p>
    <w:p w14:paraId="28D21A65" w14:textId="2E26D6BB" w:rsidR="0054184A" w:rsidRDefault="00665F8A" w:rsidP="00665F8A">
      <w:pPr>
        <w:autoSpaceDE w:val="0"/>
        <w:autoSpaceDN w:val="0"/>
        <w:adjustRightInd w:val="0"/>
        <w:spacing w:after="0" w:line="240" w:lineRule="auto"/>
        <w:rPr>
          <w:rFonts w:cs="Arial"/>
          <w:sz w:val="24"/>
          <w:szCs w:val="24"/>
        </w:rPr>
      </w:pPr>
      <w:r w:rsidRPr="00665F8A">
        <w:rPr>
          <w:rFonts w:cs="Arial"/>
          <w:sz w:val="24"/>
          <w:szCs w:val="24"/>
        </w:rPr>
        <w:t>Vor fi instalate camere de supraveghere video pe stâlpii de iluminat ce vor fi integrate in sistemul de supraveghere video al localitații Murfatlar; camerele de supraveghere video achiziționate în cadrul proiectului trebuie sa fie adecvate și compatibile pentru integrarea cu sistemul existent, achiziționarea de echipamente de stocare a imaginilor si integrarea acestora la nivelul Centrului de Comanda și Control al Poliției Locale Murfatlar.</w:t>
      </w:r>
    </w:p>
    <w:p w14:paraId="6D949616" w14:textId="3A034321" w:rsidR="00665F8A" w:rsidRDefault="00665F8A" w:rsidP="00665F8A">
      <w:pPr>
        <w:spacing w:before="0" w:after="0" w:line="276" w:lineRule="auto"/>
        <w:ind w:left="360" w:firstLine="0"/>
        <w:rPr>
          <w:rFonts w:cs="Arial"/>
          <w:b/>
          <w:sz w:val="24"/>
          <w:szCs w:val="24"/>
        </w:rPr>
      </w:pPr>
      <w:r>
        <w:rPr>
          <w:rFonts w:cs="Arial"/>
          <w:b/>
          <w:sz w:val="24"/>
          <w:szCs w:val="24"/>
        </w:rPr>
        <w:t>4</w:t>
      </w:r>
      <w:r w:rsidRPr="00C91E50">
        <w:rPr>
          <w:rFonts w:cs="Arial"/>
          <w:b/>
          <w:sz w:val="24"/>
          <w:szCs w:val="24"/>
        </w:rPr>
        <w:t>.</w:t>
      </w:r>
      <w:r w:rsidRPr="00665F8A">
        <w:t xml:space="preserve"> </w:t>
      </w:r>
      <w:r>
        <w:rPr>
          <w:rFonts w:cs="Arial"/>
          <w:b/>
          <w:sz w:val="24"/>
          <w:szCs w:val="24"/>
        </w:rPr>
        <w:t>Spatii verzi</w:t>
      </w:r>
    </w:p>
    <w:p w14:paraId="67112CE8"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 xml:space="preserve">Spațiile verzi amenajate cuprind cea mai amplă suprafață din cadrul proiectului pentru a oferi publicului posibilitati diverse de relaxare in functie de preferintele personale ale acestora. </w:t>
      </w:r>
    </w:p>
    <w:p w14:paraId="18F4B087"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Acestea urmaresc fie spatiile verzi alveolare, conturate in poligoanele inchise de alei, fie spatii verzi adiacente amenajarilor propuse.</w:t>
      </w:r>
    </w:p>
    <w:p w14:paraId="7E24E243"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În vederea amenajării peisagistice a spațiilor verzi, pe lânga gazon și materialele alternante ale aleilor, se propun si plantatii de arbori si arbusti. Spaţiile verzi se amenajează în scopul îmbunătăţirii microclimatului deoarece prin multiplele funcţii pe care le are (sanitare, decorative şi recreative), vegetaţia contribuie prin prezenţa ei la reducerea poluanţilor din natură şi astfel se ameliorează calitatea mediului înconjurător.</w:t>
      </w:r>
    </w:p>
    <w:p w14:paraId="68091F85"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 xml:space="preserve"> Se  vor planta  specii de  conifere, Pinus sylvestris Fastigiata și Chamaecyparis lawsoniana Barabits Goldcare. Pinus sylvestris Fastigiata  este o specie de conifere recunoscuta și sub denumirea sa populara de Pin de pădure Fastigiata. Este un conifer vesnic verde ce face parte din familia Pinaceae. Impresioneaza prin coroana sa densa, luxurianta, in forma de coloana precum si prin frunzele aciforme de culoare verde-albastrui. Chamaecyparis lawsoniana Barabits Gold este un conifer care in mediul sau natural poate depasi 10 metri inaltime. Se vor planta arbuști Cornus alba Elegantissima care este un arbust decorativ ce face parte din familia Cornaceae. Acest soi de arbuști este cunoscut sub denumirea de Corn Elegantissima. Formează tufișuri dense si foarte decorative ce dau impresia de gard viu. Pe limitele terenurilor, catre alei si cladiri se executa garduri vii decorative, din arbusti de specii diferite, cum ar fi : Pyracantha coccinea, Ligustrum ovalifolium.</w:t>
      </w:r>
    </w:p>
    <w:p w14:paraId="410B22D5"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 xml:space="preserve">Pyracantha coccinea este un arbust decorativ cu fructe cunoscut sub denumirea de Catina Ornamentala care face parte din familia Rosaceae. Aspectul arbustului are un rol ornamental deosebit. Soiul este original din Asia si Europa si creeaza tufisuri inedite, bogate in frunzis. Fructele sunt mici, sferice sustinute de un petitol lung. Pe ramuri fructele cresc in grupuri in nuante </w:t>
      </w:r>
      <w:r w:rsidRPr="00665F8A">
        <w:rPr>
          <w:rFonts w:cs="Arial"/>
          <w:sz w:val="24"/>
          <w:szCs w:val="24"/>
        </w:rPr>
        <w:lastRenderedPageBreak/>
        <w:t>aprinse de rosu-portocaliu. Catina ornamentala infloreste primavara, mai ales in luna Mai. Acest arbust de talie medie poate ajunge chiar si la o inaltime de 2 m. Din acest motiv, primavara este usor de tuns, urmand doar usoare cosmetizari pe parcursul anului. Frunzele au un aspect lucios, o forma de lance si o culoare verde crud. Prefera solurile fertile, bine drenate si o amplasare in zone luminoase si semi-umbroase. Plantarea se poate realiza primavara si toamna, dupa ce ne asiguram ca solul nu este afectat de inghet. Gradul de raspandire este de 0.5- 3m. In eventualitatea identificarii de daunatori cum ar fi paduchii de frunza, se recomanda adresarea catre o unitate fitosanitara specializata.</w:t>
      </w:r>
    </w:p>
    <w:p w14:paraId="63442656"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Catina Ornamentala este un arbust decorativ prin port, aspect, frunze si flori si fructe. Soiul creeaza garduri vii deosebite care ofera imagini spectaculoase, pline de culori in orice tip de gradina, in special datorita fructelor in nuante intense de rosu.</w:t>
      </w:r>
    </w:p>
    <w:p w14:paraId="487F8CBB"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Pyracantha coccinea</w:t>
      </w:r>
    </w:p>
    <w:p w14:paraId="6046B374" w14:textId="3F6502ED" w:rsidR="00665F8A" w:rsidRPr="00665F8A" w:rsidRDefault="00114A19" w:rsidP="00665F8A">
      <w:pPr>
        <w:autoSpaceDE w:val="0"/>
        <w:autoSpaceDN w:val="0"/>
        <w:adjustRightInd w:val="0"/>
        <w:spacing w:after="0" w:line="240" w:lineRule="auto"/>
        <w:rPr>
          <w:rFonts w:cs="Arial"/>
          <w:sz w:val="24"/>
          <w:szCs w:val="24"/>
        </w:rPr>
      </w:pPr>
      <w:r w:rsidRPr="00417BAC">
        <w:rPr>
          <w:noProof/>
        </w:rPr>
        <w:drawing>
          <wp:inline distT="0" distB="0" distL="0" distR="0" wp14:anchorId="212E1E88" wp14:editId="0156187C">
            <wp:extent cx="4968240" cy="4968240"/>
            <wp:effectExtent l="0" t="0" r="3810" b="3810"/>
            <wp:docPr id="1532238030" name="Picture 1532238030" descr="Catina Ornamen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ina Ornamenta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8240" cy="4968240"/>
                    </a:xfrm>
                    <a:prstGeom prst="rect">
                      <a:avLst/>
                    </a:prstGeom>
                    <a:noFill/>
                    <a:ln>
                      <a:noFill/>
                    </a:ln>
                  </pic:spPr>
                </pic:pic>
              </a:graphicData>
            </a:graphic>
          </wp:inline>
        </w:drawing>
      </w:r>
      <w:r w:rsidR="00665F8A" w:rsidRPr="00665F8A">
        <w:rPr>
          <w:rFonts w:cs="Arial"/>
          <w:sz w:val="24"/>
          <w:szCs w:val="24"/>
        </w:rPr>
        <w:t xml:space="preserve"> </w:t>
      </w:r>
    </w:p>
    <w:p w14:paraId="135F5AF6" w14:textId="77777777" w:rsidR="00665F8A" w:rsidRPr="00665F8A" w:rsidRDefault="00665F8A" w:rsidP="00665F8A">
      <w:pPr>
        <w:autoSpaceDE w:val="0"/>
        <w:autoSpaceDN w:val="0"/>
        <w:adjustRightInd w:val="0"/>
        <w:spacing w:after="0" w:line="240" w:lineRule="auto"/>
        <w:rPr>
          <w:rFonts w:cs="Arial"/>
          <w:sz w:val="24"/>
          <w:szCs w:val="24"/>
        </w:rPr>
      </w:pPr>
    </w:p>
    <w:p w14:paraId="4C313F79"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Ligustrum Ovalifolium formeaza un frunziș semipersistent. Frunzele sale mici, late de culoare verde închis rezistă foarte bine la tundere, însă decorează gradina frumos și natural. Poate fi folosit ca gard viu înalt sau scund, plantat lângă un gard existent sau în locul unui gard, cu urmatoarele avantaje :</w:t>
      </w:r>
    </w:p>
    <w:p w14:paraId="185CCFF7"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-formează un gard viu des</w:t>
      </w:r>
    </w:p>
    <w:p w14:paraId="3BA2E363"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-protejează împotriva prafului</w:t>
      </w:r>
    </w:p>
    <w:p w14:paraId="72FA30B1"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-izolează fonic</w:t>
      </w:r>
    </w:p>
    <w:p w14:paraId="032AED71"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-se poate forma cu ușurință</w:t>
      </w:r>
    </w:p>
    <w:p w14:paraId="20E3B456"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-are flori albe cu miros plăcut</w:t>
      </w:r>
    </w:p>
    <w:p w14:paraId="5A8A0822"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lastRenderedPageBreak/>
        <w:t>-este nepretențios în privința solului</w:t>
      </w:r>
    </w:p>
    <w:p w14:paraId="7C66D65E"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 xml:space="preserve">-are o creștere rapidă, ținând cont de faptul că este o plantă cu frunze semipermanente  </w:t>
      </w:r>
    </w:p>
    <w:p w14:paraId="103AC212"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Această plantă își păstrează frunzele până iarna, acestea cad doar la -15 grade Celsius. Este o plantă ideală pentru gard viu.</w:t>
      </w:r>
    </w:p>
    <w:p w14:paraId="3933F200" w14:textId="77777777" w:rsidR="00665F8A" w:rsidRPr="00665F8A" w:rsidRDefault="00665F8A" w:rsidP="00665F8A">
      <w:pPr>
        <w:autoSpaceDE w:val="0"/>
        <w:autoSpaceDN w:val="0"/>
        <w:adjustRightInd w:val="0"/>
        <w:spacing w:after="0" w:line="240" w:lineRule="auto"/>
        <w:rPr>
          <w:rFonts w:cs="Arial"/>
          <w:sz w:val="24"/>
          <w:szCs w:val="24"/>
        </w:rPr>
      </w:pPr>
    </w:p>
    <w:p w14:paraId="18D7AC17"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 xml:space="preserve">Lemn cainesc </w:t>
      </w:r>
    </w:p>
    <w:p w14:paraId="1B20F78C" w14:textId="71D3CB3D" w:rsidR="00665F8A" w:rsidRPr="00482431" w:rsidRDefault="00114A19" w:rsidP="00665F8A">
      <w:pPr>
        <w:autoSpaceDE w:val="0"/>
        <w:autoSpaceDN w:val="0"/>
        <w:adjustRightInd w:val="0"/>
        <w:spacing w:after="0" w:line="240" w:lineRule="auto"/>
        <w:rPr>
          <w:rFonts w:cs="Arial"/>
          <w:sz w:val="24"/>
          <w:szCs w:val="24"/>
        </w:rPr>
      </w:pPr>
      <w:r w:rsidRPr="00417BAC">
        <w:rPr>
          <w:noProof/>
        </w:rPr>
        <w:drawing>
          <wp:inline distT="0" distB="0" distL="0" distR="0" wp14:anchorId="6528C697" wp14:editId="68576A31">
            <wp:extent cx="5341620" cy="4005017"/>
            <wp:effectExtent l="0" t="0" r="0" b="0"/>
            <wp:docPr id="4" name="Picture 3" descr="Gard viu din lemn câinesc lângă trot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d viu din lemn câinesc lângă trotu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9764" cy="4011123"/>
                    </a:xfrm>
                    <a:prstGeom prst="rect">
                      <a:avLst/>
                    </a:prstGeom>
                    <a:noFill/>
                    <a:ln>
                      <a:noFill/>
                    </a:ln>
                  </pic:spPr>
                </pic:pic>
              </a:graphicData>
            </a:graphic>
          </wp:inline>
        </w:drawing>
      </w:r>
    </w:p>
    <w:p w14:paraId="1B8A3A4E" w14:textId="77777777" w:rsidR="00200839" w:rsidRPr="004C6ED0" w:rsidRDefault="00200839" w:rsidP="00274FC4">
      <w:pPr>
        <w:spacing w:before="0" w:after="0" w:line="276" w:lineRule="auto"/>
        <w:ind w:firstLine="630"/>
        <w:rPr>
          <w:rFonts w:cs="Arial"/>
          <w:b/>
        </w:rPr>
      </w:pPr>
    </w:p>
    <w:p w14:paraId="20EB7AFC" w14:textId="11F7C59E" w:rsidR="00FE0600" w:rsidRPr="00482431" w:rsidRDefault="00FE0600" w:rsidP="00274FC4">
      <w:pPr>
        <w:spacing w:before="0" w:after="0" w:line="276" w:lineRule="auto"/>
        <w:ind w:firstLine="630"/>
        <w:rPr>
          <w:rFonts w:cs="Arial"/>
          <w:b/>
          <w:sz w:val="24"/>
          <w:szCs w:val="24"/>
        </w:rPr>
      </w:pPr>
      <w:r w:rsidRPr="00482431">
        <w:rPr>
          <w:rFonts w:cs="Arial"/>
          <w:b/>
          <w:sz w:val="24"/>
          <w:szCs w:val="24"/>
        </w:rPr>
        <w:t>III.</w:t>
      </w:r>
      <w:r w:rsidR="00AB784C">
        <w:rPr>
          <w:rFonts w:cs="Arial"/>
          <w:b/>
          <w:sz w:val="24"/>
          <w:szCs w:val="24"/>
        </w:rPr>
        <w:t>5</w:t>
      </w:r>
      <w:r w:rsidRPr="00482431">
        <w:rPr>
          <w:rFonts w:cs="Arial"/>
          <w:b/>
          <w:sz w:val="24"/>
          <w:szCs w:val="24"/>
        </w:rPr>
        <w:t>.</w:t>
      </w:r>
      <w:r w:rsidR="00B14214">
        <w:rPr>
          <w:rFonts w:cs="Arial"/>
          <w:b/>
          <w:sz w:val="24"/>
          <w:szCs w:val="24"/>
        </w:rPr>
        <w:t>3.</w:t>
      </w:r>
      <w:r w:rsidRPr="00482431">
        <w:rPr>
          <w:rFonts w:cs="Arial"/>
          <w:b/>
          <w:sz w:val="24"/>
          <w:szCs w:val="24"/>
        </w:rPr>
        <w:t xml:space="preserve"> </w:t>
      </w:r>
      <w:r w:rsidR="00D029B9">
        <w:rPr>
          <w:rFonts w:cs="Arial"/>
          <w:b/>
          <w:sz w:val="24"/>
          <w:szCs w:val="24"/>
        </w:rPr>
        <w:t xml:space="preserve">Planul de executie, caracteristici constructive si functionale </w:t>
      </w:r>
    </w:p>
    <w:p w14:paraId="04D9D551" w14:textId="77777777" w:rsidR="001C2971" w:rsidRPr="00482431" w:rsidRDefault="001C2971" w:rsidP="00274FC4">
      <w:pPr>
        <w:spacing w:before="0" w:after="0" w:line="276" w:lineRule="auto"/>
        <w:ind w:firstLine="630"/>
        <w:rPr>
          <w:rFonts w:cs="Arial"/>
          <w:sz w:val="24"/>
          <w:szCs w:val="24"/>
        </w:rPr>
      </w:pPr>
      <w:r w:rsidRPr="00482431">
        <w:rPr>
          <w:rFonts w:cs="Arial"/>
          <w:sz w:val="24"/>
          <w:szCs w:val="24"/>
        </w:rPr>
        <w:t xml:space="preserve">Realizarea </w:t>
      </w:r>
      <w:r w:rsidR="002A55DA" w:rsidRPr="00482431">
        <w:rPr>
          <w:rFonts w:cs="Arial"/>
          <w:sz w:val="24"/>
          <w:szCs w:val="24"/>
        </w:rPr>
        <w:t>lucrarilor</w:t>
      </w:r>
      <w:r w:rsidRPr="00482431">
        <w:rPr>
          <w:rFonts w:cs="Arial"/>
          <w:sz w:val="24"/>
          <w:szCs w:val="24"/>
        </w:rPr>
        <w:t xml:space="preserve"> ce fac obiectul prezentului proiect implica executarea unor lucrari cu caracter specific grupate astfel:</w:t>
      </w:r>
    </w:p>
    <w:p w14:paraId="33D927A5" w14:textId="77777777" w:rsidR="001C2971" w:rsidRPr="00482431" w:rsidRDefault="001C2971" w:rsidP="00FC26C3">
      <w:pPr>
        <w:numPr>
          <w:ilvl w:val="0"/>
          <w:numId w:val="6"/>
        </w:numPr>
        <w:spacing w:line="276" w:lineRule="auto"/>
        <w:rPr>
          <w:rFonts w:cs="Arial"/>
          <w:sz w:val="24"/>
          <w:szCs w:val="24"/>
        </w:rPr>
      </w:pPr>
      <w:r w:rsidRPr="00482431">
        <w:rPr>
          <w:rFonts w:cs="Arial"/>
          <w:sz w:val="24"/>
          <w:szCs w:val="24"/>
        </w:rPr>
        <w:t>Lucrari de terasamente -  cuprind lucrarile prin care se rezolva sistematizarea pe verticala, si se concretizeaza in:</w:t>
      </w:r>
    </w:p>
    <w:p w14:paraId="2CD2A6A8" w14:textId="77777777" w:rsidR="001C2971" w:rsidRPr="00482431" w:rsidRDefault="001C2971" w:rsidP="00FC26C3">
      <w:pPr>
        <w:numPr>
          <w:ilvl w:val="1"/>
          <w:numId w:val="6"/>
        </w:numPr>
        <w:spacing w:line="276" w:lineRule="auto"/>
        <w:rPr>
          <w:rFonts w:cs="Arial"/>
          <w:sz w:val="24"/>
          <w:szCs w:val="24"/>
        </w:rPr>
      </w:pPr>
      <w:r w:rsidRPr="00482431">
        <w:rPr>
          <w:rFonts w:cs="Arial"/>
          <w:sz w:val="24"/>
          <w:szCs w:val="24"/>
        </w:rPr>
        <w:t>Sapatura pana la cota de fundare</w:t>
      </w:r>
    </w:p>
    <w:p w14:paraId="285039F9" w14:textId="77777777" w:rsidR="001C2971" w:rsidRPr="00482431" w:rsidRDefault="001C2971" w:rsidP="00FC26C3">
      <w:pPr>
        <w:numPr>
          <w:ilvl w:val="1"/>
          <w:numId w:val="6"/>
        </w:numPr>
        <w:spacing w:line="276" w:lineRule="auto"/>
        <w:rPr>
          <w:rFonts w:cs="Arial"/>
          <w:sz w:val="24"/>
          <w:szCs w:val="24"/>
        </w:rPr>
      </w:pPr>
      <w:r w:rsidRPr="00482431">
        <w:rPr>
          <w:rFonts w:cs="Arial"/>
          <w:sz w:val="24"/>
          <w:szCs w:val="24"/>
        </w:rPr>
        <w:t xml:space="preserve">Umplutura + compactare </w:t>
      </w:r>
    </w:p>
    <w:p w14:paraId="28CCCF1D" w14:textId="34CE1057" w:rsidR="002A55DA" w:rsidRPr="00482431" w:rsidRDefault="005D1D08" w:rsidP="00FC26C3">
      <w:pPr>
        <w:numPr>
          <w:ilvl w:val="0"/>
          <w:numId w:val="6"/>
        </w:numPr>
        <w:spacing w:line="276" w:lineRule="auto"/>
        <w:rPr>
          <w:rFonts w:cs="Arial"/>
          <w:sz w:val="24"/>
          <w:szCs w:val="24"/>
        </w:rPr>
      </w:pPr>
      <w:bookmarkStart w:id="4" w:name="_Hlk149951284"/>
      <w:r>
        <w:rPr>
          <w:rFonts w:cs="Arial"/>
          <w:sz w:val="24"/>
          <w:szCs w:val="24"/>
        </w:rPr>
        <w:t>A</w:t>
      </w:r>
      <w:r w:rsidR="00B02619">
        <w:rPr>
          <w:rFonts w:cs="Arial"/>
          <w:sz w:val="24"/>
          <w:szCs w:val="24"/>
        </w:rPr>
        <w:t>lei pietonale cu pavele inierbate</w:t>
      </w:r>
    </w:p>
    <w:bookmarkEnd w:id="4"/>
    <w:p w14:paraId="54325437" w14:textId="0690239C" w:rsidR="002A55DA" w:rsidRPr="00482431" w:rsidRDefault="005D1D08" w:rsidP="00FC26C3">
      <w:pPr>
        <w:numPr>
          <w:ilvl w:val="0"/>
          <w:numId w:val="6"/>
        </w:numPr>
        <w:spacing w:line="276" w:lineRule="auto"/>
        <w:rPr>
          <w:rFonts w:cs="Arial"/>
          <w:sz w:val="24"/>
          <w:szCs w:val="24"/>
        </w:rPr>
      </w:pPr>
      <w:r>
        <w:rPr>
          <w:rFonts w:cs="Arial"/>
          <w:sz w:val="24"/>
          <w:szCs w:val="24"/>
        </w:rPr>
        <w:t>L</w:t>
      </w:r>
      <w:r w:rsidR="00B02619">
        <w:rPr>
          <w:rFonts w:cs="Arial"/>
          <w:sz w:val="24"/>
          <w:szCs w:val="24"/>
        </w:rPr>
        <w:t>ocuri de joaca pentru copii</w:t>
      </w:r>
    </w:p>
    <w:p w14:paraId="29D5A32A" w14:textId="6F358175" w:rsidR="002A55DA" w:rsidRPr="00482431" w:rsidRDefault="00B02619" w:rsidP="00FC26C3">
      <w:pPr>
        <w:numPr>
          <w:ilvl w:val="0"/>
          <w:numId w:val="6"/>
        </w:numPr>
        <w:spacing w:line="276" w:lineRule="auto"/>
        <w:rPr>
          <w:rFonts w:cs="Arial"/>
          <w:sz w:val="24"/>
          <w:szCs w:val="24"/>
        </w:rPr>
      </w:pPr>
      <w:bookmarkStart w:id="5" w:name="_Hlk149955313"/>
      <w:r>
        <w:rPr>
          <w:rFonts w:cs="Arial"/>
          <w:sz w:val="24"/>
          <w:szCs w:val="24"/>
        </w:rPr>
        <w:t>Chioscuri de recreere cu masa si banci</w:t>
      </w:r>
    </w:p>
    <w:bookmarkEnd w:id="5"/>
    <w:p w14:paraId="03E14C4A" w14:textId="126D10B9" w:rsidR="001C2971" w:rsidRDefault="00F50BDD" w:rsidP="00FC26C3">
      <w:pPr>
        <w:numPr>
          <w:ilvl w:val="0"/>
          <w:numId w:val="6"/>
        </w:numPr>
        <w:spacing w:before="0" w:after="0" w:line="276" w:lineRule="auto"/>
        <w:rPr>
          <w:rFonts w:cs="Arial"/>
          <w:sz w:val="24"/>
          <w:szCs w:val="24"/>
        </w:rPr>
      </w:pPr>
      <w:r>
        <w:rPr>
          <w:rFonts w:cs="Arial"/>
          <w:sz w:val="24"/>
          <w:szCs w:val="24"/>
        </w:rPr>
        <w:t>Spatii verzi</w:t>
      </w:r>
    </w:p>
    <w:p w14:paraId="67EAB93E" w14:textId="4E637983" w:rsidR="00F50BDD" w:rsidRDefault="00F50BDD" w:rsidP="00FC26C3">
      <w:pPr>
        <w:numPr>
          <w:ilvl w:val="0"/>
          <w:numId w:val="6"/>
        </w:numPr>
        <w:spacing w:before="0" w:after="0" w:line="276" w:lineRule="auto"/>
        <w:rPr>
          <w:rFonts w:cs="Arial"/>
          <w:sz w:val="24"/>
          <w:szCs w:val="24"/>
        </w:rPr>
      </w:pPr>
      <w:r>
        <w:rPr>
          <w:rFonts w:cs="Arial"/>
          <w:sz w:val="24"/>
          <w:szCs w:val="24"/>
        </w:rPr>
        <w:t>Instalatii sanitare</w:t>
      </w:r>
    </w:p>
    <w:p w14:paraId="0B58E09C" w14:textId="69706CAB" w:rsidR="00F50BDD" w:rsidRPr="00482431" w:rsidRDefault="00F50BDD" w:rsidP="00FC26C3">
      <w:pPr>
        <w:numPr>
          <w:ilvl w:val="0"/>
          <w:numId w:val="6"/>
        </w:numPr>
        <w:spacing w:before="0" w:after="0" w:line="276" w:lineRule="auto"/>
        <w:rPr>
          <w:rFonts w:cs="Arial"/>
          <w:sz w:val="24"/>
          <w:szCs w:val="24"/>
        </w:rPr>
      </w:pPr>
      <w:r>
        <w:rPr>
          <w:rFonts w:cs="Arial"/>
          <w:sz w:val="24"/>
          <w:szCs w:val="24"/>
        </w:rPr>
        <w:t>Instalatii electrice</w:t>
      </w:r>
    </w:p>
    <w:p w14:paraId="7538780A" w14:textId="77777777" w:rsidR="005376AE" w:rsidRPr="00482431" w:rsidRDefault="005376AE" w:rsidP="00274FC4">
      <w:pPr>
        <w:spacing w:before="0" w:after="0" w:line="276" w:lineRule="auto"/>
        <w:rPr>
          <w:rFonts w:cs="Arial"/>
          <w:b/>
          <w:color w:val="FF0000"/>
          <w:sz w:val="24"/>
          <w:szCs w:val="24"/>
        </w:rPr>
      </w:pPr>
    </w:p>
    <w:p w14:paraId="563C7574" w14:textId="628E59CD" w:rsidR="001C2971" w:rsidRPr="00482431" w:rsidRDefault="00224ADE" w:rsidP="00C64008">
      <w:pPr>
        <w:spacing w:line="276" w:lineRule="auto"/>
        <w:ind w:firstLine="0"/>
        <w:rPr>
          <w:rFonts w:cs="Arial"/>
          <w:b/>
          <w:i/>
          <w:color w:val="000000"/>
          <w:sz w:val="24"/>
          <w:szCs w:val="24"/>
        </w:rPr>
      </w:pPr>
      <w:r>
        <w:rPr>
          <w:rFonts w:eastAsia="Times New Roman" w:cs="Arial"/>
          <w:color w:val="FF0000"/>
          <w:sz w:val="24"/>
          <w:szCs w:val="24"/>
        </w:rPr>
        <w:t xml:space="preserve">         </w:t>
      </w:r>
      <w:r w:rsidR="00704959" w:rsidRPr="00482431">
        <w:rPr>
          <w:rFonts w:eastAsia="Times New Roman" w:cs="Arial"/>
          <w:b/>
          <w:sz w:val="24"/>
          <w:szCs w:val="24"/>
        </w:rPr>
        <w:t>III.</w:t>
      </w:r>
      <w:r>
        <w:rPr>
          <w:rFonts w:eastAsia="Times New Roman" w:cs="Arial"/>
          <w:b/>
          <w:sz w:val="24"/>
          <w:szCs w:val="24"/>
        </w:rPr>
        <w:t>5</w:t>
      </w:r>
      <w:r w:rsidR="00704959" w:rsidRPr="00482431">
        <w:rPr>
          <w:rFonts w:eastAsia="Times New Roman" w:cs="Arial"/>
          <w:b/>
          <w:sz w:val="24"/>
          <w:szCs w:val="24"/>
        </w:rPr>
        <w:t>.</w:t>
      </w:r>
      <w:r w:rsidR="00B14214">
        <w:rPr>
          <w:rFonts w:eastAsia="Times New Roman" w:cs="Arial"/>
          <w:b/>
          <w:sz w:val="24"/>
          <w:szCs w:val="24"/>
        </w:rPr>
        <w:t>3</w:t>
      </w:r>
      <w:r w:rsidR="00704959" w:rsidRPr="00482431">
        <w:rPr>
          <w:rFonts w:eastAsia="Times New Roman" w:cs="Arial"/>
          <w:b/>
          <w:sz w:val="24"/>
          <w:szCs w:val="24"/>
        </w:rPr>
        <w:t xml:space="preserve">.1 </w:t>
      </w:r>
      <w:r w:rsidR="001C2971" w:rsidRPr="00482431">
        <w:rPr>
          <w:rFonts w:cs="Arial"/>
          <w:b/>
          <w:sz w:val="24"/>
          <w:szCs w:val="24"/>
        </w:rPr>
        <w:t>Lucrari</w:t>
      </w:r>
      <w:r w:rsidR="001C2971" w:rsidRPr="00482431">
        <w:rPr>
          <w:rFonts w:cs="Arial"/>
          <w:b/>
          <w:color w:val="000000"/>
          <w:sz w:val="24"/>
          <w:szCs w:val="24"/>
        </w:rPr>
        <w:t xml:space="preserve"> de terasamente</w:t>
      </w:r>
    </w:p>
    <w:p w14:paraId="6872CAFD" w14:textId="77777777" w:rsidR="00945DE5" w:rsidRPr="00482431" w:rsidRDefault="00945DE5" w:rsidP="00456E14">
      <w:pPr>
        <w:pStyle w:val="Default"/>
        <w:spacing w:line="276" w:lineRule="auto"/>
        <w:ind w:firstLine="720"/>
      </w:pPr>
      <w:proofErr w:type="spellStart"/>
      <w:r w:rsidRPr="00482431">
        <w:t>Lucrarile</w:t>
      </w:r>
      <w:proofErr w:type="spellEnd"/>
      <w:r w:rsidRPr="00482431">
        <w:t xml:space="preserve"> de </w:t>
      </w:r>
      <w:proofErr w:type="spellStart"/>
      <w:r w:rsidRPr="00482431">
        <w:t>sapaturi</w:t>
      </w:r>
      <w:proofErr w:type="spellEnd"/>
      <w:r w:rsidRPr="00482431">
        <w:t xml:space="preserve"> </w:t>
      </w:r>
      <w:proofErr w:type="spellStart"/>
      <w:r w:rsidRPr="00482431">
        <w:t>vor</w:t>
      </w:r>
      <w:proofErr w:type="spellEnd"/>
      <w:r w:rsidRPr="00482431">
        <w:t xml:space="preserve"> </w:t>
      </w:r>
      <w:proofErr w:type="spellStart"/>
      <w:r w:rsidRPr="00482431">
        <w:t>incepe</w:t>
      </w:r>
      <w:proofErr w:type="spellEnd"/>
      <w:r w:rsidRPr="00482431">
        <w:t xml:space="preserve"> </w:t>
      </w:r>
      <w:proofErr w:type="spellStart"/>
      <w:r w:rsidRPr="00482431">
        <w:t>numai</w:t>
      </w:r>
      <w:proofErr w:type="spellEnd"/>
      <w:r w:rsidRPr="00482431">
        <w:t xml:space="preserve"> </w:t>
      </w:r>
      <w:proofErr w:type="spellStart"/>
      <w:r w:rsidRPr="00482431">
        <w:t>dupa</w:t>
      </w:r>
      <w:proofErr w:type="spellEnd"/>
      <w:r w:rsidRPr="00482431">
        <w:t xml:space="preserve"> </w:t>
      </w:r>
      <w:proofErr w:type="spellStart"/>
      <w:r w:rsidRPr="00482431">
        <w:t>identificarea</w:t>
      </w:r>
      <w:proofErr w:type="spellEnd"/>
      <w:r w:rsidRPr="00482431">
        <w:t xml:space="preserve"> pe </w:t>
      </w:r>
      <w:proofErr w:type="spellStart"/>
      <w:r w:rsidRPr="00482431">
        <w:t>teren</w:t>
      </w:r>
      <w:proofErr w:type="spellEnd"/>
      <w:r w:rsidRPr="00482431">
        <w:t xml:space="preserve"> a </w:t>
      </w:r>
      <w:proofErr w:type="spellStart"/>
      <w:r w:rsidRPr="00482431">
        <w:t>tuturor</w:t>
      </w:r>
      <w:proofErr w:type="spellEnd"/>
      <w:r w:rsidRPr="00482431">
        <w:t xml:space="preserve"> </w:t>
      </w:r>
      <w:proofErr w:type="spellStart"/>
      <w:r w:rsidRPr="00482431">
        <w:t>retelelor</w:t>
      </w:r>
      <w:proofErr w:type="spellEnd"/>
      <w:r w:rsidRPr="00482431">
        <w:t xml:space="preserve"> </w:t>
      </w:r>
      <w:proofErr w:type="spellStart"/>
      <w:r w:rsidRPr="00482431">
        <w:t>si</w:t>
      </w:r>
      <w:proofErr w:type="spellEnd"/>
      <w:r w:rsidRPr="00482431">
        <w:t xml:space="preserve"> </w:t>
      </w:r>
      <w:proofErr w:type="spellStart"/>
      <w:r w:rsidRPr="00482431">
        <w:t>devierea</w:t>
      </w:r>
      <w:proofErr w:type="spellEnd"/>
      <w:r w:rsidRPr="00482431">
        <w:t xml:space="preserve"> lor. In </w:t>
      </w:r>
      <w:proofErr w:type="spellStart"/>
      <w:r w:rsidRPr="00482431">
        <w:t>cazul</w:t>
      </w:r>
      <w:proofErr w:type="spellEnd"/>
      <w:r w:rsidRPr="00482431">
        <w:t xml:space="preserve"> in care in </w:t>
      </w:r>
      <w:proofErr w:type="spellStart"/>
      <w:r w:rsidRPr="00482431">
        <w:t>timpul</w:t>
      </w:r>
      <w:proofErr w:type="spellEnd"/>
      <w:r w:rsidRPr="00482431">
        <w:t xml:space="preserve"> </w:t>
      </w:r>
      <w:proofErr w:type="spellStart"/>
      <w:r w:rsidRPr="00482431">
        <w:t>executiei</w:t>
      </w:r>
      <w:proofErr w:type="spellEnd"/>
      <w:r w:rsidRPr="00482431">
        <w:t xml:space="preserve"> </w:t>
      </w:r>
      <w:proofErr w:type="spellStart"/>
      <w:r w:rsidRPr="00482431">
        <w:t>lucrarilor</w:t>
      </w:r>
      <w:proofErr w:type="spellEnd"/>
      <w:r w:rsidRPr="00482431">
        <w:t xml:space="preserve"> apar </w:t>
      </w:r>
      <w:proofErr w:type="spellStart"/>
      <w:r w:rsidRPr="00482431">
        <w:t>intamplator</w:t>
      </w:r>
      <w:proofErr w:type="spellEnd"/>
      <w:r w:rsidRPr="00482431">
        <w:t xml:space="preserve"> </w:t>
      </w:r>
      <w:proofErr w:type="spellStart"/>
      <w:r w:rsidRPr="00482431">
        <w:t>retele</w:t>
      </w:r>
      <w:proofErr w:type="spellEnd"/>
      <w:r w:rsidRPr="00482431">
        <w:t xml:space="preserve"> de </w:t>
      </w:r>
      <w:proofErr w:type="spellStart"/>
      <w:r w:rsidRPr="00482431">
        <w:t>instala|ii</w:t>
      </w:r>
      <w:proofErr w:type="spellEnd"/>
      <w:r w:rsidRPr="00482431">
        <w:t xml:space="preserve"> </w:t>
      </w:r>
      <w:proofErr w:type="spellStart"/>
      <w:r w:rsidRPr="00482431">
        <w:lastRenderedPageBreak/>
        <w:t>subterane</w:t>
      </w:r>
      <w:proofErr w:type="spellEnd"/>
      <w:r w:rsidRPr="00482431">
        <w:t xml:space="preserve"> </w:t>
      </w:r>
      <w:proofErr w:type="spellStart"/>
      <w:r w:rsidRPr="00482431">
        <w:t>neprevazute</w:t>
      </w:r>
      <w:proofErr w:type="spellEnd"/>
      <w:r w:rsidRPr="00482431">
        <w:t xml:space="preserve"> in </w:t>
      </w:r>
      <w:proofErr w:type="spellStart"/>
      <w:r w:rsidRPr="00482431">
        <w:t>proiectele</w:t>
      </w:r>
      <w:proofErr w:type="spellEnd"/>
      <w:r w:rsidRPr="00482431">
        <w:t xml:space="preserve"> de </w:t>
      </w:r>
      <w:proofErr w:type="spellStart"/>
      <w:r w:rsidRPr="00482431">
        <w:t>specialitate</w:t>
      </w:r>
      <w:proofErr w:type="spellEnd"/>
      <w:r w:rsidRPr="00482431">
        <w:t xml:space="preserve"> se </w:t>
      </w:r>
      <w:proofErr w:type="spellStart"/>
      <w:r w:rsidRPr="00482431">
        <w:t>vor</w:t>
      </w:r>
      <w:proofErr w:type="spellEnd"/>
      <w:r w:rsidRPr="00482431">
        <w:t xml:space="preserve"> </w:t>
      </w:r>
      <w:proofErr w:type="spellStart"/>
      <w:r w:rsidRPr="00482431">
        <w:t>opri</w:t>
      </w:r>
      <w:proofErr w:type="spellEnd"/>
      <w:r w:rsidRPr="00482431">
        <w:t xml:space="preserve"> </w:t>
      </w:r>
      <w:proofErr w:type="spellStart"/>
      <w:r w:rsidRPr="00482431">
        <w:t>lucrarile</w:t>
      </w:r>
      <w:proofErr w:type="spellEnd"/>
      <w:r w:rsidRPr="00482431">
        <w:t xml:space="preserve"> </w:t>
      </w:r>
      <w:proofErr w:type="spellStart"/>
      <w:r w:rsidRPr="00482431">
        <w:t>si</w:t>
      </w:r>
      <w:proofErr w:type="spellEnd"/>
      <w:r w:rsidRPr="00482431">
        <w:t xml:space="preserve"> se </w:t>
      </w:r>
      <w:proofErr w:type="spellStart"/>
      <w:r w:rsidRPr="00482431">
        <w:t>va</w:t>
      </w:r>
      <w:proofErr w:type="spellEnd"/>
      <w:r w:rsidRPr="00482431">
        <w:t xml:space="preserve"> </w:t>
      </w:r>
      <w:proofErr w:type="spellStart"/>
      <w:r w:rsidRPr="00482431">
        <w:t>chema</w:t>
      </w:r>
      <w:proofErr w:type="spellEnd"/>
      <w:r w:rsidRPr="00482431">
        <w:t xml:space="preserve"> </w:t>
      </w:r>
      <w:proofErr w:type="spellStart"/>
      <w:r w:rsidRPr="00482431">
        <w:t>proiectantul</w:t>
      </w:r>
      <w:proofErr w:type="spellEnd"/>
      <w:r w:rsidRPr="00482431">
        <w:t xml:space="preserve"> </w:t>
      </w:r>
      <w:proofErr w:type="spellStart"/>
      <w:r w:rsidRPr="00482431">
        <w:t>si</w:t>
      </w:r>
      <w:proofErr w:type="spellEnd"/>
      <w:r w:rsidRPr="00482431">
        <w:t xml:space="preserve"> </w:t>
      </w:r>
      <w:proofErr w:type="spellStart"/>
      <w:r w:rsidRPr="00482431">
        <w:t>organele</w:t>
      </w:r>
      <w:proofErr w:type="spellEnd"/>
      <w:r w:rsidRPr="00482431">
        <w:t xml:space="preserve"> de </w:t>
      </w:r>
      <w:proofErr w:type="spellStart"/>
      <w:r w:rsidRPr="00482431">
        <w:t>exploatare</w:t>
      </w:r>
      <w:proofErr w:type="spellEnd"/>
      <w:r w:rsidRPr="00482431">
        <w:t xml:space="preserve"> a </w:t>
      </w:r>
      <w:proofErr w:type="spellStart"/>
      <w:r w:rsidRPr="00482431">
        <w:t>retelelor</w:t>
      </w:r>
      <w:proofErr w:type="spellEnd"/>
      <w:r w:rsidRPr="00482431">
        <w:t>.</w:t>
      </w:r>
    </w:p>
    <w:p w14:paraId="16E242AD" w14:textId="77777777" w:rsidR="00945DE5" w:rsidRPr="00482431" w:rsidRDefault="001C2971" w:rsidP="00456E14">
      <w:pPr>
        <w:pStyle w:val="Default"/>
        <w:spacing w:line="276" w:lineRule="auto"/>
        <w:ind w:firstLine="720"/>
      </w:pPr>
      <w:proofErr w:type="spellStart"/>
      <w:r w:rsidRPr="00482431">
        <w:t>Operatia</w:t>
      </w:r>
      <w:proofErr w:type="spellEnd"/>
      <w:r w:rsidRPr="00482431">
        <w:t xml:space="preserve"> de </w:t>
      </w:r>
      <w:proofErr w:type="spellStart"/>
      <w:r w:rsidRPr="00482431">
        <w:t>sapatura</w:t>
      </w:r>
      <w:proofErr w:type="spellEnd"/>
      <w:r w:rsidRPr="00482431">
        <w:t xml:space="preserve"> se </w:t>
      </w:r>
      <w:proofErr w:type="spellStart"/>
      <w:r w:rsidRPr="00482431">
        <w:t>va</w:t>
      </w:r>
      <w:proofErr w:type="spellEnd"/>
      <w:r w:rsidRPr="00482431">
        <w:t xml:space="preserve"> </w:t>
      </w:r>
      <w:proofErr w:type="spellStart"/>
      <w:r w:rsidRPr="00482431">
        <w:t>executa</w:t>
      </w:r>
      <w:proofErr w:type="spellEnd"/>
      <w:r w:rsidRPr="00482431">
        <w:t xml:space="preserve"> </w:t>
      </w:r>
      <w:r w:rsidR="002B255E">
        <w:t xml:space="preserve">manual in </w:t>
      </w:r>
      <w:proofErr w:type="spellStart"/>
      <w:r w:rsidR="002B255E">
        <w:t>zonele</w:t>
      </w:r>
      <w:proofErr w:type="spellEnd"/>
      <w:r w:rsidR="002B255E">
        <w:t xml:space="preserve"> </w:t>
      </w:r>
      <w:proofErr w:type="spellStart"/>
      <w:r w:rsidR="002B255E">
        <w:t>inguste</w:t>
      </w:r>
      <w:proofErr w:type="spellEnd"/>
      <w:r w:rsidR="002B255E">
        <w:t xml:space="preserve"> </w:t>
      </w:r>
      <w:proofErr w:type="spellStart"/>
      <w:r w:rsidR="002B255E">
        <w:t>si</w:t>
      </w:r>
      <w:proofErr w:type="spellEnd"/>
      <w:r w:rsidR="002B255E">
        <w:t xml:space="preserve"> </w:t>
      </w:r>
      <w:r w:rsidRPr="00482431">
        <w:t xml:space="preserve">cu </w:t>
      </w:r>
      <w:proofErr w:type="spellStart"/>
      <w:r w:rsidR="00B9573D" w:rsidRPr="00482431">
        <w:t>excavatorul</w:t>
      </w:r>
      <w:proofErr w:type="spellEnd"/>
      <w:r w:rsidR="00B9573D" w:rsidRPr="00482431">
        <w:t xml:space="preserve"> pe </w:t>
      </w:r>
      <w:proofErr w:type="spellStart"/>
      <w:r w:rsidR="00B9573D" w:rsidRPr="00482431">
        <w:t>pneuri</w:t>
      </w:r>
      <w:proofErr w:type="spellEnd"/>
      <w:r w:rsidRPr="00482431">
        <w:t xml:space="preserve"> in </w:t>
      </w:r>
      <w:proofErr w:type="spellStart"/>
      <w:r w:rsidRPr="00482431">
        <w:t>straturi</w:t>
      </w:r>
      <w:proofErr w:type="spellEnd"/>
      <w:r w:rsidRPr="00482431">
        <w:t xml:space="preserve"> </w:t>
      </w:r>
      <w:proofErr w:type="spellStart"/>
      <w:r w:rsidRPr="00482431">
        <w:t>succesive</w:t>
      </w:r>
      <w:proofErr w:type="spellEnd"/>
      <w:r w:rsidRPr="00482431">
        <w:t xml:space="preserve"> </w:t>
      </w:r>
      <w:proofErr w:type="spellStart"/>
      <w:r w:rsidRPr="00482431">
        <w:t>pana</w:t>
      </w:r>
      <w:proofErr w:type="spellEnd"/>
      <w:r w:rsidRPr="00482431">
        <w:t xml:space="preserve"> la </w:t>
      </w:r>
      <w:proofErr w:type="spellStart"/>
      <w:r w:rsidRPr="00482431">
        <w:t>atingerea</w:t>
      </w:r>
      <w:proofErr w:type="spellEnd"/>
      <w:r w:rsidRPr="00482431">
        <w:t xml:space="preserve"> </w:t>
      </w:r>
      <w:proofErr w:type="spellStart"/>
      <w:r w:rsidRPr="00482431">
        <w:t>cotei</w:t>
      </w:r>
      <w:proofErr w:type="spellEnd"/>
      <w:r w:rsidRPr="00482431">
        <w:t xml:space="preserve"> de </w:t>
      </w:r>
      <w:proofErr w:type="spellStart"/>
      <w:r w:rsidRPr="00482431">
        <w:t>fundare</w:t>
      </w:r>
      <w:proofErr w:type="spellEnd"/>
      <w:r w:rsidRPr="00482431">
        <w:t xml:space="preserve"> </w:t>
      </w:r>
      <w:proofErr w:type="spellStart"/>
      <w:r w:rsidRPr="00482431">
        <w:t>prevazuta</w:t>
      </w:r>
      <w:proofErr w:type="spellEnd"/>
      <w:r w:rsidRPr="00482431">
        <w:t xml:space="preserve"> in </w:t>
      </w:r>
      <w:proofErr w:type="spellStart"/>
      <w:r w:rsidRPr="00482431">
        <w:t>proiect</w:t>
      </w:r>
      <w:proofErr w:type="spellEnd"/>
      <w:r w:rsidRPr="00482431">
        <w:t>.</w:t>
      </w:r>
    </w:p>
    <w:p w14:paraId="01249682" w14:textId="77777777" w:rsidR="00945DE5" w:rsidRPr="00482431" w:rsidRDefault="00945DE5" w:rsidP="00456E14">
      <w:pPr>
        <w:pStyle w:val="Default"/>
        <w:spacing w:line="276" w:lineRule="auto"/>
        <w:ind w:firstLine="720"/>
      </w:pPr>
      <w:proofErr w:type="spellStart"/>
      <w:r w:rsidRPr="00482431">
        <w:t>Pamantul</w:t>
      </w:r>
      <w:proofErr w:type="spellEnd"/>
      <w:r w:rsidRPr="00482431">
        <w:t xml:space="preserve"> din </w:t>
      </w:r>
      <w:proofErr w:type="spellStart"/>
      <w:r w:rsidRPr="00482431">
        <w:t>sapaturi</w:t>
      </w:r>
      <w:proofErr w:type="spellEnd"/>
      <w:r w:rsidRPr="00482431">
        <w:t xml:space="preserve"> </w:t>
      </w:r>
      <w:proofErr w:type="spellStart"/>
      <w:r w:rsidRPr="00482431">
        <w:t>si</w:t>
      </w:r>
      <w:proofErr w:type="spellEnd"/>
      <w:r w:rsidRPr="00482431">
        <w:t xml:space="preserve"> </w:t>
      </w:r>
      <w:proofErr w:type="spellStart"/>
      <w:r w:rsidRPr="00482431">
        <w:t>pentru</w:t>
      </w:r>
      <w:proofErr w:type="spellEnd"/>
      <w:r w:rsidRPr="00482431">
        <w:t xml:space="preserve"> </w:t>
      </w:r>
      <w:proofErr w:type="spellStart"/>
      <w:r w:rsidRPr="00482431">
        <w:t>umpluturi</w:t>
      </w:r>
      <w:proofErr w:type="spellEnd"/>
      <w:r w:rsidRPr="00482431">
        <w:t xml:space="preserve"> se </w:t>
      </w:r>
      <w:proofErr w:type="spellStart"/>
      <w:r w:rsidRPr="00482431">
        <w:t>va</w:t>
      </w:r>
      <w:proofErr w:type="spellEnd"/>
      <w:r w:rsidRPr="00482431">
        <w:t xml:space="preserve"> </w:t>
      </w:r>
      <w:proofErr w:type="spellStart"/>
      <w:r w:rsidRPr="00482431">
        <w:t>transporta</w:t>
      </w:r>
      <w:proofErr w:type="spellEnd"/>
      <w:r w:rsidRPr="00482431">
        <w:t xml:space="preserve"> cu </w:t>
      </w:r>
      <w:proofErr w:type="spellStart"/>
      <w:r w:rsidRPr="00482431">
        <w:t>autobasculanta</w:t>
      </w:r>
      <w:proofErr w:type="spellEnd"/>
      <w:r w:rsidRPr="00482431">
        <w:t xml:space="preserve">, in </w:t>
      </w:r>
      <w:proofErr w:type="spellStart"/>
      <w:r w:rsidRPr="00482431">
        <w:t>depozite</w:t>
      </w:r>
      <w:proofErr w:type="spellEnd"/>
      <w:r w:rsidRPr="00482431">
        <w:t xml:space="preserve"> </w:t>
      </w:r>
      <w:proofErr w:type="spellStart"/>
      <w:r w:rsidRPr="00482431">
        <w:t>amenajate</w:t>
      </w:r>
      <w:proofErr w:type="spellEnd"/>
      <w:r w:rsidRPr="00482431">
        <w:t xml:space="preserve">, </w:t>
      </w:r>
      <w:proofErr w:type="spellStart"/>
      <w:r w:rsidRPr="00482431">
        <w:t>respectandu</w:t>
      </w:r>
      <w:proofErr w:type="spellEnd"/>
      <w:r w:rsidRPr="00482431">
        <w:t xml:space="preserve">-se </w:t>
      </w:r>
      <w:proofErr w:type="spellStart"/>
      <w:r w:rsidRPr="00482431">
        <w:t>prevederile</w:t>
      </w:r>
      <w:proofErr w:type="spellEnd"/>
      <w:r w:rsidRPr="00482431">
        <w:t xml:space="preserve"> </w:t>
      </w:r>
      <w:proofErr w:type="spellStart"/>
      <w:r w:rsidRPr="00482431">
        <w:t>primariei</w:t>
      </w:r>
      <w:proofErr w:type="spellEnd"/>
      <w:r w:rsidRPr="00482431">
        <w:t xml:space="preserve"> </w:t>
      </w:r>
      <w:proofErr w:type="spellStart"/>
      <w:r w:rsidRPr="00482431">
        <w:t>referitoare</w:t>
      </w:r>
      <w:proofErr w:type="spellEnd"/>
      <w:r w:rsidRPr="00482431">
        <w:t xml:space="preserve"> la </w:t>
      </w:r>
      <w:proofErr w:type="spellStart"/>
      <w:r w:rsidRPr="00482431">
        <w:t>pastrarea</w:t>
      </w:r>
      <w:proofErr w:type="spellEnd"/>
      <w:r w:rsidRPr="00482431">
        <w:t xml:space="preserve"> </w:t>
      </w:r>
      <w:proofErr w:type="spellStart"/>
      <w:r w:rsidRPr="00482431">
        <w:t>curateniei</w:t>
      </w:r>
      <w:proofErr w:type="spellEnd"/>
      <w:r w:rsidRPr="00482431">
        <w:t xml:space="preserve"> </w:t>
      </w:r>
      <w:proofErr w:type="spellStart"/>
      <w:r w:rsidRPr="00482431">
        <w:t>localitatii</w:t>
      </w:r>
      <w:proofErr w:type="spellEnd"/>
      <w:r w:rsidRPr="00482431">
        <w:t xml:space="preserve"> (de ex.: </w:t>
      </w:r>
      <w:proofErr w:type="spellStart"/>
      <w:r w:rsidRPr="00482431">
        <w:t>spalarea</w:t>
      </w:r>
      <w:proofErr w:type="spellEnd"/>
      <w:r w:rsidRPr="00482431">
        <w:t xml:space="preserve"> </w:t>
      </w:r>
      <w:proofErr w:type="spellStart"/>
      <w:r w:rsidRPr="00482431">
        <w:t>rotilor</w:t>
      </w:r>
      <w:proofErr w:type="spellEnd"/>
      <w:r w:rsidRPr="00482431">
        <w:t xml:space="preserve"> </w:t>
      </w:r>
      <w:proofErr w:type="spellStart"/>
      <w:r w:rsidRPr="00482431">
        <w:t>si</w:t>
      </w:r>
      <w:proofErr w:type="spellEnd"/>
      <w:r w:rsidRPr="00482431">
        <w:t xml:space="preserve"> a </w:t>
      </w:r>
      <w:proofErr w:type="spellStart"/>
      <w:r w:rsidRPr="00482431">
        <w:t>exteriorului</w:t>
      </w:r>
      <w:proofErr w:type="spellEnd"/>
      <w:r w:rsidRPr="00482431">
        <w:t xml:space="preserve"> </w:t>
      </w:r>
      <w:proofErr w:type="spellStart"/>
      <w:r w:rsidRPr="00482431">
        <w:t>basculantei</w:t>
      </w:r>
      <w:proofErr w:type="spellEnd"/>
      <w:r w:rsidRPr="00482431">
        <w:t xml:space="preserve"> la </w:t>
      </w:r>
      <w:proofErr w:type="spellStart"/>
      <w:r w:rsidRPr="00482431">
        <w:t>iesirea</w:t>
      </w:r>
      <w:proofErr w:type="spellEnd"/>
      <w:r w:rsidRPr="00482431">
        <w:t xml:space="preserve"> din </w:t>
      </w:r>
      <w:proofErr w:type="spellStart"/>
      <w:r w:rsidRPr="00482431">
        <w:t>santier</w:t>
      </w:r>
      <w:proofErr w:type="spellEnd"/>
      <w:r w:rsidRPr="00482431">
        <w:t xml:space="preserve"> </w:t>
      </w:r>
      <w:proofErr w:type="spellStart"/>
      <w:r w:rsidRPr="00482431">
        <w:t>sau</w:t>
      </w:r>
      <w:proofErr w:type="spellEnd"/>
      <w:r w:rsidRPr="00482431">
        <w:t xml:space="preserve"> din </w:t>
      </w:r>
      <w:proofErr w:type="spellStart"/>
      <w:r w:rsidRPr="00482431">
        <w:t>depozit</w:t>
      </w:r>
      <w:proofErr w:type="spellEnd"/>
      <w:r w:rsidRPr="00482431">
        <w:t xml:space="preserve"> cu jet de </w:t>
      </w:r>
      <w:proofErr w:type="spellStart"/>
      <w:r w:rsidRPr="00482431">
        <w:t>apa</w:t>
      </w:r>
      <w:proofErr w:type="spellEnd"/>
      <w:r w:rsidRPr="00482431">
        <w:t xml:space="preserve"> sub </w:t>
      </w:r>
      <w:proofErr w:type="spellStart"/>
      <w:r w:rsidRPr="00482431">
        <w:t>presiune</w:t>
      </w:r>
      <w:proofErr w:type="spellEnd"/>
      <w:r w:rsidRPr="00482431">
        <w:t xml:space="preserve"> pe </w:t>
      </w:r>
      <w:proofErr w:type="spellStart"/>
      <w:r w:rsidRPr="00482431">
        <w:t>platforme</w:t>
      </w:r>
      <w:proofErr w:type="spellEnd"/>
      <w:r w:rsidRPr="00482431">
        <w:t xml:space="preserve"> special </w:t>
      </w:r>
      <w:proofErr w:type="spellStart"/>
      <w:r w:rsidRPr="00482431">
        <w:t>amenajate</w:t>
      </w:r>
      <w:proofErr w:type="spellEnd"/>
      <w:r w:rsidRPr="00482431">
        <w:t xml:space="preserve"> etc.).</w:t>
      </w:r>
    </w:p>
    <w:p w14:paraId="73AE9A6B" w14:textId="77777777" w:rsidR="00945DE5" w:rsidRPr="00482431" w:rsidRDefault="001C2971" w:rsidP="00456E14">
      <w:pPr>
        <w:pStyle w:val="Default"/>
        <w:spacing w:line="276" w:lineRule="auto"/>
        <w:ind w:firstLine="720"/>
        <w:jc w:val="both"/>
      </w:pPr>
      <w:proofErr w:type="spellStart"/>
      <w:r w:rsidRPr="002B255E">
        <w:t>Dupa</w:t>
      </w:r>
      <w:proofErr w:type="spellEnd"/>
      <w:r w:rsidRPr="002B255E">
        <w:t xml:space="preserve"> </w:t>
      </w:r>
      <w:proofErr w:type="spellStart"/>
      <w:r w:rsidRPr="002B255E">
        <w:t>efectuarea</w:t>
      </w:r>
      <w:proofErr w:type="spellEnd"/>
      <w:r w:rsidRPr="002B255E">
        <w:t xml:space="preserve"> </w:t>
      </w:r>
      <w:proofErr w:type="spellStart"/>
      <w:r w:rsidRPr="002B255E">
        <w:t>sapaturilor</w:t>
      </w:r>
      <w:proofErr w:type="spellEnd"/>
      <w:r w:rsidRPr="002B255E">
        <w:t xml:space="preserve"> </w:t>
      </w:r>
      <w:proofErr w:type="spellStart"/>
      <w:r w:rsidRPr="002B255E">
        <w:t>si</w:t>
      </w:r>
      <w:proofErr w:type="spellEnd"/>
      <w:r w:rsidRPr="002B255E">
        <w:t xml:space="preserve"> </w:t>
      </w:r>
      <w:proofErr w:type="spellStart"/>
      <w:r w:rsidRPr="002B255E">
        <w:t>evacuarea</w:t>
      </w:r>
      <w:proofErr w:type="spellEnd"/>
      <w:r w:rsidRPr="002B255E">
        <w:t xml:space="preserve"> </w:t>
      </w:r>
      <w:proofErr w:type="spellStart"/>
      <w:r w:rsidRPr="002B255E">
        <w:t>pamantului</w:t>
      </w:r>
      <w:proofErr w:type="spellEnd"/>
      <w:r w:rsidRPr="002B255E">
        <w:t xml:space="preserve"> </w:t>
      </w:r>
      <w:proofErr w:type="spellStart"/>
      <w:r w:rsidRPr="002B255E">
        <w:t>rezultat</w:t>
      </w:r>
      <w:proofErr w:type="spellEnd"/>
      <w:r w:rsidRPr="002B255E">
        <w:t xml:space="preserve"> se </w:t>
      </w:r>
      <w:proofErr w:type="spellStart"/>
      <w:r w:rsidRPr="002B255E">
        <w:t>va</w:t>
      </w:r>
      <w:proofErr w:type="spellEnd"/>
      <w:r w:rsidRPr="002B255E">
        <w:t xml:space="preserve"> </w:t>
      </w:r>
      <w:proofErr w:type="spellStart"/>
      <w:r w:rsidRPr="002B255E">
        <w:t>executa</w:t>
      </w:r>
      <w:proofErr w:type="spellEnd"/>
      <w:r w:rsidRPr="002B255E">
        <w:t xml:space="preserve"> </w:t>
      </w:r>
      <w:proofErr w:type="spellStart"/>
      <w:r w:rsidRPr="002B255E">
        <w:t>pregatirea</w:t>
      </w:r>
      <w:proofErr w:type="spellEnd"/>
      <w:r w:rsidRPr="002B255E">
        <w:t xml:space="preserve"> </w:t>
      </w:r>
      <w:proofErr w:type="spellStart"/>
      <w:r w:rsidRPr="002B255E">
        <w:t>patului</w:t>
      </w:r>
      <w:proofErr w:type="spellEnd"/>
      <w:r w:rsidRPr="002B255E">
        <w:t xml:space="preserve"> in </w:t>
      </w:r>
      <w:proofErr w:type="spellStart"/>
      <w:r w:rsidRPr="002B255E">
        <w:t>vederea</w:t>
      </w:r>
      <w:proofErr w:type="spellEnd"/>
      <w:r w:rsidRPr="002B255E">
        <w:t xml:space="preserve"> </w:t>
      </w:r>
      <w:proofErr w:type="spellStart"/>
      <w:r w:rsidRPr="002B255E">
        <w:t>asternerii</w:t>
      </w:r>
      <w:proofErr w:type="spellEnd"/>
      <w:r w:rsidRPr="002B255E">
        <w:t xml:space="preserve">  </w:t>
      </w:r>
      <w:proofErr w:type="spellStart"/>
      <w:r w:rsidRPr="002B255E">
        <w:t>straturilor</w:t>
      </w:r>
      <w:proofErr w:type="spellEnd"/>
      <w:r w:rsidRPr="002B255E">
        <w:t xml:space="preserve"> </w:t>
      </w:r>
      <w:proofErr w:type="spellStart"/>
      <w:r w:rsidRPr="002B255E">
        <w:t>constante</w:t>
      </w:r>
      <w:proofErr w:type="spellEnd"/>
      <w:r w:rsidRPr="002B255E">
        <w:t>.</w:t>
      </w:r>
      <w:r w:rsidR="00945DE5" w:rsidRPr="00482431">
        <w:t xml:space="preserve"> </w:t>
      </w:r>
    </w:p>
    <w:p w14:paraId="0C66E69F" w14:textId="59211B91" w:rsidR="00945DE5" w:rsidRPr="00482431" w:rsidRDefault="00945DE5" w:rsidP="00456E14">
      <w:pPr>
        <w:pStyle w:val="Default"/>
        <w:spacing w:line="276" w:lineRule="auto"/>
        <w:ind w:firstLine="720"/>
        <w:jc w:val="both"/>
      </w:pPr>
      <w:r w:rsidRPr="00482431">
        <w:t xml:space="preserve">In </w:t>
      </w:r>
      <w:proofErr w:type="spellStart"/>
      <w:r w:rsidRPr="00482431">
        <w:t>principiu</w:t>
      </w:r>
      <w:proofErr w:type="spellEnd"/>
      <w:r w:rsidRPr="00482431">
        <w:t xml:space="preserve"> </w:t>
      </w:r>
      <w:proofErr w:type="spellStart"/>
      <w:r w:rsidRPr="00482431">
        <w:t>cota</w:t>
      </w:r>
      <w:proofErr w:type="spellEnd"/>
      <w:r w:rsidRPr="00482431">
        <w:t xml:space="preserve"> de </w:t>
      </w:r>
      <w:proofErr w:type="spellStart"/>
      <w:r w:rsidRPr="00482431">
        <w:t>fundare</w:t>
      </w:r>
      <w:proofErr w:type="spellEnd"/>
      <w:r w:rsidRPr="00482431">
        <w:t xml:space="preserve"> </w:t>
      </w:r>
      <w:proofErr w:type="spellStart"/>
      <w:r w:rsidRPr="00482431">
        <w:t>este</w:t>
      </w:r>
      <w:proofErr w:type="spellEnd"/>
      <w:r w:rsidRPr="00482431">
        <w:t xml:space="preserve"> </w:t>
      </w:r>
      <w:proofErr w:type="spellStart"/>
      <w:r w:rsidRPr="00482431">
        <w:t>cea</w:t>
      </w:r>
      <w:proofErr w:type="spellEnd"/>
      <w:r w:rsidRPr="00482431">
        <w:t xml:space="preserve"> </w:t>
      </w:r>
      <w:proofErr w:type="spellStart"/>
      <w:r w:rsidRPr="00482431">
        <w:t>prevazuta</w:t>
      </w:r>
      <w:proofErr w:type="spellEnd"/>
      <w:r w:rsidRPr="00482431">
        <w:t xml:space="preserve"> </w:t>
      </w:r>
      <w:r w:rsidR="006D2F1D">
        <w:t>i</w:t>
      </w:r>
      <w:r w:rsidRPr="00482431">
        <w:t xml:space="preserve">n </w:t>
      </w:r>
      <w:proofErr w:type="spellStart"/>
      <w:r w:rsidRPr="00482431">
        <w:t>proiect</w:t>
      </w:r>
      <w:proofErr w:type="spellEnd"/>
      <w:r w:rsidRPr="00482431">
        <w:t xml:space="preserve">. </w:t>
      </w:r>
      <w:proofErr w:type="spellStart"/>
      <w:r w:rsidRPr="00482431">
        <w:t>Coborarea</w:t>
      </w:r>
      <w:proofErr w:type="spellEnd"/>
      <w:r w:rsidRPr="00482431">
        <w:t xml:space="preserve"> </w:t>
      </w:r>
      <w:proofErr w:type="spellStart"/>
      <w:r w:rsidRPr="00482431">
        <w:t>cotei</w:t>
      </w:r>
      <w:proofErr w:type="spellEnd"/>
      <w:r w:rsidRPr="00482431">
        <w:t xml:space="preserve"> de </w:t>
      </w:r>
      <w:proofErr w:type="spellStart"/>
      <w:r w:rsidRPr="00482431">
        <w:t>fundare</w:t>
      </w:r>
      <w:proofErr w:type="spellEnd"/>
      <w:r w:rsidRPr="00482431">
        <w:t xml:space="preserve"> (</w:t>
      </w:r>
      <w:proofErr w:type="spellStart"/>
      <w:r w:rsidRPr="00482431">
        <w:t>coborarea</w:t>
      </w:r>
      <w:proofErr w:type="spellEnd"/>
      <w:r w:rsidRPr="00482431">
        <w:t xml:space="preserve"> </w:t>
      </w:r>
      <w:proofErr w:type="spellStart"/>
      <w:r w:rsidRPr="00482431">
        <w:t>fundului</w:t>
      </w:r>
      <w:proofErr w:type="spellEnd"/>
      <w:r w:rsidRPr="00482431">
        <w:t xml:space="preserve"> </w:t>
      </w:r>
      <w:proofErr w:type="spellStart"/>
      <w:r w:rsidRPr="00482431">
        <w:t>sapaturii</w:t>
      </w:r>
      <w:proofErr w:type="spellEnd"/>
      <w:r w:rsidRPr="00482431">
        <w:t xml:space="preserve">) sub </w:t>
      </w:r>
      <w:proofErr w:type="spellStart"/>
      <w:r w:rsidRPr="00482431">
        <w:t>cota</w:t>
      </w:r>
      <w:proofErr w:type="spellEnd"/>
      <w:r w:rsidRPr="00482431">
        <w:t xml:space="preserve"> </w:t>
      </w:r>
      <w:proofErr w:type="spellStart"/>
      <w:r w:rsidRPr="00482431">
        <w:t>diin</w:t>
      </w:r>
      <w:proofErr w:type="spellEnd"/>
      <w:r w:rsidRPr="00482431">
        <w:t xml:space="preserve"> </w:t>
      </w:r>
      <w:proofErr w:type="spellStart"/>
      <w:r w:rsidRPr="00482431">
        <w:t>proiect</w:t>
      </w:r>
      <w:proofErr w:type="spellEnd"/>
      <w:r w:rsidRPr="00482431">
        <w:t xml:space="preserve"> se </w:t>
      </w:r>
      <w:proofErr w:type="spellStart"/>
      <w:r w:rsidRPr="00482431">
        <w:t>stabileste</w:t>
      </w:r>
      <w:proofErr w:type="spellEnd"/>
      <w:r w:rsidRPr="00482431">
        <w:t xml:space="preserve"> cu </w:t>
      </w:r>
      <w:proofErr w:type="spellStart"/>
      <w:r w:rsidRPr="00482431">
        <w:t>ocazia</w:t>
      </w:r>
      <w:proofErr w:type="spellEnd"/>
      <w:r w:rsidRPr="00482431">
        <w:t xml:space="preserve"> </w:t>
      </w:r>
      <w:proofErr w:type="spellStart"/>
      <w:r w:rsidRPr="00482431">
        <w:t>receptiei</w:t>
      </w:r>
      <w:proofErr w:type="spellEnd"/>
      <w:r w:rsidRPr="00482431">
        <w:t xml:space="preserve"> </w:t>
      </w:r>
      <w:proofErr w:type="spellStart"/>
      <w:r w:rsidRPr="00482431">
        <w:t>naturii</w:t>
      </w:r>
      <w:proofErr w:type="spellEnd"/>
      <w:r w:rsidRPr="00482431">
        <w:t xml:space="preserve"> </w:t>
      </w:r>
      <w:proofErr w:type="spellStart"/>
      <w:r w:rsidRPr="00482431">
        <w:t>terenului</w:t>
      </w:r>
      <w:proofErr w:type="spellEnd"/>
      <w:r w:rsidRPr="00482431">
        <w:t xml:space="preserve"> de </w:t>
      </w:r>
      <w:proofErr w:type="spellStart"/>
      <w:r w:rsidRPr="00482431">
        <w:t>fundare</w:t>
      </w:r>
      <w:proofErr w:type="spellEnd"/>
      <w:r w:rsidRPr="00482431">
        <w:t xml:space="preserve"> de </w:t>
      </w:r>
      <w:proofErr w:type="spellStart"/>
      <w:r w:rsidRPr="00482431">
        <w:t>catre</w:t>
      </w:r>
      <w:proofErr w:type="spellEnd"/>
      <w:r w:rsidRPr="00482431">
        <w:t xml:space="preserve"> </w:t>
      </w:r>
      <w:proofErr w:type="spellStart"/>
      <w:r w:rsidR="006D2F1D">
        <w:t>geotehnician</w:t>
      </w:r>
      <w:proofErr w:type="spellEnd"/>
      <w:r w:rsidRPr="00482431">
        <w:t xml:space="preserve">, </w:t>
      </w:r>
      <w:proofErr w:type="spellStart"/>
      <w:r w:rsidRPr="00482431">
        <w:t>daca</w:t>
      </w:r>
      <w:proofErr w:type="spellEnd"/>
      <w:r w:rsidRPr="00482431">
        <w:t xml:space="preserve"> se </w:t>
      </w:r>
      <w:proofErr w:type="spellStart"/>
      <w:r w:rsidRPr="00482431">
        <w:t>constata</w:t>
      </w:r>
      <w:proofErr w:type="spellEnd"/>
      <w:r w:rsidRPr="00482431">
        <w:t xml:space="preserve"> ca </w:t>
      </w:r>
      <w:proofErr w:type="spellStart"/>
      <w:r w:rsidRPr="00482431">
        <w:t>terenul</w:t>
      </w:r>
      <w:proofErr w:type="spellEnd"/>
      <w:r w:rsidRPr="00482431">
        <w:t xml:space="preserve"> nu are </w:t>
      </w:r>
      <w:proofErr w:type="spellStart"/>
      <w:r w:rsidRPr="00482431">
        <w:t>caracteristicile</w:t>
      </w:r>
      <w:proofErr w:type="spellEnd"/>
      <w:r w:rsidRPr="00482431">
        <w:t xml:space="preserve"> </w:t>
      </w:r>
      <w:proofErr w:type="spellStart"/>
      <w:r w:rsidRPr="00482431">
        <w:t>avute</w:t>
      </w:r>
      <w:proofErr w:type="spellEnd"/>
      <w:r w:rsidRPr="00482431">
        <w:t xml:space="preserve"> in </w:t>
      </w:r>
      <w:proofErr w:type="spellStart"/>
      <w:r w:rsidRPr="00482431">
        <w:t>vedere</w:t>
      </w:r>
      <w:proofErr w:type="spellEnd"/>
      <w:r w:rsidRPr="00482431">
        <w:t xml:space="preserve"> la </w:t>
      </w:r>
      <w:proofErr w:type="spellStart"/>
      <w:r w:rsidRPr="00482431">
        <w:t>proiectare</w:t>
      </w:r>
      <w:proofErr w:type="spellEnd"/>
      <w:r w:rsidRPr="00482431">
        <w:t xml:space="preserve">. </w:t>
      </w:r>
    </w:p>
    <w:p w14:paraId="62AA286B" w14:textId="641D9FEE" w:rsidR="00945DE5" w:rsidRPr="00482431" w:rsidRDefault="00945DE5" w:rsidP="00456E14">
      <w:pPr>
        <w:pStyle w:val="Default"/>
        <w:spacing w:line="276" w:lineRule="auto"/>
        <w:ind w:firstLine="720"/>
        <w:jc w:val="both"/>
      </w:pPr>
      <w:proofErr w:type="spellStart"/>
      <w:r w:rsidRPr="00482431">
        <w:t>Umpluturile</w:t>
      </w:r>
      <w:proofErr w:type="spellEnd"/>
      <w:r w:rsidRPr="00482431">
        <w:t xml:space="preserve"> se </w:t>
      </w:r>
      <w:proofErr w:type="spellStart"/>
      <w:r w:rsidRPr="00482431">
        <w:t>vor</w:t>
      </w:r>
      <w:proofErr w:type="spellEnd"/>
      <w:r w:rsidRPr="00482431">
        <w:t xml:space="preserve"> </w:t>
      </w:r>
      <w:proofErr w:type="spellStart"/>
      <w:r w:rsidRPr="00482431">
        <w:t>receptiona</w:t>
      </w:r>
      <w:proofErr w:type="spellEnd"/>
      <w:r w:rsidRPr="00482431">
        <w:t xml:space="preserve"> de </w:t>
      </w:r>
      <w:proofErr w:type="spellStart"/>
      <w:r w:rsidRPr="00482431">
        <w:t>catre</w:t>
      </w:r>
      <w:proofErr w:type="spellEnd"/>
      <w:r w:rsidRPr="00482431">
        <w:t xml:space="preserve"> </w:t>
      </w:r>
      <w:proofErr w:type="spellStart"/>
      <w:r w:rsidR="00456E14">
        <w:t>geotehnician</w:t>
      </w:r>
      <w:proofErr w:type="spellEnd"/>
      <w:r w:rsidRPr="00482431">
        <w:t xml:space="preserve"> in </w:t>
      </w:r>
      <w:proofErr w:type="spellStart"/>
      <w:r w:rsidRPr="00482431">
        <w:t>baza</w:t>
      </w:r>
      <w:proofErr w:type="spellEnd"/>
      <w:r w:rsidRPr="00482431">
        <w:t xml:space="preserve"> </w:t>
      </w:r>
      <w:proofErr w:type="spellStart"/>
      <w:r w:rsidRPr="00482431">
        <w:t>buletinelor</w:t>
      </w:r>
      <w:proofErr w:type="spellEnd"/>
      <w:r w:rsidRPr="00482431">
        <w:t xml:space="preserve"> de </w:t>
      </w:r>
      <w:proofErr w:type="spellStart"/>
      <w:r w:rsidRPr="00482431">
        <w:t>analiza</w:t>
      </w:r>
      <w:proofErr w:type="spellEnd"/>
      <w:r w:rsidRPr="00482431">
        <w:t xml:space="preserve"> </w:t>
      </w:r>
      <w:proofErr w:type="spellStart"/>
      <w:r w:rsidRPr="00482431">
        <w:t>privitor</w:t>
      </w:r>
      <w:proofErr w:type="spellEnd"/>
      <w:r w:rsidRPr="00482431">
        <w:t xml:space="preserve"> la </w:t>
      </w:r>
      <w:proofErr w:type="spellStart"/>
      <w:r w:rsidRPr="00482431">
        <w:t>greutatea</w:t>
      </w:r>
      <w:proofErr w:type="spellEnd"/>
      <w:r w:rsidRPr="00482431">
        <w:t xml:space="preserve"> </w:t>
      </w:r>
      <w:proofErr w:type="spellStart"/>
      <w:r w:rsidRPr="00482431">
        <w:t>volumetrica</w:t>
      </w:r>
      <w:proofErr w:type="spellEnd"/>
      <w:r w:rsidRPr="00482431">
        <w:t xml:space="preserve"> in stare </w:t>
      </w:r>
      <w:proofErr w:type="spellStart"/>
      <w:r w:rsidRPr="00482431">
        <w:t>uscata</w:t>
      </w:r>
      <w:proofErr w:type="spellEnd"/>
      <w:r w:rsidRPr="00482431">
        <w:t xml:space="preserve">. Nu se </w:t>
      </w:r>
      <w:proofErr w:type="spellStart"/>
      <w:r w:rsidRPr="00482431">
        <w:t>va</w:t>
      </w:r>
      <w:proofErr w:type="spellEnd"/>
      <w:r w:rsidRPr="00482431">
        <w:t xml:space="preserve"> </w:t>
      </w:r>
      <w:proofErr w:type="spellStart"/>
      <w:r w:rsidRPr="00482431">
        <w:t>trece</w:t>
      </w:r>
      <w:proofErr w:type="spellEnd"/>
      <w:r w:rsidRPr="00482431">
        <w:t xml:space="preserve"> la </w:t>
      </w:r>
      <w:proofErr w:type="spellStart"/>
      <w:r w:rsidRPr="00482431">
        <w:t>lucrarile</w:t>
      </w:r>
      <w:proofErr w:type="spellEnd"/>
      <w:r w:rsidRPr="00482431">
        <w:t xml:space="preserve"> </w:t>
      </w:r>
      <w:proofErr w:type="spellStart"/>
      <w:r w:rsidRPr="00482431">
        <w:t>pentru</w:t>
      </w:r>
      <w:proofErr w:type="spellEnd"/>
      <w:r w:rsidRPr="00482431">
        <w:t xml:space="preserve"> </w:t>
      </w:r>
      <w:proofErr w:type="spellStart"/>
      <w:r w:rsidRPr="00482431">
        <w:t>realizarea</w:t>
      </w:r>
      <w:proofErr w:type="spellEnd"/>
      <w:r w:rsidRPr="00482431">
        <w:t xml:space="preserve"> </w:t>
      </w:r>
      <w:proofErr w:type="spellStart"/>
      <w:r w:rsidRPr="00482431">
        <w:t>placii</w:t>
      </w:r>
      <w:proofErr w:type="spellEnd"/>
      <w:r w:rsidRPr="00482431">
        <w:t xml:space="preserve"> de la </w:t>
      </w:r>
      <w:proofErr w:type="spellStart"/>
      <w:r w:rsidRPr="00482431">
        <w:t>cota</w:t>
      </w:r>
      <w:proofErr w:type="spellEnd"/>
      <w:r w:rsidRPr="00482431">
        <w:t xml:space="preserve"> ±0,00 </w:t>
      </w:r>
      <w:proofErr w:type="spellStart"/>
      <w:r w:rsidRPr="00482431">
        <w:t>pana</w:t>
      </w:r>
      <w:proofErr w:type="spellEnd"/>
      <w:r w:rsidRPr="00482431">
        <w:t xml:space="preserve"> nu se </w:t>
      </w:r>
      <w:proofErr w:type="spellStart"/>
      <w:r w:rsidRPr="00482431">
        <w:t>receptioneaza</w:t>
      </w:r>
      <w:proofErr w:type="spellEnd"/>
      <w:r w:rsidRPr="00482431">
        <w:t xml:space="preserve"> </w:t>
      </w:r>
      <w:proofErr w:type="spellStart"/>
      <w:r w:rsidRPr="00482431">
        <w:t>umpluturile</w:t>
      </w:r>
      <w:proofErr w:type="spellEnd"/>
      <w:r w:rsidRPr="00482431">
        <w:t>.</w:t>
      </w:r>
    </w:p>
    <w:p w14:paraId="34DD75BA" w14:textId="77777777" w:rsidR="001C2971" w:rsidRPr="00482431" w:rsidRDefault="001C2971" w:rsidP="00456E14">
      <w:pPr>
        <w:pStyle w:val="Default"/>
        <w:spacing w:line="276" w:lineRule="auto"/>
        <w:ind w:firstLine="720"/>
        <w:jc w:val="both"/>
      </w:pPr>
      <w:proofErr w:type="spellStart"/>
      <w:r w:rsidRPr="00482431">
        <w:t>Gradul</w:t>
      </w:r>
      <w:proofErr w:type="spellEnd"/>
      <w:r w:rsidRPr="00482431">
        <w:t xml:space="preserve"> de </w:t>
      </w:r>
      <w:proofErr w:type="spellStart"/>
      <w:r w:rsidRPr="00482431">
        <w:t>compactare</w:t>
      </w:r>
      <w:proofErr w:type="spellEnd"/>
      <w:r w:rsidRPr="00482431">
        <w:t xml:space="preserve"> al </w:t>
      </w:r>
      <w:proofErr w:type="spellStart"/>
      <w:r w:rsidRPr="00482431">
        <w:t>pamantului</w:t>
      </w:r>
      <w:proofErr w:type="spellEnd"/>
      <w:r w:rsidRPr="00482431">
        <w:t xml:space="preserve"> </w:t>
      </w:r>
      <w:proofErr w:type="spellStart"/>
      <w:r w:rsidRPr="00482431">
        <w:t>cerut</w:t>
      </w:r>
      <w:proofErr w:type="spellEnd"/>
      <w:r w:rsidRPr="00482431">
        <w:t xml:space="preserve"> </w:t>
      </w:r>
      <w:proofErr w:type="spellStart"/>
      <w:r w:rsidRPr="00482431">
        <w:t>prin</w:t>
      </w:r>
      <w:proofErr w:type="spellEnd"/>
      <w:r w:rsidRPr="00482431">
        <w:t xml:space="preserve"> </w:t>
      </w:r>
      <w:proofErr w:type="spellStart"/>
      <w:r w:rsidRPr="00482431">
        <w:t>proiect</w:t>
      </w:r>
      <w:proofErr w:type="spellEnd"/>
      <w:r w:rsidRPr="00482431">
        <w:t xml:space="preserve"> se </w:t>
      </w:r>
      <w:proofErr w:type="spellStart"/>
      <w:r w:rsidRPr="00482431">
        <w:t>considera</w:t>
      </w:r>
      <w:proofErr w:type="spellEnd"/>
      <w:r w:rsidRPr="00482431">
        <w:t xml:space="preserve"> </w:t>
      </w:r>
      <w:proofErr w:type="spellStart"/>
      <w:r w:rsidRPr="00482431">
        <w:t>realizat</w:t>
      </w:r>
      <w:proofErr w:type="spellEnd"/>
      <w:r w:rsidRPr="00482431">
        <w:t xml:space="preserve"> </w:t>
      </w:r>
      <w:proofErr w:type="spellStart"/>
      <w:r w:rsidRPr="00482431">
        <w:t>daca</w:t>
      </w:r>
      <w:proofErr w:type="spellEnd"/>
      <w:r w:rsidRPr="00482431">
        <w:t xml:space="preserve"> </w:t>
      </w:r>
      <w:proofErr w:type="spellStart"/>
      <w:r w:rsidRPr="00482431">
        <w:t>greutatea</w:t>
      </w:r>
      <w:proofErr w:type="spellEnd"/>
      <w:r w:rsidRPr="00482431">
        <w:t xml:space="preserve"> </w:t>
      </w:r>
      <w:proofErr w:type="spellStart"/>
      <w:r w:rsidRPr="00482431">
        <w:t>volumetrica</w:t>
      </w:r>
      <w:proofErr w:type="spellEnd"/>
      <w:r w:rsidRPr="00482431">
        <w:t xml:space="preserve"> in stare </w:t>
      </w:r>
      <w:proofErr w:type="spellStart"/>
      <w:r w:rsidRPr="00482431">
        <w:t>uscata</w:t>
      </w:r>
      <w:proofErr w:type="spellEnd"/>
      <w:r w:rsidRPr="00482431">
        <w:t xml:space="preserve">  </w:t>
      </w:r>
      <w:r w:rsidRPr="00482431">
        <w:rPr>
          <w:position w:val="-10"/>
        </w:rPr>
        <w:object w:dxaOrig="200" w:dyaOrig="260" w14:anchorId="5CF82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75pt" o:ole="" fillcolor="window">
            <v:imagedata r:id="rId10" o:title=""/>
          </v:shape>
          <o:OLEObject Type="Embed" ProgID="Equation.3" ShapeID="_x0000_i1025" DrawAspect="Content" ObjectID="_1760861445" r:id="rId11"/>
        </w:object>
      </w:r>
      <w:r w:rsidRPr="00482431">
        <w:rPr>
          <w:position w:val="-4"/>
        </w:rPr>
        <w:object w:dxaOrig="200" w:dyaOrig="240" w14:anchorId="3725F74F">
          <v:shape id="_x0000_i1026" type="#_x0000_t75" style="width:10.5pt;height:12.75pt" o:ole="" fillcolor="window">
            <v:imagedata r:id="rId12" o:title=""/>
          </v:shape>
          <o:OLEObject Type="Embed" ProgID="Equation.3" ShapeID="_x0000_i1026" DrawAspect="Content" ObjectID="_1760861446" r:id="rId13"/>
        </w:object>
      </w:r>
      <w:r w:rsidRPr="00482431">
        <w:t xml:space="preserve"> 1,67 t/mc.</w:t>
      </w:r>
      <w:r w:rsidRPr="00482431">
        <w:tab/>
      </w:r>
    </w:p>
    <w:p w14:paraId="2EFA26C8" w14:textId="1A603FB5" w:rsidR="000A4879" w:rsidRPr="00482431" w:rsidRDefault="00133A3C" w:rsidP="000A4879">
      <w:pPr>
        <w:spacing w:line="276" w:lineRule="auto"/>
        <w:ind w:firstLine="270"/>
        <w:rPr>
          <w:rFonts w:cs="Arial"/>
          <w:b/>
          <w:color w:val="000000"/>
          <w:sz w:val="24"/>
          <w:szCs w:val="24"/>
        </w:rPr>
      </w:pPr>
      <w:r w:rsidRPr="00482431">
        <w:rPr>
          <w:rFonts w:cs="Arial"/>
          <w:b/>
          <w:i/>
          <w:color w:val="000000"/>
          <w:sz w:val="24"/>
          <w:szCs w:val="24"/>
        </w:rPr>
        <w:tab/>
      </w:r>
      <w:bookmarkStart w:id="6" w:name="_Hlk149954204"/>
      <w:r w:rsidR="00704959" w:rsidRPr="00482431">
        <w:rPr>
          <w:rFonts w:cs="Arial"/>
          <w:b/>
          <w:color w:val="000000"/>
          <w:sz w:val="24"/>
          <w:szCs w:val="24"/>
        </w:rPr>
        <w:t>III.</w:t>
      </w:r>
      <w:r w:rsidR="00224ADE">
        <w:rPr>
          <w:rFonts w:cs="Arial"/>
          <w:b/>
          <w:color w:val="000000"/>
          <w:sz w:val="24"/>
          <w:szCs w:val="24"/>
        </w:rPr>
        <w:t>5</w:t>
      </w:r>
      <w:r w:rsidR="00704959" w:rsidRPr="00482431">
        <w:rPr>
          <w:rFonts w:cs="Arial"/>
          <w:b/>
          <w:color w:val="000000"/>
          <w:sz w:val="24"/>
          <w:szCs w:val="24"/>
        </w:rPr>
        <w:t>.</w:t>
      </w:r>
      <w:r w:rsidR="00B14214">
        <w:rPr>
          <w:rFonts w:cs="Arial"/>
          <w:b/>
          <w:color w:val="000000"/>
          <w:sz w:val="24"/>
          <w:szCs w:val="24"/>
        </w:rPr>
        <w:t>3</w:t>
      </w:r>
      <w:r w:rsidR="00704959" w:rsidRPr="00482431">
        <w:rPr>
          <w:rFonts w:cs="Arial"/>
          <w:b/>
          <w:color w:val="000000"/>
          <w:sz w:val="24"/>
          <w:szCs w:val="24"/>
        </w:rPr>
        <w:t>.2</w:t>
      </w:r>
      <w:r w:rsidR="00704959" w:rsidRPr="00482431">
        <w:rPr>
          <w:rFonts w:cs="Arial"/>
          <w:b/>
          <w:i/>
          <w:color w:val="000000"/>
          <w:sz w:val="24"/>
          <w:szCs w:val="24"/>
        </w:rPr>
        <w:t xml:space="preserve"> </w:t>
      </w:r>
      <w:r w:rsidR="005D1D08" w:rsidRPr="005D1D08">
        <w:rPr>
          <w:rFonts w:cs="Arial"/>
          <w:b/>
          <w:color w:val="000000"/>
          <w:sz w:val="24"/>
          <w:szCs w:val="24"/>
        </w:rPr>
        <w:tab/>
        <w:t xml:space="preserve">Alei pietonale cu pavele </w:t>
      </w:r>
    </w:p>
    <w:bookmarkEnd w:id="6"/>
    <w:p w14:paraId="639ECB4B" w14:textId="76BFCF9E" w:rsidR="00A56E1E" w:rsidRDefault="00AA51F5" w:rsidP="00C869A4">
      <w:pPr>
        <w:spacing w:line="276" w:lineRule="auto"/>
        <w:ind w:firstLine="720"/>
        <w:rPr>
          <w:rFonts w:cs="Arial"/>
          <w:bCs/>
          <w:sz w:val="24"/>
          <w:szCs w:val="24"/>
        </w:rPr>
      </w:pPr>
      <w:r>
        <w:rPr>
          <w:rFonts w:cs="Arial"/>
          <w:bCs/>
          <w:sz w:val="24"/>
          <w:szCs w:val="24"/>
        </w:rPr>
        <w:t>Circulatia pietonala se va face pe aleile proiectate si amplasate conform planurilor de situatie. Aleile pietonale sunt realizate cu material ecologic si au latimi variabile, in functie de zona de amplasare. Sunt incadrate de borduri cu sectiunea de 1-x15 cm, asezate pe un pat din beton simplu C8/10 cu dimensiunea de 10x20cm.</w:t>
      </w:r>
    </w:p>
    <w:p w14:paraId="2F3E6BF9" w14:textId="58B7AB64" w:rsidR="00AA51F5" w:rsidRDefault="00AA51F5" w:rsidP="00A56E1E">
      <w:pPr>
        <w:spacing w:line="276" w:lineRule="auto"/>
        <w:ind w:firstLine="0"/>
        <w:rPr>
          <w:rFonts w:cs="Arial"/>
          <w:bCs/>
          <w:sz w:val="24"/>
          <w:szCs w:val="24"/>
        </w:rPr>
      </w:pPr>
      <w:r>
        <w:rPr>
          <w:rFonts w:cs="Arial"/>
          <w:bCs/>
          <w:sz w:val="24"/>
          <w:szCs w:val="24"/>
        </w:rPr>
        <w:t>Structura aleilor este urmatoarea:</w:t>
      </w:r>
    </w:p>
    <w:p w14:paraId="6FAF9E87" w14:textId="699BFC17" w:rsidR="00AA51F5" w:rsidRDefault="00AA51F5" w:rsidP="00A56E1E">
      <w:pPr>
        <w:spacing w:line="276" w:lineRule="auto"/>
        <w:ind w:firstLine="0"/>
        <w:rPr>
          <w:rFonts w:cs="Arial"/>
          <w:bCs/>
          <w:sz w:val="24"/>
          <w:szCs w:val="24"/>
        </w:rPr>
      </w:pPr>
      <w:r>
        <w:rPr>
          <w:rFonts w:cs="Arial"/>
          <w:bCs/>
          <w:sz w:val="24"/>
          <w:szCs w:val="24"/>
        </w:rPr>
        <w:t>-strat pamant bine compactat;</w:t>
      </w:r>
    </w:p>
    <w:p w14:paraId="1238D272" w14:textId="12281176" w:rsidR="00AA51F5" w:rsidRDefault="00AA51F5" w:rsidP="00A56E1E">
      <w:pPr>
        <w:spacing w:line="276" w:lineRule="auto"/>
        <w:ind w:firstLine="0"/>
        <w:rPr>
          <w:rFonts w:cs="Arial"/>
          <w:bCs/>
          <w:sz w:val="24"/>
          <w:szCs w:val="24"/>
        </w:rPr>
      </w:pPr>
      <w:r>
        <w:rPr>
          <w:rFonts w:cs="Arial"/>
          <w:bCs/>
          <w:sz w:val="24"/>
          <w:szCs w:val="24"/>
        </w:rPr>
        <w:t xml:space="preserve">-strat nisip pilonat </w:t>
      </w:r>
      <w:r w:rsidR="00D40695">
        <w:rPr>
          <w:rFonts w:cs="Arial"/>
          <w:bCs/>
          <w:sz w:val="24"/>
          <w:szCs w:val="24"/>
        </w:rPr>
        <w:t>– 7 cm;</w:t>
      </w:r>
    </w:p>
    <w:p w14:paraId="7EB75D5C" w14:textId="185D01BF" w:rsidR="00D40695" w:rsidRDefault="00D40695" w:rsidP="00A56E1E">
      <w:pPr>
        <w:spacing w:line="276" w:lineRule="auto"/>
        <w:ind w:firstLine="0"/>
        <w:rPr>
          <w:rFonts w:cs="Arial"/>
          <w:bCs/>
          <w:sz w:val="24"/>
          <w:szCs w:val="24"/>
        </w:rPr>
      </w:pPr>
      <w:r>
        <w:rPr>
          <w:rFonts w:cs="Arial"/>
          <w:bCs/>
          <w:sz w:val="24"/>
          <w:szCs w:val="24"/>
        </w:rPr>
        <w:t>-strat piatra sparta – 20 cm;</w:t>
      </w:r>
    </w:p>
    <w:p w14:paraId="2555E703" w14:textId="23FEDCD9" w:rsidR="00D40695" w:rsidRDefault="00D40695" w:rsidP="00A56E1E">
      <w:pPr>
        <w:spacing w:line="276" w:lineRule="auto"/>
        <w:ind w:firstLine="0"/>
        <w:rPr>
          <w:rFonts w:cs="Arial"/>
          <w:bCs/>
          <w:sz w:val="24"/>
          <w:szCs w:val="24"/>
        </w:rPr>
      </w:pPr>
      <w:r>
        <w:rPr>
          <w:rFonts w:cs="Arial"/>
          <w:bCs/>
          <w:sz w:val="24"/>
          <w:szCs w:val="24"/>
        </w:rPr>
        <w:t>-mortar de poza M25-M50 – 5 cm;</w:t>
      </w:r>
    </w:p>
    <w:p w14:paraId="423FA6A5" w14:textId="33A85533" w:rsidR="00D40695" w:rsidRDefault="00D40695" w:rsidP="00A56E1E">
      <w:pPr>
        <w:spacing w:line="276" w:lineRule="auto"/>
        <w:ind w:firstLine="0"/>
        <w:rPr>
          <w:rFonts w:cs="Arial"/>
          <w:bCs/>
          <w:sz w:val="24"/>
          <w:szCs w:val="24"/>
        </w:rPr>
      </w:pPr>
      <w:r>
        <w:rPr>
          <w:rFonts w:cs="Arial"/>
          <w:bCs/>
          <w:sz w:val="24"/>
          <w:szCs w:val="24"/>
        </w:rPr>
        <w:t>-pavele ecologice cu grosimea de 5 cm.</w:t>
      </w:r>
    </w:p>
    <w:p w14:paraId="6B873A92" w14:textId="522A1332" w:rsidR="00D40695" w:rsidRPr="00D40695" w:rsidRDefault="00D40695" w:rsidP="00C869A4">
      <w:pPr>
        <w:spacing w:line="276" w:lineRule="auto"/>
        <w:ind w:firstLine="720"/>
        <w:rPr>
          <w:rFonts w:cs="Arial"/>
          <w:bCs/>
          <w:sz w:val="24"/>
          <w:szCs w:val="24"/>
        </w:rPr>
      </w:pPr>
      <w:r w:rsidRPr="00D40695">
        <w:rPr>
          <w:rFonts w:cs="Arial"/>
          <w:bCs/>
          <w:sz w:val="24"/>
          <w:szCs w:val="24"/>
        </w:rPr>
        <w:t>Pentru montarea pavajului este necesara stabilirea exacta a configuratiei terenului ce urmeaza sa fie amenajat, figurandu-se pe o schita zonele ce trebuie pavate.</w:t>
      </w:r>
    </w:p>
    <w:p w14:paraId="29778DB1" w14:textId="0DFADE42" w:rsidR="00D40695" w:rsidRPr="00D40695" w:rsidRDefault="00D40695" w:rsidP="00C869A4">
      <w:pPr>
        <w:spacing w:line="276" w:lineRule="auto"/>
        <w:ind w:firstLine="720"/>
        <w:rPr>
          <w:rFonts w:cs="Arial"/>
          <w:bCs/>
          <w:sz w:val="24"/>
          <w:szCs w:val="24"/>
        </w:rPr>
      </w:pPr>
      <w:r w:rsidRPr="00D40695">
        <w:rPr>
          <w:rFonts w:cs="Arial"/>
          <w:bCs/>
          <w:sz w:val="24"/>
          <w:szCs w:val="24"/>
        </w:rPr>
        <w:t>Apoi, in functie de tipul amplasamentului si de modelele ce urmeaza sa fie realizate, se stabilesc tipul, grosimea, culorile si necesarul de elemente de pavaj</w:t>
      </w:r>
      <w:r>
        <w:rPr>
          <w:rFonts w:cs="Arial"/>
          <w:bCs/>
          <w:sz w:val="24"/>
          <w:szCs w:val="24"/>
        </w:rPr>
        <w:t xml:space="preserve"> si</w:t>
      </w:r>
      <w:r w:rsidRPr="00D40695">
        <w:rPr>
          <w:rFonts w:cs="Arial"/>
          <w:bCs/>
          <w:sz w:val="24"/>
          <w:szCs w:val="24"/>
        </w:rPr>
        <w:t xml:space="preserve"> borduri.</w:t>
      </w:r>
    </w:p>
    <w:p w14:paraId="3D8866AF" w14:textId="1E593FCA" w:rsidR="00D40695" w:rsidRDefault="00D40695" w:rsidP="00C869A4">
      <w:pPr>
        <w:spacing w:line="276" w:lineRule="auto"/>
        <w:ind w:firstLine="720"/>
        <w:rPr>
          <w:rFonts w:cs="Arial"/>
          <w:bCs/>
          <w:sz w:val="24"/>
          <w:szCs w:val="24"/>
        </w:rPr>
      </w:pPr>
      <w:r w:rsidRPr="00D40695">
        <w:rPr>
          <w:rFonts w:cs="Arial"/>
          <w:bCs/>
          <w:sz w:val="24"/>
          <w:szCs w:val="24"/>
        </w:rPr>
        <w:t>Se delimiteaza suprafata de pavat cu tarusi de lemn si sfoara</w:t>
      </w:r>
      <w:r>
        <w:rPr>
          <w:rFonts w:cs="Arial"/>
          <w:bCs/>
          <w:sz w:val="24"/>
          <w:szCs w:val="24"/>
        </w:rPr>
        <w:t xml:space="preserve">. </w:t>
      </w:r>
    </w:p>
    <w:p w14:paraId="606FA950" w14:textId="2A905CAE" w:rsidR="00D40695" w:rsidRPr="00D40695" w:rsidRDefault="00D40695" w:rsidP="00D40695">
      <w:pPr>
        <w:spacing w:line="276" w:lineRule="auto"/>
        <w:ind w:firstLine="0"/>
        <w:rPr>
          <w:rFonts w:cs="Arial"/>
          <w:bCs/>
          <w:sz w:val="24"/>
          <w:szCs w:val="24"/>
        </w:rPr>
      </w:pPr>
      <w:r w:rsidRPr="00D40695">
        <w:rPr>
          <w:rFonts w:cs="Arial"/>
          <w:bCs/>
          <w:sz w:val="24"/>
          <w:szCs w:val="24"/>
        </w:rPr>
        <w:t xml:space="preserve">Se inlatura de pe zona ce urmeaza a fi pavata un strat de pamant de la suprafata de grosime </w:t>
      </w:r>
      <w:r>
        <w:rPr>
          <w:rFonts w:cs="Arial"/>
          <w:bCs/>
          <w:sz w:val="24"/>
          <w:szCs w:val="24"/>
        </w:rPr>
        <w:t>35</w:t>
      </w:r>
      <w:r w:rsidRPr="00D40695">
        <w:rPr>
          <w:rFonts w:cs="Arial"/>
          <w:bCs/>
          <w:sz w:val="24"/>
          <w:szCs w:val="24"/>
        </w:rPr>
        <w:t xml:space="preserve">0 ÷ </w:t>
      </w:r>
      <w:r>
        <w:rPr>
          <w:rFonts w:cs="Arial"/>
          <w:bCs/>
          <w:sz w:val="24"/>
          <w:szCs w:val="24"/>
        </w:rPr>
        <w:t>40</w:t>
      </w:r>
      <w:r w:rsidRPr="00D40695">
        <w:rPr>
          <w:rFonts w:cs="Arial"/>
          <w:bCs/>
          <w:sz w:val="24"/>
          <w:szCs w:val="24"/>
        </w:rPr>
        <w:t>0 mm.</w:t>
      </w:r>
    </w:p>
    <w:p w14:paraId="36BF4BF0" w14:textId="2F722F13" w:rsidR="00D40695" w:rsidRPr="00D40695" w:rsidRDefault="00D40695" w:rsidP="00C869A4">
      <w:pPr>
        <w:spacing w:line="276" w:lineRule="auto"/>
        <w:ind w:firstLine="720"/>
        <w:rPr>
          <w:rFonts w:cs="Arial"/>
          <w:bCs/>
          <w:sz w:val="24"/>
          <w:szCs w:val="24"/>
        </w:rPr>
      </w:pPr>
      <w:r w:rsidRPr="00D40695">
        <w:rPr>
          <w:rFonts w:cs="Arial"/>
          <w:bCs/>
          <w:sz w:val="24"/>
          <w:szCs w:val="24"/>
        </w:rPr>
        <w:t xml:space="preserve">Daca suprafata e plata, pentru drenare, se va crea o usoara panta in timpul excavarii. Adancimea de excavare se calculeaza astfel: grosimea pavajului + </w:t>
      </w:r>
      <w:r>
        <w:rPr>
          <w:rFonts w:cs="Arial"/>
          <w:bCs/>
          <w:sz w:val="24"/>
          <w:szCs w:val="24"/>
        </w:rPr>
        <w:t>5</w:t>
      </w:r>
      <w:r w:rsidR="00C869A4">
        <w:rPr>
          <w:rFonts w:cs="Arial"/>
          <w:bCs/>
          <w:sz w:val="24"/>
          <w:szCs w:val="24"/>
        </w:rPr>
        <w:t>c</w:t>
      </w:r>
      <w:r w:rsidRPr="00D40695">
        <w:rPr>
          <w:rFonts w:cs="Arial"/>
          <w:bCs/>
          <w:sz w:val="24"/>
          <w:szCs w:val="24"/>
        </w:rPr>
        <w:t xml:space="preserve">m patul de pavaj + </w:t>
      </w:r>
      <w:r>
        <w:rPr>
          <w:rFonts w:cs="Arial"/>
          <w:bCs/>
          <w:sz w:val="24"/>
          <w:szCs w:val="24"/>
        </w:rPr>
        <w:t>2</w:t>
      </w:r>
      <w:r w:rsidRPr="00D40695">
        <w:rPr>
          <w:rFonts w:cs="Arial"/>
          <w:bCs/>
          <w:sz w:val="24"/>
          <w:szCs w:val="24"/>
        </w:rPr>
        <w:t xml:space="preserve">0 ÷ </w:t>
      </w:r>
      <w:r>
        <w:rPr>
          <w:rFonts w:cs="Arial"/>
          <w:bCs/>
          <w:sz w:val="24"/>
          <w:szCs w:val="24"/>
        </w:rPr>
        <w:t>30</w:t>
      </w:r>
      <w:r w:rsidR="00C869A4">
        <w:rPr>
          <w:rFonts w:cs="Arial"/>
          <w:bCs/>
          <w:sz w:val="24"/>
          <w:szCs w:val="24"/>
        </w:rPr>
        <w:t>c</w:t>
      </w:r>
      <w:r w:rsidRPr="00D40695">
        <w:rPr>
          <w:rFonts w:cs="Arial"/>
          <w:bCs/>
          <w:sz w:val="24"/>
          <w:szCs w:val="24"/>
        </w:rPr>
        <w:t>m stratul de baza.</w:t>
      </w:r>
    </w:p>
    <w:p w14:paraId="63D102EA" w14:textId="5ADFFB36" w:rsidR="00D40695" w:rsidRPr="00D40695" w:rsidRDefault="00D40695" w:rsidP="00C869A4">
      <w:pPr>
        <w:spacing w:line="276" w:lineRule="auto"/>
        <w:ind w:firstLine="720"/>
        <w:rPr>
          <w:rFonts w:cs="Arial"/>
          <w:bCs/>
          <w:sz w:val="24"/>
          <w:szCs w:val="24"/>
        </w:rPr>
      </w:pPr>
      <w:r w:rsidRPr="00D40695">
        <w:rPr>
          <w:rFonts w:cs="Arial"/>
          <w:bCs/>
          <w:sz w:val="24"/>
          <w:szCs w:val="24"/>
        </w:rPr>
        <w:t xml:space="preserve">Se vor inlatura toate radacinile si buruienile. Golurile se umplu cu </w:t>
      </w:r>
      <w:r>
        <w:rPr>
          <w:rFonts w:cs="Arial"/>
          <w:bCs/>
          <w:sz w:val="24"/>
          <w:szCs w:val="24"/>
        </w:rPr>
        <w:t>nisip, care previne contaminarea stratului de piatra</w:t>
      </w:r>
      <w:r w:rsidRPr="00D40695">
        <w:rPr>
          <w:rFonts w:cs="Arial"/>
          <w:bCs/>
          <w:sz w:val="24"/>
          <w:szCs w:val="24"/>
        </w:rPr>
        <w:t xml:space="preserve"> si se compacteaza.</w:t>
      </w:r>
      <w:r w:rsidR="00C869A4" w:rsidRPr="00C869A4">
        <w:t xml:space="preserve"> </w:t>
      </w:r>
      <w:r w:rsidR="00C869A4" w:rsidRPr="00C869A4">
        <w:rPr>
          <w:rFonts w:cs="Arial"/>
          <w:bCs/>
          <w:sz w:val="24"/>
          <w:szCs w:val="24"/>
        </w:rPr>
        <w:t xml:space="preserve">Pe </w:t>
      </w:r>
      <w:r w:rsidR="00C869A4">
        <w:rPr>
          <w:rFonts w:cs="Arial"/>
          <w:bCs/>
          <w:sz w:val="24"/>
          <w:szCs w:val="24"/>
        </w:rPr>
        <w:t>stratul de nisip compactat</w:t>
      </w:r>
      <w:r w:rsidR="00C869A4" w:rsidRPr="00C869A4">
        <w:rPr>
          <w:rFonts w:cs="Arial"/>
          <w:bCs/>
          <w:sz w:val="24"/>
          <w:szCs w:val="24"/>
        </w:rPr>
        <w:t xml:space="preserve"> se aseaza stratul de baza (</w:t>
      </w:r>
      <w:r w:rsidR="00C869A4">
        <w:rPr>
          <w:rFonts w:cs="Arial"/>
          <w:bCs/>
          <w:sz w:val="24"/>
          <w:szCs w:val="24"/>
        </w:rPr>
        <w:t>piatra sparta</w:t>
      </w:r>
      <w:r w:rsidR="00C869A4" w:rsidRPr="00C869A4">
        <w:rPr>
          <w:rFonts w:cs="Arial"/>
          <w:bCs/>
          <w:sz w:val="24"/>
          <w:szCs w:val="24"/>
        </w:rPr>
        <w:t xml:space="preserve">) cu grosimea de </w:t>
      </w:r>
      <w:r w:rsidR="00C869A4">
        <w:rPr>
          <w:rFonts w:cs="Arial"/>
          <w:bCs/>
          <w:sz w:val="24"/>
          <w:szCs w:val="24"/>
        </w:rPr>
        <w:t>20 c</w:t>
      </w:r>
      <w:r w:rsidR="00C869A4" w:rsidRPr="00C869A4">
        <w:rPr>
          <w:rFonts w:cs="Arial"/>
          <w:bCs/>
          <w:sz w:val="24"/>
          <w:szCs w:val="24"/>
        </w:rPr>
        <w:t>m.</w:t>
      </w:r>
    </w:p>
    <w:p w14:paraId="5286951A" w14:textId="0127B897" w:rsidR="00C869A4" w:rsidRPr="00C869A4" w:rsidRDefault="00C869A4" w:rsidP="00C869A4">
      <w:pPr>
        <w:spacing w:line="276" w:lineRule="auto"/>
        <w:ind w:firstLine="720"/>
        <w:rPr>
          <w:rFonts w:cs="Arial"/>
          <w:bCs/>
          <w:sz w:val="24"/>
          <w:szCs w:val="24"/>
        </w:rPr>
      </w:pPr>
      <w:r w:rsidRPr="00C869A4">
        <w:rPr>
          <w:rFonts w:cs="Arial"/>
          <w:bCs/>
          <w:sz w:val="24"/>
          <w:szCs w:val="24"/>
        </w:rPr>
        <w:lastRenderedPageBreak/>
        <w:t xml:space="preserve">Stratul de baza flexibil din </w:t>
      </w:r>
      <w:r>
        <w:rPr>
          <w:rFonts w:cs="Arial"/>
          <w:bCs/>
          <w:sz w:val="24"/>
          <w:szCs w:val="24"/>
        </w:rPr>
        <w:t>piatra sparta</w:t>
      </w:r>
      <w:r w:rsidRPr="00C869A4">
        <w:rPr>
          <w:rFonts w:cs="Arial"/>
          <w:bCs/>
          <w:sz w:val="24"/>
          <w:szCs w:val="24"/>
        </w:rPr>
        <w:t xml:space="preserve"> se recomanda pentru elemente de pavaj montate in general pe portiuni nesolicitate in mod constant si continuu la sarcini foarte mari. </w:t>
      </w:r>
      <w:r>
        <w:rPr>
          <w:rFonts w:cs="Arial"/>
          <w:bCs/>
          <w:sz w:val="24"/>
          <w:szCs w:val="24"/>
        </w:rPr>
        <w:t>Piatra sparta</w:t>
      </w:r>
      <w:r w:rsidRPr="00C869A4">
        <w:rPr>
          <w:rFonts w:cs="Arial"/>
          <w:bCs/>
          <w:sz w:val="24"/>
          <w:szCs w:val="24"/>
        </w:rPr>
        <w:t xml:space="preserve"> se distribuie pe terasament in mod egal si se niveleaza.</w:t>
      </w:r>
    </w:p>
    <w:p w14:paraId="35B71CFE" w14:textId="77777777" w:rsidR="00C869A4" w:rsidRDefault="00C869A4" w:rsidP="00C869A4">
      <w:pPr>
        <w:spacing w:line="276" w:lineRule="auto"/>
        <w:ind w:firstLine="720"/>
        <w:rPr>
          <w:rFonts w:cs="Arial"/>
          <w:bCs/>
          <w:sz w:val="24"/>
          <w:szCs w:val="24"/>
        </w:rPr>
      </w:pPr>
      <w:r w:rsidRPr="00C869A4">
        <w:rPr>
          <w:rFonts w:cs="Arial"/>
          <w:bCs/>
          <w:sz w:val="24"/>
          <w:szCs w:val="24"/>
        </w:rPr>
        <w:t xml:space="preserve">Suprafata pavata trebuie sa aiba o panta pentru scurgere de 1% in plan transversal si 0.01% in plan longitudinal. Aceasta panta se realizeaza cu ajutorul a doua tevi care se introduc in stratul de </w:t>
      </w:r>
      <w:r>
        <w:rPr>
          <w:rFonts w:cs="Arial"/>
          <w:bCs/>
          <w:sz w:val="24"/>
          <w:szCs w:val="24"/>
        </w:rPr>
        <w:t>piatra</w:t>
      </w:r>
      <w:r w:rsidRPr="00C869A4">
        <w:rPr>
          <w:rFonts w:cs="Arial"/>
          <w:bCs/>
          <w:sz w:val="24"/>
          <w:szCs w:val="24"/>
        </w:rPr>
        <w:t xml:space="preserve">, masurandu-se exact diferenta de nivel sau prin pontare cu stalpi din balast. </w:t>
      </w:r>
    </w:p>
    <w:p w14:paraId="1012FA23" w14:textId="4BBD3C17" w:rsidR="00C869A4" w:rsidRPr="00C869A4" w:rsidRDefault="00C869A4" w:rsidP="00C869A4">
      <w:pPr>
        <w:spacing w:line="276" w:lineRule="auto"/>
        <w:ind w:firstLine="720"/>
        <w:rPr>
          <w:rFonts w:cs="Arial"/>
          <w:bCs/>
          <w:sz w:val="24"/>
          <w:szCs w:val="24"/>
        </w:rPr>
      </w:pPr>
      <w:r w:rsidRPr="00C869A4">
        <w:rPr>
          <w:rFonts w:cs="Arial"/>
          <w:bCs/>
          <w:sz w:val="24"/>
          <w:szCs w:val="24"/>
        </w:rPr>
        <w:t xml:space="preserve">Tevile sunt suport pentru rigla de nivelare. Se compacteaza </w:t>
      </w:r>
      <w:r>
        <w:rPr>
          <w:rFonts w:cs="Arial"/>
          <w:bCs/>
          <w:sz w:val="24"/>
          <w:szCs w:val="24"/>
        </w:rPr>
        <w:t>piatra</w:t>
      </w:r>
      <w:r w:rsidRPr="00C869A4">
        <w:rPr>
          <w:rFonts w:cs="Arial"/>
          <w:bCs/>
          <w:sz w:val="24"/>
          <w:szCs w:val="24"/>
        </w:rPr>
        <w:t>, in straturi succesive cu grosime de pana la 10 cm, folosind un vibrator cu placa (130-500 kg in serviciu) in functie de grosimea stratului ce trebuie compactat.</w:t>
      </w:r>
    </w:p>
    <w:p w14:paraId="5DE9DCD4" w14:textId="0697F2DC" w:rsidR="001C2971" w:rsidRDefault="00C869A4" w:rsidP="00C869A4">
      <w:pPr>
        <w:autoSpaceDE w:val="0"/>
        <w:autoSpaceDN w:val="0"/>
        <w:adjustRightInd w:val="0"/>
        <w:spacing w:before="0" w:after="0" w:line="276" w:lineRule="auto"/>
        <w:ind w:firstLine="720"/>
        <w:rPr>
          <w:rFonts w:eastAsia="TimesNewRoman"/>
          <w:color w:val="000000"/>
          <w:sz w:val="24"/>
          <w:szCs w:val="24"/>
          <w:lang w:val="pt-BR"/>
        </w:rPr>
      </w:pPr>
      <w:r>
        <w:rPr>
          <w:rFonts w:eastAsia="TimesNewRoman"/>
          <w:color w:val="000000"/>
          <w:sz w:val="24"/>
          <w:szCs w:val="24"/>
          <w:lang w:val="pt-BR"/>
        </w:rPr>
        <w:t>Pavelele</w:t>
      </w:r>
      <w:r w:rsidRPr="00C869A4">
        <w:rPr>
          <w:rFonts w:eastAsia="TimesNewRoman"/>
          <w:color w:val="000000"/>
          <w:sz w:val="24"/>
          <w:szCs w:val="24"/>
          <w:lang w:val="pt-BR"/>
        </w:rPr>
        <w:t xml:space="preserve"> se monteaza pe sapa umeda</w:t>
      </w:r>
      <w:r>
        <w:rPr>
          <w:rFonts w:eastAsia="TimesNewRoman"/>
          <w:color w:val="000000"/>
          <w:sz w:val="24"/>
          <w:szCs w:val="24"/>
          <w:lang w:val="pt-BR"/>
        </w:rPr>
        <w:t>,</w:t>
      </w:r>
      <w:r w:rsidRPr="00C869A4">
        <w:rPr>
          <w:rFonts w:eastAsia="TimesNewRoman"/>
          <w:color w:val="000000"/>
          <w:sz w:val="24"/>
          <w:szCs w:val="24"/>
          <w:lang w:val="pt-BR"/>
        </w:rPr>
        <w:t xml:space="preserve"> </w:t>
      </w:r>
      <w:r>
        <w:rPr>
          <w:rFonts w:eastAsia="TimesNewRoman"/>
          <w:color w:val="000000"/>
          <w:sz w:val="24"/>
          <w:szCs w:val="24"/>
          <w:lang w:val="pt-BR"/>
        </w:rPr>
        <w:t>care</w:t>
      </w:r>
      <w:r w:rsidRPr="00C869A4">
        <w:rPr>
          <w:rFonts w:eastAsia="TimesNewRoman"/>
          <w:color w:val="000000"/>
          <w:sz w:val="24"/>
          <w:szCs w:val="24"/>
          <w:lang w:val="pt-BR"/>
        </w:rPr>
        <w:t xml:space="preserve"> se aseaza pe un suport de baza format din </w:t>
      </w:r>
      <w:r>
        <w:rPr>
          <w:rFonts w:eastAsia="TimesNewRoman"/>
          <w:color w:val="000000"/>
          <w:sz w:val="24"/>
          <w:szCs w:val="24"/>
          <w:lang w:val="pt-BR"/>
        </w:rPr>
        <w:t xml:space="preserve">piatra sparta </w:t>
      </w:r>
      <w:r w:rsidRPr="00C869A4">
        <w:rPr>
          <w:rFonts w:eastAsia="TimesNewRoman"/>
          <w:color w:val="000000"/>
          <w:sz w:val="24"/>
          <w:szCs w:val="24"/>
          <w:lang w:val="pt-BR"/>
        </w:rPr>
        <w:t>compactat</w:t>
      </w:r>
      <w:r>
        <w:rPr>
          <w:rFonts w:eastAsia="TimesNewRoman"/>
          <w:color w:val="000000"/>
          <w:sz w:val="24"/>
          <w:szCs w:val="24"/>
          <w:lang w:val="pt-BR"/>
        </w:rPr>
        <w:t>a. Pavelele</w:t>
      </w:r>
      <w:r w:rsidRPr="00C869A4">
        <w:rPr>
          <w:rFonts w:eastAsia="TimesNewRoman"/>
          <w:color w:val="000000"/>
          <w:sz w:val="24"/>
          <w:szCs w:val="24"/>
          <w:lang w:val="pt-BR"/>
        </w:rPr>
        <w:t xml:space="preserve"> pentru trotuare se monteaza cu rosturi de dilatare de aproximativ 6 – 8 mm. Rosturile se chituiesc cu mortar.</w:t>
      </w:r>
    </w:p>
    <w:p w14:paraId="29E4290C" w14:textId="02C2CEC1" w:rsidR="00C869A4" w:rsidRDefault="00C869A4" w:rsidP="00C869A4">
      <w:pPr>
        <w:autoSpaceDE w:val="0"/>
        <w:autoSpaceDN w:val="0"/>
        <w:adjustRightInd w:val="0"/>
        <w:spacing w:before="0" w:after="0" w:line="276" w:lineRule="auto"/>
        <w:ind w:firstLine="720"/>
        <w:rPr>
          <w:rFonts w:eastAsia="TimesNewRoman"/>
          <w:color w:val="000000"/>
          <w:sz w:val="24"/>
          <w:szCs w:val="24"/>
          <w:lang w:val="pt-BR"/>
        </w:rPr>
      </w:pPr>
      <w:r>
        <w:rPr>
          <w:rFonts w:eastAsia="TimesNewRoman"/>
          <w:color w:val="000000"/>
          <w:sz w:val="24"/>
          <w:szCs w:val="24"/>
          <w:lang w:val="pt-BR"/>
        </w:rPr>
        <w:t>Similar se monteaza bordurile mici de 10x15cm.</w:t>
      </w:r>
    </w:p>
    <w:p w14:paraId="52DDD672" w14:textId="77777777" w:rsidR="00C869A4" w:rsidRDefault="00C869A4" w:rsidP="00C869A4">
      <w:pPr>
        <w:autoSpaceDE w:val="0"/>
        <w:autoSpaceDN w:val="0"/>
        <w:adjustRightInd w:val="0"/>
        <w:spacing w:before="0" w:after="0" w:line="276" w:lineRule="auto"/>
        <w:ind w:firstLine="720"/>
        <w:rPr>
          <w:rFonts w:eastAsia="TimesNewRoman"/>
          <w:color w:val="000000"/>
          <w:sz w:val="24"/>
          <w:szCs w:val="24"/>
          <w:lang w:val="pt-BR"/>
        </w:rPr>
      </w:pPr>
    </w:p>
    <w:p w14:paraId="694ED445" w14:textId="0DE8AABF" w:rsidR="00A123A5" w:rsidRDefault="00A123A5" w:rsidP="00A123A5">
      <w:pPr>
        <w:spacing w:line="276" w:lineRule="auto"/>
        <w:ind w:firstLine="630"/>
        <w:rPr>
          <w:rFonts w:cs="Arial"/>
          <w:b/>
          <w:color w:val="000000"/>
          <w:sz w:val="24"/>
          <w:szCs w:val="24"/>
        </w:rPr>
      </w:pPr>
      <w:r w:rsidRPr="00482431">
        <w:rPr>
          <w:rFonts w:cs="Arial"/>
          <w:b/>
          <w:color w:val="000000"/>
          <w:sz w:val="24"/>
          <w:szCs w:val="24"/>
        </w:rPr>
        <w:t>III.</w:t>
      </w:r>
      <w:r>
        <w:rPr>
          <w:rFonts w:cs="Arial"/>
          <w:b/>
          <w:color w:val="000000"/>
          <w:sz w:val="24"/>
          <w:szCs w:val="24"/>
        </w:rPr>
        <w:t>5</w:t>
      </w:r>
      <w:r w:rsidRPr="00482431">
        <w:rPr>
          <w:rFonts w:cs="Arial"/>
          <w:b/>
          <w:color w:val="000000"/>
          <w:sz w:val="24"/>
          <w:szCs w:val="24"/>
        </w:rPr>
        <w:t>.</w:t>
      </w:r>
      <w:r>
        <w:rPr>
          <w:rFonts w:cs="Arial"/>
          <w:b/>
          <w:color w:val="000000"/>
          <w:sz w:val="24"/>
          <w:szCs w:val="24"/>
        </w:rPr>
        <w:t>3</w:t>
      </w:r>
      <w:r w:rsidRPr="00482431">
        <w:rPr>
          <w:rFonts w:cs="Arial"/>
          <w:b/>
          <w:color w:val="000000"/>
          <w:sz w:val="24"/>
          <w:szCs w:val="24"/>
        </w:rPr>
        <w:t>.</w:t>
      </w:r>
      <w:r w:rsidR="00BF31A4">
        <w:rPr>
          <w:rFonts w:cs="Arial"/>
          <w:b/>
          <w:color w:val="000000"/>
          <w:sz w:val="24"/>
          <w:szCs w:val="24"/>
        </w:rPr>
        <w:t>3</w:t>
      </w:r>
      <w:r w:rsidRPr="00482431">
        <w:rPr>
          <w:rFonts w:cs="Arial"/>
          <w:b/>
          <w:i/>
          <w:color w:val="000000"/>
          <w:sz w:val="24"/>
          <w:szCs w:val="24"/>
        </w:rPr>
        <w:t xml:space="preserve"> </w:t>
      </w:r>
      <w:r>
        <w:rPr>
          <w:rFonts w:cs="Arial"/>
          <w:b/>
          <w:color w:val="000000"/>
          <w:sz w:val="24"/>
          <w:szCs w:val="24"/>
        </w:rPr>
        <w:t>Locuri de joaca pentru copii</w:t>
      </w:r>
    </w:p>
    <w:p w14:paraId="667FB39A" w14:textId="26FF34DC" w:rsidR="00293E7C" w:rsidRPr="00293E7C" w:rsidRDefault="00A123A5" w:rsidP="00293E7C">
      <w:pPr>
        <w:spacing w:line="276" w:lineRule="auto"/>
        <w:ind w:firstLine="630"/>
        <w:rPr>
          <w:rFonts w:cs="Arial"/>
          <w:bCs/>
          <w:color w:val="000000"/>
          <w:sz w:val="24"/>
          <w:szCs w:val="24"/>
        </w:rPr>
      </w:pPr>
      <w:r w:rsidRPr="005D1D08">
        <w:rPr>
          <w:rFonts w:cs="Arial"/>
          <w:b/>
          <w:color w:val="000000"/>
          <w:sz w:val="24"/>
          <w:szCs w:val="24"/>
        </w:rPr>
        <w:t xml:space="preserve"> </w:t>
      </w:r>
      <w:r w:rsidR="00293E7C" w:rsidRPr="00293E7C">
        <w:rPr>
          <w:rFonts w:cs="Arial"/>
          <w:bCs/>
          <w:color w:val="000000"/>
          <w:sz w:val="24"/>
          <w:szCs w:val="24"/>
        </w:rPr>
        <w:t>Suprafetele de TARTAN au fost dezvoltate special pentru terenurile de joc polivalente, mersul pe jos</w:t>
      </w:r>
      <w:r w:rsidR="00293E7C">
        <w:rPr>
          <w:rFonts w:cs="Arial"/>
          <w:bCs/>
          <w:color w:val="000000"/>
          <w:sz w:val="24"/>
          <w:szCs w:val="24"/>
        </w:rPr>
        <w:t>,</w:t>
      </w:r>
      <w:r w:rsidR="00293E7C" w:rsidRPr="00293E7C">
        <w:rPr>
          <w:rFonts w:cs="Arial"/>
          <w:bCs/>
          <w:color w:val="000000"/>
          <w:sz w:val="24"/>
          <w:szCs w:val="24"/>
        </w:rPr>
        <w:t xml:space="preserve"> dar </w:t>
      </w:r>
      <w:r w:rsidR="00293E7C">
        <w:rPr>
          <w:rFonts w:cs="Arial"/>
          <w:bCs/>
          <w:color w:val="000000"/>
          <w:sz w:val="24"/>
          <w:szCs w:val="24"/>
        </w:rPr>
        <w:t>si</w:t>
      </w:r>
      <w:r w:rsidR="00293E7C" w:rsidRPr="00293E7C">
        <w:rPr>
          <w:rFonts w:cs="Arial"/>
          <w:bCs/>
          <w:color w:val="000000"/>
          <w:sz w:val="24"/>
          <w:szCs w:val="24"/>
        </w:rPr>
        <w:t xml:space="preserve"> pentru pistele de atletism.</w:t>
      </w:r>
    </w:p>
    <w:p w14:paraId="1D74164D" w14:textId="77777777"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Sistemul este format din două straturi, iar suprafața are permeabilitate la apă. In functie de Sistemul de turnare se poate asigura o aderență crescută.</w:t>
      </w:r>
    </w:p>
    <w:p w14:paraId="4EA4AB2D" w14:textId="77777777"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Suprafața tartanului este formată din granule EPDM și granule SBR în două straturi. Granulele din cauciuc EPDM și granulele SBR se amestecă cu liantul la o terperatura ridicată. Covorul de Tartan este aplicabil atat in zonele cu climă caldă cât și rece.</w:t>
      </w:r>
    </w:p>
    <w:p w14:paraId="1E47B983" w14:textId="77777777" w:rsidR="00293E7C" w:rsidRDefault="00293E7C" w:rsidP="00293E7C">
      <w:pPr>
        <w:spacing w:line="276" w:lineRule="auto"/>
        <w:ind w:firstLine="630"/>
        <w:rPr>
          <w:rFonts w:cs="Arial"/>
          <w:bCs/>
          <w:color w:val="000000"/>
          <w:sz w:val="24"/>
          <w:szCs w:val="24"/>
        </w:rPr>
      </w:pPr>
    </w:p>
    <w:p w14:paraId="40A49A1A" w14:textId="77777777"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Metoda de aplicare</w:t>
      </w:r>
    </w:p>
    <w:p w14:paraId="05B8A42D" w14:textId="77777777"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In funție de tipul covorului de cauciuc si de preferințele beneficiarului metoda de aplicare si cantitatile de material pot varia, dar ca și repere si metode va prezentam in cele ce urmează o „rețetă” de punere in practica a unui covor pentru o pista de atletism.</w:t>
      </w:r>
    </w:p>
    <w:p w14:paraId="7F0F4152" w14:textId="50959136"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După curățarea betonului sau a terenului asfaltic adecvat, se aplică un curățator de suprafață Premier cu o spatulă</w:t>
      </w:r>
      <w:r w:rsidR="00BF31A4">
        <w:rPr>
          <w:rFonts w:cs="Arial"/>
          <w:bCs/>
          <w:color w:val="000000"/>
          <w:sz w:val="24"/>
          <w:szCs w:val="24"/>
        </w:rPr>
        <w:t>.</w:t>
      </w:r>
    </w:p>
    <w:p w14:paraId="0749E68C" w14:textId="5883C537"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Granulele SBR  +  Binder sunt amestecate în mixer cu o grosime (densitate) de 10 mm, dupa care, stratul de cauciuc este așezat pe suprafața curățată de un finisor.</w:t>
      </w:r>
    </w:p>
    <w:p w14:paraId="391E30CC" w14:textId="14F0B457"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 xml:space="preserve">Materialul de umplere special este aplicat cu o spatulă pe covorul de cauciuc, astfel porii sunt umpluți. </w:t>
      </w:r>
    </w:p>
    <w:p w14:paraId="5642D4D4" w14:textId="71431A69"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 xml:space="preserve">Când materialul de umplere este întărit, se aplică o acoperire de suprafață din PU cu 2 compuși pe stratul superior prin amestecare și turnare la fața locului în 2 etape și se obține o grosime de 3 mm. </w:t>
      </w:r>
    </w:p>
    <w:p w14:paraId="4CFD00A0" w14:textId="36591FD0" w:rsidR="00A123A5" w:rsidRDefault="00293E7C" w:rsidP="00293E7C">
      <w:pPr>
        <w:spacing w:line="276" w:lineRule="auto"/>
        <w:ind w:firstLine="630"/>
        <w:rPr>
          <w:rFonts w:cs="Arial"/>
          <w:bCs/>
          <w:color w:val="000000"/>
          <w:sz w:val="24"/>
          <w:szCs w:val="24"/>
        </w:rPr>
      </w:pPr>
      <w:r w:rsidRPr="00293E7C">
        <w:rPr>
          <w:rFonts w:cs="Arial"/>
          <w:bCs/>
          <w:color w:val="000000"/>
          <w:sz w:val="24"/>
          <w:szCs w:val="24"/>
        </w:rPr>
        <w:t xml:space="preserve">Materialul EPDM nr. 1-3 este așezat liber pe materialul poliuretanic. Materialul rămas se curăță cu un aspirator. </w:t>
      </w:r>
    </w:p>
    <w:p w14:paraId="19997DE7" w14:textId="77777777" w:rsidR="00BF31A4" w:rsidRPr="00BF31A4" w:rsidRDefault="00BF31A4" w:rsidP="00BF31A4">
      <w:pPr>
        <w:spacing w:line="276" w:lineRule="auto"/>
        <w:ind w:firstLine="630"/>
        <w:rPr>
          <w:rFonts w:cs="Arial"/>
          <w:bCs/>
          <w:color w:val="000000"/>
          <w:sz w:val="24"/>
          <w:szCs w:val="24"/>
        </w:rPr>
      </w:pPr>
      <w:r w:rsidRPr="00BF31A4">
        <w:rPr>
          <w:rFonts w:cs="Arial"/>
          <w:bCs/>
          <w:color w:val="000000"/>
          <w:sz w:val="24"/>
          <w:szCs w:val="24"/>
        </w:rPr>
        <w:t>Specificatii tehnice</w:t>
      </w:r>
    </w:p>
    <w:p w14:paraId="307FB78C" w14:textId="77777777" w:rsidR="00BF31A4" w:rsidRPr="00BF31A4" w:rsidRDefault="00BF31A4" w:rsidP="00BF31A4">
      <w:pPr>
        <w:spacing w:line="276" w:lineRule="auto"/>
        <w:ind w:firstLine="630"/>
        <w:rPr>
          <w:rFonts w:cs="Arial"/>
          <w:bCs/>
          <w:color w:val="000000"/>
          <w:sz w:val="24"/>
          <w:szCs w:val="24"/>
        </w:rPr>
      </w:pPr>
      <w:r w:rsidRPr="00BF31A4">
        <w:rPr>
          <w:rFonts w:cs="Arial"/>
          <w:bCs/>
          <w:color w:val="000000"/>
          <w:sz w:val="24"/>
          <w:szCs w:val="24"/>
        </w:rPr>
        <w:t>Este foarte rezistent la zgârieturi și uzură.</w:t>
      </w:r>
    </w:p>
    <w:p w14:paraId="2EB14B47" w14:textId="77777777" w:rsidR="00BF31A4" w:rsidRPr="00BF31A4" w:rsidRDefault="00BF31A4" w:rsidP="00BF31A4">
      <w:pPr>
        <w:spacing w:line="276" w:lineRule="auto"/>
        <w:ind w:firstLine="630"/>
        <w:rPr>
          <w:rFonts w:cs="Arial"/>
          <w:bCs/>
          <w:color w:val="000000"/>
          <w:sz w:val="24"/>
          <w:szCs w:val="24"/>
        </w:rPr>
      </w:pPr>
      <w:r w:rsidRPr="00BF31A4">
        <w:rPr>
          <w:rFonts w:cs="Arial"/>
          <w:bCs/>
          <w:color w:val="000000"/>
          <w:sz w:val="24"/>
          <w:szCs w:val="24"/>
        </w:rPr>
        <w:t>Nu este afectat de presiunea corpurilor grele asupra solului.</w:t>
      </w:r>
    </w:p>
    <w:p w14:paraId="191F46D6" w14:textId="62A1BF54" w:rsidR="00BF31A4" w:rsidRDefault="00BF31A4" w:rsidP="00BF31A4">
      <w:pPr>
        <w:spacing w:line="276" w:lineRule="auto"/>
        <w:ind w:firstLine="630"/>
        <w:rPr>
          <w:rFonts w:cs="Arial"/>
          <w:bCs/>
          <w:color w:val="000000"/>
          <w:sz w:val="24"/>
          <w:szCs w:val="24"/>
        </w:rPr>
      </w:pPr>
      <w:r w:rsidRPr="00BF31A4">
        <w:rPr>
          <w:rFonts w:cs="Arial"/>
          <w:bCs/>
          <w:color w:val="000000"/>
          <w:sz w:val="24"/>
          <w:szCs w:val="24"/>
        </w:rPr>
        <w:t>Pământul pe care se va aplica materialul trebuie să fie neted, uniform, curat și rezistent la umezeală.</w:t>
      </w:r>
    </w:p>
    <w:p w14:paraId="323FCD4C" w14:textId="77777777" w:rsidR="00BF31A4" w:rsidRDefault="00BF31A4" w:rsidP="00BF31A4">
      <w:pPr>
        <w:spacing w:line="276" w:lineRule="auto"/>
        <w:ind w:firstLine="630"/>
        <w:rPr>
          <w:rFonts w:cs="Arial"/>
          <w:bCs/>
          <w:color w:val="000000"/>
          <w:sz w:val="24"/>
          <w:szCs w:val="24"/>
        </w:rPr>
      </w:pPr>
    </w:p>
    <w:p w14:paraId="6B020516" w14:textId="31131FF4" w:rsidR="00C869A4" w:rsidRDefault="00BF31A4" w:rsidP="00BF31A4">
      <w:pPr>
        <w:spacing w:line="276" w:lineRule="auto"/>
        <w:ind w:firstLine="630"/>
        <w:rPr>
          <w:rFonts w:cs="Arial"/>
          <w:b/>
          <w:color w:val="000000"/>
          <w:sz w:val="24"/>
          <w:szCs w:val="24"/>
        </w:rPr>
      </w:pPr>
      <w:r w:rsidRPr="00482431">
        <w:rPr>
          <w:rFonts w:cs="Arial"/>
          <w:b/>
          <w:color w:val="000000"/>
          <w:sz w:val="24"/>
          <w:szCs w:val="24"/>
        </w:rPr>
        <w:lastRenderedPageBreak/>
        <w:t>III.</w:t>
      </w:r>
      <w:r>
        <w:rPr>
          <w:rFonts w:cs="Arial"/>
          <w:b/>
          <w:color w:val="000000"/>
          <w:sz w:val="24"/>
          <w:szCs w:val="24"/>
        </w:rPr>
        <w:t>5</w:t>
      </w:r>
      <w:r w:rsidRPr="00482431">
        <w:rPr>
          <w:rFonts w:cs="Arial"/>
          <w:b/>
          <w:color w:val="000000"/>
          <w:sz w:val="24"/>
          <w:szCs w:val="24"/>
        </w:rPr>
        <w:t>.</w:t>
      </w:r>
      <w:r>
        <w:rPr>
          <w:rFonts w:cs="Arial"/>
          <w:b/>
          <w:color w:val="000000"/>
          <w:sz w:val="24"/>
          <w:szCs w:val="24"/>
        </w:rPr>
        <w:t>3</w:t>
      </w:r>
      <w:r w:rsidRPr="00482431">
        <w:rPr>
          <w:rFonts w:cs="Arial"/>
          <w:b/>
          <w:color w:val="000000"/>
          <w:sz w:val="24"/>
          <w:szCs w:val="24"/>
        </w:rPr>
        <w:t>.</w:t>
      </w:r>
      <w:r>
        <w:rPr>
          <w:rFonts w:cs="Arial"/>
          <w:b/>
          <w:color w:val="000000"/>
          <w:sz w:val="24"/>
          <w:szCs w:val="24"/>
        </w:rPr>
        <w:t>4.</w:t>
      </w:r>
      <w:r>
        <w:rPr>
          <w:rFonts w:cs="Arial"/>
          <w:b/>
          <w:i/>
          <w:color w:val="000000"/>
          <w:sz w:val="24"/>
          <w:szCs w:val="24"/>
        </w:rPr>
        <w:t xml:space="preserve"> </w:t>
      </w:r>
      <w:r w:rsidRPr="00BF31A4">
        <w:rPr>
          <w:rFonts w:cs="Arial"/>
          <w:b/>
          <w:color w:val="000000"/>
          <w:sz w:val="24"/>
          <w:szCs w:val="24"/>
        </w:rPr>
        <w:t>Chioscuri de recreere cu masa si banci</w:t>
      </w:r>
    </w:p>
    <w:p w14:paraId="4925CBA5" w14:textId="523A72A6"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t xml:space="preserve">Constructie din lemn de forma octogonala, pe fundatii izolate. </w:t>
      </w:r>
    </w:p>
    <w:p w14:paraId="4A026357" w14:textId="56030A84"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t xml:space="preserve">Platforma constructiei se afla la </w:t>
      </w:r>
      <w:r w:rsidR="00237BC0" w:rsidRPr="00237BC0">
        <w:rPr>
          <w:rFonts w:ascii="Arial" w:eastAsia="TimesNewRoman" w:hAnsi="Arial" w:cs="Arial"/>
          <w:color w:val="000000"/>
          <w:sz w:val="24"/>
          <w:lang w:val="pt-BR"/>
        </w:rPr>
        <w:t>nivelul terenului amenajat, permitand accesul facil in interior.</w:t>
      </w:r>
      <w:r w:rsidRPr="00237BC0">
        <w:rPr>
          <w:rFonts w:ascii="Arial" w:eastAsia="TimesNewRoman" w:hAnsi="Arial" w:cs="Arial"/>
          <w:color w:val="000000"/>
          <w:sz w:val="24"/>
          <w:lang w:val="pt-BR"/>
        </w:rPr>
        <w:t xml:space="preserve"> </w:t>
      </w:r>
    </w:p>
    <w:p w14:paraId="58A9D7BF" w14:textId="0D9ED2AB"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t xml:space="preserve">Suprafata platformei este de </w:t>
      </w:r>
      <w:r w:rsidR="00237BC0" w:rsidRPr="00237BC0">
        <w:rPr>
          <w:rFonts w:ascii="Arial" w:eastAsia="TimesNewRoman" w:hAnsi="Arial" w:cs="Arial"/>
          <w:color w:val="000000"/>
          <w:sz w:val="24"/>
          <w:lang w:val="pt-BR"/>
        </w:rPr>
        <w:t xml:space="preserve">19,64÷50,25 mp. </w:t>
      </w:r>
      <w:r w:rsidRPr="00237BC0">
        <w:rPr>
          <w:rFonts w:ascii="Arial" w:eastAsia="TimesNewRoman" w:hAnsi="Arial" w:cs="Arial"/>
          <w:color w:val="000000"/>
          <w:sz w:val="24"/>
          <w:lang w:val="pt-BR"/>
        </w:rPr>
        <w:t xml:space="preserve">Stalpii de lemn sunt asezati pe o raza de </w:t>
      </w:r>
      <w:r w:rsidR="00237BC0" w:rsidRPr="00237BC0">
        <w:rPr>
          <w:rFonts w:ascii="Arial" w:eastAsia="TimesNewRoman" w:hAnsi="Arial" w:cs="Arial"/>
          <w:color w:val="000000"/>
          <w:sz w:val="24"/>
          <w:lang w:val="pt-BR"/>
        </w:rPr>
        <w:t>2</w:t>
      </w:r>
      <w:r w:rsidRPr="00237BC0">
        <w:rPr>
          <w:rFonts w:ascii="Arial" w:eastAsia="TimesNewRoman" w:hAnsi="Arial" w:cs="Arial"/>
          <w:color w:val="000000"/>
          <w:sz w:val="24"/>
          <w:lang w:val="pt-BR"/>
        </w:rPr>
        <w:t>,50</w:t>
      </w:r>
      <w:r w:rsidR="00237BC0" w:rsidRPr="00237BC0">
        <w:rPr>
          <w:rFonts w:ascii="Arial" w:eastAsia="TimesNewRoman" w:hAnsi="Arial" w:cs="Arial"/>
          <w:color w:val="000000"/>
          <w:sz w:val="24"/>
          <w:lang w:val="pt-BR"/>
        </w:rPr>
        <w:t>÷4,0</w:t>
      </w:r>
      <w:r w:rsidRPr="00237BC0">
        <w:rPr>
          <w:rFonts w:ascii="Arial" w:eastAsia="TimesNewRoman" w:hAnsi="Arial" w:cs="Arial"/>
          <w:color w:val="000000"/>
          <w:sz w:val="24"/>
          <w:lang w:val="pt-BR"/>
        </w:rPr>
        <w:t xml:space="preserve"> m fata de centrul cercului si sunt in numar de 8 buc. </w:t>
      </w:r>
    </w:p>
    <w:p w14:paraId="06C69DBF" w14:textId="48D6EB7D"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t xml:space="preserve">Dusumeaua este din lemn si este in consola cu 0,90 m fata de conturul stalpilor. Invelitoarea este din </w:t>
      </w:r>
      <w:r w:rsidR="00237BC0" w:rsidRPr="00237BC0">
        <w:rPr>
          <w:rFonts w:ascii="Arial" w:eastAsia="TimesNewRoman" w:hAnsi="Arial" w:cs="Arial"/>
          <w:color w:val="000000"/>
          <w:sz w:val="24"/>
          <w:lang w:val="pt-BR"/>
        </w:rPr>
        <w:t>lemn</w:t>
      </w:r>
      <w:r w:rsidRPr="00237BC0">
        <w:rPr>
          <w:rFonts w:ascii="Arial" w:eastAsia="TimesNewRoman" w:hAnsi="Arial" w:cs="Arial"/>
          <w:color w:val="000000"/>
          <w:sz w:val="24"/>
          <w:lang w:val="pt-BR"/>
        </w:rPr>
        <w:t xml:space="preserve">. </w:t>
      </w:r>
    </w:p>
    <w:p w14:paraId="0C9E5652" w14:textId="550B0285"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t xml:space="preserve">Toate elementele structurate si de decor vor realiza un ansanblu stabil, conform normelor de stabilitate si siguranta ale populatiei. </w:t>
      </w:r>
      <w:r w:rsidR="00237BC0" w:rsidRPr="00237BC0">
        <w:rPr>
          <w:rFonts w:ascii="Arial" w:eastAsia="TimesNewRoman" w:hAnsi="Arial" w:cs="Arial"/>
          <w:color w:val="000000"/>
          <w:sz w:val="24"/>
          <w:lang w:val="pt-BR"/>
        </w:rPr>
        <w:t>Se va realiza</w:t>
      </w:r>
      <w:r w:rsidRPr="00237BC0">
        <w:rPr>
          <w:rFonts w:ascii="Arial" w:eastAsia="TimesNewRoman" w:hAnsi="Arial" w:cs="Arial"/>
          <w:color w:val="000000"/>
          <w:sz w:val="24"/>
          <w:lang w:val="pt-BR"/>
        </w:rPr>
        <w:t xml:space="preserve"> o balustrada</w:t>
      </w:r>
      <w:r w:rsidR="00237BC0" w:rsidRPr="00237BC0">
        <w:rPr>
          <w:rFonts w:ascii="Arial" w:eastAsia="TimesNewRoman" w:hAnsi="Arial" w:cs="Arial"/>
          <w:color w:val="000000"/>
          <w:sz w:val="24"/>
          <w:lang w:val="pt-BR"/>
        </w:rPr>
        <w:t xml:space="preserve"> h=90 cm</w:t>
      </w:r>
      <w:r w:rsidRPr="00237BC0">
        <w:rPr>
          <w:rFonts w:ascii="Arial" w:eastAsia="TimesNewRoman" w:hAnsi="Arial" w:cs="Arial"/>
          <w:color w:val="000000"/>
          <w:sz w:val="24"/>
          <w:lang w:val="pt-BR"/>
        </w:rPr>
        <w:t xml:space="preserve">, </w:t>
      </w:r>
      <w:r w:rsidR="00237BC0" w:rsidRPr="00237BC0">
        <w:rPr>
          <w:rFonts w:ascii="Arial" w:eastAsia="TimesNewRoman" w:hAnsi="Arial" w:cs="Arial"/>
          <w:color w:val="000000"/>
          <w:sz w:val="24"/>
          <w:lang w:val="pt-BR"/>
        </w:rPr>
        <w:t xml:space="preserve">iar </w:t>
      </w:r>
      <w:r w:rsidRPr="00237BC0">
        <w:rPr>
          <w:rFonts w:ascii="Arial" w:eastAsia="TimesNewRoman" w:hAnsi="Arial" w:cs="Arial"/>
          <w:color w:val="000000"/>
          <w:sz w:val="24"/>
          <w:lang w:val="pt-BR"/>
        </w:rPr>
        <w:t>ansamblul t</w:t>
      </w:r>
      <w:r w:rsidR="00237BC0" w:rsidRPr="00237BC0">
        <w:rPr>
          <w:rFonts w:ascii="Arial" w:eastAsia="TimesNewRoman" w:hAnsi="Arial" w:cs="Arial"/>
          <w:color w:val="000000"/>
          <w:sz w:val="24"/>
          <w:lang w:val="pt-BR"/>
        </w:rPr>
        <w:t>va fi</w:t>
      </w:r>
      <w:r w:rsidRPr="00237BC0">
        <w:rPr>
          <w:rFonts w:ascii="Arial" w:eastAsia="TimesNewRoman" w:hAnsi="Arial" w:cs="Arial"/>
          <w:color w:val="000000"/>
          <w:sz w:val="24"/>
          <w:lang w:val="pt-BR"/>
        </w:rPr>
        <w:t xml:space="preserve"> integrat in spatiul verde inconjurator. </w:t>
      </w:r>
    </w:p>
    <w:p w14:paraId="31624887" w14:textId="37628EDC"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t xml:space="preserve">In cadrul chioscului se va aseza o masa si doua banci </w:t>
      </w:r>
      <w:r w:rsidR="00237BC0" w:rsidRPr="00237BC0">
        <w:rPr>
          <w:rFonts w:ascii="Arial" w:eastAsia="TimesNewRoman" w:hAnsi="Arial" w:cs="Arial"/>
          <w:color w:val="000000"/>
          <w:sz w:val="24"/>
          <w:lang w:val="pt-BR"/>
        </w:rPr>
        <w:t xml:space="preserve">centrale si bani perimetrale. </w:t>
      </w:r>
      <w:r w:rsidRPr="00237BC0">
        <w:rPr>
          <w:rFonts w:ascii="Arial" w:eastAsia="TimesNewRoman" w:hAnsi="Arial" w:cs="Arial"/>
          <w:color w:val="000000"/>
          <w:sz w:val="24"/>
          <w:lang w:val="pt-BR"/>
        </w:rPr>
        <w:t>Aceste piese vor fi realizate in stil dulgheresc si vor face parte din pretul total al fisei.</w:t>
      </w:r>
    </w:p>
    <w:p w14:paraId="45D78E52" w14:textId="7837BF14"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t>Finisajele (lac, lazura sau vopsele) vor asigura protectia constructiei in timp, cat si siguranta vizitatorilor.</w:t>
      </w:r>
    </w:p>
    <w:p w14:paraId="6BE1C9D3" w14:textId="23A5ACF4" w:rsidR="00362B94" w:rsidRDefault="00362B94" w:rsidP="00362B94">
      <w:pPr>
        <w:spacing w:line="276" w:lineRule="auto"/>
        <w:ind w:firstLine="630"/>
        <w:rPr>
          <w:rFonts w:cs="Arial"/>
          <w:b/>
          <w:color w:val="000000"/>
          <w:sz w:val="24"/>
          <w:szCs w:val="24"/>
        </w:rPr>
      </w:pPr>
      <w:bookmarkStart w:id="7" w:name="_Hlk150037160"/>
      <w:r w:rsidRPr="00482431">
        <w:rPr>
          <w:rFonts w:cs="Arial"/>
          <w:b/>
          <w:color w:val="000000"/>
          <w:sz w:val="24"/>
          <w:szCs w:val="24"/>
        </w:rPr>
        <w:t>III.</w:t>
      </w:r>
      <w:r>
        <w:rPr>
          <w:rFonts w:cs="Arial"/>
          <w:b/>
          <w:color w:val="000000"/>
          <w:sz w:val="24"/>
          <w:szCs w:val="24"/>
        </w:rPr>
        <w:t>5</w:t>
      </w:r>
      <w:r w:rsidRPr="00482431">
        <w:rPr>
          <w:rFonts w:cs="Arial"/>
          <w:b/>
          <w:color w:val="000000"/>
          <w:sz w:val="24"/>
          <w:szCs w:val="24"/>
        </w:rPr>
        <w:t>.</w:t>
      </w:r>
      <w:r>
        <w:rPr>
          <w:rFonts w:cs="Arial"/>
          <w:b/>
          <w:color w:val="000000"/>
          <w:sz w:val="24"/>
          <w:szCs w:val="24"/>
        </w:rPr>
        <w:t>3</w:t>
      </w:r>
      <w:r w:rsidRPr="00482431">
        <w:rPr>
          <w:rFonts w:cs="Arial"/>
          <w:b/>
          <w:color w:val="000000"/>
          <w:sz w:val="24"/>
          <w:szCs w:val="24"/>
        </w:rPr>
        <w:t>.</w:t>
      </w:r>
      <w:r>
        <w:rPr>
          <w:rFonts w:cs="Arial"/>
          <w:b/>
          <w:color w:val="000000"/>
          <w:sz w:val="24"/>
          <w:szCs w:val="24"/>
        </w:rPr>
        <w:t>5.</w:t>
      </w:r>
      <w:r>
        <w:rPr>
          <w:rFonts w:cs="Arial"/>
          <w:b/>
          <w:i/>
          <w:color w:val="000000"/>
          <w:sz w:val="24"/>
          <w:szCs w:val="24"/>
        </w:rPr>
        <w:t xml:space="preserve"> </w:t>
      </w:r>
      <w:r>
        <w:rPr>
          <w:rFonts w:cs="Arial"/>
          <w:b/>
          <w:color w:val="000000"/>
          <w:sz w:val="24"/>
          <w:szCs w:val="24"/>
        </w:rPr>
        <w:t>Spatii verzi</w:t>
      </w:r>
    </w:p>
    <w:bookmarkEnd w:id="7"/>
    <w:p w14:paraId="502D80EE" w14:textId="1AC2AA29" w:rsidR="00B95F57" w:rsidRPr="00B95F57" w:rsidRDefault="00B95F57" w:rsidP="00B95F57">
      <w:pPr>
        <w:spacing w:line="276" w:lineRule="auto"/>
        <w:ind w:firstLine="630"/>
        <w:rPr>
          <w:rFonts w:cs="Arial"/>
          <w:bCs/>
          <w:color w:val="000000"/>
          <w:sz w:val="24"/>
          <w:szCs w:val="24"/>
        </w:rPr>
      </w:pPr>
      <w:r w:rsidRPr="00B95F57">
        <w:rPr>
          <w:rFonts w:cs="Arial"/>
          <w:bCs/>
          <w:color w:val="000000"/>
          <w:sz w:val="24"/>
          <w:szCs w:val="24"/>
        </w:rPr>
        <w:t xml:space="preserve">Planul general propune o rezolvare peisagistică generală, modernă. Rețeaua de alei propune un parcurs pietonal pe inele de circulație, cu punctul de maxim interes în centrul </w:t>
      </w:r>
      <w:r>
        <w:rPr>
          <w:rFonts w:cs="Arial"/>
          <w:bCs/>
          <w:color w:val="000000"/>
          <w:sz w:val="24"/>
          <w:szCs w:val="24"/>
        </w:rPr>
        <w:t>fiecarei zone</w:t>
      </w:r>
      <w:r w:rsidR="00004B8A">
        <w:rPr>
          <w:rFonts w:cs="Arial"/>
          <w:bCs/>
          <w:color w:val="000000"/>
          <w:sz w:val="24"/>
          <w:szCs w:val="24"/>
        </w:rPr>
        <w:t>, a</w:t>
      </w:r>
      <w:r w:rsidRPr="00B95F57">
        <w:rPr>
          <w:rFonts w:cs="Arial"/>
          <w:bCs/>
          <w:color w:val="000000"/>
          <w:sz w:val="24"/>
          <w:szCs w:val="24"/>
        </w:rPr>
        <w:t>ici fiind dispus</w:t>
      </w:r>
      <w:r w:rsidR="00004B8A">
        <w:rPr>
          <w:rFonts w:cs="Arial"/>
          <w:bCs/>
          <w:color w:val="000000"/>
          <w:sz w:val="24"/>
          <w:szCs w:val="24"/>
        </w:rPr>
        <w:t>e</w:t>
      </w:r>
      <w:r w:rsidRPr="00B95F57">
        <w:rPr>
          <w:rFonts w:cs="Arial"/>
          <w:bCs/>
          <w:color w:val="000000"/>
          <w:sz w:val="24"/>
          <w:szCs w:val="24"/>
        </w:rPr>
        <w:t xml:space="preserve"> </w:t>
      </w:r>
      <w:r w:rsidR="00004B8A">
        <w:rPr>
          <w:rFonts w:cs="Arial"/>
          <w:bCs/>
          <w:color w:val="000000"/>
          <w:sz w:val="24"/>
          <w:szCs w:val="24"/>
        </w:rPr>
        <w:t>chioscuri pentru recreere.</w:t>
      </w:r>
    </w:p>
    <w:p w14:paraId="72495514" w14:textId="52CA689B" w:rsidR="00362B94" w:rsidRPr="00B95F57" w:rsidRDefault="00B95F57" w:rsidP="00B95F57">
      <w:pPr>
        <w:spacing w:line="276" w:lineRule="auto"/>
        <w:ind w:firstLine="630"/>
        <w:rPr>
          <w:rFonts w:cs="Arial"/>
          <w:bCs/>
          <w:color w:val="000000"/>
          <w:sz w:val="24"/>
          <w:szCs w:val="24"/>
        </w:rPr>
      </w:pPr>
      <w:r w:rsidRPr="00B95F57">
        <w:rPr>
          <w:rFonts w:cs="Arial"/>
          <w:bCs/>
          <w:color w:val="000000"/>
          <w:sz w:val="24"/>
          <w:szCs w:val="24"/>
        </w:rPr>
        <w:t>Schema de plantare cuprinde aliniamente pe alei, din diferite esențe de arbori</w:t>
      </w:r>
      <w:r w:rsidR="00004B8A">
        <w:rPr>
          <w:rFonts w:cs="Arial"/>
          <w:bCs/>
          <w:color w:val="000000"/>
          <w:sz w:val="24"/>
          <w:szCs w:val="24"/>
        </w:rPr>
        <w:t>, arbusti si garduri vii</w:t>
      </w:r>
      <w:r w:rsidRPr="00B95F57">
        <w:rPr>
          <w:rFonts w:cs="Arial"/>
          <w:bCs/>
          <w:color w:val="000000"/>
          <w:sz w:val="24"/>
          <w:szCs w:val="24"/>
        </w:rPr>
        <w:t>. Interesul ornamental este creat prin rabate de plante perene.</w:t>
      </w:r>
    </w:p>
    <w:p w14:paraId="53635FC5" w14:textId="77777777" w:rsidR="00004B8A" w:rsidRPr="00004B8A" w:rsidRDefault="00004B8A" w:rsidP="00004B8A">
      <w:pPr>
        <w:spacing w:line="276" w:lineRule="auto"/>
        <w:ind w:firstLine="630"/>
        <w:rPr>
          <w:rFonts w:eastAsia="TimesNewRoman"/>
          <w:color w:val="000000"/>
          <w:sz w:val="24"/>
          <w:szCs w:val="24"/>
          <w:lang w:val="pt-BR"/>
        </w:rPr>
      </w:pPr>
      <w:r w:rsidRPr="00004B8A">
        <w:rPr>
          <w:rFonts w:eastAsia="TimesNewRoman"/>
          <w:color w:val="000000"/>
          <w:sz w:val="24"/>
          <w:szCs w:val="24"/>
          <w:lang w:val="pt-BR"/>
        </w:rPr>
        <w:t>Amenajarea spațiilor verzi cuprinde reabilitarea și amenajarea spațiilor verzi prin:</w:t>
      </w:r>
    </w:p>
    <w:p w14:paraId="265DDED0" w14:textId="77777777" w:rsidR="00004B8A" w:rsidRPr="00004B8A" w:rsidRDefault="00004B8A" w:rsidP="00004B8A">
      <w:pPr>
        <w:spacing w:line="276" w:lineRule="auto"/>
        <w:ind w:firstLine="630"/>
        <w:rPr>
          <w:rFonts w:eastAsia="TimesNewRoman"/>
          <w:color w:val="000000"/>
          <w:sz w:val="24"/>
          <w:szCs w:val="24"/>
          <w:lang w:val="pt-BR"/>
        </w:rPr>
      </w:pPr>
      <w:r w:rsidRPr="00004B8A">
        <w:rPr>
          <w:rFonts w:eastAsia="TimesNewRoman"/>
          <w:color w:val="000000"/>
          <w:sz w:val="24"/>
          <w:szCs w:val="24"/>
          <w:lang w:val="pt-BR"/>
        </w:rPr>
        <w:t>• pregătirea terenului;</w:t>
      </w:r>
    </w:p>
    <w:p w14:paraId="7A3987A8" w14:textId="3A415C44" w:rsidR="00004B8A" w:rsidRPr="00004B8A" w:rsidRDefault="00004B8A" w:rsidP="00004B8A">
      <w:pPr>
        <w:spacing w:line="276" w:lineRule="auto"/>
        <w:ind w:firstLine="630"/>
        <w:rPr>
          <w:rFonts w:eastAsia="TimesNewRoman"/>
          <w:color w:val="000000"/>
          <w:sz w:val="24"/>
          <w:szCs w:val="24"/>
          <w:lang w:val="pt-BR"/>
        </w:rPr>
      </w:pPr>
      <w:r w:rsidRPr="00004B8A">
        <w:rPr>
          <w:rFonts w:eastAsia="TimesNewRoman"/>
          <w:color w:val="000000"/>
          <w:sz w:val="24"/>
          <w:szCs w:val="24"/>
          <w:lang w:val="pt-BR"/>
        </w:rPr>
        <w:t xml:space="preserve">• plantarea de material dendrologic de calitate - arbori și arbuști din specii de </w:t>
      </w:r>
      <w:r>
        <w:rPr>
          <w:rFonts w:eastAsia="TimesNewRoman"/>
          <w:color w:val="000000"/>
          <w:sz w:val="24"/>
          <w:szCs w:val="24"/>
          <w:lang w:val="pt-BR"/>
        </w:rPr>
        <w:t>rasinoase</w:t>
      </w:r>
      <w:r w:rsidRPr="00004B8A">
        <w:rPr>
          <w:rFonts w:eastAsia="TimesNewRoman"/>
          <w:color w:val="000000"/>
          <w:sz w:val="24"/>
          <w:szCs w:val="24"/>
          <w:lang w:val="pt-BR"/>
        </w:rPr>
        <w:t xml:space="preserve"> care să îndeplinească cerințele funcționale și estetice ale zonei. Alegerea acestora s-a făcut pe criterii de adecvare la condițiile de mediu și crearea unei ambiante plăcute, atractive.</w:t>
      </w:r>
    </w:p>
    <w:p w14:paraId="62F62B69" w14:textId="0C163DC8" w:rsidR="00237BC0" w:rsidRDefault="00004B8A" w:rsidP="00004B8A">
      <w:pPr>
        <w:spacing w:line="276" w:lineRule="auto"/>
        <w:ind w:firstLine="630"/>
        <w:rPr>
          <w:rFonts w:eastAsia="TimesNewRoman"/>
          <w:color w:val="000000"/>
          <w:sz w:val="24"/>
          <w:szCs w:val="24"/>
          <w:lang w:val="pt-BR"/>
        </w:rPr>
      </w:pPr>
      <w:r w:rsidRPr="00004B8A">
        <w:rPr>
          <w:rFonts w:eastAsia="TimesNewRoman"/>
          <w:color w:val="000000"/>
          <w:sz w:val="24"/>
          <w:szCs w:val="24"/>
          <w:lang w:val="pt-BR"/>
        </w:rPr>
        <w:t>• realizarea peluzelor.</w:t>
      </w:r>
    </w:p>
    <w:p w14:paraId="701B4E0E" w14:textId="77777777" w:rsidR="00004B8A" w:rsidRDefault="00004B8A" w:rsidP="00004B8A">
      <w:pPr>
        <w:spacing w:line="276" w:lineRule="auto"/>
        <w:ind w:firstLine="630"/>
        <w:rPr>
          <w:rFonts w:cs="Arial"/>
          <w:b/>
          <w:color w:val="000000"/>
          <w:sz w:val="24"/>
          <w:szCs w:val="24"/>
        </w:rPr>
      </w:pPr>
    </w:p>
    <w:p w14:paraId="69C12CFA" w14:textId="31C8BC3C" w:rsidR="00004B8A" w:rsidRDefault="00004B8A" w:rsidP="00004B8A">
      <w:pPr>
        <w:spacing w:line="276" w:lineRule="auto"/>
        <w:ind w:firstLine="630"/>
        <w:rPr>
          <w:rFonts w:cs="Arial"/>
          <w:b/>
          <w:color w:val="000000"/>
          <w:sz w:val="24"/>
          <w:szCs w:val="24"/>
        </w:rPr>
      </w:pPr>
      <w:r w:rsidRPr="00482431">
        <w:rPr>
          <w:rFonts w:cs="Arial"/>
          <w:b/>
          <w:color w:val="000000"/>
          <w:sz w:val="24"/>
          <w:szCs w:val="24"/>
        </w:rPr>
        <w:t>III.</w:t>
      </w:r>
      <w:r>
        <w:rPr>
          <w:rFonts w:cs="Arial"/>
          <w:b/>
          <w:color w:val="000000"/>
          <w:sz w:val="24"/>
          <w:szCs w:val="24"/>
        </w:rPr>
        <w:t>5</w:t>
      </w:r>
      <w:r w:rsidRPr="00482431">
        <w:rPr>
          <w:rFonts w:cs="Arial"/>
          <w:b/>
          <w:color w:val="000000"/>
          <w:sz w:val="24"/>
          <w:szCs w:val="24"/>
        </w:rPr>
        <w:t>.</w:t>
      </w:r>
      <w:r>
        <w:rPr>
          <w:rFonts w:cs="Arial"/>
          <w:b/>
          <w:color w:val="000000"/>
          <w:sz w:val="24"/>
          <w:szCs w:val="24"/>
        </w:rPr>
        <w:t>3</w:t>
      </w:r>
      <w:r w:rsidRPr="00482431">
        <w:rPr>
          <w:rFonts w:cs="Arial"/>
          <w:b/>
          <w:color w:val="000000"/>
          <w:sz w:val="24"/>
          <w:szCs w:val="24"/>
        </w:rPr>
        <w:t>.</w:t>
      </w:r>
      <w:r w:rsidR="0079490A">
        <w:rPr>
          <w:rFonts w:cs="Arial"/>
          <w:b/>
          <w:color w:val="000000"/>
          <w:sz w:val="24"/>
          <w:szCs w:val="24"/>
        </w:rPr>
        <w:t>6</w:t>
      </w:r>
      <w:r>
        <w:rPr>
          <w:rFonts w:cs="Arial"/>
          <w:b/>
          <w:color w:val="000000"/>
          <w:sz w:val="24"/>
          <w:szCs w:val="24"/>
        </w:rPr>
        <w:t>.</w:t>
      </w:r>
      <w:r>
        <w:rPr>
          <w:rFonts w:cs="Arial"/>
          <w:b/>
          <w:i/>
          <w:color w:val="000000"/>
          <w:sz w:val="24"/>
          <w:szCs w:val="24"/>
        </w:rPr>
        <w:t xml:space="preserve"> </w:t>
      </w:r>
      <w:r>
        <w:rPr>
          <w:rFonts w:cs="Arial"/>
          <w:b/>
          <w:color w:val="000000"/>
          <w:sz w:val="24"/>
          <w:szCs w:val="24"/>
        </w:rPr>
        <w:t>Instalatii sanitare - Irigatii</w:t>
      </w:r>
    </w:p>
    <w:p w14:paraId="654296B5" w14:textId="77777777" w:rsidR="00004B8A" w:rsidRPr="00004B8A" w:rsidRDefault="00004B8A" w:rsidP="00004B8A">
      <w:pPr>
        <w:spacing w:line="276" w:lineRule="auto"/>
        <w:ind w:firstLine="630"/>
        <w:rPr>
          <w:rFonts w:eastAsia="TimesNewRoman"/>
          <w:color w:val="000000"/>
          <w:sz w:val="24"/>
          <w:szCs w:val="24"/>
          <w:lang w:val="pt-BR"/>
        </w:rPr>
      </w:pPr>
      <w:r w:rsidRPr="00004B8A">
        <w:rPr>
          <w:rFonts w:eastAsia="TimesNewRoman"/>
          <w:color w:val="000000"/>
          <w:sz w:val="24"/>
          <w:szCs w:val="24"/>
          <w:lang w:val="pt-BR"/>
        </w:rPr>
        <w:t>Apa provenită de la sursele de apă este preluată de rețeaua de tuburi PEID care urmează a fi construită pentru alimentarea sistemului automatizat de irigații.</w:t>
      </w:r>
    </w:p>
    <w:p w14:paraId="28449D9F" w14:textId="469C8382" w:rsidR="00004B8A" w:rsidRDefault="00004B8A" w:rsidP="00004B8A">
      <w:pPr>
        <w:spacing w:line="276" w:lineRule="auto"/>
        <w:ind w:firstLine="630"/>
        <w:rPr>
          <w:rFonts w:eastAsia="TimesNewRoman"/>
          <w:color w:val="000000"/>
          <w:sz w:val="24"/>
          <w:szCs w:val="24"/>
          <w:lang w:val="pt-BR"/>
        </w:rPr>
      </w:pPr>
      <w:r w:rsidRPr="00004B8A">
        <w:rPr>
          <w:rFonts w:eastAsia="TimesNewRoman"/>
          <w:color w:val="000000"/>
          <w:sz w:val="24"/>
          <w:szCs w:val="24"/>
          <w:lang w:val="pt-BR"/>
        </w:rPr>
        <w:t>Fiecare zonă de irigație (rețea secundară individuală cu aspersoare este alimentată din conductele principale prin intermediul unei vane cu deschidere/închidere comandată electric. Electrovanele se montează îngropate în căminul de vizitare. Electrovanele au fost în același cămin. Amplasarea acestora și detaliile de montaj în cămin pentru fiecare situație tip sunt indicate în proiect. Comanda electrică de închidere/deschidere a electrovanelor este dată de un dispozitiv denumit controller sau panou central de comandă, care vine alimentat la curent electric 220V. Alimentarea cu electricitate se face prin cablu multifilar astfel: un fir leagă la comun toate elecrovalvele, iar fiecărei zone (solenoid) îi e dedicat câte un fir.</w:t>
      </w:r>
    </w:p>
    <w:p w14:paraId="7B2A0854" w14:textId="513C6AA2" w:rsidR="0079490A" w:rsidRPr="0079490A" w:rsidRDefault="0079490A" w:rsidP="0079490A">
      <w:pPr>
        <w:spacing w:line="276" w:lineRule="auto"/>
        <w:ind w:firstLine="630"/>
        <w:rPr>
          <w:rFonts w:eastAsia="TimesNewRoman"/>
          <w:color w:val="000000"/>
          <w:sz w:val="24"/>
          <w:szCs w:val="24"/>
          <w:lang w:val="pt-BR"/>
        </w:rPr>
      </w:pPr>
      <w:r w:rsidRPr="0079490A">
        <w:rPr>
          <w:rFonts w:eastAsia="TimesNewRoman"/>
          <w:color w:val="000000"/>
          <w:sz w:val="24"/>
          <w:szCs w:val="24"/>
          <w:lang w:val="pt-BR"/>
        </w:rPr>
        <w:t xml:space="preserve">La calcularea timpilor de udare si a cantitatilor de apa, s-a considerat o norma de </w:t>
      </w:r>
      <w:r>
        <w:rPr>
          <w:rFonts w:eastAsia="TimesNewRoman"/>
          <w:color w:val="000000"/>
          <w:sz w:val="24"/>
          <w:szCs w:val="24"/>
          <w:lang w:val="pt-BR"/>
        </w:rPr>
        <w:t>1,5</w:t>
      </w:r>
      <w:r w:rsidRPr="0079490A">
        <w:rPr>
          <w:rFonts w:eastAsia="TimesNewRoman"/>
          <w:color w:val="000000"/>
          <w:sz w:val="24"/>
          <w:szCs w:val="24"/>
          <w:lang w:val="pt-BR"/>
        </w:rPr>
        <w:t xml:space="preserve"> mm/zi (</w:t>
      </w:r>
      <w:r>
        <w:rPr>
          <w:rFonts w:eastAsia="TimesNewRoman"/>
          <w:color w:val="000000"/>
          <w:sz w:val="24"/>
          <w:szCs w:val="24"/>
          <w:lang w:val="pt-BR"/>
        </w:rPr>
        <w:t>1,</w:t>
      </w:r>
      <w:r w:rsidRPr="0079490A">
        <w:rPr>
          <w:rFonts w:eastAsia="TimesNewRoman"/>
          <w:color w:val="000000"/>
          <w:sz w:val="24"/>
          <w:szCs w:val="24"/>
          <w:lang w:val="pt-BR"/>
        </w:rPr>
        <w:t xml:space="preserve">5 l/mp) pentru toate suprafetele considerate cu expunere mare la soare aproximativ identica. </w:t>
      </w:r>
    </w:p>
    <w:p w14:paraId="168E688B" w14:textId="20681888" w:rsidR="0079490A" w:rsidRPr="0079490A" w:rsidRDefault="0079490A" w:rsidP="0079490A">
      <w:pPr>
        <w:spacing w:line="276" w:lineRule="auto"/>
        <w:ind w:firstLine="630"/>
        <w:rPr>
          <w:rFonts w:eastAsia="TimesNewRoman"/>
          <w:color w:val="000000"/>
          <w:sz w:val="24"/>
          <w:szCs w:val="24"/>
          <w:lang w:val="pt-BR"/>
        </w:rPr>
      </w:pPr>
      <w:r w:rsidRPr="0079490A">
        <w:rPr>
          <w:rFonts w:eastAsia="TimesNewRoman"/>
          <w:color w:val="000000"/>
          <w:sz w:val="24"/>
          <w:szCs w:val="24"/>
          <w:lang w:val="pt-BR"/>
        </w:rPr>
        <w:lastRenderedPageBreak/>
        <w:t>Fereastra de udare zilnica stabilita prin proiect este de 6h (intervalul orar 24:00 – 06:00)</w:t>
      </w:r>
      <w:r>
        <w:rPr>
          <w:rFonts w:eastAsia="TimesNewRoman"/>
          <w:color w:val="000000"/>
          <w:sz w:val="24"/>
          <w:szCs w:val="24"/>
          <w:lang w:val="pt-BR"/>
        </w:rPr>
        <w:t>,</w:t>
      </w:r>
      <w:r w:rsidRPr="0079490A">
        <w:rPr>
          <w:rFonts w:eastAsia="TimesNewRoman"/>
          <w:color w:val="000000"/>
          <w:sz w:val="24"/>
          <w:szCs w:val="24"/>
          <w:lang w:val="pt-BR"/>
        </w:rPr>
        <w:t xml:space="preserve"> dimensionarea retelei de alimentare cu apa respectand aceasta cerinta.Stropirea suprafetelor de spatiu verde se va realiza cu aspersoare telescopice instalate subteran, amplasate corespunzator pentru realizarea unei irigatii uniforme pe intreaga suprafata propusa.</w:t>
      </w:r>
    </w:p>
    <w:p w14:paraId="5072F541" w14:textId="5481D593" w:rsidR="0079490A" w:rsidRDefault="0079490A" w:rsidP="0079490A">
      <w:pPr>
        <w:spacing w:line="276" w:lineRule="auto"/>
        <w:ind w:firstLine="630"/>
        <w:rPr>
          <w:rFonts w:eastAsia="TimesNewRoman"/>
          <w:color w:val="000000"/>
          <w:sz w:val="24"/>
          <w:szCs w:val="24"/>
          <w:lang w:val="pt-BR"/>
        </w:rPr>
      </w:pPr>
      <w:r w:rsidRPr="0079490A">
        <w:rPr>
          <w:rFonts w:eastAsia="TimesNewRoman"/>
          <w:color w:val="000000"/>
          <w:sz w:val="24"/>
          <w:szCs w:val="24"/>
          <w:lang w:val="pt-BR"/>
        </w:rPr>
        <w:t>Apa adusa de la bransamentele din reteaua publica va fi refulata sub presiune in reteaua de distributie ce urmeaza a fi construita pentru alimentarea sistemului automatizat de irigatii. S-a proiectat o retea de transport si distributie a apei de stropire formata dintr-o retea de conducta in sistem inelar din PEHD.</w:t>
      </w:r>
    </w:p>
    <w:p w14:paraId="42873FA3" w14:textId="77777777" w:rsidR="0079490A" w:rsidRDefault="0079490A" w:rsidP="0079490A">
      <w:pPr>
        <w:spacing w:line="276" w:lineRule="auto"/>
        <w:ind w:firstLine="630"/>
        <w:rPr>
          <w:rFonts w:eastAsia="TimesNewRoman"/>
          <w:color w:val="000000"/>
          <w:sz w:val="24"/>
          <w:szCs w:val="24"/>
          <w:lang w:val="pt-BR"/>
        </w:rPr>
      </w:pPr>
    </w:p>
    <w:p w14:paraId="3B356F1B" w14:textId="43989EA5" w:rsidR="0079490A" w:rsidRDefault="0079490A" w:rsidP="0079490A">
      <w:pPr>
        <w:spacing w:line="276" w:lineRule="auto"/>
        <w:ind w:firstLine="630"/>
        <w:rPr>
          <w:rFonts w:cs="Arial"/>
          <w:b/>
          <w:color w:val="000000"/>
          <w:sz w:val="24"/>
          <w:szCs w:val="24"/>
        </w:rPr>
      </w:pPr>
      <w:r w:rsidRPr="00482431">
        <w:rPr>
          <w:rFonts w:cs="Arial"/>
          <w:b/>
          <w:color w:val="000000"/>
          <w:sz w:val="24"/>
          <w:szCs w:val="24"/>
        </w:rPr>
        <w:t>III.</w:t>
      </w:r>
      <w:r>
        <w:rPr>
          <w:rFonts w:cs="Arial"/>
          <w:b/>
          <w:color w:val="000000"/>
          <w:sz w:val="24"/>
          <w:szCs w:val="24"/>
        </w:rPr>
        <w:t>5</w:t>
      </w:r>
      <w:r w:rsidRPr="00482431">
        <w:rPr>
          <w:rFonts w:cs="Arial"/>
          <w:b/>
          <w:color w:val="000000"/>
          <w:sz w:val="24"/>
          <w:szCs w:val="24"/>
        </w:rPr>
        <w:t>.</w:t>
      </w:r>
      <w:r>
        <w:rPr>
          <w:rFonts w:cs="Arial"/>
          <w:b/>
          <w:color w:val="000000"/>
          <w:sz w:val="24"/>
          <w:szCs w:val="24"/>
        </w:rPr>
        <w:t>3</w:t>
      </w:r>
      <w:r w:rsidRPr="00482431">
        <w:rPr>
          <w:rFonts w:cs="Arial"/>
          <w:b/>
          <w:color w:val="000000"/>
          <w:sz w:val="24"/>
          <w:szCs w:val="24"/>
        </w:rPr>
        <w:t>.</w:t>
      </w:r>
      <w:r>
        <w:rPr>
          <w:rFonts w:cs="Arial"/>
          <w:b/>
          <w:color w:val="000000"/>
          <w:sz w:val="24"/>
          <w:szCs w:val="24"/>
        </w:rPr>
        <w:t>7.</w:t>
      </w:r>
      <w:r>
        <w:rPr>
          <w:rFonts w:cs="Arial"/>
          <w:b/>
          <w:i/>
          <w:color w:val="000000"/>
          <w:sz w:val="24"/>
          <w:szCs w:val="24"/>
        </w:rPr>
        <w:t xml:space="preserve"> </w:t>
      </w:r>
      <w:r>
        <w:rPr>
          <w:rFonts w:cs="Arial"/>
          <w:b/>
          <w:color w:val="000000"/>
          <w:sz w:val="24"/>
          <w:szCs w:val="24"/>
        </w:rPr>
        <w:t>Instalatii electrice – Iluminat si supraveghere video</w:t>
      </w:r>
    </w:p>
    <w:p w14:paraId="7777FE76" w14:textId="617EDEC9" w:rsidR="0079490A" w:rsidRPr="0079490A" w:rsidRDefault="0079490A" w:rsidP="0079490A">
      <w:pPr>
        <w:spacing w:line="276" w:lineRule="auto"/>
        <w:ind w:firstLine="630"/>
        <w:rPr>
          <w:rFonts w:cs="Arial"/>
          <w:bCs/>
          <w:color w:val="000000"/>
          <w:sz w:val="24"/>
          <w:szCs w:val="24"/>
        </w:rPr>
      </w:pPr>
      <w:r w:rsidRPr="0079490A">
        <w:rPr>
          <w:rFonts w:cs="Arial"/>
          <w:bCs/>
          <w:color w:val="000000"/>
          <w:sz w:val="24"/>
          <w:szCs w:val="24"/>
        </w:rPr>
        <w:t>Iluminatul artificial se va realiza cu aparate de iluminat cu surse LED montate pe stalpi metalici cu H=</w:t>
      </w:r>
      <w:r w:rsidR="003455D9">
        <w:rPr>
          <w:rFonts w:cs="Arial"/>
          <w:bCs/>
          <w:color w:val="000000"/>
          <w:sz w:val="24"/>
          <w:szCs w:val="24"/>
        </w:rPr>
        <w:t>3,5÷</w:t>
      </w:r>
      <w:r w:rsidRPr="0079490A">
        <w:rPr>
          <w:rFonts w:cs="Arial"/>
          <w:bCs/>
          <w:color w:val="000000"/>
          <w:sz w:val="24"/>
          <w:szCs w:val="24"/>
        </w:rPr>
        <w:t xml:space="preserve">4m. </w:t>
      </w:r>
      <w:r w:rsidR="003455D9">
        <w:rPr>
          <w:rFonts w:cs="Arial"/>
          <w:bCs/>
          <w:color w:val="000000"/>
          <w:sz w:val="24"/>
          <w:szCs w:val="24"/>
        </w:rPr>
        <w:t>S</w:t>
      </w:r>
      <w:r w:rsidRPr="0079490A">
        <w:rPr>
          <w:rFonts w:cs="Arial"/>
          <w:bCs/>
          <w:color w:val="000000"/>
          <w:sz w:val="24"/>
          <w:szCs w:val="24"/>
        </w:rPr>
        <w:t xml:space="preserve">istemele de iluminat alcatuite din stalp metalic si aparat de iluminat vor fi echipate cu panouri fotovoltaice locale, amplasate pe varful fiecarui stalp. Corpurile de iluminat vor fi alimentate intre faza si nul. Circuitele de alimentare a corpurilor de iluminat sunt separate de cele pentru alimentarea prizelor. </w:t>
      </w:r>
    </w:p>
    <w:p w14:paraId="5169F25F" w14:textId="77777777" w:rsidR="0079490A" w:rsidRPr="0079490A" w:rsidRDefault="0079490A" w:rsidP="0079490A">
      <w:pPr>
        <w:spacing w:line="276" w:lineRule="auto"/>
        <w:ind w:firstLine="630"/>
        <w:rPr>
          <w:rFonts w:cs="Arial"/>
          <w:bCs/>
          <w:color w:val="000000"/>
          <w:sz w:val="24"/>
          <w:szCs w:val="24"/>
        </w:rPr>
      </w:pPr>
      <w:r w:rsidRPr="0079490A">
        <w:rPr>
          <w:rFonts w:cs="Arial"/>
          <w:bCs/>
          <w:color w:val="000000"/>
          <w:sz w:val="24"/>
          <w:szCs w:val="24"/>
        </w:rPr>
        <w:t>Instalatia de iluminat exterior aferenta acestui obiectiv, este realizata cu corpuri de iluminat etanse, respectandu-se indicatiile din caietul de sarcini cat si prevederile legale cuprinse in cadrul Normativului NP-061.</w:t>
      </w:r>
    </w:p>
    <w:p w14:paraId="688409F0" w14:textId="77777777" w:rsidR="0079490A" w:rsidRPr="0079490A" w:rsidRDefault="0079490A" w:rsidP="0079490A">
      <w:pPr>
        <w:spacing w:line="276" w:lineRule="auto"/>
        <w:ind w:firstLine="630"/>
        <w:rPr>
          <w:rFonts w:cs="Arial"/>
          <w:bCs/>
          <w:color w:val="000000"/>
          <w:sz w:val="24"/>
          <w:szCs w:val="24"/>
        </w:rPr>
      </w:pPr>
      <w:r w:rsidRPr="0079490A">
        <w:rPr>
          <w:rFonts w:cs="Arial"/>
          <w:bCs/>
          <w:color w:val="000000"/>
          <w:sz w:val="24"/>
          <w:szCs w:val="24"/>
        </w:rPr>
        <w:t>Comenzile iluminatului se vor realiza cu un sistem de telegestiune.</w:t>
      </w:r>
    </w:p>
    <w:p w14:paraId="2C7E3DD1" w14:textId="77777777" w:rsidR="0079490A" w:rsidRPr="0079490A" w:rsidRDefault="0079490A" w:rsidP="0079490A">
      <w:pPr>
        <w:spacing w:line="276" w:lineRule="auto"/>
        <w:ind w:firstLine="630"/>
        <w:rPr>
          <w:rFonts w:cs="Arial"/>
          <w:bCs/>
          <w:color w:val="000000"/>
          <w:sz w:val="24"/>
          <w:szCs w:val="24"/>
        </w:rPr>
      </w:pPr>
      <w:r w:rsidRPr="0079490A">
        <w:rPr>
          <w:rFonts w:cs="Arial"/>
          <w:bCs/>
          <w:color w:val="000000"/>
          <w:sz w:val="24"/>
          <w:szCs w:val="24"/>
        </w:rPr>
        <w:t>Circuitele de iluminat vor fi protejate la suprasarcina si scurtcircuit cu intrerupatoare automate prevazute, atunci cand este cazul, cu protectie automata la curenti de defect, conform shemelor monofilare si specificatiilor de aparataj.</w:t>
      </w:r>
    </w:p>
    <w:p w14:paraId="2A9C3C2B" w14:textId="5B35AAB2" w:rsidR="0079490A" w:rsidRDefault="0079490A" w:rsidP="0079490A">
      <w:pPr>
        <w:spacing w:line="276" w:lineRule="auto"/>
        <w:ind w:firstLine="630"/>
        <w:rPr>
          <w:rFonts w:cs="Arial"/>
          <w:bCs/>
          <w:color w:val="000000"/>
          <w:sz w:val="24"/>
          <w:szCs w:val="24"/>
        </w:rPr>
      </w:pPr>
      <w:r w:rsidRPr="0079490A">
        <w:rPr>
          <w:rFonts w:cs="Arial"/>
          <w:bCs/>
          <w:color w:val="000000"/>
          <w:sz w:val="24"/>
          <w:szCs w:val="24"/>
        </w:rPr>
        <w:t>Circuitele de iluminat se vor realiza cu cablu cu conductoare de cupru cu izolatie, tip CYYF, protejate impotriva deteriorarii mecanice in tuburi de protectie gofrat. Circuitele de iluminat se vor executa ingropat in pamant pe pat de nisip si acoperite cu folie avertizoare.</w:t>
      </w:r>
    </w:p>
    <w:p w14:paraId="6AD00E55" w14:textId="77777777" w:rsidR="003455D9" w:rsidRPr="0079490A" w:rsidRDefault="003455D9" w:rsidP="0079490A">
      <w:pPr>
        <w:spacing w:line="276" w:lineRule="auto"/>
        <w:ind w:firstLine="630"/>
        <w:rPr>
          <w:rFonts w:cs="Arial"/>
          <w:bCs/>
          <w:color w:val="000000"/>
          <w:sz w:val="24"/>
          <w:szCs w:val="24"/>
        </w:rPr>
      </w:pPr>
    </w:p>
    <w:p w14:paraId="15DD1803" w14:textId="77777777" w:rsidR="0079490A" w:rsidRPr="00C869A4" w:rsidRDefault="0079490A" w:rsidP="0079490A">
      <w:pPr>
        <w:spacing w:line="276" w:lineRule="auto"/>
        <w:ind w:firstLine="630"/>
        <w:rPr>
          <w:rFonts w:eastAsia="TimesNewRoman"/>
          <w:color w:val="000000"/>
          <w:sz w:val="24"/>
          <w:szCs w:val="24"/>
          <w:lang w:val="pt-BR"/>
        </w:rPr>
      </w:pPr>
    </w:p>
    <w:p w14:paraId="22A71C4F" w14:textId="15E55437" w:rsidR="00FE0600" w:rsidRPr="006344FA" w:rsidRDefault="00FE0600" w:rsidP="00274FC4">
      <w:pPr>
        <w:spacing w:before="0" w:after="0" w:line="276" w:lineRule="auto"/>
        <w:ind w:left="1260" w:hanging="630"/>
        <w:rPr>
          <w:rFonts w:cs="Arial"/>
          <w:b/>
          <w:sz w:val="24"/>
          <w:szCs w:val="24"/>
        </w:rPr>
      </w:pPr>
      <w:r w:rsidRPr="006344FA">
        <w:rPr>
          <w:rFonts w:cs="Arial"/>
          <w:b/>
          <w:sz w:val="24"/>
          <w:szCs w:val="24"/>
        </w:rPr>
        <w:t>III.</w:t>
      </w:r>
      <w:r w:rsidR="00224ADE">
        <w:rPr>
          <w:rFonts w:cs="Arial"/>
          <w:b/>
          <w:sz w:val="24"/>
          <w:szCs w:val="24"/>
        </w:rPr>
        <w:t>6</w:t>
      </w:r>
      <w:r w:rsidRPr="006344FA">
        <w:rPr>
          <w:rFonts w:cs="Arial"/>
          <w:b/>
          <w:sz w:val="24"/>
          <w:szCs w:val="24"/>
        </w:rPr>
        <w:t xml:space="preserve">. Materiile prime, energia </w:t>
      </w:r>
      <w:r w:rsidR="00D15A6C">
        <w:rPr>
          <w:rFonts w:cs="Arial"/>
          <w:b/>
          <w:sz w:val="24"/>
          <w:szCs w:val="24"/>
        </w:rPr>
        <w:t>s</w:t>
      </w:r>
      <w:r w:rsidRPr="006344FA">
        <w:rPr>
          <w:rFonts w:cs="Arial"/>
          <w:b/>
          <w:sz w:val="24"/>
          <w:szCs w:val="24"/>
        </w:rPr>
        <w:t>i combustibilii utiliza</w:t>
      </w:r>
      <w:r w:rsidR="003973B2">
        <w:rPr>
          <w:rFonts w:cs="Arial"/>
          <w:b/>
          <w:sz w:val="24"/>
          <w:szCs w:val="24"/>
        </w:rPr>
        <w:t>t</w:t>
      </w:r>
      <w:r w:rsidRPr="006344FA">
        <w:rPr>
          <w:rFonts w:cs="Arial"/>
          <w:b/>
          <w:sz w:val="24"/>
          <w:szCs w:val="24"/>
        </w:rPr>
        <w:t>i, cu modul de asigurare a   acestora</w:t>
      </w:r>
    </w:p>
    <w:p w14:paraId="7FF5CC5A" w14:textId="784EA1FD" w:rsidR="00A7299D" w:rsidRPr="006344FA" w:rsidRDefault="00FE0600" w:rsidP="00274FC4">
      <w:pPr>
        <w:spacing w:before="0" w:after="0" w:line="276" w:lineRule="auto"/>
        <w:ind w:firstLine="634"/>
        <w:rPr>
          <w:rFonts w:cs="Arial"/>
          <w:sz w:val="24"/>
          <w:szCs w:val="24"/>
        </w:rPr>
      </w:pPr>
      <w:r w:rsidRPr="006344FA">
        <w:rPr>
          <w:rFonts w:cs="Arial"/>
          <w:sz w:val="24"/>
          <w:szCs w:val="24"/>
        </w:rPr>
        <w:t xml:space="preserve">Executia lucrarilor </w:t>
      </w:r>
      <w:r w:rsidR="00D31DD2" w:rsidRPr="006344FA">
        <w:rPr>
          <w:rFonts w:cs="Arial"/>
          <w:sz w:val="24"/>
          <w:szCs w:val="24"/>
        </w:rPr>
        <w:t>v</w:t>
      </w:r>
      <w:r w:rsidRPr="006344FA">
        <w:rPr>
          <w:rFonts w:cs="Arial"/>
          <w:sz w:val="24"/>
          <w:szCs w:val="24"/>
        </w:rPr>
        <w:t>a implica utilizarea de materii prime specifice activitatilor de constructii</w:t>
      </w:r>
      <w:r w:rsidR="00A7299D" w:rsidRPr="006344FA">
        <w:rPr>
          <w:rFonts w:cs="Arial"/>
          <w:sz w:val="24"/>
          <w:szCs w:val="24"/>
        </w:rPr>
        <w:t xml:space="preserve"> </w:t>
      </w:r>
      <w:r w:rsidR="009E6C92" w:rsidRPr="006344FA">
        <w:rPr>
          <w:rFonts w:cs="Arial"/>
          <w:sz w:val="24"/>
          <w:szCs w:val="24"/>
        </w:rPr>
        <w:t>cladiri</w:t>
      </w:r>
      <w:r w:rsidRPr="006344FA">
        <w:rPr>
          <w:rFonts w:cs="Arial"/>
          <w:sz w:val="24"/>
          <w:szCs w:val="24"/>
        </w:rPr>
        <w:t xml:space="preserve">: </w:t>
      </w:r>
      <w:r w:rsidR="009E6C92" w:rsidRPr="006344FA">
        <w:rPr>
          <w:rFonts w:cs="Arial"/>
          <w:sz w:val="24"/>
          <w:szCs w:val="24"/>
        </w:rPr>
        <w:t>nisip, piatra sparta,</w:t>
      </w:r>
      <w:r w:rsidR="00F2044E" w:rsidRPr="006344FA">
        <w:rPr>
          <w:rFonts w:cs="Arial"/>
          <w:sz w:val="24"/>
          <w:szCs w:val="24"/>
        </w:rPr>
        <w:t>beton de ciment</w:t>
      </w:r>
      <w:r w:rsidR="009E6C92" w:rsidRPr="006344FA">
        <w:rPr>
          <w:rFonts w:cs="Arial"/>
          <w:sz w:val="24"/>
          <w:szCs w:val="24"/>
        </w:rPr>
        <w:t>, tamplarie de lemn, instalatii sanitare, electrice.</w:t>
      </w:r>
    </w:p>
    <w:p w14:paraId="13AD87BE" w14:textId="77777777" w:rsidR="00FE0600" w:rsidRPr="006344FA" w:rsidRDefault="00FE0600" w:rsidP="00274FC4">
      <w:pPr>
        <w:spacing w:before="0" w:after="0" w:line="276" w:lineRule="auto"/>
        <w:ind w:firstLine="634"/>
        <w:rPr>
          <w:rFonts w:cs="Arial"/>
          <w:sz w:val="24"/>
          <w:szCs w:val="24"/>
        </w:rPr>
      </w:pPr>
      <w:r w:rsidRPr="006344FA">
        <w:rPr>
          <w:rFonts w:cs="Arial"/>
          <w:sz w:val="24"/>
          <w:szCs w:val="24"/>
        </w:rPr>
        <w:t>Combustibilul necesar utilajelor de lucru (motorina) va fi asigurat prin societati de profil (statii de combustibil), fara a necesita depozite temporare pe amplasament.</w:t>
      </w:r>
    </w:p>
    <w:p w14:paraId="033D3EFF" w14:textId="77777777" w:rsidR="00E46B7B" w:rsidRDefault="00E46B7B" w:rsidP="00274FC4">
      <w:pPr>
        <w:spacing w:before="0" w:after="0" w:line="276" w:lineRule="auto"/>
        <w:ind w:firstLine="630"/>
        <w:rPr>
          <w:rFonts w:cs="Arial"/>
          <w:b/>
          <w:color w:val="FF0000"/>
        </w:rPr>
      </w:pPr>
    </w:p>
    <w:p w14:paraId="5FA66E3D" w14:textId="560111BD" w:rsidR="00E56E2D" w:rsidRPr="006344FA" w:rsidRDefault="00E56E2D" w:rsidP="00E56E2D">
      <w:pPr>
        <w:spacing w:before="0" w:after="0" w:line="276" w:lineRule="auto"/>
        <w:ind w:firstLine="630"/>
        <w:rPr>
          <w:rFonts w:cs="Arial"/>
          <w:sz w:val="24"/>
          <w:szCs w:val="24"/>
        </w:rPr>
      </w:pPr>
      <w:r w:rsidRPr="006344FA">
        <w:rPr>
          <w:rFonts w:cs="Arial"/>
          <w:sz w:val="24"/>
          <w:szCs w:val="24"/>
        </w:rPr>
        <w:t>Lucr</w:t>
      </w:r>
      <w:r w:rsidR="003973B2">
        <w:rPr>
          <w:rFonts w:cs="Arial"/>
          <w:sz w:val="24"/>
          <w:szCs w:val="24"/>
        </w:rPr>
        <w:t>a</w:t>
      </w:r>
      <w:r w:rsidRPr="006344FA">
        <w:rPr>
          <w:rFonts w:cs="Arial"/>
          <w:sz w:val="24"/>
          <w:szCs w:val="24"/>
        </w:rPr>
        <w:t>rile de execu</w:t>
      </w:r>
      <w:r w:rsidR="003973B2">
        <w:rPr>
          <w:rFonts w:cs="Arial"/>
          <w:sz w:val="24"/>
          <w:szCs w:val="24"/>
        </w:rPr>
        <w:t>t</w:t>
      </w:r>
      <w:r w:rsidRPr="006344FA">
        <w:rPr>
          <w:rFonts w:cs="Arial"/>
          <w:sz w:val="24"/>
          <w:szCs w:val="24"/>
        </w:rPr>
        <w:t>ie prev</w:t>
      </w:r>
      <w:r w:rsidR="003973B2">
        <w:rPr>
          <w:rFonts w:cs="Arial"/>
          <w:sz w:val="24"/>
          <w:szCs w:val="24"/>
        </w:rPr>
        <w:t>a</w:t>
      </w:r>
      <w:r w:rsidRPr="006344FA">
        <w:rPr>
          <w:rFonts w:cs="Arial"/>
          <w:sz w:val="24"/>
          <w:szCs w:val="24"/>
        </w:rPr>
        <w:t>zute implic</w:t>
      </w:r>
      <w:r w:rsidR="003973B2">
        <w:rPr>
          <w:rFonts w:cs="Arial"/>
          <w:sz w:val="24"/>
          <w:szCs w:val="24"/>
        </w:rPr>
        <w:t>a</w:t>
      </w:r>
      <w:r w:rsidRPr="006344FA">
        <w:rPr>
          <w:rFonts w:cs="Arial"/>
          <w:sz w:val="24"/>
          <w:szCs w:val="24"/>
        </w:rPr>
        <w:t xml:space="preserve"> folosirea urmatoarelor utilaje:</w:t>
      </w:r>
    </w:p>
    <w:p w14:paraId="0EDFFD72" w14:textId="77777777" w:rsidR="00E56E2D" w:rsidRPr="006344FA" w:rsidRDefault="00E56E2D" w:rsidP="00C64008">
      <w:pPr>
        <w:tabs>
          <w:tab w:val="left" w:pos="900"/>
        </w:tabs>
        <w:spacing w:before="0" w:after="0" w:line="276" w:lineRule="auto"/>
        <w:ind w:left="270" w:hanging="270"/>
        <w:rPr>
          <w:rFonts w:cs="Arial"/>
          <w:sz w:val="24"/>
          <w:szCs w:val="24"/>
        </w:rPr>
      </w:pPr>
      <w:r w:rsidRPr="006344FA">
        <w:rPr>
          <w:rFonts w:cs="Arial"/>
          <w:sz w:val="24"/>
          <w:szCs w:val="24"/>
        </w:rPr>
        <w:t>-</w:t>
      </w:r>
      <w:r w:rsidRPr="006344FA">
        <w:rPr>
          <w:rFonts w:cs="Arial"/>
          <w:sz w:val="24"/>
          <w:szCs w:val="24"/>
        </w:rPr>
        <w:tab/>
        <w:t>Utilaje terasiere pentru executia lucrarilor de terasamente si a structurii rutiere, respectiv buldoexcavator, cilindru compactor;</w:t>
      </w:r>
    </w:p>
    <w:p w14:paraId="420ABC61" w14:textId="2B6D0626" w:rsidR="00E56E2D" w:rsidRPr="006344FA" w:rsidRDefault="00E56E2D" w:rsidP="00C64008">
      <w:pPr>
        <w:tabs>
          <w:tab w:val="left" w:pos="900"/>
        </w:tabs>
        <w:spacing w:before="0" w:after="0" w:line="276" w:lineRule="auto"/>
        <w:ind w:left="270" w:hanging="270"/>
        <w:rPr>
          <w:rFonts w:cs="Arial"/>
          <w:sz w:val="24"/>
          <w:szCs w:val="24"/>
        </w:rPr>
      </w:pPr>
      <w:r w:rsidRPr="006344FA">
        <w:rPr>
          <w:rFonts w:cs="Arial"/>
          <w:sz w:val="24"/>
          <w:szCs w:val="24"/>
        </w:rPr>
        <w:t>-</w:t>
      </w:r>
      <w:r w:rsidRPr="006344FA">
        <w:rPr>
          <w:rFonts w:cs="Arial"/>
          <w:sz w:val="24"/>
          <w:szCs w:val="24"/>
        </w:rPr>
        <w:tab/>
        <w:t>Miloace de transport materiale (</w:t>
      </w:r>
      <w:bookmarkStart w:id="8" w:name="_Hlk78706199"/>
      <w:r w:rsidRPr="006344FA">
        <w:rPr>
          <w:rFonts w:cs="Arial"/>
          <w:sz w:val="24"/>
          <w:szCs w:val="24"/>
        </w:rPr>
        <w:t>piatr</w:t>
      </w:r>
      <w:r w:rsidR="009E6C92" w:rsidRPr="006344FA">
        <w:rPr>
          <w:rFonts w:cs="Arial"/>
          <w:sz w:val="24"/>
          <w:szCs w:val="24"/>
        </w:rPr>
        <w:t>a, nisip,</w:t>
      </w:r>
      <w:r w:rsidRPr="006344FA">
        <w:rPr>
          <w:rFonts w:cs="Arial"/>
          <w:sz w:val="24"/>
          <w:szCs w:val="24"/>
        </w:rPr>
        <w:t>beton</w:t>
      </w:r>
      <w:bookmarkEnd w:id="8"/>
      <w:r w:rsidR="009E6C92" w:rsidRPr="006344FA">
        <w:rPr>
          <w:rFonts w:cs="Arial"/>
          <w:sz w:val="24"/>
          <w:szCs w:val="24"/>
        </w:rPr>
        <w:t xml:space="preserve">, cofraje, </w:t>
      </w:r>
      <w:r w:rsidRPr="006344FA">
        <w:rPr>
          <w:rFonts w:cs="Arial"/>
          <w:sz w:val="24"/>
          <w:szCs w:val="24"/>
        </w:rPr>
        <w:t>– autobasculante de 18 si 24 mc, autobetoniere de 9 si 10 mc</w:t>
      </w:r>
      <w:r w:rsidR="00C83B9F" w:rsidRPr="006344FA">
        <w:rPr>
          <w:rFonts w:cs="Arial"/>
          <w:sz w:val="24"/>
          <w:szCs w:val="24"/>
        </w:rPr>
        <w:t>, autocamioane</w:t>
      </w:r>
      <w:r w:rsidRPr="006344FA">
        <w:rPr>
          <w:rFonts w:cs="Arial"/>
          <w:sz w:val="24"/>
          <w:szCs w:val="24"/>
        </w:rPr>
        <w:t>;</w:t>
      </w:r>
    </w:p>
    <w:p w14:paraId="30E9B765" w14:textId="1C392D37" w:rsidR="00E56E2D" w:rsidRPr="006344FA" w:rsidRDefault="00E56E2D" w:rsidP="00C64008">
      <w:pPr>
        <w:tabs>
          <w:tab w:val="left" w:pos="900"/>
        </w:tabs>
        <w:spacing w:before="0" w:after="0" w:line="276" w:lineRule="auto"/>
        <w:ind w:left="270" w:hanging="270"/>
        <w:rPr>
          <w:rFonts w:cs="Arial"/>
          <w:sz w:val="24"/>
          <w:szCs w:val="24"/>
        </w:rPr>
      </w:pPr>
      <w:r w:rsidRPr="006344FA">
        <w:rPr>
          <w:rFonts w:cs="Arial"/>
          <w:sz w:val="24"/>
          <w:szCs w:val="24"/>
        </w:rPr>
        <w:t>-</w:t>
      </w:r>
      <w:r w:rsidRPr="006344FA">
        <w:rPr>
          <w:rFonts w:cs="Arial"/>
          <w:sz w:val="24"/>
          <w:szCs w:val="24"/>
        </w:rPr>
        <w:tab/>
        <w:t xml:space="preserve">Utilaje pentru executia lucrarilor </w:t>
      </w:r>
      <w:r w:rsidR="009E6C92" w:rsidRPr="006344FA">
        <w:rPr>
          <w:rFonts w:cs="Arial"/>
          <w:sz w:val="24"/>
          <w:szCs w:val="24"/>
        </w:rPr>
        <w:t>de arhitectura, rezistenta, instalatii</w:t>
      </w:r>
      <w:r w:rsidRPr="006344FA">
        <w:rPr>
          <w:rFonts w:cs="Arial"/>
          <w:sz w:val="24"/>
          <w:szCs w:val="24"/>
        </w:rPr>
        <w:t xml:space="preserve"> – </w:t>
      </w:r>
      <w:r w:rsidR="00C83B9F" w:rsidRPr="006344FA">
        <w:rPr>
          <w:rFonts w:cs="Arial"/>
          <w:sz w:val="24"/>
          <w:szCs w:val="24"/>
        </w:rPr>
        <w:t>automacara, macara pioner, malaxor mortar, ciocan pneumatic, aparat sudura, bormasina, vibrator de interior.</w:t>
      </w:r>
    </w:p>
    <w:p w14:paraId="112D7596" w14:textId="77777777" w:rsidR="00E56E2D" w:rsidRPr="004C0C44" w:rsidRDefault="00E56E2D" w:rsidP="00274FC4">
      <w:pPr>
        <w:spacing w:before="0" w:after="0" w:line="276" w:lineRule="auto"/>
        <w:ind w:firstLine="630"/>
        <w:rPr>
          <w:rFonts w:cs="Arial"/>
          <w:b/>
          <w:color w:val="FF0000"/>
        </w:rPr>
      </w:pPr>
    </w:p>
    <w:p w14:paraId="1804B171" w14:textId="435EAA6C" w:rsidR="00FE0600" w:rsidRPr="006344FA" w:rsidRDefault="00FE0600" w:rsidP="00274FC4">
      <w:pPr>
        <w:spacing w:before="0" w:after="0" w:line="276" w:lineRule="auto"/>
        <w:ind w:firstLine="630"/>
        <w:rPr>
          <w:rFonts w:cs="Arial"/>
          <w:b/>
          <w:sz w:val="24"/>
          <w:szCs w:val="24"/>
        </w:rPr>
      </w:pPr>
      <w:r w:rsidRPr="006344FA">
        <w:rPr>
          <w:rFonts w:cs="Arial"/>
          <w:b/>
          <w:sz w:val="24"/>
          <w:szCs w:val="24"/>
        </w:rPr>
        <w:t>III.</w:t>
      </w:r>
      <w:r w:rsidR="00224ADE">
        <w:rPr>
          <w:rFonts w:cs="Arial"/>
          <w:b/>
          <w:sz w:val="24"/>
          <w:szCs w:val="24"/>
        </w:rPr>
        <w:t>7</w:t>
      </w:r>
      <w:r w:rsidRPr="006344FA">
        <w:rPr>
          <w:rFonts w:cs="Arial"/>
          <w:b/>
          <w:sz w:val="24"/>
          <w:szCs w:val="24"/>
        </w:rPr>
        <w:t>. Racordarea la re</w:t>
      </w:r>
      <w:r w:rsidR="003973B2">
        <w:rPr>
          <w:rFonts w:cs="Arial"/>
          <w:b/>
          <w:sz w:val="24"/>
          <w:szCs w:val="24"/>
        </w:rPr>
        <w:t>t</w:t>
      </w:r>
      <w:r w:rsidRPr="006344FA">
        <w:rPr>
          <w:rFonts w:cs="Arial"/>
          <w:b/>
          <w:sz w:val="24"/>
          <w:szCs w:val="24"/>
        </w:rPr>
        <w:t xml:space="preserve">elele utilitare existente </w:t>
      </w:r>
      <w:r w:rsidR="00A706C6">
        <w:rPr>
          <w:rFonts w:cs="Arial"/>
          <w:b/>
          <w:sz w:val="24"/>
          <w:szCs w:val="24"/>
        </w:rPr>
        <w:t>i</w:t>
      </w:r>
      <w:r w:rsidRPr="006344FA">
        <w:rPr>
          <w:rFonts w:cs="Arial"/>
          <w:b/>
          <w:sz w:val="24"/>
          <w:szCs w:val="24"/>
        </w:rPr>
        <w:t>n zon</w:t>
      </w:r>
      <w:r w:rsidR="003973B2">
        <w:rPr>
          <w:rFonts w:cs="Arial"/>
          <w:b/>
          <w:sz w:val="24"/>
          <w:szCs w:val="24"/>
        </w:rPr>
        <w:t>a</w:t>
      </w:r>
    </w:p>
    <w:p w14:paraId="07180D80" w14:textId="7F659FF8" w:rsidR="00FE0600" w:rsidRPr="00F632FE" w:rsidRDefault="0010109C" w:rsidP="00274FC4">
      <w:pPr>
        <w:spacing w:before="0" w:after="0" w:line="276" w:lineRule="auto"/>
        <w:ind w:firstLine="630"/>
        <w:rPr>
          <w:rFonts w:cs="Arial"/>
          <w:sz w:val="24"/>
          <w:szCs w:val="24"/>
        </w:rPr>
      </w:pPr>
      <w:r w:rsidRPr="006344FA">
        <w:rPr>
          <w:rFonts w:cs="Arial"/>
          <w:sz w:val="24"/>
          <w:szCs w:val="24"/>
        </w:rPr>
        <w:lastRenderedPageBreak/>
        <w:t xml:space="preserve">Racordarea la utilitati </w:t>
      </w:r>
      <w:r w:rsidR="00D029B9">
        <w:rPr>
          <w:rFonts w:cs="Arial"/>
          <w:sz w:val="24"/>
          <w:szCs w:val="24"/>
        </w:rPr>
        <w:t xml:space="preserve"> a </w:t>
      </w:r>
      <w:r w:rsidR="00F61A9E">
        <w:rPr>
          <w:rFonts w:cs="Arial"/>
          <w:sz w:val="24"/>
          <w:szCs w:val="24"/>
        </w:rPr>
        <w:t>constructiilor</w:t>
      </w:r>
      <w:r w:rsidR="00D029B9">
        <w:rPr>
          <w:rFonts w:cs="Arial"/>
          <w:sz w:val="24"/>
          <w:szCs w:val="24"/>
        </w:rPr>
        <w:t xml:space="preserve"> propus</w:t>
      </w:r>
      <w:r w:rsidR="00F61A9E">
        <w:rPr>
          <w:rFonts w:cs="Arial"/>
          <w:sz w:val="24"/>
          <w:szCs w:val="24"/>
        </w:rPr>
        <w:t>e</w:t>
      </w:r>
      <w:r w:rsidR="00D029B9">
        <w:rPr>
          <w:rFonts w:cs="Arial"/>
          <w:sz w:val="24"/>
          <w:szCs w:val="24"/>
        </w:rPr>
        <w:t xml:space="preserve"> </w:t>
      </w:r>
      <w:r w:rsidRPr="006344FA">
        <w:rPr>
          <w:rFonts w:cs="Arial"/>
          <w:sz w:val="24"/>
          <w:szCs w:val="24"/>
        </w:rPr>
        <w:t>se va face dupa finalizarea lucrarilor de rezistenta, arhitectura si instalatii. In perioada de executie a lucrarilor se vor asigura utilitatile pe organizare de santier</w:t>
      </w:r>
      <w:r w:rsidR="00456E14">
        <w:rPr>
          <w:rFonts w:cs="Arial"/>
          <w:sz w:val="24"/>
          <w:szCs w:val="24"/>
        </w:rPr>
        <w:t xml:space="preserve"> prin racordare la utilitatile </w:t>
      </w:r>
      <w:r w:rsidR="00F61A9E">
        <w:rPr>
          <w:rFonts w:cs="Arial"/>
          <w:sz w:val="24"/>
          <w:szCs w:val="24"/>
        </w:rPr>
        <w:t>publice amplasate pe terenurile adiacente</w:t>
      </w:r>
      <w:r w:rsidR="00456E14">
        <w:rPr>
          <w:rFonts w:cs="Arial"/>
          <w:sz w:val="24"/>
          <w:szCs w:val="24"/>
        </w:rPr>
        <w:t>.</w:t>
      </w:r>
    </w:p>
    <w:p w14:paraId="40CAABFC" w14:textId="633EA8C6" w:rsidR="00F632FE" w:rsidRPr="00F632FE" w:rsidRDefault="00902733" w:rsidP="00F632FE">
      <w:pPr>
        <w:spacing w:before="0" w:after="0" w:line="276" w:lineRule="auto"/>
        <w:ind w:firstLine="630"/>
        <w:rPr>
          <w:rFonts w:cs="Arial"/>
          <w:sz w:val="24"/>
          <w:szCs w:val="24"/>
        </w:rPr>
      </w:pPr>
      <w:r w:rsidRPr="007666F9">
        <w:rPr>
          <w:rFonts w:cs="Arial"/>
          <w:sz w:val="24"/>
          <w:szCs w:val="24"/>
        </w:rPr>
        <w:t>Pe p</w:t>
      </w:r>
      <w:r w:rsidRPr="00F632FE">
        <w:rPr>
          <w:rFonts w:cs="Arial"/>
          <w:sz w:val="24"/>
          <w:szCs w:val="24"/>
        </w:rPr>
        <w:t>erioada de execu</w:t>
      </w:r>
      <w:r w:rsidR="003973B2">
        <w:rPr>
          <w:rFonts w:cs="Arial"/>
          <w:sz w:val="24"/>
          <w:szCs w:val="24"/>
        </w:rPr>
        <w:t>t</w:t>
      </w:r>
      <w:r w:rsidRPr="00F632FE">
        <w:rPr>
          <w:rFonts w:cs="Arial"/>
          <w:sz w:val="24"/>
          <w:szCs w:val="24"/>
        </w:rPr>
        <w:t xml:space="preserve">ie </w:t>
      </w:r>
      <w:proofErr w:type="spellStart"/>
      <w:r w:rsidRPr="00F632FE">
        <w:rPr>
          <w:rFonts w:cs="Arial"/>
          <w:color w:val="000000"/>
          <w:sz w:val="24"/>
          <w:szCs w:val="24"/>
          <w:lang w:val="en-US" w:bidi="en-US"/>
        </w:rPr>
        <w:t>organizarea</w:t>
      </w:r>
      <w:proofErr w:type="spellEnd"/>
      <w:r w:rsidRPr="00F632FE">
        <w:rPr>
          <w:rFonts w:cs="Arial"/>
          <w:color w:val="000000"/>
          <w:sz w:val="24"/>
          <w:szCs w:val="24"/>
          <w:lang w:val="en-US" w:bidi="en-US"/>
        </w:rPr>
        <w:t xml:space="preserve"> de </w:t>
      </w:r>
      <w:proofErr w:type="spellStart"/>
      <w:r w:rsidRPr="00F632FE">
        <w:rPr>
          <w:rFonts w:cs="Arial"/>
          <w:color w:val="000000"/>
          <w:sz w:val="24"/>
          <w:szCs w:val="24"/>
          <w:lang w:val="en-US" w:bidi="en-US"/>
        </w:rPr>
        <w:t>santier</w:t>
      </w:r>
      <w:proofErr w:type="spellEnd"/>
      <w:r w:rsidRPr="00F632FE">
        <w:rPr>
          <w:rFonts w:cs="Arial"/>
          <w:color w:val="000000"/>
          <w:sz w:val="24"/>
          <w:szCs w:val="24"/>
          <w:lang w:val="en-US" w:bidi="en-US"/>
        </w:rPr>
        <w:t xml:space="preserve"> se </w:t>
      </w:r>
      <w:proofErr w:type="spellStart"/>
      <w:r w:rsidRPr="00F632FE">
        <w:rPr>
          <w:rFonts w:cs="Arial"/>
          <w:color w:val="000000"/>
          <w:sz w:val="24"/>
          <w:szCs w:val="24"/>
          <w:lang w:val="en-US" w:bidi="en-US"/>
        </w:rPr>
        <w:t>va</w:t>
      </w:r>
      <w:proofErr w:type="spellEnd"/>
      <w:r w:rsidRPr="00F632FE">
        <w:rPr>
          <w:rFonts w:cs="Arial"/>
          <w:color w:val="000000"/>
          <w:sz w:val="24"/>
          <w:szCs w:val="24"/>
          <w:lang w:val="en-US" w:bidi="en-US"/>
        </w:rPr>
        <w:t xml:space="preserve"> </w:t>
      </w:r>
      <w:proofErr w:type="spellStart"/>
      <w:r w:rsidRPr="00F632FE">
        <w:rPr>
          <w:rFonts w:cs="Arial"/>
          <w:color w:val="000000"/>
          <w:sz w:val="24"/>
          <w:szCs w:val="24"/>
          <w:lang w:val="en-US" w:bidi="en-US"/>
        </w:rPr>
        <w:t>amplasa</w:t>
      </w:r>
      <w:proofErr w:type="spellEnd"/>
      <w:r w:rsidRPr="00F632FE">
        <w:rPr>
          <w:rFonts w:cs="Arial"/>
          <w:color w:val="000000"/>
          <w:sz w:val="24"/>
          <w:szCs w:val="24"/>
          <w:lang w:val="en-US" w:bidi="en-US"/>
        </w:rPr>
        <w:t xml:space="preserve"> in </w:t>
      </w:r>
      <w:proofErr w:type="spellStart"/>
      <w:r w:rsidRPr="00F632FE">
        <w:rPr>
          <w:rFonts w:cs="Arial"/>
          <w:color w:val="000000"/>
          <w:sz w:val="24"/>
          <w:szCs w:val="24"/>
          <w:lang w:val="en-US" w:bidi="en-US"/>
        </w:rPr>
        <w:t>incinta</w:t>
      </w:r>
      <w:proofErr w:type="spellEnd"/>
      <w:r w:rsidRPr="00F632FE">
        <w:rPr>
          <w:rFonts w:cs="Arial"/>
          <w:color w:val="000000"/>
          <w:sz w:val="24"/>
          <w:szCs w:val="24"/>
          <w:lang w:val="en-US" w:bidi="en-US"/>
        </w:rPr>
        <w:t xml:space="preserve"> </w:t>
      </w:r>
      <w:proofErr w:type="spellStart"/>
      <w:r w:rsidRPr="00F632FE">
        <w:rPr>
          <w:rFonts w:cs="Arial"/>
          <w:color w:val="000000"/>
          <w:sz w:val="24"/>
          <w:szCs w:val="24"/>
          <w:lang w:val="en-US" w:bidi="en-US"/>
        </w:rPr>
        <w:t>proprie</w:t>
      </w:r>
      <w:proofErr w:type="spellEnd"/>
      <w:r w:rsidRPr="00F632FE">
        <w:rPr>
          <w:rFonts w:cs="Arial"/>
          <w:color w:val="000000"/>
          <w:sz w:val="24"/>
          <w:szCs w:val="24"/>
          <w:lang w:val="en-US" w:bidi="en-US"/>
        </w:rPr>
        <w:t xml:space="preserve">, in zona </w:t>
      </w:r>
      <w:proofErr w:type="spellStart"/>
      <w:r w:rsidRPr="00F632FE">
        <w:rPr>
          <w:rFonts w:cs="Arial"/>
          <w:color w:val="000000"/>
          <w:sz w:val="24"/>
          <w:szCs w:val="24"/>
          <w:lang w:val="en-US" w:bidi="en-US"/>
        </w:rPr>
        <w:t>neaf</w:t>
      </w:r>
      <w:proofErr w:type="spellEnd"/>
      <w:r w:rsidRPr="00F632FE">
        <w:rPr>
          <w:rFonts w:cs="Arial"/>
          <w:color w:val="000000"/>
          <w:sz w:val="24"/>
          <w:szCs w:val="24"/>
          <w:lang w:bidi="en-US"/>
        </w:rPr>
        <w:t xml:space="preserve">ectata de lucrarile de execute </w:t>
      </w:r>
      <w:proofErr w:type="spellStart"/>
      <w:r w:rsidRPr="00F632FE">
        <w:rPr>
          <w:rFonts w:cs="Arial"/>
          <w:color w:val="000000"/>
          <w:sz w:val="24"/>
          <w:szCs w:val="24"/>
          <w:lang w:val="en-US" w:bidi="en-US"/>
        </w:rPr>
        <w:t>pentru</w:t>
      </w:r>
      <w:proofErr w:type="spellEnd"/>
      <w:r w:rsidRPr="00F632FE">
        <w:rPr>
          <w:rFonts w:cs="Arial"/>
          <w:color w:val="000000"/>
          <w:sz w:val="24"/>
          <w:szCs w:val="24"/>
          <w:lang w:val="en-US" w:bidi="en-US"/>
        </w:rPr>
        <w:t xml:space="preserve"> a </w:t>
      </w:r>
      <w:proofErr w:type="spellStart"/>
      <w:r w:rsidRPr="00F632FE">
        <w:rPr>
          <w:rFonts w:cs="Arial"/>
          <w:color w:val="000000"/>
          <w:sz w:val="24"/>
          <w:szCs w:val="24"/>
          <w:lang w:val="en-US" w:bidi="en-US"/>
        </w:rPr>
        <w:t>nu</w:t>
      </w:r>
      <w:proofErr w:type="spellEnd"/>
      <w:r w:rsidRPr="00F632FE">
        <w:rPr>
          <w:rFonts w:cs="Arial"/>
          <w:color w:val="000000"/>
          <w:sz w:val="24"/>
          <w:szCs w:val="24"/>
          <w:lang w:val="en-US" w:bidi="en-US"/>
        </w:rPr>
        <w:t xml:space="preserve"> fi </w:t>
      </w:r>
      <w:proofErr w:type="spellStart"/>
      <w:r w:rsidRPr="00F632FE">
        <w:rPr>
          <w:rFonts w:cs="Arial"/>
          <w:color w:val="000000"/>
          <w:sz w:val="24"/>
          <w:szCs w:val="24"/>
          <w:lang w:val="en-US" w:bidi="en-US"/>
        </w:rPr>
        <w:t>afectate</w:t>
      </w:r>
      <w:proofErr w:type="spellEnd"/>
      <w:r w:rsidRPr="00F632FE">
        <w:rPr>
          <w:rFonts w:cs="Arial"/>
          <w:color w:val="000000"/>
          <w:sz w:val="24"/>
          <w:szCs w:val="24"/>
          <w:lang w:val="en-US" w:bidi="en-US"/>
        </w:rPr>
        <w:t xml:space="preserve"> </w:t>
      </w:r>
      <w:proofErr w:type="spellStart"/>
      <w:r w:rsidRPr="00F632FE">
        <w:rPr>
          <w:rFonts w:cs="Arial"/>
          <w:color w:val="000000"/>
          <w:sz w:val="24"/>
          <w:szCs w:val="24"/>
          <w:lang w:val="en-US" w:bidi="en-US"/>
        </w:rPr>
        <w:t>suprafete</w:t>
      </w:r>
      <w:proofErr w:type="spellEnd"/>
      <w:r w:rsidRPr="00F632FE">
        <w:rPr>
          <w:rFonts w:cs="Arial"/>
          <w:color w:val="000000"/>
          <w:sz w:val="24"/>
          <w:szCs w:val="24"/>
          <w:lang w:val="en-US" w:bidi="en-US"/>
        </w:rPr>
        <w:t xml:space="preserve"> </w:t>
      </w:r>
      <w:proofErr w:type="spellStart"/>
      <w:r w:rsidRPr="00F632FE">
        <w:rPr>
          <w:rFonts w:cs="Arial"/>
          <w:color w:val="000000"/>
          <w:sz w:val="24"/>
          <w:szCs w:val="24"/>
          <w:lang w:val="en-US" w:bidi="en-US"/>
        </w:rPr>
        <w:t>suplimentare</w:t>
      </w:r>
      <w:proofErr w:type="spellEnd"/>
      <w:r w:rsidRPr="00F632FE">
        <w:rPr>
          <w:rFonts w:cs="Arial"/>
          <w:color w:val="000000"/>
          <w:sz w:val="24"/>
          <w:szCs w:val="24"/>
          <w:lang w:val="en-US" w:bidi="en-US"/>
        </w:rPr>
        <w:t xml:space="preserve"> de </w:t>
      </w:r>
      <w:proofErr w:type="spellStart"/>
      <w:r w:rsidRPr="00F632FE">
        <w:rPr>
          <w:rFonts w:cs="Arial"/>
          <w:color w:val="000000"/>
          <w:sz w:val="24"/>
          <w:szCs w:val="24"/>
          <w:lang w:val="en-US" w:bidi="en-US"/>
        </w:rPr>
        <w:t>teren</w:t>
      </w:r>
      <w:proofErr w:type="spellEnd"/>
      <w:r w:rsidRPr="00F632FE">
        <w:rPr>
          <w:rFonts w:cs="Arial"/>
          <w:color w:val="000000"/>
          <w:sz w:val="24"/>
          <w:szCs w:val="24"/>
          <w:lang w:val="en-US" w:bidi="en-US"/>
        </w:rPr>
        <w:t xml:space="preserve"> </w:t>
      </w:r>
      <w:proofErr w:type="spellStart"/>
      <w:r w:rsidRPr="00F632FE">
        <w:rPr>
          <w:rFonts w:cs="Arial"/>
          <w:color w:val="000000"/>
          <w:sz w:val="24"/>
          <w:szCs w:val="24"/>
          <w:lang w:val="en-US" w:bidi="en-US"/>
        </w:rPr>
        <w:t>acoperit</w:t>
      </w:r>
      <w:proofErr w:type="spellEnd"/>
      <w:r w:rsidRPr="00F632FE">
        <w:rPr>
          <w:rFonts w:cs="Arial"/>
          <w:color w:val="000000"/>
          <w:sz w:val="24"/>
          <w:szCs w:val="24"/>
          <w:lang w:val="en-US" w:bidi="en-US"/>
        </w:rPr>
        <w:t xml:space="preserve"> cu </w:t>
      </w:r>
      <w:proofErr w:type="spellStart"/>
      <w:r w:rsidRPr="00F632FE">
        <w:rPr>
          <w:rFonts w:cs="Arial"/>
          <w:color w:val="000000"/>
          <w:sz w:val="24"/>
          <w:szCs w:val="24"/>
          <w:lang w:val="en-US" w:bidi="en-US"/>
        </w:rPr>
        <w:t>vegetatie</w:t>
      </w:r>
      <w:proofErr w:type="spellEnd"/>
      <w:r w:rsidRPr="00F632FE">
        <w:rPr>
          <w:rFonts w:cs="Arial"/>
          <w:color w:val="000000"/>
          <w:sz w:val="24"/>
          <w:szCs w:val="24"/>
          <w:lang w:val="en-US" w:bidi="en-US"/>
        </w:rPr>
        <w:t>;</w:t>
      </w:r>
      <w:r w:rsidR="00F632FE" w:rsidRPr="00F632FE">
        <w:rPr>
          <w:rFonts w:cs="Arial"/>
          <w:color w:val="000000"/>
          <w:sz w:val="24"/>
          <w:szCs w:val="24"/>
          <w:lang w:val="en-US" w:bidi="en-US"/>
        </w:rPr>
        <w:t xml:space="preserve"> </w:t>
      </w:r>
      <w:r w:rsidR="00F632FE" w:rsidRPr="00F632FE">
        <w:rPr>
          <w:rFonts w:cs="Arial"/>
          <w:sz w:val="24"/>
          <w:szCs w:val="24"/>
        </w:rPr>
        <w:t>si va consta in: container birou – 1 buc; container magazie – 1 buc si grupuri sanitare ecologice – 2 buc.</w:t>
      </w:r>
    </w:p>
    <w:p w14:paraId="3A34BD23" w14:textId="7F81FCA1" w:rsidR="00E56E2D" w:rsidRPr="006344FA" w:rsidRDefault="00E56E2D" w:rsidP="00E56E2D">
      <w:pPr>
        <w:spacing w:before="0" w:after="0" w:line="276" w:lineRule="auto"/>
        <w:ind w:firstLine="630"/>
        <w:rPr>
          <w:rFonts w:cs="Arial"/>
          <w:sz w:val="24"/>
          <w:szCs w:val="24"/>
        </w:rPr>
      </w:pPr>
      <w:r w:rsidRPr="006344FA">
        <w:rPr>
          <w:rFonts w:cs="Arial"/>
          <w:sz w:val="24"/>
          <w:szCs w:val="24"/>
        </w:rPr>
        <w:t>Asigurarea racord</w:t>
      </w:r>
      <w:r w:rsidR="003973B2">
        <w:rPr>
          <w:rFonts w:cs="Arial"/>
          <w:sz w:val="24"/>
          <w:szCs w:val="24"/>
        </w:rPr>
        <w:t>a</w:t>
      </w:r>
      <w:r w:rsidRPr="006344FA">
        <w:rPr>
          <w:rFonts w:cs="Arial"/>
          <w:sz w:val="24"/>
          <w:szCs w:val="24"/>
        </w:rPr>
        <w:t>rii provizorii pentru organizarea execu</w:t>
      </w:r>
      <w:r w:rsidR="003973B2">
        <w:rPr>
          <w:rFonts w:cs="Arial"/>
          <w:sz w:val="24"/>
          <w:szCs w:val="24"/>
        </w:rPr>
        <w:t>t</w:t>
      </w:r>
      <w:r w:rsidRPr="006344FA">
        <w:rPr>
          <w:rFonts w:cs="Arial"/>
          <w:sz w:val="24"/>
          <w:szCs w:val="24"/>
        </w:rPr>
        <w:t>iei, la re</w:t>
      </w:r>
      <w:r w:rsidR="003973B2">
        <w:rPr>
          <w:rFonts w:cs="Arial"/>
          <w:sz w:val="24"/>
          <w:szCs w:val="24"/>
        </w:rPr>
        <w:t>t</w:t>
      </w:r>
      <w:r w:rsidRPr="006344FA">
        <w:rPr>
          <w:rFonts w:cs="Arial"/>
          <w:sz w:val="24"/>
          <w:szCs w:val="24"/>
        </w:rPr>
        <w:t>eaua de utilit</w:t>
      </w:r>
      <w:r w:rsidR="003973B2">
        <w:rPr>
          <w:rFonts w:cs="Arial"/>
          <w:sz w:val="24"/>
          <w:szCs w:val="24"/>
        </w:rPr>
        <w:t>at</w:t>
      </w:r>
      <w:r w:rsidRPr="006344FA">
        <w:rPr>
          <w:rFonts w:cs="Arial"/>
          <w:sz w:val="24"/>
          <w:szCs w:val="24"/>
        </w:rPr>
        <w:t>i din zona amplasamentului se va realiza astfel:</w:t>
      </w:r>
    </w:p>
    <w:p w14:paraId="1448B259" w14:textId="7C5A9FB3" w:rsidR="00E56E2D" w:rsidRPr="006344FA" w:rsidRDefault="00D14133" w:rsidP="00E56E2D">
      <w:pPr>
        <w:spacing w:before="0" w:after="0" w:line="276" w:lineRule="auto"/>
        <w:ind w:firstLine="630"/>
        <w:rPr>
          <w:rFonts w:cs="Arial"/>
          <w:sz w:val="24"/>
          <w:szCs w:val="24"/>
        </w:rPr>
      </w:pPr>
      <w:r w:rsidRPr="006344FA">
        <w:rPr>
          <w:rFonts w:cs="Arial"/>
          <w:sz w:val="24"/>
          <w:szCs w:val="24"/>
        </w:rPr>
        <w:t xml:space="preserve">a. </w:t>
      </w:r>
      <w:r w:rsidR="00E56E2D" w:rsidRPr="006344FA">
        <w:rPr>
          <w:rFonts w:cs="Arial"/>
          <w:sz w:val="24"/>
          <w:szCs w:val="24"/>
        </w:rPr>
        <w:t>Alimentarea cu energie electric</w:t>
      </w:r>
      <w:r w:rsidR="003973B2">
        <w:rPr>
          <w:rFonts w:cs="Arial"/>
          <w:sz w:val="24"/>
          <w:szCs w:val="24"/>
        </w:rPr>
        <w:t>a</w:t>
      </w:r>
      <w:r w:rsidR="00E56E2D" w:rsidRPr="006344FA">
        <w:rPr>
          <w:rFonts w:cs="Arial"/>
          <w:sz w:val="24"/>
          <w:szCs w:val="24"/>
        </w:rPr>
        <w:t xml:space="preserve"> se va face prin racordarea celor doua containere la reteaua </w:t>
      </w:r>
      <w:r w:rsidR="00F61A9E">
        <w:rPr>
          <w:rFonts w:cs="Arial"/>
          <w:sz w:val="24"/>
          <w:szCs w:val="24"/>
        </w:rPr>
        <w:t>publica cu acordul</w:t>
      </w:r>
      <w:r w:rsidR="00456E14">
        <w:rPr>
          <w:rFonts w:cs="Arial"/>
          <w:sz w:val="24"/>
          <w:szCs w:val="24"/>
        </w:rPr>
        <w:t>.</w:t>
      </w:r>
      <w:r w:rsidR="00AA35D2" w:rsidRPr="006344FA">
        <w:rPr>
          <w:rFonts w:cs="Arial"/>
          <w:sz w:val="24"/>
          <w:szCs w:val="24"/>
        </w:rPr>
        <w:t xml:space="preserve"> </w:t>
      </w:r>
    </w:p>
    <w:p w14:paraId="43EEB083" w14:textId="3B2828F1" w:rsidR="002A5FE0" w:rsidRPr="006344FA" w:rsidRDefault="00D14133" w:rsidP="00E56E2D">
      <w:pPr>
        <w:spacing w:before="0" w:after="0" w:line="276" w:lineRule="auto"/>
        <w:ind w:firstLine="630"/>
        <w:rPr>
          <w:rFonts w:cs="Arial"/>
          <w:sz w:val="24"/>
          <w:szCs w:val="24"/>
        </w:rPr>
      </w:pPr>
      <w:r w:rsidRPr="006344FA">
        <w:rPr>
          <w:rFonts w:cs="Arial"/>
          <w:sz w:val="24"/>
          <w:szCs w:val="24"/>
        </w:rPr>
        <w:t xml:space="preserve">b. </w:t>
      </w:r>
      <w:r w:rsidR="00E56E2D" w:rsidRPr="006344FA">
        <w:rPr>
          <w:rFonts w:cs="Arial"/>
          <w:sz w:val="24"/>
          <w:szCs w:val="24"/>
        </w:rPr>
        <w:t xml:space="preserve">Telefonie </w:t>
      </w:r>
      <w:r w:rsidR="00D15A6C">
        <w:rPr>
          <w:rFonts w:cs="Arial"/>
          <w:sz w:val="24"/>
          <w:szCs w:val="24"/>
        </w:rPr>
        <w:t>s</w:t>
      </w:r>
      <w:r w:rsidR="00E56E2D" w:rsidRPr="006344FA">
        <w:rPr>
          <w:rFonts w:cs="Arial"/>
          <w:sz w:val="24"/>
          <w:szCs w:val="24"/>
        </w:rPr>
        <w:t xml:space="preserve">i date: </w:t>
      </w:r>
      <w:r w:rsidR="002A5FE0" w:rsidRPr="006344FA">
        <w:rPr>
          <w:rFonts w:cs="Arial"/>
          <w:sz w:val="24"/>
          <w:szCs w:val="24"/>
        </w:rPr>
        <w:t>nu este cazul in perioada de executie.</w:t>
      </w:r>
    </w:p>
    <w:p w14:paraId="36F66390" w14:textId="54A3C9B3" w:rsidR="00E56E2D" w:rsidRPr="006344FA" w:rsidRDefault="002A5FE0" w:rsidP="00E56E2D">
      <w:pPr>
        <w:spacing w:before="0" w:after="0" w:line="276" w:lineRule="auto"/>
        <w:ind w:firstLine="630"/>
        <w:rPr>
          <w:rFonts w:cs="Arial"/>
          <w:sz w:val="24"/>
          <w:szCs w:val="24"/>
        </w:rPr>
      </w:pPr>
      <w:r w:rsidRPr="006344FA">
        <w:rPr>
          <w:rFonts w:cs="Arial"/>
          <w:sz w:val="24"/>
          <w:szCs w:val="24"/>
        </w:rPr>
        <w:t xml:space="preserve"> </w:t>
      </w:r>
      <w:r w:rsidR="00D14133" w:rsidRPr="006344FA">
        <w:rPr>
          <w:rFonts w:cs="Arial"/>
          <w:sz w:val="24"/>
          <w:szCs w:val="24"/>
        </w:rPr>
        <w:t xml:space="preserve">c. </w:t>
      </w:r>
      <w:r w:rsidR="00E56E2D" w:rsidRPr="006344FA">
        <w:rPr>
          <w:rFonts w:cs="Arial"/>
          <w:sz w:val="24"/>
          <w:szCs w:val="24"/>
        </w:rPr>
        <w:t>Alimentarea cu ap</w:t>
      </w:r>
      <w:r w:rsidR="003973B2">
        <w:rPr>
          <w:rFonts w:cs="Arial"/>
          <w:sz w:val="24"/>
          <w:szCs w:val="24"/>
        </w:rPr>
        <w:t>a</w:t>
      </w:r>
      <w:r w:rsidR="00E56E2D" w:rsidRPr="006344FA">
        <w:rPr>
          <w:rFonts w:cs="Arial"/>
          <w:sz w:val="24"/>
          <w:szCs w:val="24"/>
        </w:rPr>
        <w:t>:</w:t>
      </w:r>
      <w:r w:rsidR="00D14133" w:rsidRPr="006344FA">
        <w:rPr>
          <w:rFonts w:cs="Arial"/>
          <w:sz w:val="24"/>
          <w:szCs w:val="24"/>
        </w:rPr>
        <w:t xml:space="preserve"> </w:t>
      </w:r>
      <w:r w:rsidR="00E56E2D" w:rsidRPr="006344FA">
        <w:rPr>
          <w:rFonts w:cs="Arial"/>
          <w:sz w:val="24"/>
          <w:szCs w:val="24"/>
        </w:rPr>
        <w:t>Alimentarea cu ap</w:t>
      </w:r>
      <w:r w:rsidR="003973B2">
        <w:rPr>
          <w:rFonts w:cs="Arial"/>
          <w:sz w:val="24"/>
          <w:szCs w:val="24"/>
        </w:rPr>
        <w:t>a</w:t>
      </w:r>
      <w:r w:rsidR="00E56E2D" w:rsidRPr="006344FA">
        <w:rPr>
          <w:rFonts w:cs="Arial"/>
          <w:sz w:val="24"/>
          <w:szCs w:val="24"/>
        </w:rPr>
        <w:t xml:space="preserve"> provizorie se va face din bidoane de 20 l ce vor fi montate pe o instalatie de dozare amplasata in containerul birou.</w:t>
      </w:r>
    </w:p>
    <w:p w14:paraId="25565A37" w14:textId="36FFF693" w:rsidR="00E56E2D" w:rsidRPr="006344FA" w:rsidRDefault="00D14133" w:rsidP="00E56E2D">
      <w:pPr>
        <w:spacing w:before="0" w:after="0" w:line="276" w:lineRule="auto"/>
        <w:ind w:firstLine="630"/>
        <w:rPr>
          <w:rFonts w:cs="Arial"/>
          <w:sz w:val="24"/>
          <w:szCs w:val="24"/>
        </w:rPr>
      </w:pPr>
      <w:r w:rsidRPr="006344FA">
        <w:rPr>
          <w:rFonts w:cs="Arial"/>
          <w:sz w:val="24"/>
          <w:szCs w:val="24"/>
        </w:rPr>
        <w:t xml:space="preserve">d. </w:t>
      </w:r>
      <w:r w:rsidR="00E56E2D" w:rsidRPr="006344FA">
        <w:rPr>
          <w:rFonts w:cs="Arial"/>
          <w:sz w:val="24"/>
          <w:szCs w:val="24"/>
        </w:rPr>
        <w:t>Canalizarea menajer</w:t>
      </w:r>
      <w:r w:rsidR="003973B2">
        <w:rPr>
          <w:rFonts w:cs="Arial"/>
          <w:sz w:val="24"/>
          <w:szCs w:val="24"/>
        </w:rPr>
        <w:t>a</w:t>
      </w:r>
      <w:r w:rsidR="00E56E2D" w:rsidRPr="006344FA">
        <w:rPr>
          <w:rFonts w:cs="Arial"/>
          <w:sz w:val="24"/>
          <w:szCs w:val="24"/>
        </w:rPr>
        <w:t>: nu este cazul. Vor fi amplasate doua toalete ecologice care vor fi vidanjate de o firma specializata/</w:t>
      </w:r>
    </w:p>
    <w:p w14:paraId="7CCFADB8" w14:textId="506A0908" w:rsidR="00E56E2D" w:rsidRPr="006344FA" w:rsidRDefault="00D14133" w:rsidP="00E56E2D">
      <w:pPr>
        <w:spacing w:before="0" w:after="0" w:line="276" w:lineRule="auto"/>
        <w:ind w:firstLine="630"/>
        <w:rPr>
          <w:rFonts w:cs="Arial"/>
          <w:sz w:val="24"/>
          <w:szCs w:val="24"/>
        </w:rPr>
      </w:pPr>
      <w:r w:rsidRPr="006344FA">
        <w:rPr>
          <w:rFonts w:cs="Arial"/>
          <w:sz w:val="24"/>
          <w:szCs w:val="24"/>
        </w:rPr>
        <w:t xml:space="preserve">e. </w:t>
      </w:r>
      <w:r w:rsidR="00E56E2D" w:rsidRPr="006344FA">
        <w:rPr>
          <w:rFonts w:cs="Arial"/>
          <w:sz w:val="24"/>
          <w:szCs w:val="24"/>
        </w:rPr>
        <w:t>Canalizarea pluvial</w:t>
      </w:r>
      <w:r w:rsidR="003973B2">
        <w:rPr>
          <w:rFonts w:cs="Arial"/>
          <w:sz w:val="24"/>
          <w:szCs w:val="24"/>
        </w:rPr>
        <w:t>a</w:t>
      </w:r>
      <w:r w:rsidR="00E56E2D" w:rsidRPr="006344FA">
        <w:rPr>
          <w:rFonts w:cs="Arial"/>
          <w:sz w:val="24"/>
          <w:szCs w:val="24"/>
        </w:rPr>
        <w:t>:</w:t>
      </w:r>
      <w:r w:rsidRPr="006344FA">
        <w:rPr>
          <w:rFonts w:cs="Arial"/>
          <w:sz w:val="24"/>
          <w:szCs w:val="24"/>
        </w:rPr>
        <w:t xml:space="preserve"> </w:t>
      </w:r>
      <w:r w:rsidR="00E56E2D" w:rsidRPr="006344FA">
        <w:rPr>
          <w:rFonts w:cs="Arial"/>
          <w:sz w:val="24"/>
          <w:szCs w:val="24"/>
        </w:rPr>
        <w:t>Evacuarea apelor pluviale de pe construc</w:t>
      </w:r>
      <w:r w:rsidR="003973B2">
        <w:rPr>
          <w:rFonts w:cs="Arial"/>
          <w:sz w:val="24"/>
          <w:szCs w:val="24"/>
        </w:rPr>
        <w:t>t</w:t>
      </w:r>
      <w:r w:rsidR="00E56E2D" w:rsidRPr="006344FA">
        <w:rPr>
          <w:rFonts w:cs="Arial"/>
          <w:sz w:val="24"/>
          <w:szCs w:val="24"/>
        </w:rPr>
        <w:t xml:space="preserve">ii se face prin jgheaburi </w:t>
      </w:r>
      <w:r w:rsidR="00D15A6C">
        <w:rPr>
          <w:rFonts w:cs="Arial"/>
          <w:sz w:val="24"/>
          <w:szCs w:val="24"/>
        </w:rPr>
        <w:t>s</w:t>
      </w:r>
      <w:r w:rsidR="00E56E2D" w:rsidRPr="006344FA">
        <w:rPr>
          <w:rFonts w:cs="Arial"/>
          <w:sz w:val="24"/>
          <w:szCs w:val="24"/>
        </w:rPr>
        <w:t xml:space="preserve">i burlane la terenul natural </w:t>
      </w:r>
      <w:r w:rsidR="00D15A6C">
        <w:rPr>
          <w:rFonts w:cs="Arial"/>
          <w:sz w:val="24"/>
          <w:szCs w:val="24"/>
        </w:rPr>
        <w:t>s</w:t>
      </w:r>
      <w:r w:rsidR="00E56E2D" w:rsidRPr="006344FA">
        <w:rPr>
          <w:rFonts w:cs="Arial"/>
          <w:sz w:val="24"/>
          <w:szCs w:val="24"/>
        </w:rPr>
        <w:t>i apoi prin sistematizarea vertical</w:t>
      </w:r>
      <w:r w:rsidR="003973B2">
        <w:rPr>
          <w:rFonts w:cs="Arial"/>
          <w:sz w:val="24"/>
          <w:szCs w:val="24"/>
        </w:rPr>
        <w:t>a</w:t>
      </w:r>
      <w:r w:rsidR="00E56E2D" w:rsidRPr="006344FA">
        <w:rPr>
          <w:rFonts w:cs="Arial"/>
          <w:sz w:val="24"/>
          <w:szCs w:val="24"/>
        </w:rPr>
        <w:t xml:space="preserve"> existent</w:t>
      </w:r>
      <w:r w:rsidR="003973B2">
        <w:rPr>
          <w:rFonts w:cs="Arial"/>
          <w:sz w:val="24"/>
          <w:szCs w:val="24"/>
        </w:rPr>
        <w:t>a</w:t>
      </w:r>
      <w:r w:rsidR="00E56E2D" w:rsidRPr="006344FA">
        <w:rPr>
          <w:rFonts w:cs="Arial"/>
          <w:sz w:val="24"/>
          <w:szCs w:val="24"/>
        </w:rPr>
        <w:t xml:space="preserve"> la rigolele </w:t>
      </w:r>
      <w:r w:rsidR="00D15A6C">
        <w:rPr>
          <w:rFonts w:cs="Arial"/>
          <w:sz w:val="24"/>
          <w:szCs w:val="24"/>
        </w:rPr>
        <w:t>s</w:t>
      </w:r>
      <w:r w:rsidR="00E56E2D" w:rsidRPr="006344FA">
        <w:rPr>
          <w:rFonts w:cs="Arial"/>
          <w:sz w:val="24"/>
          <w:szCs w:val="24"/>
        </w:rPr>
        <w:t>i canalele de colectare a apelor pluviale existente.</w:t>
      </w:r>
    </w:p>
    <w:p w14:paraId="46485F75" w14:textId="74E62DD3" w:rsidR="00E56E2D" w:rsidRPr="006344FA" w:rsidRDefault="00A706C6" w:rsidP="00E56E2D">
      <w:pPr>
        <w:spacing w:before="0" w:after="0" w:line="276" w:lineRule="auto"/>
        <w:ind w:firstLine="630"/>
        <w:rPr>
          <w:rFonts w:cs="Arial"/>
          <w:sz w:val="24"/>
          <w:szCs w:val="24"/>
        </w:rPr>
      </w:pPr>
      <w:r>
        <w:rPr>
          <w:rFonts w:cs="Arial"/>
          <w:sz w:val="24"/>
          <w:szCs w:val="24"/>
        </w:rPr>
        <w:t>I</w:t>
      </w:r>
      <w:r w:rsidR="00E56E2D" w:rsidRPr="006344FA">
        <w:rPr>
          <w:rFonts w:cs="Arial"/>
          <w:sz w:val="24"/>
          <w:szCs w:val="24"/>
        </w:rPr>
        <w:t xml:space="preserve">n cazul </w:t>
      </w:r>
      <w:r>
        <w:rPr>
          <w:rFonts w:cs="Arial"/>
          <w:sz w:val="24"/>
          <w:szCs w:val="24"/>
        </w:rPr>
        <w:t>i</w:t>
      </w:r>
      <w:r w:rsidR="00E56E2D" w:rsidRPr="006344FA">
        <w:rPr>
          <w:rFonts w:cs="Arial"/>
          <w:sz w:val="24"/>
          <w:szCs w:val="24"/>
        </w:rPr>
        <w:t>n care pe amplasament se vor descoperi, cu ocazia s</w:t>
      </w:r>
      <w:r w:rsidR="003973B2">
        <w:rPr>
          <w:rFonts w:cs="Arial"/>
          <w:sz w:val="24"/>
          <w:szCs w:val="24"/>
        </w:rPr>
        <w:t>a</w:t>
      </w:r>
      <w:r w:rsidR="00E56E2D" w:rsidRPr="006344FA">
        <w:rPr>
          <w:rFonts w:cs="Arial"/>
          <w:sz w:val="24"/>
          <w:szCs w:val="24"/>
        </w:rPr>
        <w:t>p</w:t>
      </w:r>
      <w:r w:rsidR="003973B2">
        <w:rPr>
          <w:rFonts w:cs="Arial"/>
          <w:sz w:val="24"/>
          <w:szCs w:val="24"/>
        </w:rPr>
        <w:t>a</w:t>
      </w:r>
      <w:r w:rsidR="00E56E2D" w:rsidRPr="006344FA">
        <w:rPr>
          <w:rFonts w:cs="Arial"/>
          <w:sz w:val="24"/>
          <w:szCs w:val="24"/>
        </w:rPr>
        <w:t>turilor, re</w:t>
      </w:r>
      <w:r w:rsidR="003973B2">
        <w:rPr>
          <w:rFonts w:cs="Arial"/>
          <w:sz w:val="24"/>
          <w:szCs w:val="24"/>
        </w:rPr>
        <w:t>t</w:t>
      </w:r>
      <w:r w:rsidR="00E56E2D" w:rsidRPr="006344FA">
        <w:rPr>
          <w:rFonts w:cs="Arial"/>
          <w:sz w:val="24"/>
          <w:szCs w:val="24"/>
        </w:rPr>
        <w:t>ele tehnico-edilitare neidentificate la data elabor</w:t>
      </w:r>
      <w:r w:rsidR="003973B2">
        <w:rPr>
          <w:rFonts w:cs="Arial"/>
          <w:sz w:val="24"/>
          <w:szCs w:val="24"/>
        </w:rPr>
        <w:t>a</w:t>
      </w:r>
      <w:r w:rsidR="00E56E2D" w:rsidRPr="006344FA">
        <w:rPr>
          <w:rFonts w:cs="Arial"/>
          <w:sz w:val="24"/>
          <w:szCs w:val="24"/>
        </w:rPr>
        <w:t>rii proiectului, se va lua leg</w:t>
      </w:r>
      <w:r w:rsidR="003973B2">
        <w:rPr>
          <w:rFonts w:cs="Arial"/>
          <w:sz w:val="24"/>
          <w:szCs w:val="24"/>
        </w:rPr>
        <w:t>a</w:t>
      </w:r>
      <w:r w:rsidR="00E56E2D" w:rsidRPr="006344FA">
        <w:rPr>
          <w:rFonts w:cs="Arial"/>
          <w:sz w:val="24"/>
          <w:szCs w:val="24"/>
        </w:rPr>
        <w:t>tura cu proprietarul re</w:t>
      </w:r>
      <w:r w:rsidR="003973B2">
        <w:rPr>
          <w:rFonts w:cs="Arial"/>
          <w:sz w:val="24"/>
          <w:szCs w:val="24"/>
        </w:rPr>
        <w:t>t</w:t>
      </w:r>
      <w:r w:rsidR="00E56E2D" w:rsidRPr="006344FA">
        <w:rPr>
          <w:rFonts w:cs="Arial"/>
          <w:sz w:val="24"/>
          <w:szCs w:val="24"/>
        </w:rPr>
        <w:t xml:space="preserve">elei </w:t>
      </w:r>
      <w:r w:rsidR="00D15A6C">
        <w:rPr>
          <w:rFonts w:cs="Arial"/>
          <w:sz w:val="24"/>
          <w:szCs w:val="24"/>
        </w:rPr>
        <w:t>s</w:t>
      </w:r>
      <w:r w:rsidR="00E56E2D" w:rsidRPr="006344FA">
        <w:rPr>
          <w:rFonts w:cs="Arial"/>
          <w:sz w:val="24"/>
          <w:szCs w:val="24"/>
        </w:rPr>
        <w:t>i proiectantul, pentru analiza solu</w:t>
      </w:r>
      <w:r w:rsidR="003973B2">
        <w:rPr>
          <w:rFonts w:cs="Arial"/>
          <w:sz w:val="24"/>
          <w:szCs w:val="24"/>
        </w:rPr>
        <w:t>t</w:t>
      </w:r>
      <w:r w:rsidR="00E56E2D" w:rsidRPr="006344FA">
        <w:rPr>
          <w:rFonts w:cs="Arial"/>
          <w:sz w:val="24"/>
          <w:szCs w:val="24"/>
        </w:rPr>
        <w:t>iilor (protec</w:t>
      </w:r>
      <w:r w:rsidR="003973B2">
        <w:rPr>
          <w:rFonts w:cs="Arial"/>
          <w:sz w:val="24"/>
          <w:szCs w:val="24"/>
        </w:rPr>
        <w:t>t</w:t>
      </w:r>
      <w:r w:rsidR="00E56E2D" w:rsidRPr="006344FA">
        <w:rPr>
          <w:rFonts w:cs="Arial"/>
          <w:sz w:val="24"/>
          <w:szCs w:val="24"/>
        </w:rPr>
        <w:t>ie, deviere, etc).</w:t>
      </w:r>
    </w:p>
    <w:p w14:paraId="6182EFD5" w14:textId="77777777" w:rsidR="00E56E2D" w:rsidRPr="006344FA" w:rsidRDefault="00E56E2D" w:rsidP="00274FC4">
      <w:pPr>
        <w:spacing w:before="0" w:after="0" w:line="276" w:lineRule="auto"/>
        <w:ind w:firstLine="630"/>
        <w:rPr>
          <w:rFonts w:cs="Arial"/>
          <w:b/>
          <w:sz w:val="24"/>
          <w:szCs w:val="24"/>
        </w:rPr>
      </w:pPr>
    </w:p>
    <w:p w14:paraId="31AB2F5F" w14:textId="75F79FF3" w:rsidR="00FE0600" w:rsidRPr="00D50BE9" w:rsidRDefault="00FE0600" w:rsidP="00274FC4">
      <w:pPr>
        <w:spacing w:before="0" w:after="0" w:line="276" w:lineRule="auto"/>
        <w:ind w:firstLine="630"/>
        <w:rPr>
          <w:rFonts w:cs="Arial"/>
          <w:b/>
          <w:sz w:val="24"/>
          <w:szCs w:val="24"/>
        </w:rPr>
      </w:pPr>
      <w:r w:rsidRPr="00D50BE9">
        <w:rPr>
          <w:rFonts w:cs="Arial"/>
          <w:b/>
          <w:sz w:val="24"/>
          <w:szCs w:val="24"/>
        </w:rPr>
        <w:t>III.</w:t>
      </w:r>
      <w:r w:rsidR="00A10842">
        <w:rPr>
          <w:rFonts w:cs="Arial"/>
          <w:b/>
          <w:sz w:val="24"/>
          <w:szCs w:val="24"/>
        </w:rPr>
        <w:t>8</w:t>
      </w:r>
      <w:r w:rsidRPr="00D50BE9">
        <w:rPr>
          <w:rFonts w:cs="Arial"/>
          <w:b/>
          <w:sz w:val="24"/>
          <w:szCs w:val="24"/>
        </w:rPr>
        <w:t xml:space="preserve">. Cai noi de acces sau schimbari ale celor existente </w:t>
      </w:r>
    </w:p>
    <w:p w14:paraId="0F45235C" w14:textId="77777777" w:rsidR="00215260" w:rsidRPr="00D50BE9" w:rsidRDefault="00FE0600" w:rsidP="00274FC4">
      <w:pPr>
        <w:spacing w:before="0" w:after="0" w:line="276" w:lineRule="auto"/>
        <w:ind w:firstLine="0"/>
        <w:rPr>
          <w:rFonts w:cs="Arial"/>
          <w:sz w:val="24"/>
          <w:szCs w:val="24"/>
        </w:rPr>
      </w:pPr>
      <w:r w:rsidRPr="00D50BE9">
        <w:rPr>
          <w:rFonts w:cs="Arial"/>
          <w:sz w:val="24"/>
          <w:szCs w:val="24"/>
        </w:rPr>
        <w:t xml:space="preserve">Nu este cazul. </w:t>
      </w:r>
    </w:p>
    <w:p w14:paraId="6A6A3DB6" w14:textId="65BF40CC" w:rsidR="00FE0600" w:rsidRPr="00D50BE9" w:rsidRDefault="00F61A9E" w:rsidP="00274FC4">
      <w:pPr>
        <w:spacing w:before="0" w:after="0" w:line="276" w:lineRule="auto"/>
        <w:ind w:firstLine="0"/>
        <w:rPr>
          <w:rFonts w:cs="Arial"/>
          <w:sz w:val="24"/>
          <w:szCs w:val="24"/>
        </w:rPr>
      </w:pPr>
      <w:r>
        <w:rPr>
          <w:rFonts w:cs="Arial"/>
          <w:sz w:val="24"/>
          <w:szCs w:val="24"/>
        </w:rPr>
        <w:t>Accesul la terenurile pe care vor fi executate lucrarile se va face din strazile Al. I. Cuza si Mihail Kogalniceanu</w:t>
      </w:r>
      <w:r w:rsidR="00867C93">
        <w:rPr>
          <w:rFonts w:cs="Arial"/>
          <w:sz w:val="24"/>
          <w:szCs w:val="24"/>
        </w:rPr>
        <w:t>.</w:t>
      </w:r>
    </w:p>
    <w:p w14:paraId="08CE5F4A" w14:textId="77777777" w:rsidR="00FE0600" w:rsidRPr="00E87E59" w:rsidRDefault="00FE0600" w:rsidP="00274FC4">
      <w:pPr>
        <w:spacing w:before="0" w:after="0" w:line="276" w:lineRule="auto"/>
        <w:ind w:firstLine="630"/>
        <w:jc w:val="left"/>
        <w:rPr>
          <w:rFonts w:cs="Arial"/>
          <w:b/>
          <w:color w:val="FF0000"/>
        </w:rPr>
      </w:pPr>
    </w:p>
    <w:p w14:paraId="683E0B82" w14:textId="77777777" w:rsidR="004D5E87" w:rsidRDefault="004D5E87" w:rsidP="00D50BE9">
      <w:pPr>
        <w:tabs>
          <w:tab w:val="left" w:pos="450"/>
        </w:tabs>
        <w:spacing w:before="0" w:after="0" w:line="276" w:lineRule="auto"/>
        <w:ind w:firstLine="90"/>
        <w:rPr>
          <w:rFonts w:cs="Arial"/>
          <w:b/>
          <w:color w:val="FF0000"/>
        </w:rPr>
      </w:pPr>
    </w:p>
    <w:p w14:paraId="7F8CA7D7" w14:textId="655637E4" w:rsidR="00A10842" w:rsidRPr="006344FA" w:rsidRDefault="00A10842" w:rsidP="00A10842">
      <w:pPr>
        <w:spacing w:before="0" w:after="0" w:line="276" w:lineRule="auto"/>
        <w:ind w:firstLine="630"/>
        <w:rPr>
          <w:rFonts w:cs="Arial"/>
          <w:b/>
          <w:sz w:val="24"/>
          <w:szCs w:val="24"/>
        </w:rPr>
      </w:pPr>
      <w:r w:rsidRPr="006344FA">
        <w:rPr>
          <w:rFonts w:cs="Arial"/>
          <w:b/>
          <w:sz w:val="24"/>
          <w:szCs w:val="24"/>
        </w:rPr>
        <w:t>I</w:t>
      </w:r>
      <w:r>
        <w:rPr>
          <w:rFonts w:cs="Arial"/>
          <w:b/>
          <w:sz w:val="24"/>
          <w:szCs w:val="24"/>
        </w:rPr>
        <w:t>V</w:t>
      </w:r>
      <w:r w:rsidRPr="006344FA">
        <w:rPr>
          <w:rFonts w:cs="Arial"/>
          <w:b/>
          <w:sz w:val="24"/>
          <w:szCs w:val="24"/>
        </w:rPr>
        <w:t>. Descrierea lucr</w:t>
      </w:r>
      <w:r w:rsidR="003973B2">
        <w:rPr>
          <w:rFonts w:cs="Arial"/>
          <w:b/>
          <w:sz w:val="24"/>
          <w:szCs w:val="24"/>
        </w:rPr>
        <w:t>a</w:t>
      </w:r>
      <w:r w:rsidRPr="006344FA">
        <w:rPr>
          <w:rFonts w:cs="Arial"/>
          <w:b/>
          <w:sz w:val="24"/>
          <w:szCs w:val="24"/>
        </w:rPr>
        <w:t xml:space="preserve">rilor de refacere a amplasamentului </w:t>
      </w:r>
      <w:r w:rsidR="00A706C6">
        <w:rPr>
          <w:rFonts w:cs="Arial"/>
          <w:b/>
          <w:sz w:val="24"/>
          <w:szCs w:val="24"/>
        </w:rPr>
        <w:t>i</w:t>
      </w:r>
      <w:r w:rsidRPr="006344FA">
        <w:rPr>
          <w:rFonts w:cs="Arial"/>
          <w:b/>
          <w:sz w:val="24"/>
          <w:szCs w:val="24"/>
        </w:rPr>
        <w:t>n zona afectat</w:t>
      </w:r>
      <w:r w:rsidR="003973B2">
        <w:rPr>
          <w:rFonts w:cs="Arial"/>
          <w:b/>
          <w:sz w:val="24"/>
          <w:szCs w:val="24"/>
        </w:rPr>
        <w:t>a</w:t>
      </w:r>
      <w:r w:rsidRPr="006344FA">
        <w:rPr>
          <w:rFonts w:cs="Arial"/>
          <w:b/>
          <w:sz w:val="24"/>
          <w:szCs w:val="24"/>
        </w:rPr>
        <w:t xml:space="preserve"> de execu</w:t>
      </w:r>
      <w:r w:rsidR="003973B2">
        <w:rPr>
          <w:rFonts w:cs="Arial"/>
          <w:b/>
          <w:sz w:val="24"/>
          <w:szCs w:val="24"/>
        </w:rPr>
        <w:t>t</w:t>
      </w:r>
      <w:r w:rsidRPr="006344FA">
        <w:rPr>
          <w:rFonts w:cs="Arial"/>
          <w:b/>
          <w:sz w:val="24"/>
          <w:szCs w:val="24"/>
        </w:rPr>
        <w:t>ia investi</w:t>
      </w:r>
      <w:r w:rsidR="003973B2">
        <w:rPr>
          <w:rFonts w:cs="Arial"/>
          <w:b/>
          <w:sz w:val="24"/>
          <w:szCs w:val="24"/>
        </w:rPr>
        <w:t>t</w:t>
      </w:r>
      <w:r w:rsidRPr="006344FA">
        <w:rPr>
          <w:rFonts w:cs="Arial"/>
          <w:b/>
          <w:sz w:val="24"/>
          <w:szCs w:val="24"/>
        </w:rPr>
        <w:t>iei</w:t>
      </w:r>
    </w:p>
    <w:p w14:paraId="520FD85E" w14:textId="77777777" w:rsidR="00A10842" w:rsidRPr="006344FA" w:rsidRDefault="00A10842" w:rsidP="00A10842">
      <w:pPr>
        <w:autoSpaceDE w:val="0"/>
        <w:autoSpaceDN w:val="0"/>
        <w:adjustRightInd w:val="0"/>
        <w:spacing w:before="0" w:after="0" w:line="276" w:lineRule="auto"/>
        <w:ind w:firstLine="630"/>
        <w:rPr>
          <w:rFonts w:cs="Arial"/>
          <w:sz w:val="24"/>
          <w:szCs w:val="24"/>
        </w:rPr>
      </w:pPr>
      <w:r w:rsidRPr="006344FA">
        <w:rPr>
          <w:rFonts w:cs="Arial"/>
          <w:sz w:val="24"/>
          <w:szCs w:val="24"/>
        </w:rPr>
        <w:t xml:space="preserve">Nu sunt necesare activitati speciale de refacere a amplasamentului intrucat nu exista zone afectate semnificativ de executia lucrarilor. </w:t>
      </w:r>
    </w:p>
    <w:p w14:paraId="44EC7254" w14:textId="77777777" w:rsidR="00A10842" w:rsidRPr="006344FA" w:rsidRDefault="00A10842" w:rsidP="00A10842">
      <w:pPr>
        <w:autoSpaceDE w:val="0"/>
        <w:autoSpaceDN w:val="0"/>
        <w:adjustRightInd w:val="0"/>
        <w:spacing w:before="0" w:after="0" w:line="276" w:lineRule="auto"/>
        <w:ind w:firstLine="630"/>
        <w:rPr>
          <w:rFonts w:cs="Arial"/>
          <w:sz w:val="24"/>
          <w:szCs w:val="24"/>
        </w:rPr>
      </w:pPr>
      <w:r w:rsidRPr="006344FA">
        <w:rPr>
          <w:rFonts w:cs="Arial"/>
          <w:sz w:val="24"/>
          <w:szCs w:val="24"/>
        </w:rPr>
        <w:t xml:space="preserve">Activitatile de dezafectare de pe amplasamentul lucrarilor si al organizarii de santier </w:t>
      </w:r>
      <w:r w:rsidRPr="006344FA">
        <w:rPr>
          <w:rFonts w:cs="Arial"/>
          <w:iCs/>
          <w:sz w:val="24"/>
          <w:szCs w:val="24"/>
        </w:rPr>
        <w:t>dupa terminarea executiei</w:t>
      </w:r>
      <w:r w:rsidRPr="006344FA">
        <w:rPr>
          <w:rFonts w:cs="Arial"/>
          <w:i/>
          <w:iCs/>
          <w:sz w:val="24"/>
          <w:szCs w:val="24"/>
        </w:rPr>
        <w:t xml:space="preserve"> </w:t>
      </w:r>
      <w:r w:rsidRPr="006344FA">
        <w:rPr>
          <w:rFonts w:cs="Arial"/>
          <w:sz w:val="24"/>
          <w:szCs w:val="24"/>
        </w:rPr>
        <w:t>sunt urmatoarele:</w:t>
      </w:r>
    </w:p>
    <w:p w14:paraId="3DEAD4BC" w14:textId="77777777" w:rsidR="00A10842" w:rsidRPr="006344FA" w:rsidRDefault="00A10842" w:rsidP="00A10842">
      <w:pPr>
        <w:autoSpaceDE w:val="0"/>
        <w:autoSpaceDN w:val="0"/>
        <w:adjustRightInd w:val="0"/>
        <w:spacing w:before="0" w:after="0" w:line="276" w:lineRule="auto"/>
        <w:rPr>
          <w:rFonts w:cs="Arial"/>
          <w:sz w:val="24"/>
          <w:szCs w:val="24"/>
        </w:rPr>
      </w:pPr>
      <w:r w:rsidRPr="006344FA">
        <w:rPr>
          <w:rFonts w:cs="Arial"/>
          <w:sz w:val="24"/>
          <w:szCs w:val="24"/>
        </w:rPr>
        <w:t>• Utilajele si orice echipamente mecanice se vor retrage la terminarea lucrarilor, de preferinta pe masura ce nu mai sunt utilizate, prin grija si raspunderea contractorului.</w:t>
      </w:r>
    </w:p>
    <w:p w14:paraId="74F0106D" w14:textId="77777777" w:rsidR="00A10842" w:rsidRPr="006344FA" w:rsidRDefault="00A10842" w:rsidP="00A10842">
      <w:pPr>
        <w:autoSpaceDE w:val="0"/>
        <w:autoSpaceDN w:val="0"/>
        <w:adjustRightInd w:val="0"/>
        <w:spacing w:before="0" w:after="0" w:line="276" w:lineRule="auto"/>
        <w:rPr>
          <w:rFonts w:cs="Arial"/>
          <w:sz w:val="24"/>
          <w:szCs w:val="24"/>
        </w:rPr>
      </w:pPr>
      <w:r w:rsidRPr="006344FA">
        <w:rPr>
          <w:rFonts w:cs="Arial"/>
          <w:sz w:val="24"/>
          <w:szCs w:val="24"/>
        </w:rPr>
        <w:t>• Va fi curatat amplasamentul de resturi si pete de carburanti [daca este cazul], precum si alte resturi si materiale de constructie.</w:t>
      </w:r>
    </w:p>
    <w:p w14:paraId="38B32786" w14:textId="3E9D7145" w:rsidR="00A10842" w:rsidRDefault="00A10842" w:rsidP="00A10842">
      <w:pPr>
        <w:autoSpaceDE w:val="0"/>
        <w:autoSpaceDN w:val="0"/>
        <w:adjustRightInd w:val="0"/>
        <w:spacing w:before="0" w:after="0" w:line="276" w:lineRule="auto"/>
        <w:ind w:firstLine="630"/>
        <w:rPr>
          <w:rFonts w:cs="Arial"/>
          <w:sz w:val="24"/>
          <w:szCs w:val="24"/>
        </w:rPr>
      </w:pPr>
      <w:r w:rsidRPr="006344FA">
        <w:rPr>
          <w:rFonts w:cs="Arial"/>
          <w:sz w:val="24"/>
          <w:szCs w:val="24"/>
        </w:rPr>
        <w:t>Solutiile si masurile de dezafectare nu presupun tehnologii, echipamente si conditii de protectie speciala, ci numai de tipul celor care au fost mentionate cu conditia ca ele sa fie corect realizate, controlate si receptionate in mod strict de beneficiar.</w:t>
      </w:r>
    </w:p>
    <w:p w14:paraId="4233D016" w14:textId="77777777" w:rsidR="00F61A9E" w:rsidRDefault="00F61A9E" w:rsidP="00A10842">
      <w:pPr>
        <w:autoSpaceDE w:val="0"/>
        <w:autoSpaceDN w:val="0"/>
        <w:adjustRightInd w:val="0"/>
        <w:spacing w:before="0" w:after="0" w:line="276" w:lineRule="auto"/>
        <w:ind w:firstLine="630"/>
        <w:rPr>
          <w:rFonts w:cs="Arial"/>
          <w:sz w:val="24"/>
          <w:szCs w:val="24"/>
        </w:rPr>
      </w:pPr>
    </w:p>
    <w:p w14:paraId="390F3BBC" w14:textId="77777777" w:rsidR="00C11AE3" w:rsidRPr="006344FA" w:rsidRDefault="00C11AE3" w:rsidP="00A10842">
      <w:pPr>
        <w:autoSpaceDE w:val="0"/>
        <w:autoSpaceDN w:val="0"/>
        <w:adjustRightInd w:val="0"/>
        <w:spacing w:before="0" w:after="0" w:line="276" w:lineRule="auto"/>
        <w:ind w:firstLine="630"/>
        <w:rPr>
          <w:rFonts w:cs="Arial"/>
          <w:sz w:val="24"/>
          <w:szCs w:val="24"/>
        </w:rPr>
      </w:pPr>
    </w:p>
    <w:p w14:paraId="330DD409" w14:textId="62699B40" w:rsidR="00A10842" w:rsidRDefault="00A10842" w:rsidP="00FC26C3">
      <w:pPr>
        <w:pStyle w:val="ListParagraph"/>
        <w:numPr>
          <w:ilvl w:val="0"/>
          <w:numId w:val="9"/>
        </w:numPr>
        <w:spacing w:after="0"/>
        <w:ind w:left="1080" w:hanging="360"/>
        <w:rPr>
          <w:rFonts w:ascii="Arial" w:hAnsi="Arial" w:cs="Arial"/>
          <w:b/>
          <w:sz w:val="24"/>
        </w:rPr>
      </w:pPr>
      <w:proofErr w:type="spellStart"/>
      <w:r w:rsidRPr="00A10842">
        <w:rPr>
          <w:rFonts w:ascii="Arial" w:hAnsi="Arial" w:cs="Arial"/>
          <w:b/>
          <w:sz w:val="24"/>
        </w:rPr>
        <w:lastRenderedPageBreak/>
        <w:t>Descrierea</w:t>
      </w:r>
      <w:proofErr w:type="spellEnd"/>
      <w:r w:rsidRPr="00A10842">
        <w:rPr>
          <w:rFonts w:ascii="Arial" w:hAnsi="Arial" w:cs="Arial"/>
          <w:b/>
          <w:sz w:val="24"/>
        </w:rPr>
        <w:t xml:space="preserve"> </w:t>
      </w:r>
      <w:proofErr w:type="spellStart"/>
      <w:r w:rsidRPr="00A10842">
        <w:rPr>
          <w:rFonts w:ascii="Arial" w:hAnsi="Arial" w:cs="Arial"/>
          <w:b/>
          <w:sz w:val="24"/>
        </w:rPr>
        <w:t>amplasarii</w:t>
      </w:r>
      <w:proofErr w:type="spellEnd"/>
      <w:r w:rsidRPr="00A10842">
        <w:rPr>
          <w:rFonts w:ascii="Arial" w:hAnsi="Arial" w:cs="Arial"/>
          <w:b/>
          <w:sz w:val="24"/>
        </w:rPr>
        <w:t xml:space="preserve"> </w:t>
      </w:r>
      <w:proofErr w:type="spellStart"/>
      <w:r w:rsidRPr="00A10842">
        <w:rPr>
          <w:rFonts w:ascii="Arial" w:hAnsi="Arial" w:cs="Arial"/>
          <w:b/>
          <w:sz w:val="24"/>
        </w:rPr>
        <w:t>proiectului</w:t>
      </w:r>
      <w:proofErr w:type="spellEnd"/>
    </w:p>
    <w:p w14:paraId="0875CB68" w14:textId="77777777" w:rsidR="00C11AE3" w:rsidRDefault="00C11AE3" w:rsidP="00C11AE3">
      <w:pPr>
        <w:pStyle w:val="ListParagraph"/>
        <w:spacing w:after="0"/>
        <w:ind w:left="1080"/>
        <w:rPr>
          <w:rFonts w:ascii="Arial" w:hAnsi="Arial" w:cs="Arial"/>
          <w:b/>
          <w:sz w:val="24"/>
        </w:rPr>
      </w:pPr>
    </w:p>
    <w:p w14:paraId="6A91126D" w14:textId="2A091080" w:rsidR="00A10842" w:rsidRDefault="00A10842" w:rsidP="00A10842">
      <w:pPr>
        <w:tabs>
          <w:tab w:val="left" w:pos="360"/>
          <w:tab w:val="left" w:pos="900"/>
        </w:tabs>
        <w:spacing w:before="0" w:after="0" w:line="276" w:lineRule="auto"/>
        <w:ind w:firstLine="630"/>
        <w:rPr>
          <w:rFonts w:cs="Arial"/>
          <w:b/>
          <w:sz w:val="24"/>
          <w:szCs w:val="24"/>
        </w:rPr>
      </w:pPr>
      <w:r>
        <w:rPr>
          <w:rFonts w:cs="Arial"/>
          <w:b/>
          <w:sz w:val="24"/>
          <w:szCs w:val="24"/>
        </w:rPr>
        <w:t>V</w:t>
      </w:r>
      <w:r w:rsidRPr="00D50BE9">
        <w:rPr>
          <w:rFonts w:cs="Arial"/>
          <w:b/>
          <w:sz w:val="24"/>
          <w:szCs w:val="24"/>
        </w:rPr>
        <w:t>.</w:t>
      </w:r>
      <w:r>
        <w:rPr>
          <w:rFonts w:cs="Arial"/>
          <w:b/>
          <w:sz w:val="24"/>
          <w:szCs w:val="24"/>
        </w:rPr>
        <w:t>1</w:t>
      </w:r>
      <w:r w:rsidRPr="00D50BE9">
        <w:rPr>
          <w:rFonts w:cs="Arial"/>
          <w:b/>
          <w:sz w:val="24"/>
          <w:szCs w:val="24"/>
        </w:rPr>
        <w:t>. Localizarea proiectului</w:t>
      </w:r>
    </w:p>
    <w:p w14:paraId="38CACF6C" w14:textId="77777777" w:rsidR="00C11AE3" w:rsidRPr="00D50BE9" w:rsidRDefault="00C11AE3" w:rsidP="00A10842">
      <w:pPr>
        <w:tabs>
          <w:tab w:val="left" w:pos="360"/>
          <w:tab w:val="left" w:pos="900"/>
        </w:tabs>
        <w:spacing w:before="0" w:after="0" w:line="276" w:lineRule="auto"/>
        <w:ind w:firstLine="630"/>
        <w:rPr>
          <w:rFonts w:cs="Arial"/>
          <w:b/>
          <w:sz w:val="24"/>
          <w:szCs w:val="24"/>
        </w:rPr>
      </w:pPr>
    </w:p>
    <w:p w14:paraId="33247EEC" w14:textId="77777777" w:rsidR="00BD2717" w:rsidRPr="00BD2717" w:rsidRDefault="00BD2717" w:rsidP="00BD2717">
      <w:pPr>
        <w:pStyle w:val="NoSpacing"/>
        <w:rPr>
          <w:rFonts w:ascii="Arial" w:eastAsia="Courier New" w:hAnsi="Arial" w:cs="Arial"/>
          <w:sz w:val="24"/>
          <w:szCs w:val="24"/>
          <w:lang w:val="ro-RO"/>
        </w:rPr>
      </w:pPr>
      <w:r w:rsidRPr="00BD2717">
        <w:rPr>
          <w:rFonts w:ascii="Arial" w:eastAsia="Courier New" w:hAnsi="Arial" w:cs="Arial"/>
          <w:sz w:val="24"/>
          <w:szCs w:val="24"/>
          <w:lang w:val="ro-RO"/>
        </w:rPr>
        <w:t>Proiectul se realizeaza pe 5 loturi cu numere cadastrale diferite, proprietatea Orasului Murfatlar. Terenurile sunt invecinate, fiind dispuse intre strazile Al. Ioan Cuza si Mihail Kogalniceanu.</w:t>
      </w:r>
    </w:p>
    <w:p w14:paraId="1A25FCAD" w14:textId="77777777" w:rsidR="00BD2717" w:rsidRPr="00BD2717" w:rsidRDefault="00BD2717" w:rsidP="00BD2717">
      <w:pPr>
        <w:pStyle w:val="NoSpacing"/>
        <w:rPr>
          <w:rFonts w:ascii="Arial" w:eastAsia="Courier New" w:hAnsi="Arial" w:cs="Arial"/>
          <w:sz w:val="24"/>
          <w:szCs w:val="24"/>
          <w:lang w:val="ro-RO"/>
        </w:rPr>
      </w:pPr>
      <w:r w:rsidRPr="00BD2717">
        <w:rPr>
          <w:rFonts w:ascii="Arial" w:eastAsia="Courier New" w:hAnsi="Arial" w:cs="Arial"/>
          <w:sz w:val="24"/>
          <w:szCs w:val="24"/>
          <w:lang w:val="ro-RO"/>
        </w:rPr>
        <w:t>1.</w:t>
      </w:r>
      <w:r w:rsidRPr="00BD2717">
        <w:rPr>
          <w:rFonts w:ascii="Arial" w:eastAsia="Courier New" w:hAnsi="Arial" w:cs="Arial"/>
          <w:sz w:val="24"/>
          <w:szCs w:val="24"/>
          <w:lang w:val="ro-RO"/>
        </w:rPr>
        <w:tab/>
        <w:t>Lotul 1, numar cadastral 105971, S= 1192,70 mp ;</w:t>
      </w:r>
    </w:p>
    <w:p w14:paraId="3E5B43A0" w14:textId="77777777" w:rsidR="00BD2717" w:rsidRPr="00BD2717" w:rsidRDefault="00BD2717" w:rsidP="00BD2717">
      <w:pPr>
        <w:pStyle w:val="NoSpacing"/>
        <w:rPr>
          <w:rFonts w:ascii="Arial" w:eastAsia="Courier New" w:hAnsi="Arial" w:cs="Arial"/>
          <w:sz w:val="24"/>
          <w:szCs w:val="24"/>
          <w:lang w:val="ro-RO"/>
        </w:rPr>
      </w:pPr>
      <w:r w:rsidRPr="00BD2717">
        <w:rPr>
          <w:rFonts w:ascii="Arial" w:eastAsia="Courier New" w:hAnsi="Arial" w:cs="Arial"/>
          <w:sz w:val="24"/>
          <w:szCs w:val="24"/>
          <w:lang w:val="ro-RO"/>
        </w:rPr>
        <w:t>2.</w:t>
      </w:r>
      <w:r w:rsidRPr="00BD2717">
        <w:rPr>
          <w:rFonts w:ascii="Arial" w:eastAsia="Courier New" w:hAnsi="Arial" w:cs="Arial"/>
          <w:sz w:val="24"/>
          <w:szCs w:val="24"/>
          <w:lang w:val="ro-RO"/>
        </w:rPr>
        <w:tab/>
        <w:t>Lotul 2, numar cadastral 105942, S= 1708,70 mp ;</w:t>
      </w:r>
    </w:p>
    <w:p w14:paraId="4E3E359A" w14:textId="77777777" w:rsidR="00BD2717" w:rsidRPr="00BD2717" w:rsidRDefault="00BD2717" w:rsidP="00BD2717">
      <w:pPr>
        <w:pStyle w:val="NoSpacing"/>
        <w:rPr>
          <w:rFonts w:ascii="Arial" w:eastAsia="Courier New" w:hAnsi="Arial" w:cs="Arial"/>
          <w:sz w:val="24"/>
          <w:szCs w:val="24"/>
          <w:lang w:val="ro-RO"/>
        </w:rPr>
      </w:pPr>
      <w:r w:rsidRPr="00BD2717">
        <w:rPr>
          <w:rFonts w:ascii="Arial" w:eastAsia="Courier New" w:hAnsi="Arial" w:cs="Arial"/>
          <w:sz w:val="24"/>
          <w:szCs w:val="24"/>
          <w:lang w:val="ro-RO"/>
        </w:rPr>
        <w:t>3.</w:t>
      </w:r>
      <w:r w:rsidRPr="00BD2717">
        <w:rPr>
          <w:rFonts w:ascii="Arial" w:eastAsia="Courier New" w:hAnsi="Arial" w:cs="Arial"/>
          <w:sz w:val="24"/>
          <w:szCs w:val="24"/>
          <w:lang w:val="ro-RO"/>
        </w:rPr>
        <w:tab/>
        <w:t>Lotul 3, numar cadastral 105946, S= 2875,60 mp ;</w:t>
      </w:r>
    </w:p>
    <w:p w14:paraId="439B450A" w14:textId="77777777" w:rsidR="00BD2717" w:rsidRPr="00BD2717" w:rsidRDefault="00BD2717" w:rsidP="00BD2717">
      <w:pPr>
        <w:pStyle w:val="NoSpacing"/>
        <w:rPr>
          <w:rFonts w:ascii="Arial" w:eastAsia="Courier New" w:hAnsi="Arial" w:cs="Arial"/>
          <w:sz w:val="24"/>
          <w:szCs w:val="24"/>
          <w:lang w:val="ro-RO"/>
        </w:rPr>
      </w:pPr>
      <w:r w:rsidRPr="00BD2717">
        <w:rPr>
          <w:rFonts w:ascii="Arial" w:eastAsia="Courier New" w:hAnsi="Arial" w:cs="Arial"/>
          <w:sz w:val="24"/>
          <w:szCs w:val="24"/>
          <w:lang w:val="ro-RO"/>
        </w:rPr>
        <w:t>4.</w:t>
      </w:r>
      <w:r w:rsidRPr="00BD2717">
        <w:rPr>
          <w:rFonts w:ascii="Arial" w:eastAsia="Courier New" w:hAnsi="Arial" w:cs="Arial"/>
          <w:sz w:val="24"/>
          <w:szCs w:val="24"/>
          <w:lang w:val="ro-RO"/>
        </w:rPr>
        <w:tab/>
        <w:t>Lotul 4, numar cadastral 105941, S= 1005,20 mp ;</w:t>
      </w:r>
    </w:p>
    <w:p w14:paraId="33F639C0" w14:textId="714488A1" w:rsidR="00BD2717" w:rsidRDefault="00BD2717" w:rsidP="00BD2717">
      <w:pPr>
        <w:pStyle w:val="NoSpacing"/>
        <w:rPr>
          <w:rFonts w:ascii="Arial" w:eastAsia="Courier New" w:hAnsi="Arial" w:cs="Arial"/>
          <w:sz w:val="24"/>
          <w:szCs w:val="24"/>
          <w:lang w:val="ro-RO"/>
        </w:rPr>
      </w:pPr>
      <w:r w:rsidRPr="00BD2717">
        <w:rPr>
          <w:rFonts w:ascii="Arial" w:eastAsia="Courier New" w:hAnsi="Arial" w:cs="Arial"/>
          <w:sz w:val="24"/>
          <w:szCs w:val="24"/>
          <w:lang w:val="ro-RO"/>
        </w:rPr>
        <w:t>5.</w:t>
      </w:r>
      <w:r w:rsidRPr="00BD2717">
        <w:rPr>
          <w:rFonts w:ascii="Arial" w:eastAsia="Courier New" w:hAnsi="Arial" w:cs="Arial"/>
          <w:sz w:val="24"/>
          <w:szCs w:val="24"/>
          <w:lang w:val="ro-RO"/>
        </w:rPr>
        <w:tab/>
        <w:t>Lotul 5, numar cadastral 105957, S= 1232,40 mp</w:t>
      </w:r>
      <w:r>
        <w:rPr>
          <w:rFonts w:ascii="Arial" w:eastAsia="Courier New" w:hAnsi="Arial" w:cs="Arial"/>
          <w:sz w:val="24"/>
          <w:szCs w:val="24"/>
          <w:lang w:val="ro-RO"/>
        </w:rPr>
        <w:t>.</w:t>
      </w:r>
    </w:p>
    <w:p w14:paraId="75B54CD9" w14:textId="77777777" w:rsidR="00BD2717" w:rsidRDefault="00BD2717" w:rsidP="00BD2717">
      <w:pPr>
        <w:pStyle w:val="NoSpacing"/>
        <w:rPr>
          <w:rFonts w:ascii="Arial" w:eastAsia="Courier New" w:hAnsi="Arial" w:cs="Arial"/>
          <w:sz w:val="24"/>
          <w:szCs w:val="24"/>
          <w:lang w:val="ro-RO"/>
        </w:rPr>
      </w:pPr>
    </w:p>
    <w:p w14:paraId="3559E9E0" w14:textId="77777777" w:rsidR="00BD2717" w:rsidRPr="00BD2717" w:rsidRDefault="00BD2717" w:rsidP="00BD2717">
      <w:pPr>
        <w:pStyle w:val="NoSpacing"/>
        <w:rPr>
          <w:rFonts w:ascii="Arial" w:eastAsia="Courier New" w:hAnsi="Arial" w:cs="Arial"/>
          <w:sz w:val="24"/>
          <w:szCs w:val="24"/>
          <w:lang w:val="ro-RO"/>
        </w:rPr>
      </w:pPr>
      <w:r w:rsidRPr="00BD2717">
        <w:rPr>
          <w:rFonts w:ascii="Arial" w:eastAsia="Courier New" w:hAnsi="Arial" w:cs="Arial"/>
          <w:sz w:val="24"/>
          <w:szCs w:val="24"/>
          <w:lang w:val="ro-RO"/>
        </w:rPr>
        <w:t>Terenurile au forma neregulata cu urmatoarele vecinatati :</w:t>
      </w:r>
    </w:p>
    <w:p w14:paraId="556DFFF4" w14:textId="77777777" w:rsidR="00BD2717" w:rsidRPr="00BD2717" w:rsidRDefault="00BD2717" w:rsidP="00BD2717">
      <w:pPr>
        <w:pStyle w:val="NoSpacing"/>
        <w:rPr>
          <w:rFonts w:ascii="Arial" w:eastAsia="Courier New" w:hAnsi="Arial" w:cs="Arial"/>
          <w:sz w:val="24"/>
          <w:szCs w:val="24"/>
          <w:lang w:val="ro-RO"/>
        </w:rPr>
      </w:pPr>
      <w:r w:rsidRPr="00BD2717">
        <w:rPr>
          <w:rFonts w:ascii="Arial" w:eastAsia="Courier New" w:hAnsi="Arial" w:cs="Arial"/>
          <w:sz w:val="24"/>
          <w:szCs w:val="24"/>
          <w:lang w:val="ro-RO"/>
        </w:rPr>
        <w:t>-nord – strada Vasile Milea ;</w:t>
      </w:r>
    </w:p>
    <w:p w14:paraId="78011BB7" w14:textId="77777777" w:rsidR="00BD2717" w:rsidRPr="00BD2717" w:rsidRDefault="00BD2717" w:rsidP="00BD2717">
      <w:pPr>
        <w:pStyle w:val="NoSpacing"/>
        <w:rPr>
          <w:rFonts w:ascii="Arial" w:eastAsia="Courier New" w:hAnsi="Arial" w:cs="Arial"/>
          <w:sz w:val="24"/>
          <w:szCs w:val="24"/>
          <w:lang w:val="ro-RO"/>
        </w:rPr>
      </w:pPr>
      <w:r w:rsidRPr="00BD2717">
        <w:rPr>
          <w:rFonts w:ascii="Arial" w:eastAsia="Courier New" w:hAnsi="Arial" w:cs="Arial"/>
          <w:sz w:val="24"/>
          <w:szCs w:val="24"/>
          <w:lang w:val="ro-RO"/>
        </w:rPr>
        <w:t>-est – strada Mihail Kogalniceanu ;</w:t>
      </w:r>
    </w:p>
    <w:p w14:paraId="5D9120C8" w14:textId="77777777" w:rsidR="00BD2717" w:rsidRPr="00BD2717" w:rsidRDefault="00BD2717" w:rsidP="00BD2717">
      <w:pPr>
        <w:pStyle w:val="NoSpacing"/>
        <w:rPr>
          <w:rFonts w:ascii="Arial" w:eastAsia="Courier New" w:hAnsi="Arial" w:cs="Arial"/>
          <w:sz w:val="24"/>
          <w:szCs w:val="24"/>
          <w:lang w:val="ro-RO"/>
        </w:rPr>
      </w:pPr>
      <w:r w:rsidRPr="00BD2717">
        <w:rPr>
          <w:rFonts w:ascii="Arial" w:eastAsia="Courier New" w:hAnsi="Arial" w:cs="Arial"/>
          <w:sz w:val="24"/>
          <w:szCs w:val="24"/>
          <w:lang w:val="ro-RO"/>
        </w:rPr>
        <w:t>-sud – aleea Lalelelor ;</w:t>
      </w:r>
    </w:p>
    <w:p w14:paraId="309158A5" w14:textId="23A388AD" w:rsidR="00BD2717" w:rsidRDefault="00BD2717" w:rsidP="00BD2717">
      <w:pPr>
        <w:pStyle w:val="NoSpacing"/>
        <w:rPr>
          <w:rFonts w:ascii="Arial" w:eastAsia="Courier New" w:hAnsi="Arial" w:cs="Arial"/>
          <w:sz w:val="24"/>
          <w:szCs w:val="24"/>
          <w:lang w:val="ro-RO"/>
        </w:rPr>
      </w:pPr>
      <w:r w:rsidRPr="00BD2717">
        <w:rPr>
          <w:rFonts w:ascii="Arial" w:eastAsia="Courier New" w:hAnsi="Arial" w:cs="Arial"/>
          <w:sz w:val="24"/>
          <w:szCs w:val="24"/>
          <w:lang w:val="ro-RO"/>
        </w:rPr>
        <w:t>-vest – strada Al. Ioan Cuza.</w:t>
      </w:r>
    </w:p>
    <w:p w14:paraId="3EA3804D" w14:textId="77777777" w:rsidR="00BD2717" w:rsidRDefault="00BD2717" w:rsidP="00BD2717">
      <w:pPr>
        <w:pStyle w:val="NoSpacing"/>
        <w:rPr>
          <w:rFonts w:ascii="Arial" w:eastAsia="Courier New" w:hAnsi="Arial" w:cs="Arial"/>
          <w:sz w:val="24"/>
          <w:szCs w:val="24"/>
          <w:lang w:val="ro-RO"/>
        </w:rPr>
      </w:pPr>
    </w:p>
    <w:p w14:paraId="179C3F1C" w14:textId="77777777" w:rsidR="00BD2717" w:rsidRDefault="00BD2717" w:rsidP="00BD2717">
      <w:pPr>
        <w:pStyle w:val="NoSpacing"/>
        <w:rPr>
          <w:rFonts w:ascii="Arial" w:eastAsia="Times New Roman" w:hAnsi="Arial" w:cs="Arial"/>
          <w:color w:val="000000"/>
          <w:spacing w:val="-1"/>
          <w:sz w:val="24"/>
          <w:szCs w:val="24"/>
          <w:lang w:eastAsia="ar-SA"/>
        </w:rPr>
      </w:pPr>
    </w:p>
    <w:p w14:paraId="56D0A17A" w14:textId="77777777" w:rsidR="00BD2717" w:rsidRDefault="00BD2717" w:rsidP="00BD2717">
      <w:pPr>
        <w:pStyle w:val="NoSpacing"/>
        <w:rPr>
          <w:rFonts w:ascii="Arial" w:eastAsia="Times New Roman" w:hAnsi="Arial" w:cs="Arial"/>
          <w:color w:val="000000"/>
          <w:spacing w:val="-1"/>
          <w:sz w:val="24"/>
          <w:szCs w:val="24"/>
          <w:lang w:eastAsia="ar-SA"/>
        </w:rPr>
      </w:pPr>
    </w:p>
    <w:p w14:paraId="204DC46F" w14:textId="77777777" w:rsidR="00C11AE3" w:rsidRDefault="00C11AE3" w:rsidP="00274FC4">
      <w:pPr>
        <w:spacing w:before="0" w:after="0" w:line="276" w:lineRule="auto"/>
        <w:ind w:firstLine="630"/>
        <w:jc w:val="left"/>
        <w:rPr>
          <w:rFonts w:cs="Arial"/>
          <w:b/>
        </w:rPr>
      </w:pPr>
    </w:p>
    <w:p w14:paraId="2D72B1CE" w14:textId="0682453A" w:rsidR="00FE0600" w:rsidRPr="00D50BE9" w:rsidRDefault="00C11AE3" w:rsidP="00274FC4">
      <w:pPr>
        <w:spacing w:before="0" w:after="0" w:line="276" w:lineRule="auto"/>
        <w:ind w:firstLine="630"/>
        <w:jc w:val="left"/>
        <w:rPr>
          <w:rFonts w:cs="Arial"/>
          <w:b/>
          <w:sz w:val="24"/>
          <w:szCs w:val="24"/>
        </w:rPr>
      </w:pPr>
      <w:r>
        <w:rPr>
          <w:rFonts w:cs="Arial"/>
          <w:b/>
        </w:rPr>
        <w:t>V</w:t>
      </w:r>
      <w:r w:rsidR="00FE0600" w:rsidRPr="00C23004">
        <w:rPr>
          <w:rFonts w:cs="Arial"/>
          <w:b/>
        </w:rPr>
        <w:t>.</w:t>
      </w:r>
      <w:r>
        <w:rPr>
          <w:rFonts w:cs="Arial"/>
          <w:b/>
        </w:rPr>
        <w:t>2</w:t>
      </w:r>
      <w:r w:rsidR="00FE0600" w:rsidRPr="00C23004">
        <w:rPr>
          <w:rFonts w:cs="Arial"/>
          <w:b/>
        </w:rPr>
        <w:t xml:space="preserve">. </w:t>
      </w:r>
      <w:r w:rsidR="00FE0600" w:rsidRPr="00D50BE9">
        <w:rPr>
          <w:rFonts w:cs="Arial"/>
          <w:b/>
          <w:sz w:val="24"/>
          <w:szCs w:val="24"/>
        </w:rPr>
        <w:t>Rela</w:t>
      </w:r>
      <w:r w:rsidR="003973B2">
        <w:rPr>
          <w:rFonts w:cs="Arial"/>
          <w:b/>
          <w:sz w:val="24"/>
          <w:szCs w:val="24"/>
        </w:rPr>
        <w:t>t</w:t>
      </w:r>
      <w:r w:rsidR="00FE0600" w:rsidRPr="00D50BE9">
        <w:rPr>
          <w:rFonts w:cs="Arial"/>
          <w:b/>
          <w:sz w:val="24"/>
          <w:szCs w:val="24"/>
        </w:rPr>
        <w:t>ia cu alte proiecte existente sau planificate</w:t>
      </w:r>
    </w:p>
    <w:p w14:paraId="241C06BA" w14:textId="397689A9" w:rsidR="00FD4849" w:rsidRDefault="00FD4849" w:rsidP="00FD4849">
      <w:pPr>
        <w:spacing w:before="0" w:after="0" w:line="276" w:lineRule="auto"/>
        <w:ind w:firstLine="630"/>
        <w:jc w:val="left"/>
        <w:rPr>
          <w:rFonts w:cs="Arial"/>
          <w:sz w:val="24"/>
          <w:szCs w:val="24"/>
        </w:rPr>
      </w:pPr>
      <w:r w:rsidRPr="00D50BE9">
        <w:rPr>
          <w:rFonts w:cs="Arial"/>
          <w:sz w:val="24"/>
          <w:szCs w:val="24"/>
        </w:rPr>
        <w:t xml:space="preserve">Proiectul propus nu este direct legat/conditionat de realizarea unor alte proiecte, dar evolutia urbanistica a zonei este completata cu alte proiecte </w:t>
      </w:r>
      <w:r w:rsidR="00867C93">
        <w:rPr>
          <w:rFonts w:cs="Arial"/>
          <w:sz w:val="24"/>
          <w:szCs w:val="24"/>
        </w:rPr>
        <w:t xml:space="preserve">turistice si </w:t>
      </w:r>
      <w:r w:rsidRPr="00D50BE9">
        <w:rPr>
          <w:rFonts w:cs="Arial"/>
          <w:sz w:val="24"/>
          <w:szCs w:val="24"/>
        </w:rPr>
        <w:t>imobiliare din imprejurimi care dezvolta mult poten</w:t>
      </w:r>
      <w:r w:rsidR="00DA308F">
        <w:rPr>
          <w:rFonts w:cs="Arial"/>
          <w:sz w:val="24"/>
          <w:szCs w:val="24"/>
        </w:rPr>
        <w:t>ti</w:t>
      </w:r>
      <w:r w:rsidRPr="00D50BE9">
        <w:rPr>
          <w:rFonts w:cs="Arial"/>
          <w:sz w:val="24"/>
          <w:szCs w:val="24"/>
        </w:rPr>
        <w:t>alul zonelor limitrofe.</w:t>
      </w:r>
    </w:p>
    <w:p w14:paraId="6FD53141" w14:textId="3A4984D0" w:rsidR="00C11AE3" w:rsidRPr="00D50BE9" w:rsidRDefault="00C11AE3" w:rsidP="00C11AE3">
      <w:pPr>
        <w:spacing w:before="0" w:after="0" w:line="276" w:lineRule="auto"/>
        <w:ind w:firstLine="630"/>
        <w:jc w:val="left"/>
        <w:rPr>
          <w:rFonts w:cs="Arial"/>
          <w:b/>
          <w:sz w:val="24"/>
          <w:szCs w:val="24"/>
        </w:rPr>
      </w:pPr>
      <w:r>
        <w:rPr>
          <w:rFonts w:cs="Arial"/>
          <w:b/>
          <w:sz w:val="24"/>
          <w:szCs w:val="24"/>
        </w:rPr>
        <w:t>V</w:t>
      </w:r>
      <w:r w:rsidRPr="00D50BE9">
        <w:rPr>
          <w:rFonts w:cs="Arial"/>
          <w:b/>
          <w:sz w:val="24"/>
          <w:szCs w:val="24"/>
        </w:rPr>
        <w:t>.</w:t>
      </w:r>
      <w:r>
        <w:rPr>
          <w:rFonts w:cs="Arial"/>
          <w:b/>
          <w:sz w:val="24"/>
          <w:szCs w:val="24"/>
        </w:rPr>
        <w:t>3</w:t>
      </w:r>
      <w:r w:rsidRPr="00D50BE9">
        <w:rPr>
          <w:rFonts w:cs="Arial"/>
          <w:b/>
          <w:sz w:val="24"/>
          <w:szCs w:val="24"/>
        </w:rPr>
        <w:t xml:space="preserve">. Detalii privind variantele care au fost luate </w:t>
      </w:r>
      <w:r w:rsidR="00A706C6">
        <w:rPr>
          <w:rFonts w:cs="Arial"/>
          <w:b/>
          <w:sz w:val="24"/>
          <w:szCs w:val="24"/>
        </w:rPr>
        <w:t>i</w:t>
      </w:r>
      <w:r w:rsidRPr="00D50BE9">
        <w:rPr>
          <w:rFonts w:cs="Arial"/>
          <w:b/>
          <w:sz w:val="24"/>
          <w:szCs w:val="24"/>
        </w:rPr>
        <w:t>n considerare</w:t>
      </w:r>
    </w:p>
    <w:p w14:paraId="60CF90CF" w14:textId="63B775A0" w:rsidR="00C11AE3" w:rsidRDefault="00C11AE3" w:rsidP="00C11AE3">
      <w:pPr>
        <w:tabs>
          <w:tab w:val="left" w:pos="360"/>
          <w:tab w:val="left" w:pos="900"/>
        </w:tabs>
        <w:spacing w:before="0" w:after="0" w:line="276" w:lineRule="auto"/>
        <w:ind w:firstLine="630"/>
        <w:rPr>
          <w:rFonts w:eastAsia="Times New Roman" w:cs="Arial"/>
          <w:sz w:val="24"/>
          <w:szCs w:val="24"/>
          <w:lang w:val="en-US"/>
        </w:rPr>
      </w:pPr>
      <w:r w:rsidRPr="00D50BE9">
        <w:rPr>
          <w:rFonts w:eastAsia="Times New Roman" w:cs="Arial"/>
          <w:sz w:val="24"/>
          <w:szCs w:val="24"/>
          <w:lang w:val="en-US"/>
        </w:rPr>
        <w:t xml:space="preserve">Nu au </w:t>
      </w:r>
      <w:proofErr w:type="spellStart"/>
      <w:r w:rsidRPr="00D50BE9">
        <w:rPr>
          <w:rFonts w:eastAsia="Times New Roman" w:cs="Arial"/>
          <w:sz w:val="24"/>
          <w:szCs w:val="24"/>
          <w:lang w:val="en-US"/>
        </w:rPr>
        <w:t>existat</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alte</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variante</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pentru</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amplasarea</w:t>
      </w:r>
      <w:proofErr w:type="spellEnd"/>
      <w:r w:rsidRPr="00D50BE9">
        <w:rPr>
          <w:rFonts w:eastAsia="Times New Roman" w:cs="Arial"/>
          <w:sz w:val="24"/>
          <w:szCs w:val="24"/>
          <w:lang w:val="en-US"/>
        </w:rPr>
        <w:t xml:space="preserve"> </w:t>
      </w:r>
      <w:proofErr w:type="spellStart"/>
      <w:r>
        <w:rPr>
          <w:rFonts w:eastAsia="Times New Roman" w:cs="Arial"/>
          <w:sz w:val="24"/>
          <w:szCs w:val="24"/>
          <w:lang w:val="en-US"/>
        </w:rPr>
        <w:t>constructii</w:t>
      </w:r>
      <w:r w:rsidR="00BD2717">
        <w:rPr>
          <w:rFonts w:eastAsia="Times New Roman" w:cs="Arial"/>
          <w:sz w:val="24"/>
          <w:szCs w:val="24"/>
          <w:lang w:val="en-US"/>
        </w:rPr>
        <w:t>lor</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intrucat</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terenul</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pentru</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executia</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acest</w:t>
      </w:r>
      <w:r w:rsidR="00BD2717">
        <w:rPr>
          <w:rFonts w:eastAsia="Times New Roman" w:cs="Arial"/>
          <w:sz w:val="24"/>
          <w:szCs w:val="24"/>
          <w:lang w:val="en-US"/>
        </w:rPr>
        <w:t>ora</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este</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proprietatea</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beneficiarului</w:t>
      </w:r>
      <w:proofErr w:type="spellEnd"/>
      <w:r w:rsidRPr="00D50BE9">
        <w:rPr>
          <w:rFonts w:eastAsia="Times New Roman" w:cs="Arial"/>
          <w:sz w:val="24"/>
          <w:szCs w:val="24"/>
          <w:lang w:val="en-US"/>
        </w:rPr>
        <w:t xml:space="preserve">. La </w:t>
      </w:r>
      <w:proofErr w:type="spellStart"/>
      <w:r w:rsidRPr="00D50BE9">
        <w:rPr>
          <w:rFonts w:eastAsia="Times New Roman" w:cs="Arial"/>
          <w:sz w:val="24"/>
          <w:szCs w:val="24"/>
          <w:lang w:val="en-US"/>
        </w:rPr>
        <w:t>amplasarea</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organizarii</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executiei</w:t>
      </w:r>
      <w:proofErr w:type="spellEnd"/>
      <w:r w:rsidRPr="00D50BE9">
        <w:rPr>
          <w:rFonts w:eastAsia="Times New Roman" w:cs="Arial"/>
          <w:sz w:val="24"/>
          <w:szCs w:val="24"/>
          <w:lang w:val="en-US"/>
        </w:rPr>
        <w:t xml:space="preserve"> s-a </w:t>
      </w:r>
      <w:proofErr w:type="spellStart"/>
      <w:r w:rsidRPr="00D50BE9">
        <w:rPr>
          <w:rFonts w:eastAsia="Times New Roman" w:cs="Arial"/>
          <w:sz w:val="24"/>
          <w:szCs w:val="24"/>
          <w:lang w:val="en-US"/>
        </w:rPr>
        <w:t>luat</w:t>
      </w:r>
      <w:proofErr w:type="spellEnd"/>
      <w:r w:rsidRPr="00D50BE9">
        <w:rPr>
          <w:rFonts w:eastAsia="Times New Roman" w:cs="Arial"/>
          <w:sz w:val="24"/>
          <w:szCs w:val="24"/>
          <w:lang w:val="en-US"/>
        </w:rPr>
        <w:t xml:space="preserve"> in </w:t>
      </w:r>
      <w:proofErr w:type="spellStart"/>
      <w:r w:rsidRPr="00D50BE9">
        <w:rPr>
          <w:rFonts w:eastAsia="Times New Roman" w:cs="Arial"/>
          <w:sz w:val="24"/>
          <w:szCs w:val="24"/>
          <w:lang w:val="en-US"/>
        </w:rPr>
        <w:t>considerare</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realizarea</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si</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dezafectarea</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acesteia</w:t>
      </w:r>
      <w:proofErr w:type="spellEnd"/>
      <w:r w:rsidRPr="00D50BE9">
        <w:rPr>
          <w:rFonts w:eastAsia="Times New Roman" w:cs="Arial"/>
          <w:sz w:val="24"/>
          <w:szCs w:val="24"/>
          <w:lang w:val="en-US"/>
        </w:rPr>
        <w:t xml:space="preserve"> cu </w:t>
      </w:r>
      <w:proofErr w:type="spellStart"/>
      <w:r w:rsidRPr="00D50BE9">
        <w:rPr>
          <w:rFonts w:eastAsia="Times New Roman" w:cs="Arial"/>
          <w:sz w:val="24"/>
          <w:szCs w:val="24"/>
          <w:lang w:val="en-US"/>
        </w:rPr>
        <w:t>costuri</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minime</w:t>
      </w:r>
      <w:proofErr w:type="spellEnd"/>
      <w:r w:rsidRPr="00D50BE9">
        <w:rPr>
          <w:rFonts w:eastAsia="Times New Roman" w:cs="Arial"/>
          <w:sz w:val="24"/>
          <w:szCs w:val="24"/>
          <w:lang w:val="en-US"/>
        </w:rPr>
        <w:t>.</w:t>
      </w:r>
    </w:p>
    <w:p w14:paraId="138BDB29" w14:textId="1E59AE54" w:rsidR="00C11AE3" w:rsidRPr="00C11AE3" w:rsidRDefault="00C11AE3" w:rsidP="00FD4849">
      <w:pPr>
        <w:spacing w:before="0" w:after="0" w:line="276" w:lineRule="auto"/>
        <w:ind w:firstLine="630"/>
        <w:jc w:val="left"/>
        <w:rPr>
          <w:rFonts w:cs="Arial"/>
          <w:b/>
          <w:bCs/>
          <w:sz w:val="24"/>
          <w:szCs w:val="24"/>
        </w:rPr>
      </w:pPr>
      <w:r w:rsidRPr="00C11AE3">
        <w:rPr>
          <w:rFonts w:cs="Arial"/>
          <w:b/>
          <w:bCs/>
          <w:sz w:val="24"/>
          <w:szCs w:val="24"/>
        </w:rPr>
        <w:t>V.4.</w:t>
      </w:r>
      <w:r>
        <w:rPr>
          <w:rFonts w:cs="Arial"/>
          <w:b/>
          <w:bCs/>
          <w:sz w:val="24"/>
          <w:szCs w:val="24"/>
        </w:rPr>
        <w:t xml:space="preserve"> Distanta fata de granite pentru proiectele care cad </w:t>
      </w:r>
      <w:bookmarkStart w:id="9" w:name="_Hlk78707796"/>
      <w:r>
        <w:rPr>
          <w:rFonts w:cs="Arial"/>
          <w:b/>
          <w:bCs/>
          <w:sz w:val="24"/>
          <w:szCs w:val="24"/>
        </w:rPr>
        <w:t>sub incidenta Conventiei privind evaluarea impactului asupra mediului</w:t>
      </w:r>
      <w:r w:rsidR="004C3C3D">
        <w:rPr>
          <w:rFonts w:cs="Arial"/>
          <w:b/>
          <w:bCs/>
          <w:sz w:val="24"/>
          <w:szCs w:val="24"/>
        </w:rPr>
        <w:t xml:space="preserve"> in context transfrontiera adoptata la Espoo la 25 februarie 1991, ratificata prin Legea nr. 22/2001 cu completarile ulterioare</w:t>
      </w:r>
    </w:p>
    <w:bookmarkEnd w:id="9"/>
    <w:p w14:paraId="18BF3E6D" w14:textId="18A12150" w:rsidR="004C3C3D" w:rsidRPr="004C3C3D" w:rsidRDefault="004C3C3D" w:rsidP="004C3C3D">
      <w:pPr>
        <w:spacing w:line="276" w:lineRule="auto"/>
        <w:ind w:firstLine="0"/>
        <w:rPr>
          <w:rFonts w:eastAsia="Courier New" w:cs="Arial"/>
          <w:sz w:val="24"/>
          <w:szCs w:val="24"/>
        </w:rPr>
      </w:pPr>
      <w:r>
        <w:rPr>
          <w:rFonts w:eastAsia="Courier New" w:cs="Arial"/>
          <w:sz w:val="24"/>
          <w:szCs w:val="24"/>
        </w:rPr>
        <w:tab/>
      </w:r>
      <w:r w:rsidRPr="004C3C3D">
        <w:rPr>
          <w:rFonts w:eastAsia="Courier New" w:cs="Arial"/>
          <w:sz w:val="24"/>
          <w:szCs w:val="24"/>
        </w:rPr>
        <w:t xml:space="preserve">Din analiza coordonatelor si conform </w:t>
      </w:r>
      <w:bookmarkStart w:id="10" w:name="_Hlk78751097"/>
      <w:r w:rsidRPr="004C3C3D">
        <w:rPr>
          <w:rFonts w:eastAsia="Courier New" w:cs="Arial"/>
          <w:sz w:val="24"/>
          <w:szCs w:val="24"/>
        </w:rPr>
        <w:t xml:space="preserve">Deciziei </w:t>
      </w:r>
      <w:r w:rsidR="00752CA5">
        <w:rPr>
          <w:rFonts w:eastAsia="Courier New" w:cs="Arial"/>
          <w:sz w:val="24"/>
          <w:szCs w:val="24"/>
        </w:rPr>
        <w:t xml:space="preserve">Etapei </w:t>
      </w:r>
      <w:r w:rsidRPr="004C3C3D">
        <w:rPr>
          <w:rFonts w:eastAsia="Courier New" w:cs="Arial"/>
          <w:sz w:val="24"/>
          <w:szCs w:val="24"/>
        </w:rPr>
        <w:t>de Evaluare Initiala nr.</w:t>
      </w:r>
      <w:r w:rsidR="00BD2717">
        <w:rPr>
          <w:rFonts w:eastAsia="Courier New" w:cs="Arial"/>
          <w:sz w:val="24"/>
          <w:szCs w:val="24"/>
        </w:rPr>
        <w:t>518</w:t>
      </w:r>
      <w:r w:rsidRPr="004C3C3D">
        <w:rPr>
          <w:rFonts w:eastAsia="Courier New" w:cs="Arial"/>
          <w:sz w:val="24"/>
          <w:szCs w:val="24"/>
        </w:rPr>
        <w:t xml:space="preserve"> din</w:t>
      </w:r>
    </w:p>
    <w:bookmarkEnd w:id="10"/>
    <w:p w14:paraId="7BCAA7A6" w14:textId="10CCB0BB" w:rsidR="004C3C3D" w:rsidRPr="004C3C3D" w:rsidRDefault="00BD2717" w:rsidP="004C3C3D">
      <w:pPr>
        <w:spacing w:line="276" w:lineRule="auto"/>
        <w:ind w:firstLine="0"/>
        <w:rPr>
          <w:rFonts w:eastAsia="Courier New" w:cs="Arial"/>
          <w:sz w:val="24"/>
          <w:szCs w:val="24"/>
        </w:rPr>
      </w:pPr>
      <w:r>
        <w:rPr>
          <w:rFonts w:eastAsia="Courier New" w:cs="Arial"/>
          <w:sz w:val="24"/>
          <w:szCs w:val="24"/>
        </w:rPr>
        <w:t>23.10.2023</w:t>
      </w:r>
      <w:r w:rsidR="004C3C3D" w:rsidRPr="004C3C3D">
        <w:rPr>
          <w:rFonts w:eastAsia="Courier New" w:cs="Arial"/>
          <w:sz w:val="24"/>
          <w:szCs w:val="24"/>
        </w:rPr>
        <w:t xml:space="preserve"> emisa de APM CONSTANTA reiese ca amplasamentul propus pentru</w:t>
      </w:r>
    </w:p>
    <w:p w14:paraId="288E7328" w14:textId="17D9309B" w:rsidR="004C3C3D" w:rsidRPr="004C3C3D" w:rsidRDefault="004C3C3D" w:rsidP="004C3C3D">
      <w:pPr>
        <w:spacing w:line="276" w:lineRule="auto"/>
        <w:ind w:firstLine="0"/>
        <w:rPr>
          <w:rFonts w:eastAsia="Courier New" w:cs="Arial"/>
          <w:sz w:val="24"/>
          <w:szCs w:val="24"/>
        </w:rPr>
      </w:pPr>
      <w:r w:rsidRPr="004C3C3D">
        <w:rPr>
          <w:rFonts w:eastAsia="Courier New" w:cs="Arial"/>
          <w:sz w:val="24"/>
          <w:szCs w:val="24"/>
        </w:rPr>
        <w:t xml:space="preserve">realizarea proiectului nu este situat </w:t>
      </w:r>
      <w:r w:rsidR="00A706C6">
        <w:rPr>
          <w:rFonts w:eastAsia="Courier New" w:cs="Arial"/>
          <w:sz w:val="24"/>
          <w:szCs w:val="24"/>
        </w:rPr>
        <w:t>i</w:t>
      </w:r>
      <w:r w:rsidRPr="004C3C3D">
        <w:rPr>
          <w:rFonts w:eastAsia="Courier New" w:cs="Arial"/>
          <w:sz w:val="24"/>
          <w:szCs w:val="24"/>
        </w:rPr>
        <w:t xml:space="preserve">n interiorul sau </w:t>
      </w:r>
      <w:r w:rsidR="00A706C6">
        <w:rPr>
          <w:rFonts w:eastAsia="Courier New" w:cs="Arial"/>
          <w:sz w:val="24"/>
          <w:szCs w:val="24"/>
        </w:rPr>
        <w:t>i</w:t>
      </w:r>
      <w:r w:rsidRPr="004C3C3D">
        <w:rPr>
          <w:rFonts w:eastAsia="Courier New" w:cs="Arial"/>
          <w:sz w:val="24"/>
          <w:szCs w:val="24"/>
        </w:rPr>
        <w:t>n vecin</w:t>
      </w:r>
      <w:r w:rsidR="003973B2">
        <w:rPr>
          <w:rFonts w:eastAsia="Courier New" w:cs="Arial"/>
          <w:sz w:val="24"/>
          <w:szCs w:val="24"/>
        </w:rPr>
        <w:t>a</w:t>
      </w:r>
      <w:r w:rsidRPr="004C3C3D">
        <w:rPr>
          <w:rFonts w:eastAsia="Courier New" w:cs="Arial"/>
          <w:sz w:val="24"/>
          <w:szCs w:val="24"/>
        </w:rPr>
        <w:t>tatea unei arii naturale protejate,</w:t>
      </w:r>
    </w:p>
    <w:p w14:paraId="7BE49613" w14:textId="77777777" w:rsidR="004C3C3D" w:rsidRPr="004C3C3D" w:rsidRDefault="004C3C3D" w:rsidP="004C3C3D">
      <w:pPr>
        <w:spacing w:line="276" w:lineRule="auto"/>
        <w:ind w:firstLine="0"/>
        <w:rPr>
          <w:rFonts w:eastAsia="Courier New" w:cs="Arial"/>
          <w:sz w:val="24"/>
          <w:szCs w:val="24"/>
        </w:rPr>
      </w:pPr>
      <w:r w:rsidRPr="004C3C3D">
        <w:rPr>
          <w:rFonts w:eastAsia="Courier New" w:cs="Arial"/>
          <w:sz w:val="24"/>
          <w:szCs w:val="24"/>
        </w:rPr>
        <w:t>nu intra sub incidenta art.28 din OUG nr.57/2007 privind regimul ariilor naturale protejate,</w:t>
      </w:r>
    </w:p>
    <w:p w14:paraId="0B5E6139" w14:textId="77777777" w:rsidR="004C3C3D" w:rsidRPr="004C3C3D" w:rsidRDefault="004C3C3D" w:rsidP="004C3C3D">
      <w:pPr>
        <w:spacing w:line="276" w:lineRule="auto"/>
        <w:ind w:firstLine="0"/>
        <w:rPr>
          <w:rFonts w:eastAsia="Courier New" w:cs="Arial"/>
          <w:sz w:val="24"/>
          <w:szCs w:val="24"/>
        </w:rPr>
      </w:pPr>
      <w:r w:rsidRPr="004C3C3D">
        <w:rPr>
          <w:rFonts w:eastAsia="Courier New" w:cs="Arial"/>
          <w:sz w:val="24"/>
          <w:szCs w:val="24"/>
        </w:rPr>
        <w:t>conservarea habitatelor naturale, a florei si faunei salbatice, aprobata cu modificarile si</w:t>
      </w:r>
    </w:p>
    <w:p w14:paraId="1D997D88" w14:textId="320817E9" w:rsidR="004C3C3D" w:rsidRDefault="004C3C3D" w:rsidP="004C3C3D">
      <w:pPr>
        <w:spacing w:line="276" w:lineRule="auto"/>
        <w:ind w:firstLine="0"/>
        <w:rPr>
          <w:rFonts w:eastAsia="Courier New" w:cs="Arial"/>
          <w:sz w:val="24"/>
          <w:szCs w:val="24"/>
        </w:rPr>
      </w:pPr>
      <w:r w:rsidRPr="004C3C3D">
        <w:rPr>
          <w:rFonts w:eastAsia="Courier New" w:cs="Arial"/>
          <w:sz w:val="24"/>
          <w:szCs w:val="24"/>
        </w:rPr>
        <w:t>completarile prin Legea nr.49/2011, cu modificarile si completarile ulterioare</w:t>
      </w:r>
      <w:r>
        <w:rPr>
          <w:rFonts w:eastAsia="Courier New" w:cs="Arial"/>
          <w:sz w:val="24"/>
          <w:szCs w:val="24"/>
        </w:rPr>
        <w:t>.</w:t>
      </w:r>
    </w:p>
    <w:p w14:paraId="7B8A124B" w14:textId="50BFB1B2" w:rsidR="004C3C3D" w:rsidRDefault="004C3C3D" w:rsidP="004C3C3D">
      <w:pPr>
        <w:spacing w:line="276" w:lineRule="auto"/>
        <w:ind w:firstLine="0"/>
        <w:rPr>
          <w:rFonts w:eastAsia="Courier New" w:cs="Arial"/>
          <w:sz w:val="24"/>
          <w:szCs w:val="24"/>
        </w:rPr>
      </w:pPr>
      <w:r>
        <w:rPr>
          <w:rFonts w:eastAsia="Courier New" w:cs="Arial"/>
          <w:sz w:val="24"/>
          <w:szCs w:val="24"/>
        </w:rPr>
        <w:tab/>
        <w:t xml:space="preserve">De asemenea, proiectul nu intra </w:t>
      </w:r>
      <w:r w:rsidRPr="004C3C3D">
        <w:rPr>
          <w:rFonts w:eastAsia="Courier New" w:cs="Arial"/>
          <w:sz w:val="24"/>
          <w:szCs w:val="24"/>
        </w:rPr>
        <w:t>sub incidenta Conventiei privind evaluarea impactului asupra mediului in context transfrontiera adoptata la Espoo la 25 februarie 1991, ratificata prin Legea nr. 22/2001 cu completarile ulterioare</w:t>
      </w:r>
      <w:r>
        <w:rPr>
          <w:rFonts w:eastAsia="Courier New" w:cs="Arial"/>
          <w:sz w:val="24"/>
          <w:szCs w:val="24"/>
        </w:rPr>
        <w:t>.</w:t>
      </w:r>
    </w:p>
    <w:p w14:paraId="6510C74A" w14:textId="3A7A1412" w:rsidR="007725C2" w:rsidRDefault="007725C2" w:rsidP="004C3C3D">
      <w:pPr>
        <w:spacing w:line="276" w:lineRule="auto"/>
        <w:ind w:firstLine="0"/>
        <w:rPr>
          <w:rFonts w:eastAsia="Courier New" w:cs="Arial"/>
          <w:sz w:val="24"/>
          <w:szCs w:val="24"/>
        </w:rPr>
      </w:pPr>
    </w:p>
    <w:p w14:paraId="67B0E0C6" w14:textId="60380D37" w:rsidR="00FE0600" w:rsidRDefault="007725C2" w:rsidP="00274FC4">
      <w:pPr>
        <w:tabs>
          <w:tab w:val="left" w:pos="360"/>
          <w:tab w:val="left" w:pos="900"/>
        </w:tabs>
        <w:spacing w:before="0" w:after="0" w:line="276" w:lineRule="auto"/>
        <w:ind w:firstLine="630"/>
        <w:rPr>
          <w:rFonts w:cs="Arial"/>
          <w:b/>
          <w:sz w:val="24"/>
          <w:szCs w:val="24"/>
        </w:rPr>
      </w:pPr>
      <w:r>
        <w:rPr>
          <w:rFonts w:cs="Arial"/>
          <w:b/>
          <w:sz w:val="24"/>
          <w:szCs w:val="24"/>
        </w:rPr>
        <w:t>V</w:t>
      </w:r>
      <w:r w:rsidR="00FE0600" w:rsidRPr="00D50BE9">
        <w:rPr>
          <w:rFonts w:cs="Arial"/>
          <w:b/>
          <w:sz w:val="24"/>
          <w:szCs w:val="24"/>
        </w:rPr>
        <w:t>.</w:t>
      </w:r>
      <w:r>
        <w:rPr>
          <w:rFonts w:cs="Arial"/>
          <w:b/>
          <w:sz w:val="24"/>
          <w:szCs w:val="24"/>
        </w:rPr>
        <w:t>5</w:t>
      </w:r>
      <w:r w:rsidR="00FE0600" w:rsidRPr="00D50BE9">
        <w:rPr>
          <w:rFonts w:cs="Arial"/>
          <w:b/>
          <w:sz w:val="24"/>
          <w:szCs w:val="24"/>
        </w:rPr>
        <w:t>.</w:t>
      </w:r>
      <w:r w:rsidR="00FE0600" w:rsidRPr="00D50BE9">
        <w:rPr>
          <w:rFonts w:cs="Arial"/>
          <w:sz w:val="24"/>
          <w:szCs w:val="24"/>
        </w:rPr>
        <w:t xml:space="preserve">  </w:t>
      </w:r>
      <w:r w:rsidR="00FE0600" w:rsidRPr="00D50BE9">
        <w:rPr>
          <w:rFonts w:cs="Arial"/>
          <w:b/>
          <w:sz w:val="24"/>
          <w:szCs w:val="24"/>
        </w:rPr>
        <w:t>Alte autoriza</w:t>
      </w:r>
      <w:r w:rsidR="003973B2">
        <w:rPr>
          <w:rFonts w:cs="Arial"/>
          <w:b/>
          <w:sz w:val="24"/>
          <w:szCs w:val="24"/>
        </w:rPr>
        <w:t>t</w:t>
      </w:r>
      <w:r w:rsidR="00FE0600" w:rsidRPr="00D50BE9">
        <w:rPr>
          <w:rFonts w:cs="Arial"/>
          <w:b/>
          <w:sz w:val="24"/>
          <w:szCs w:val="24"/>
        </w:rPr>
        <w:t>ii cerute pentru proiect</w:t>
      </w:r>
      <w:r>
        <w:rPr>
          <w:rFonts w:cs="Arial"/>
          <w:b/>
          <w:sz w:val="24"/>
          <w:szCs w:val="24"/>
        </w:rPr>
        <w:t>, politici de zonare si de folosire a terenului</w:t>
      </w:r>
    </w:p>
    <w:p w14:paraId="061F26BF" w14:textId="77777777" w:rsidR="007725C2" w:rsidRDefault="007725C2" w:rsidP="00274FC4">
      <w:pPr>
        <w:tabs>
          <w:tab w:val="left" w:pos="360"/>
          <w:tab w:val="left" w:pos="900"/>
        </w:tabs>
        <w:spacing w:before="0" w:after="0" w:line="276" w:lineRule="auto"/>
        <w:ind w:firstLine="630"/>
        <w:rPr>
          <w:rFonts w:cs="Arial"/>
          <w:b/>
          <w:sz w:val="24"/>
          <w:szCs w:val="24"/>
        </w:rPr>
      </w:pPr>
    </w:p>
    <w:p w14:paraId="77F2F748" w14:textId="6D5C3CF4" w:rsidR="007725C2" w:rsidRPr="007725C2" w:rsidRDefault="007725C2" w:rsidP="007725C2">
      <w:pPr>
        <w:pStyle w:val="NoSpacing"/>
        <w:ind w:firstLine="630"/>
        <w:rPr>
          <w:rFonts w:ascii="Arial" w:hAnsi="Arial" w:cs="Arial"/>
          <w:sz w:val="24"/>
          <w:szCs w:val="24"/>
        </w:rPr>
      </w:pPr>
      <w:r w:rsidRPr="007725C2">
        <w:rPr>
          <w:rFonts w:ascii="Arial" w:hAnsi="Arial" w:cs="Arial"/>
          <w:sz w:val="24"/>
          <w:szCs w:val="24"/>
        </w:rPr>
        <w:lastRenderedPageBreak/>
        <w:t xml:space="preserve">Conform PUG </w:t>
      </w:r>
      <w:proofErr w:type="spellStart"/>
      <w:r w:rsidRPr="007725C2">
        <w:rPr>
          <w:rFonts w:ascii="Arial" w:hAnsi="Arial" w:cs="Arial"/>
          <w:sz w:val="24"/>
          <w:szCs w:val="24"/>
        </w:rPr>
        <w:t>aprobat</w:t>
      </w:r>
      <w:proofErr w:type="spellEnd"/>
      <w:r w:rsidRPr="007725C2">
        <w:rPr>
          <w:rFonts w:ascii="Arial" w:hAnsi="Arial" w:cs="Arial"/>
          <w:sz w:val="24"/>
          <w:szCs w:val="24"/>
        </w:rPr>
        <w:t xml:space="preserve"> </w:t>
      </w:r>
      <w:proofErr w:type="spellStart"/>
      <w:r w:rsidRPr="007725C2">
        <w:rPr>
          <w:rFonts w:ascii="Arial" w:hAnsi="Arial" w:cs="Arial"/>
          <w:sz w:val="24"/>
          <w:szCs w:val="24"/>
        </w:rPr>
        <w:t>prin</w:t>
      </w:r>
      <w:proofErr w:type="spellEnd"/>
      <w:r w:rsidRPr="007725C2">
        <w:rPr>
          <w:rFonts w:ascii="Arial" w:hAnsi="Arial" w:cs="Arial"/>
          <w:sz w:val="24"/>
          <w:szCs w:val="24"/>
        </w:rPr>
        <w:t xml:space="preserve"> </w:t>
      </w:r>
      <w:bookmarkStart w:id="11" w:name="_Hlk78749378"/>
      <w:r w:rsidRPr="007725C2">
        <w:rPr>
          <w:rFonts w:ascii="Arial" w:hAnsi="Arial" w:cs="Arial"/>
          <w:sz w:val="24"/>
          <w:szCs w:val="24"/>
        </w:rPr>
        <w:t xml:space="preserve">HCL Nr. </w:t>
      </w:r>
      <w:r w:rsidR="009C3294">
        <w:rPr>
          <w:rFonts w:ascii="Arial" w:hAnsi="Arial" w:cs="Arial"/>
          <w:sz w:val="24"/>
          <w:szCs w:val="24"/>
        </w:rPr>
        <w:t>3</w:t>
      </w:r>
      <w:r w:rsidRPr="007725C2">
        <w:rPr>
          <w:rFonts w:ascii="Arial" w:hAnsi="Arial" w:cs="Arial"/>
          <w:sz w:val="24"/>
          <w:szCs w:val="24"/>
        </w:rPr>
        <w:t>0/</w:t>
      </w:r>
      <w:r w:rsidR="009C3294">
        <w:rPr>
          <w:rFonts w:ascii="Arial" w:hAnsi="Arial" w:cs="Arial"/>
          <w:sz w:val="24"/>
          <w:szCs w:val="24"/>
        </w:rPr>
        <w:t>31</w:t>
      </w:r>
      <w:r w:rsidRPr="007725C2">
        <w:rPr>
          <w:rFonts w:ascii="Arial" w:hAnsi="Arial" w:cs="Arial"/>
          <w:sz w:val="24"/>
          <w:szCs w:val="24"/>
        </w:rPr>
        <w:t>.0</w:t>
      </w:r>
      <w:r w:rsidR="009C3294">
        <w:rPr>
          <w:rFonts w:ascii="Arial" w:hAnsi="Arial" w:cs="Arial"/>
          <w:sz w:val="24"/>
          <w:szCs w:val="24"/>
        </w:rPr>
        <w:t>3</w:t>
      </w:r>
      <w:r w:rsidRPr="007725C2">
        <w:rPr>
          <w:rFonts w:ascii="Arial" w:hAnsi="Arial" w:cs="Arial"/>
          <w:sz w:val="24"/>
          <w:szCs w:val="24"/>
        </w:rPr>
        <w:t xml:space="preserve">.2019 </w:t>
      </w:r>
      <w:proofErr w:type="spellStart"/>
      <w:r w:rsidRPr="007725C2">
        <w:rPr>
          <w:rFonts w:ascii="Arial" w:hAnsi="Arial" w:cs="Arial"/>
          <w:sz w:val="24"/>
          <w:szCs w:val="24"/>
        </w:rPr>
        <w:t>amplasamentul</w:t>
      </w:r>
      <w:proofErr w:type="spellEnd"/>
      <w:r w:rsidRPr="007725C2">
        <w:rPr>
          <w:rFonts w:ascii="Arial" w:hAnsi="Arial" w:cs="Arial"/>
          <w:sz w:val="24"/>
          <w:szCs w:val="24"/>
        </w:rPr>
        <w:t xml:space="preserve"> se </w:t>
      </w:r>
      <w:proofErr w:type="spellStart"/>
      <w:r w:rsidRPr="007725C2">
        <w:rPr>
          <w:rFonts w:ascii="Arial" w:hAnsi="Arial" w:cs="Arial"/>
          <w:sz w:val="24"/>
          <w:szCs w:val="24"/>
        </w:rPr>
        <w:t>afla</w:t>
      </w:r>
      <w:proofErr w:type="spellEnd"/>
      <w:r w:rsidRPr="007725C2">
        <w:rPr>
          <w:rFonts w:ascii="Arial" w:hAnsi="Arial" w:cs="Arial"/>
          <w:sz w:val="24"/>
          <w:szCs w:val="24"/>
        </w:rPr>
        <w:t xml:space="preserve"> in </w:t>
      </w:r>
      <w:r w:rsidR="009C3294">
        <w:rPr>
          <w:rFonts w:ascii="Arial" w:hAnsi="Arial" w:cs="Arial"/>
          <w:sz w:val="24"/>
          <w:szCs w:val="24"/>
        </w:rPr>
        <w:t xml:space="preserve">UTR nr. 8, subzone L2a: </w:t>
      </w:r>
      <w:proofErr w:type="spellStart"/>
      <w:r w:rsidR="009C3294">
        <w:rPr>
          <w:rFonts w:ascii="Arial" w:hAnsi="Arial" w:cs="Arial"/>
          <w:sz w:val="24"/>
          <w:szCs w:val="24"/>
        </w:rPr>
        <w:t>locuinte</w:t>
      </w:r>
      <w:proofErr w:type="spellEnd"/>
      <w:r w:rsidR="009C3294">
        <w:rPr>
          <w:rFonts w:ascii="Arial" w:hAnsi="Arial" w:cs="Arial"/>
          <w:sz w:val="24"/>
          <w:szCs w:val="24"/>
        </w:rPr>
        <w:t xml:space="preserve"> collective cu </w:t>
      </w:r>
      <w:proofErr w:type="spellStart"/>
      <w:r w:rsidR="009C3294">
        <w:rPr>
          <w:rFonts w:ascii="Arial" w:hAnsi="Arial" w:cs="Arial"/>
          <w:sz w:val="24"/>
          <w:szCs w:val="24"/>
        </w:rPr>
        <w:t>inaltimi</w:t>
      </w:r>
      <w:proofErr w:type="spellEnd"/>
      <w:r w:rsidR="009C3294">
        <w:rPr>
          <w:rFonts w:ascii="Arial" w:hAnsi="Arial" w:cs="Arial"/>
          <w:sz w:val="24"/>
          <w:szCs w:val="24"/>
        </w:rPr>
        <w:t xml:space="preserve"> </w:t>
      </w:r>
      <w:proofErr w:type="spellStart"/>
      <w:r w:rsidR="009C3294">
        <w:rPr>
          <w:rFonts w:ascii="Arial" w:hAnsi="Arial" w:cs="Arial"/>
          <w:sz w:val="24"/>
          <w:szCs w:val="24"/>
        </w:rPr>
        <w:t>medii</w:t>
      </w:r>
      <w:proofErr w:type="spellEnd"/>
      <w:r w:rsidR="009C3294">
        <w:rPr>
          <w:rFonts w:ascii="Arial" w:hAnsi="Arial" w:cs="Arial"/>
          <w:sz w:val="24"/>
          <w:szCs w:val="24"/>
        </w:rPr>
        <w:t xml:space="preserve"> </w:t>
      </w:r>
      <w:proofErr w:type="spellStart"/>
      <w:r w:rsidR="009C3294">
        <w:rPr>
          <w:rFonts w:ascii="Arial" w:hAnsi="Arial" w:cs="Arial"/>
          <w:sz w:val="24"/>
          <w:szCs w:val="24"/>
        </w:rPr>
        <w:t>si</w:t>
      </w:r>
      <w:proofErr w:type="spellEnd"/>
      <w:r w:rsidR="009C3294">
        <w:rPr>
          <w:rFonts w:ascii="Arial" w:hAnsi="Arial" w:cs="Arial"/>
          <w:sz w:val="24"/>
          <w:szCs w:val="24"/>
        </w:rPr>
        <w:t xml:space="preserve"> </w:t>
      </w:r>
      <w:proofErr w:type="spellStart"/>
      <w:r w:rsidR="009C3294">
        <w:rPr>
          <w:rFonts w:ascii="Arial" w:hAnsi="Arial" w:cs="Arial"/>
          <w:sz w:val="24"/>
          <w:szCs w:val="24"/>
        </w:rPr>
        <w:t>mari</w:t>
      </w:r>
      <w:proofErr w:type="spellEnd"/>
      <w:r w:rsidR="009C3294">
        <w:rPr>
          <w:rFonts w:ascii="Arial" w:hAnsi="Arial" w:cs="Arial"/>
          <w:sz w:val="24"/>
          <w:szCs w:val="24"/>
        </w:rPr>
        <w:t xml:space="preserve"> </w:t>
      </w:r>
      <w:proofErr w:type="spellStart"/>
      <w:r w:rsidR="009C3294">
        <w:rPr>
          <w:rFonts w:ascii="Arial" w:hAnsi="Arial" w:cs="Arial"/>
          <w:sz w:val="24"/>
          <w:szCs w:val="24"/>
        </w:rPr>
        <w:t>pana</w:t>
      </w:r>
      <w:proofErr w:type="spellEnd"/>
      <w:r w:rsidR="009C3294">
        <w:rPr>
          <w:rFonts w:ascii="Arial" w:hAnsi="Arial" w:cs="Arial"/>
          <w:sz w:val="24"/>
          <w:szCs w:val="24"/>
        </w:rPr>
        <w:t xml:space="preserve"> la P+3E </w:t>
      </w:r>
      <w:proofErr w:type="spellStart"/>
      <w:r w:rsidR="009C3294">
        <w:rPr>
          <w:rFonts w:ascii="Arial" w:hAnsi="Arial" w:cs="Arial"/>
          <w:sz w:val="24"/>
          <w:szCs w:val="24"/>
        </w:rPr>
        <w:t>si</w:t>
      </w:r>
      <w:proofErr w:type="spellEnd"/>
      <w:r w:rsidR="009C3294">
        <w:rPr>
          <w:rFonts w:ascii="Arial" w:hAnsi="Arial" w:cs="Arial"/>
          <w:sz w:val="24"/>
          <w:szCs w:val="24"/>
        </w:rPr>
        <w:t xml:space="preserve"> P+4E in </w:t>
      </w:r>
      <w:proofErr w:type="spellStart"/>
      <w:r w:rsidR="009C3294">
        <w:rPr>
          <w:rFonts w:ascii="Arial" w:hAnsi="Arial" w:cs="Arial"/>
          <w:sz w:val="24"/>
          <w:szCs w:val="24"/>
        </w:rPr>
        <w:t>ansambluri</w:t>
      </w:r>
      <w:proofErr w:type="spellEnd"/>
      <w:r w:rsidR="009C3294">
        <w:rPr>
          <w:rFonts w:ascii="Arial" w:hAnsi="Arial" w:cs="Arial"/>
          <w:sz w:val="24"/>
          <w:szCs w:val="24"/>
        </w:rPr>
        <w:t xml:space="preserve"> de </w:t>
      </w:r>
      <w:proofErr w:type="spellStart"/>
      <w:r w:rsidR="009C3294">
        <w:rPr>
          <w:rFonts w:ascii="Arial" w:hAnsi="Arial" w:cs="Arial"/>
          <w:sz w:val="24"/>
          <w:szCs w:val="24"/>
        </w:rPr>
        <w:t>locuite</w:t>
      </w:r>
      <w:proofErr w:type="spellEnd"/>
      <w:r w:rsidR="009C3294">
        <w:rPr>
          <w:rFonts w:ascii="Arial" w:hAnsi="Arial" w:cs="Arial"/>
          <w:sz w:val="24"/>
          <w:szCs w:val="24"/>
        </w:rPr>
        <w:t xml:space="preserve"> in </w:t>
      </w:r>
      <w:proofErr w:type="spellStart"/>
      <w:r w:rsidR="009C3294">
        <w:rPr>
          <w:rFonts w:ascii="Arial" w:hAnsi="Arial" w:cs="Arial"/>
          <w:sz w:val="24"/>
          <w:szCs w:val="24"/>
        </w:rPr>
        <w:t>Murfatlar</w:t>
      </w:r>
      <w:proofErr w:type="spellEnd"/>
      <w:r w:rsidR="009C3294">
        <w:rPr>
          <w:rFonts w:ascii="Arial" w:hAnsi="Arial" w:cs="Arial"/>
          <w:sz w:val="24"/>
          <w:szCs w:val="24"/>
        </w:rPr>
        <w:t>.</w:t>
      </w:r>
    </w:p>
    <w:p w14:paraId="72E263DF" w14:textId="77777777" w:rsidR="00357359" w:rsidRPr="00B2293F" w:rsidRDefault="00357359" w:rsidP="007725C2">
      <w:pPr>
        <w:pStyle w:val="NoSpacing"/>
        <w:rPr>
          <w:rFonts w:ascii="Arial" w:hAnsi="Arial" w:cs="Arial"/>
          <w:sz w:val="24"/>
          <w:szCs w:val="24"/>
        </w:rPr>
      </w:pPr>
    </w:p>
    <w:bookmarkEnd w:id="11"/>
    <w:p w14:paraId="1BC9069B" w14:textId="77777777" w:rsidR="00357359" w:rsidRPr="00357359" w:rsidRDefault="00357359" w:rsidP="00357359">
      <w:pPr>
        <w:tabs>
          <w:tab w:val="left" w:pos="360"/>
          <w:tab w:val="left" w:pos="900"/>
        </w:tabs>
        <w:spacing w:before="0" w:after="0" w:line="276" w:lineRule="auto"/>
        <w:ind w:firstLine="630"/>
        <w:rPr>
          <w:rFonts w:cs="Arial"/>
          <w:b/>
          <w:sz w:val="24"/>
          <w:szCs w:val="24"/>
        </w:rPr>
      </w:pPr>
      <w:r w:rsidRPr="00357359">
        <w:rPr>
          <w:rFonts w:cs="Arial"/>
          <w:b/>
          <w:sz w:val="24"/>
          <w:szCs w:val="24"/>
        </w:rPr>
        <w:t>I. REGIMUL JURIDIC</w:t>
      </w:r>
    </w:p>
    <w:p w14:paraId="4E2535E4" w14:textId="3D851958" w:rsidR="00357359" w:rsidRDefault="009C3294" w:rsidP="00357359">
      <w:pPr>
        <w:tabs>
          <w:tab w:val="left" w:pos="360"/>
          <w:tab w:val="left" w:pos="900"/>
        </w:tabs>
        <w:spacing w:before="0" w:after="0" w:line="276" w:lineRule="auto"/>
        <w:ind w:firstLine="630"/>
        <w:rPr>
          <w:rFonts w:cs="Arial"/>
          <w:b/>
          <w:sz w:val="24"/>
          <w:szCs w:val="24"/>
        </w:rPr>
      </w:pPr>
      <w:r>
        <w:rPr>
          <w:rFonts w:cs="Arial"/>
          <w:b/>
          <w:sz w:val="24"/>
          <w:szCs w:val="24"/>
        </w:rPr>
        <w:t xml:space="preserve">-Imobilul – teren și/sau construcții se află in intravilanul orașului Murfatlar, UTR m8 </w:t>
      </w:r>
      <w:r w:rsidR="00D9723E">
        <w:rPr>
          <w:rFonts w:cs="Arial"/>
          <w:b/>
          <w:sz w:val="24"/>
          <w:szCs w:val="24"/>
        </w:rPr>
        <w:t>-</w:t>
      </w:r>
      <w:r>
        <w:rPr>
          <w:rFonts w:cs="Arial"/>
          <w:b/>
          <w:sz w:val="24"/>
          <w:szCs w:val="24"/>
        </w:rPr>
        <w:t xml:space="preserve"> Act(e)</w:t>
      </w:r>
      <w:r w:rsidR="00D9723E">
        <w:rPr>
          <w:rFonts w:cs="Arial"/>
          <w:b/>
          <w:sz w:val="24"/>
          <w:szCs w:val="24"/>
        </w:rPr>
        <w:t>proprietate imobil – teren și/sau construcții – Carte funciară nr. 105942, nr. 105941, 105957, 105971 și 105946 – proprietar Oraș Murfatlar.</w:t>
      </w:r>
    </w:p>
    <w:p w14:paraId="0609FE1D" w14:textId="6A94BD69" w:rsidR="00D9723E" w:rsidRDefault="00D9723E" w:rsidP="00357359">
      <w:pPr>
        <w:tabs>
          <w:tab w:val="left" w:pos="360"/>
          <w:tab w:val="left" w:pos="900"/>
        </w:tabs>
        <w:spacing w:before="0" w:after="0" w:line="276" w:lineRule="auto"/>
        <w:ind w:firstLine="630"/>
        <w:rPr>
          <w:rFonts w:cs="Arial"/>
          <w:b/>
          <w:sz w:val="24"/>
          <w:szCs w:val="24"/>
        </w:rPr>
      </w:pPr>
      <w:r>
        <w:rPr>
          <w:rFonts w:cs="Arial"/>
          <w:b/>
          <w:sz w:val="24"/>
          <w:szCs w:val="24"/>
        </w:rPr>
        <w:t>-Situația juridică și cadastrală a imobilului – teren și/sau construcții în suprafață de 1.709 mp + 1005 mp + 1.193 mp + 2.876 mp + 1232 mp.</w:t>
      </w:r>
    </w:p>
    <w:p w14:paraId="34CA724C" w14:textId="36EC6863" w:rsidR="00D9723E" w:rsidRDefault="00D9723E" w:rsidP="00357359">
      <w:pPr>
        <w:tabs>
          <w:tab w:val="left" w:pos="360"/>
          <w:tab w:val="left" w:pos="900"/>
        </w:tabs>
        <w:spacing w:before="0" w:after="0" w:line="276" w:lineRule="auto"/>
        <w:ind w:firstLine="630"/>
        <w:rPr>
          <w:rFonts w:cs="Arial"/>
          <w:b/>
          <w:sz w:val="24"/>
          <w:szCs w:val="24"/>
        </w:rPr>
      </w:pPr>
      <w:r>
        <w:rPr>
          <w:rFonts w:cs="Arial"/>
          <w:b/>
          <w:sz w:val="24"/>
          <w:szCs w:val="24"/>
        </w:rPr>
        <w:t>-Monument, ansamblu, sit urban, zonă de protecție a unui monument istoric: Nu</w:t>
      </w:r>
    </w:p>
    <w:p w14:paraId="52127A91" w14:textId="09CD6115" w:rsidR="00D9723E" w:rsidRPr="00357359" w:rsidRDefault="00D9723E" w:rsidP="00357359">
      <w:pPr>
        <w:tabs>
          <w:tab w:val="left" w:pos="360"/>
          <w:tab w:val="left" w:pos="900"/>
        </w:tabs>
        <w:spacing w:before="0" w:after="0" w:line="276" w:lineRule="auto"/>
        <w:ind w:firstLine="630"/>
        <w:rPr>
          <w:rFonts w:cs="Arial"/>
          <w:b/>
          <w:sz w:val="24"/>
          <w:szCs w:val="24"/>
        </w:rPr>
      </w:pPr>
      <w:r>
        <w:rPr>
          <w:rFonts w:cs="Arial"/>
          <w:b/>
          <w:sz w:val="24"/>
          <w:szCs w:val="24"/>
        </w:rPr>
        <w:t>-Interdicții de construire: Nu</w:t>
      </w:r>
    </w:p>
    <w:p w14:paraId="04915C4D" w14:textId="77777777" w:rsidR="00357359" w:rsidRPr="00357359" w:rsidRDefault="00357359" w:rsidP="00357359">
      <w:pPr>
        <w:tabs>
          <w:tab w:val="left" w:pos="360"/>
          <w:tab w:val="left" w:pos="900"/>
        </w:tabs>
        <w:spacing w:before="0" w:after="0" w:line="276" w:lineRule="auto"/>
        <w:ind w:firstLine="630"/>
        <w:rPr>
          <w:rFonts w:cs="Arial"/>
          <w:b/>
          <w:sz w:val="24"/>
          <w:szCs w:val="24"/>
        </w:rPr>
      </w:pPr>
    </w:p>
    <w:p w14:paraId="578EA733" w14:textId="77777777" w:rsidR="00357359" w:rsidRDefault="00357359" w:rsidP="00357359">
      <w:pPr>
        <w:tabs>
          <w:tab w:val="left" w:pos="360"/>
          <w:tab w:val="left" w:pos="900"/>
        </w:tabs>
        <w:spacing w:before="0" w:after="0" w:line="276" w:lineRule="auto"/>
        <w:ind w:firstLine="630"/>
        <w:rPr>
          <w:rFonts w:cs="Arial"/>
          <w:b/>
          <w:sz w:val="24"/>
          <w:szCs w:val="24"/>
        </w:rPr>
      </w:pPr>
      <w:r w:rsidRPr="00357359">
        <w:rPr>
          <w:rFonts w:cs="Arial"/>
          <w:b/>
          <w:sz w:val="24"/>
          <w:szCs w:val="24"/>
        </w:rPr>
        <w:t>2. REGIMUL ECONOMIC</w:t>
      </w:r>
    </w:p>
    <w:p w14:paraId="797FB727" w14:textId="61C47C82" w:rsidR="00D9723E" w:rsidRDefault="00D9723E" w:rsidP="00357359">
      <w:pPr>
        <w:tabs>
          <w:tab w:val="left" w:pos="360"/>
          <w:tab w:val="left" w:pos="900"/>
        </w:tabs>
        <w:spacing w:before="0" w:after="0" w:line="276" w:lineRule="auto"/>
        <w:ind w:firstLine="630"/>
        <w:rPr>
          <w:rFonts w:cs="Arial"/>
          <w:b/>
          <w:sz w:val="24"/>
          <w:szCs w:val="24"/>
        </w:rPr>
      </w:pPr>
      <w:r>
        <w:rPr>
          <w:rFonts w:cs="Arial"/>
          <w:b/>
          <w:sz w:val="24"/>
          <w:szCs w:val="24"/>
        </w:rPr>
        <w:t>-Folosința actuală a terenului: Curți Construcții</w:t>
      </w:r>
    </w:p>
    <w:p w14:paraId="1CE9A790" w14:textId="4F010718" w:rsidR="00D9723E" w:rsidRPr="00E3201A" w:rsidRDefault="00D9723E" w:rsidP="00357359">
      <w:pPr>
        <w:tabs>
          <w:tab w:val="left" w:pos="360"/>
          <w:tab w:val="left" w:pos="900"/>
        </w:tabs>
        <w:spacing w:before="0" w:after="0" w:line="276" w:lineRule="auto"/>
        <w:ind w:firstLine="630"/>
        <w:rPr>
          <w:rFonts w:cs="Arial"/>
          <w:bCs/>
          <w:sz w:val="24"/>
          <w:szCs w:val="24"/>
        </w:rPr>
      </w:pPr>
      <w:r>
        <w:rPr>
          <w:rFonts w:cs="Arial"/>
          <w:b/>
          <w:sz w:val="24"/>
          <w:szCs w:val="24"/>
        </w:rPr>
        <w:t>-</w:t>
      </w:r>
      <w:r w:rsidRPr="00E3201A">
        <w:rPr>
          <w:rFonts w:cs="Arial"/>
          <w:bCs/>
          <w:sz w:val="24"/>
          <w:szCs w:val="24"/>
        </w:rPr>
        <w:t xml:space="preserve">Reglementări fiscale: taxele se vor achita conform prevederilor legii nr. 227/2015 republicată, modificată și completată </w:t>
      </w:r>
      <w:r w:rsidRPr="00E3201A">
        <w:rPr>
          <w:rFonts w:cs="Arial"/>
          <w:bCs/>
          <w:sz w:val="24"/>
          <w:szCs w:val="24"/>
          <w:lang w:val="en-US"/>
        </w:rPr>
        <w:t>“</w:t>
      </w:r>
      <w:proofErr w:type="spellStart"/>
      <w:r w:rsidRPr="00E3201A">
        <w:rPr>
          <w:rFonts w:cs="Arial"/>
          <w:bCs/>
          <w:sz w:val="24"/>
          <w:szCs w:val="24"/>
          <w:lang w:val="en-US"/>
        </w:rPr>
        <w:t>codul</w:t>
      </w:r>
      <w:proofErr w:type="spellEnd"/>
      <w:r w:rsidRPr="00E3201A">
        <w:rPr>
          <w:rFonts w:cs="Arial"/>
          <w:bCs/>
          <w:sz w:val="24"/>
          <w:szCs w:val="24"/>
          <w:lang w:val="en-US"/>
        </w:rPr>
        <w:t xml:space="preserve"> fiscal” </w:t>
      </w:r>
      <w:r w:rsidRPr="00E3201A">
        <w:rPr>
          <w:rFonts w:cs="Arial"/>
          <w:bCs/>
          <w:sz w:val="24"/>
          <w:szCs w:val="24"/>
        </w:rPr>
        <w:t xml:space="preserve">și H.C.L. Murfatlar nr. 160 din 23.12.2022. </w:t>
      </w:r>
    </w:p>
    <w:p w14:paraId="6876612B" w14:textId="77777777" w:rsidR="00E3201A" w:rsidRDefault="00E3201A" w:rsidP="00357359">
      <w:pPr>
        <w:tabs>
          <w:tab w:val="left" w:pos="360"/>
          <w:tab w:val="left" w:pos="900"/>
        </w:tabs>
        <w:spacing w:before="0" w:after="0" w:line="276" w:lineRule="auto"/>
        <w:ind w:firstLine="630"/>
        <w:rPr>
          <w:rFonts w:cs="Arial"/>
          <w:b/>
          <w:sz w:val="24"/>
          <w:szCs w:val="24"/>
        </w:rPr>
      </w:pPr>
    </w:p>
    <w:p w14:paraId="627E1476" w14:textId="48AC147F" w:rsidR="00E3201A" w:rsidRDefault="00E3201A" w:rsidP="00357359">
      <w:pPr>
        <w:tabs>
          <w:tab w:val="left" w:pos="360"/>
          <w:tab w:val="left" w:pos="900"/>
        </w:tabs>
        <w:spacing w:before="0" w:after="0" w:line="276" w:lineRule="auto"/>
        <w:ind w:firstLine="630"/>
        <w:rPr>
          <w:rFonts w:cs="Arial"/>
          <w:b/>
          <w:sz w:val="24"/>
          <w:szCs w:val="24"/>
        </w:rPr>
      </w:pPr>
      <w:r>
        <w:rPr>
          <w:rFonts w:cs="Arial"/>
          <w:b/>
          <w:sz w:val="24"/>
          <w:szCs w:val="24"/>
        </w:rPr>
        <w:t>3. REGIMUL TEHNIC</w:t>
      </w:r>
    </w:p>
    <w:p w14:paraId="3740772A" w14:textId="11CF4E3E" w:rsidR="00E3201A" w:rsidRPr="00E3201A" w:rsidRDefault="00E3201A" w:rsidP="00357359">
      <w:pPr>
        <w:tabs>
          <w:tab w:val="left" w:pos="360"/>
          <w:tab w:val="left" w:pos="900"/>
        </w:tabs>
        <w:spacing w:before="0" w:after="0" w:line="276" w:lineRule="auto"/>
        <w:ind w:firstLine="630"/>
        <w:rPr>
          <w:rFonts w:cs="Arial"/>
          <w:bCs/>
          <w:sz w:val="24"/>
          <w:szCs w:val="24"/>
        </w:rPr>
      </w:pPr>
      <w:r>
        <w:rPr>
          <w:rFonts w:cs="Arial"/>
          <w:b/>
          <w:sz w:val="24"/>
          <w:szCs w:val="24"/>
        </w:rPr>
        <w:t>-</w:t>
      </w:r>
      <w:r w:rsidRPr="00E3201A">
        <w:rPr>
          <w:rFonts w:cs="Arial"/>
          <w:bCs/>
          <w:sz w:val="24"/>
          <w:szCs w:val="24"/>
        </w:rPr>
        <w:t xml:space="preserve">Destinatia terenurilor stabilita prin planurile de urbanism si amenajarev a terenului aprobate: </w:t>
      </w:r>
      <w:r w:rsidRPr="00E3201A">
        <w:rPr>
          <w:rFonts w:cs="Arial"/>
          <w:b/>
          <w:sz w:val="24"/>
          <w:szCs w:val="24"/>
        </w:rPr>
        <w:t>UTR m8 L2a</w:t>
      </w:r>
      <w:r w:rsidRPr="00E3201A">
        <w:rPr>
          <w:rFonts w:cs="Arial"/>
          <w:bCs/>
          <w:sz w:val="24"/>
          <w:szCs w:val="24"/>
        </w:rPr>
        <w:t xml:space="preserve"> – locuinte colective cu înălțimi medii si mari până la P+3E și P+4E în ansambluri de locuințe în Murfatlar.</w:t>
      </w:r>
    </w:p>
    <w:p w14:paraId="40CB907F" w14:textId="77777777" w:rsidR="00E3201A" w:rsidRPr="00E3201A" w:rsidRDefault="00E3201A" w:rsidP="00E3201A">
      <w:pPr>
        <w:tabs>
          <w:tab w:val="left" w:pos="360"/>
          <w:tab w:val="left" w:pos="900"/>
        </w:tabs>
        <w:spacing w:before="0" w:after="0" w:line="276" w:lineRule="auto"/>
        <w:ind w:firstLine="630"/>
        <w:rPr>
          <w:rFonts w:cs="Arial"/>
          <w:b/>
          <w:sz w:val="24"/>
          <w:szCs w:val="24"/>
        </w:rPr>
      </w:pPr>
      <w:r w:rsidRPr="00E3201A">
        <w:rPr>
          <w:rFonts w:cs="Arial"/>
          <w:b/>
          <w:sz w:val="24"/>
          <w:szCs w:val="24"/>
        </w:rPr>
        <w:t>SUBZONA LOCUINȚELOR COLECTIVE - L2</w:t>
      </w:r>
    </w:p>
    <w:p w14:paraId="5C731D98" w14:textId="31725297" w:rsidR="00E3201A" w:rsidRPr="00E3201A" w:rsidRDefault="00E3201A" w:rsidP="00E3201A">
      <w:pPr>
        <w:tabs>
          <w:tab w:val="left" w:pos="360"/>
          <w:tab w:val="left" w:pos="900"/>
        </w:tabs>
        <w:spacing w:before="0" w:after="0" w:line="276" w:lineRule="auto"/>
        <w:ind w:firstLine="630"/>
        <w:rPr>
          <w:rFonts w:cs="Arial"/>
          <w:bCs/>
          <w:sz w:val="24"/>
          <w:szCs w:val="24"/>
        </w:rPr>
      </w:pPr>
      <w:r w:rsidRPr="00E3201A">
        <w:rPr>
          <w:rFonts w:cs="Arial"/>
          <w:b/>
          <w:i/>
          <w:iCs/>
          <w:sz w:val="24"/>
          <w:szCs w:val="24"/>
        </w:rPr>
        <w:t>GENERALIT</w:t>
      </w:r>
      <w:r>
        <w:rPr>
          <w:rFonts w:cs="Arial"/>
          <w:b/>
          <w:i/>
          <w:iCs/>
          <w:sz w:val="24"/>
          <w:szCs w:val="24"/>
        </w:rPr>
        <w:t>Ă</w:t>
      </w:r>
      <w:r w:rsidRPr="00E3201A">
        <w:rPr>
          <w:rFonts w:cs="Arial"/>
          <w:b/>
          <w:i/>
          <w:iCs/>
          <w:sz w:val="24"/>
          <w:szCs w:val="24"/>
        </w:rPr>
        <w:t>ȚI</w:t>
      </w:r>
      <w:r w:rsidRPr="00E3201A">
        <w:rPr>
          <w:rFonts w:cs="Arial"/>
          <w:b/>
          <w:sz w:val="24"/>
          <w:szCs w:val="24"/>
        </w:rPr>
        <w:t xml:space="preserve">: </w:t>
      </w:r>
      <w:r w:rsidRPr="00E3201A">
        <w:rPr>
          <w:rFonts w:cs="Arial"/>
          <w:bCs/>
          <w:sz w:val="24"/>
          <w:szCs w:val="24"/>
        </w:rPr>
        <w:t xml:space="preserve">Subzona - </w:t>
      </w:r>
      <w:r w:rsidRPr="00E3201A">
        <w:rPr>
          <w:rFonts w:cs="Arial"/>
          <w:b/>
          <w:sz w:val="24"/>
          <w:szCs w:val="24"/>
        </w:rPr>
        <w:t xml:space="preserve">L2 </w:t>
      </w:r>
      <w:r w:rsidRPr="00E3201A">
        <w:rPr>
          <w:rFonts w:cs="Arial"/>
          <w:bCs/>
          <w:sz w:val="24"/>
          <w:szCs w:val="24"/>
        </w:rPr>
        <w:t xml:space="preserve">reprezentată cu culoarea portocaliu 5 pe: </w:t>
      </w:r>
      <w:r w:rsidRPr="00E3201A">
        <w:rPr>
          <w:rFonts w:cs="Arial"/>
          <w:b/>
          <w:sz w:val="24"/>
          <w:szCs w:val="24"/>
        </w:rPr>
        <w:t>Planșa 3.1.</w:t>
      </w:r>
      <w:r w:rsidRPr="00E3201A">
        <w:rPr>
          <w:rFonts w:cs="Arial"/>
          <w:bCs/>
          <w:sz w:val="24"/>
          <w:szCs w:val="24"/>
        </w:rPr>
        <w:t xml:space="preserve">- Reglementări Urbanistice- Zonificare- Murfatlar", respectiv pe </w:t>
      </w:r>
      <w:r w:rsidRPr="00E3201A">
        <w:rPr>
          <w:rFonts w:cs="Arial"/>
          <w:b/>
          <w:sz w:val="24"/>
          <w:szCs w:val="24"/>
        </w:rPr>
        <w:t>Planșa 1.1.</w:t>
      </w:r>
      <w:r w:rsidRPr="00E3201A">
        <w:rPr>
          <w:rFonts w:cs="Arial"/>
          <w:bCs/>
          <w:sz w:val="24"/>
          <w:szCs w:val="24"/>
        </w:rPr>
        <w:t xml:space="preserve"> </w:t>
      </w:r>
      <w:r w:rsidRPr="00E3201A">
        <w:rPr>
          <w:rFonts w:cs="Arial"/>
          <w:bCs/>
          <w:sz w:val="24"/>
          <w:szCs w:val="24"/>
          <w:lang w:val="en-US"/>
        </w:rPr>
        <w:t>“</w:t>
      </w:r>
      <w:r w:rsidRPr="00E3201A">
        <w:rPr>
          <w:rFonts w:cs="Arial"/>
          <w:bCs/>
          <w:sz w:val="24"/>
          <w:szCs w:val="24"/>
        </w:rPr>
        <w:t>Unități Teritoriale de Referință (UTR) Murfatlar</w:t>
      </w:r>
      <w:r w:rsidRPr="00E3201A">
        <w:rPr>
          <w:rFonts w:cs="Arial"/>
          <w:bCs/>
          <w:sz w:val="24"/>
          <w:szCs w:val="24"/>
          <w:lang w:val="en-US"/>
        </w:rPr>
        <w:t>”</w:t>
      </w:r>
      <w:r w:rsidRPr="00E3201A">
        <w:rPr>
          <w:rFonts w:cs="Arial"/>
          <w:bCs/>
          <w:sz w:val="24"/>
          <w:szCs w:val="24"/>
        </w:rPr>
        <w:t xml:space="preserve">, in </w:t>
      </w:r>
      <w:r w:rsidRPr="00E3201A">
        <w:rPr>
          <w:rFonts w:cs="Arial"/>
          <w:b/>
          <w:sz w:val="24"/>
          <w:szCs w:val="24"/>
        </w:rPr>
        <w:t>UTR m 1 (Zona Centrală</w:t>
      </w:r>
      <w:r w:rsidRPr="00E3201A">
        <w:rPr>
          <w:rFonts w:cs="Arial"/>
          <w:bCs/>
          <w:sz w:val="24"/>
          <w:szCs w:val="24"/>
        </w:rPr>
        <w:t xml:space="preserve"> oraș Murfatlar), </w:t>
      </w:r>
      <w:r w:rsidRPr="00E3201A">
        <w:rPr>
          <w:rFonts w:cs="Arial"/>
          <w:b/>
          <w:sz w:val="24"/>
          <w:szCs w:val="24"/>
        </w:rPr>
        <w:t>UTR m 2</w:t>
      </w:r>
      <w:r w:rsidRPr="00E3201A">
        <w:rPr>
          <w:rFonts w:cs="Arial"/>
          <w:bCs/>
          <w:sz w:val="24"/>
          <w:szCs w:val="24"/>
        </w:rPr>
        <w:t xml:space="preserve"> (pentru locuințele cu acces din str. Cristalelor- adiacentă/cu vedere directă la DN), </w:t>
      </w:r>
      <w:r w:rsidRPr="00121AD0">
        <w:rPr>
          <w:rFonts w:cs="Arial"/>
          <w:b/>
          <w:sz w:val="24"/>
          <w:szCs w:val="24"/>
        </w:rPr>
        <w:t xml:space="preserve">UTR m 3, UTR m 5, UTR m 8, </w:t>
      </w:r>
      <w:r w:rsidR="00121AD0">
        <w:rPr>
          <w:rFonts w:cs="Arial"/>
          <w:b/>
          <w:sz w:val="24"/>
          <w:szCs w:val="24"/>
        </w:rPr>
        <w:t>ș</w:t>
      </w:r>
      <w:r w:rsidRPr="00121AD0">
        <w:rPr>
          <w:rFonts w:cs="Arial"/>
          <w:b/>
          <w:sz w:val="24"/>
          <w:szCs w:val="24"/>
        </w:rPr>
        <w:t>i UTR m 9</w:t>
      </w:r>
      <w:r w:rsidRPr="00E3201A">
        <w:rPr>
          <w:rFonts w:cs="Arial"/>
          <w:bCs/>
          <w:sz w:val="24"/>
          <w:szCs w:val="24"/>
        </w:rPr>
        <w:t xml:space="preserve"> ca subzona a locuințelor colective din orașul Murfatlar şi se compune din:</w:t>
      </w:r>
    </w:p>
    <w:p w14:paraId="474338AB" w14:textId="2155A556" w:rsidR="00E3201A" w:rsidRPr="00121AD0" w:rsidRDefault="00E3201A" w:rsidP="00E3201A">
      <w:pPr>
        <w:tabs>
          <w:tab w:val="left" w:pos="360"/>
          <w:tab w:val="left" w:pos="900"/>
        </w:tabs>
        <w:spacing w:before="0" w:after="0" w:line="276" w:lineRule="auto"/>
        <w:ind w:firstLine="630"/>
        <w:rPr>
          <w:rFonts w:cs="Arial"/>
          <w:bCs/>
          <w:sz w:val="24"/>
          <w:szCs w:val="24"/>
        </w:rPr>
      </w:pPr>
      <w:r w:rsidRPr="00E3201A">
        <w:rPr>
          <w:rFonts w:cs="Arial"/>
          <w:b/>
          <w:sz w:val="24"/>
          <w:szCs w:val="24"/>
        </w:rPr>
        <w:t>1.</w:t>
      </w:r>
      <w:r w:rsidRPr="00E3201A">
        <w:rPr>
          <w:rFonts w:cs="Arial"/>
          <w:b/>
          <w:sz w:val="24"/>
          <w:szCs w:val="24"/>
        </w:rPr>
        <w:tab/>
      </w:r>
      <w:r w:rsidRPr="00E3201A">
        <w:rPr>
          <w:rFonts w:cs="Arial"/>
          <w:b/>
          <w:sz w:val="24"/>
          <w:szCs w:val="24"/>
        </w:rPr>
        <w:tab/>
      </w:r>
      <w:r w:rsidRPr="00121AD0">
        <w:rPr>
          <w:rFonts w:cs="Arial"/>
          <w:b/>
          <w:sz w:val="24"/>
          <w:szCs w:val="24"/>
        </w:rPr>
        <w:t>L2a</w:t>
      </w:r>
      <w:r w:rsidRPr="00121AD0">
        <w:rPr>
          <w:rFonts w:cs="Arial"/>
          <w:bCs/>
          <w:sz w:val="24"/>
          <w:szCs w:val="24"/>
        </w:rPr>
        <w:t xml:space="preserve"> locuin</w:t>
      </w:r>
      <w:r w:rsidR="00121AD0">
        <w:rPr>
          <w:rFonts w:cs="Arial"/>
          <w:bCs/>
          <w:sz w:val="24"/>
          <w:szCs w:val="24"/>
        </w:rPr>
        <w:t>țe</w:t>
      </w:r>
      <w:r w:rsidRPr="00121AD0">
        <w:rPr>
          <w:rFonts w:cs="Arial"/>
          <w:bCs/>
          <w:sz w:val="24"/>
          <w:szCs w:val="24"/>
        </w:rPr>
        <w:t xml:space="preserve"> colecti</w:t>
      </w:r>
      <w:r w:rsidR="00121AD0">
        <w:rPr>
          <w:rFonts w:cs="Arial"/>
          <w:bCs/>
          <w:sz w:val="24"/>
          <w:szCs w:val="24"/>
        </w:rPr>
        <w:t>v</w:t>
      </w:r>
      <w:r w:rsidRPr="00121AD0">
        <w:rPr>
          <w:rFonts w:cs="Arial"/>
          <w:bCs/>
          <w:sz w:val="24"/>
          <w:szCs w:val="24"/>
        </w:rPr>
        <w:t>e/mu</w:t>
      </w:r>
      <w:r w:rsidR="00121AD0">
        <w:rPr>
          <w:rFonts w:cs="Arial"/>
          <w:bCs/>
          <w:sz w:val="24"/>
          <w:szCs w:val="24"/>
        </w:rPr>
        <w:t>ltifamiliale</w:t>
      </w:r>
      <w:r w:rsidRPr="00121AD0">
        <w:rPr>
          <w:rFonts w:cs="Arial"/>
          <w:bCs/>
          <w:sz w:val="24"/>
          <w:szCs w:val="24"/>
        </w:rPr>
        <w:t xml:space="preserve"> </w:t>
      </w:r>
      <w:r w:rsidR="00121AD0">
        <w:rPr>
          <w:rFonts w:cs="Arial"/>
          <w:bCs/>
          <w:sz w:val="24"/>
          <w:szCs w:val="24"/>
        </w:rPr>
        <w:t>individuale</w:t>
      </w:r>
      <w:r w:rsidRPr="00121AD0">
        <w:rPr>
          <w:rFonts w:cs="Arial"/>
          <w:bCs/>
          <w:sz w:val="24"/>
          <w:szCs w:val="24"/>
        </w:rPr>
        <w:t xml:space="preserve"> cu </w:t>
      </w:r>
      <w:r w:rsidR="00121AD0">
        <w:rPr>
          <w:rFonts w:cs="Arial"/>
          <w:bCs/>
          <w:sz w:val="24"/>
          <w:szCs w:val="24"/>
        </w:rPr>
        <w:t>înălțimi existente P÷P1÷3E și propuse P+4E</w:t>
      </w:r>
      <w:r w:rsidRPr="00121AD0">
        <w:rPr>
          <w:rFonts w:cs="Arial"/>
          <w:bCs/>
          <w:sz w:val="24"/>
          <w:szCs w:val="24"/>
        </w:rPr>
        <w:t xml:space="preserve"> </w:t>
      </w:r>
      <w:r w:rsidR="00121AD0">
        <w:rPr>
          <w:rFonts w:cs="Arial"/>
          <w:bCs/>
          <w:sz w:val="24"/>
          <w:szCs w:val="24"/>
        </w:rPr>
        <w:t>,</w:t>
      </w:r>
      <w:r w:rsidRPr="00121AD0">
        <w:rPr>
          <w:rFonts w:cs="Arial"/>
          <w:bCs/>
          <w:sz w:val="24"/>
          <w:szCs w:val="24"/>
        </w:rPr>
        <w:t xml:space="preserve"> din </w:t>
      </w:r>
      <w:r w:rsidRPr="00121AD0">
        <w:rPr>
          <w:rFonts w:cs="Arial"/>
          <w:b/>
          <w:sz w:val="24"/>
          <w:szCs w:val="24"/>
        </w:rPr>
        <w:t>subzona L2</w:t>
      </w:r>
      <w:r w:rsidRPr="00121AD0">
        <w:rPr>
          <w:rFonts w:cs="Arial"/>
          <w:bCs/>
          <w:sz w:val="24"/>
          <w:szCs w:val="24"/>
        </w:rPr>
        <w:t>- locuințe in ansambluri de locuințe din ora</w:t>
      </w:r>
      <w:r w:rsidR="00121AD0">
        <w:rPr>
          <w:rFonts w:cs="Arial"/>
          <w:bCs/>
          <w:sz w:val="24"/>
          <w:szCs w:val="24"/>
        </w:rPr>
        <w:t>ș</w:t>
      </w:r>
      <w:r w:rsidRPr="00121AD0">
        <w:rPr>
          <w:rFonts w:cs="Arial"/>
          <w:bCs/>
          <w:sz w:val="24"/>
          <w:szCs w:val="24"/>
        </w:rPr>
        <w:t xml:space="preserve"> Murfatlar, </w:t>
      </w:r>
      <w:r w:rsidRPr="00121AD0">
        <w:rPr>
          <w:rFonts w:cs="Arial"/>
          <w:b/>
          <w:sz w:val="24"/>
          <w:szCs w:val="24"/>
        </w:rPr>
        <w:t>UTR m1</w:t>
      </w:r>
      <w:r w:rsidRPr="00121AD0">
        <w:rPr>
          <w:rFonts w:cs="Arial"/>
          <w:bCs/>
          <w:sz w:val="24"/>
          <w:szCs w:val="24"/>
        </w:rPr>
        <w:t xml:space="preserve"> (Zona Cen</w:t>
      </w:r>
      <w:r w:rsidR="00121AD0">
        <w:rPr>
          <w:rFonts w:cs="Arial"/>
          <w:bCs/>
          <w:sz w:val="24"/>
          <w:szCs w:val="24"/>
        </w:rPr>
        <w:t>t</w:t>
      </w:r>
      <w:r w:rsidRPr="00121AD0">
        <w:rPr>
          <w:rFonts w:cs="Arial"/>
          <w:bCs/>
          <w:sz w:val="24"/>
          <w:szCs w:val="24"/>
        </w:rPr>
        <w:t>ra</w:t>
      </w:r>
      <w:r w:rsidR="00121AD0">
        <w:rPr>
          <w:rFonts w:cs="Arial"/>
          <w:bCs/>
          <w:sz w:val="24"/>
          <w:szCs w:val="24"/>
        </w:rPr>
        <w:t>l</w:t>
      </w:r>
      <w:r w:rsidRPr="00121AD0">
        <w:rPr>
          <w:rFonts w:cs="Arial"/>
          <w:bCs/>
          <w:sz w:val="24"/>
          <w:szCs w:val="24"/>
        </w:rPr>
        <w:t xml:space="preserve">ă oraş </w:t>
      </w:r>
      <w:r w:rsidR="00121AD0">
        <w:rPr>
          <w:rFonts w:cs="Arial"/>
          <w:bCs/>
          <w:sz w:val="24"/>
          <w:szCs w:val="24"/>
        </w:rPr>
        <w:t>Murfatlar</w:t>
      </w:r>
      <w:r w:rsidRPr="00121AD0">
        <w:rPr>
          <w:rFonts w:cs="Arial"/>
          <w:bCs/>
          <w:sz w:val="24"/>
          <w:szCs w:val="24"/>
        </w:rPr>
        <w:t xml:space="preserve">), </w:t>
      </w:r>
      <w:r w:rsidRPr="00121AD0">
        <w:rPr>
          <w:rFonts w:cs="Arial"/>
          <w:b/>
          <w:sz w:val="24"/>
          <w:szCs w:val="24"/>
        </w:rPr>
        <w:t>UTR m 3</w:t>
      </w:r>
      <w:r w:rsidRPr="00121AD0">
        <w:rPr>
          <w:rFonts w:cs="Arial"/>
          <w:bCs/>
          <w:sz w:val="24"/>
          <w:szCs w:val="24"/>
        </w:rPr>
        <w:t xml:space="preserve">, </w:t>
      </w:r>
      <w:r w:rsidRPr="00121AD0">
        <w:rPr>
          <w:rFonts w:cs="Arial"/>
          <w:b/>
          <w:sz w:val="24"/>
          <w:szCs w:val="24"/>
        </w:rPr>
        <w:t>UTR m 5, UTR m 8 ąi UTR m 9</w:t>
      </w:r>
      <w:r w:rsidRPr="00121AD0">
        <w:rPr>
          <w:rFonts w:cs="Arial"/>
          <w:bCs/>
          <w:sz w:val="24"/>
          <w:szCs w:val="24"/>
        </w:rPr>
        <w:t>,</w:t>
      </w:r>
      <w:r w:rsidR="00121AD0">
        <w:rPr>
          <w:rFonts w:cs="Arial"/>
          <w:bCs/>
          <w:sz w:val="24"/>
          <w:szCs w:val="24"/>
        </w:rPr>
        <w:t xml:space="preserve"> și</w:t>
      </w:r>
    </w:p>
    <w:p w14:paraId="78E1D9E6" w14:textId="34EEC22D" w:rsidR="00E3201A" w:rsidRPr="00121AD0" w:rsidRDefault="00E3201A" w:rsidP="00E3201A">
      <w:pPr>
        <w:tabs>
          <w:tab w:val="left" w:pos="360"/>
          <w:tab w:val="left" w:pos="900"/>
        </w:tabs>
        <w:spacing w:before="0" w:after="0" w:line="276" w:lineRule="auto"/>
        <w:ind w:firstLine="630"/>
        <w:rPr>
          <w:rFonts w:cs="Arial"/>
          <w:bCs/>
          <w:sz w:val="24"/>
          <w:szCs w:val="24"/>
        </w:rPr>
      </w:pPr>
      <w:r w:rsidRPr="00E3201A">
        <w:rPr>
          <w:rFonts w:cs="Arial"/>
          <w:b/>
          <w:sz w:val="24"/>
          <w:szCs w:val="24"/>
        </w:rPr>
        <w:t>2.</w:t>
      </w:r>
      <w:r w:rsidRPr="00E3201A">
        <w:rPr>
          <w:rFonts w:cs="Arial"/>
          <w:b/>
          <w:sz w:val="24"/>
          <w:szCs w:val="24"/>
        </w:rPr>
        <w:tab/>
      </w:r>
      <w:r w:rsidRPr="00E3201A">
        <w:rPr>
          <w:rFonts w:cs="Arial"/>
          <w:b/>
          <w:sz w:val="24"/>
          <w:szCs w:val="24"/>
        </w:rPr>
        <w:tab/>
        <w:t xml:space="preserve">- </w:t>
      </w:r>
      <w:r w:rsidR="00121AD0">
        <w:rPr>
          <w:rFonts w:cs="Arial"/>
          <w:b/>
          <w:sz w:val="24"/>
          <w:szCs w:val="24"/>
        </w:rPr>
        <w:t>L2b</w:t>
      </w:r>
      <w:r w:rsidRPr="00E3201A">
        <w:rPr>
          <w:rFonts w:cs="Arial"/>
          <w:b/>
          <w:sz w:val="24"/>
          <w:szCs w:val="24"/>
        </w:rPr>
        <w:t xml:space="preserve"> </w:t>
      </w:r>
      <w:r w:rsidRPr="00121AD0">
        <w:rPr>
          <w:rFonts w:cs="Arial"/>
          <w:bCs/>
          <w:sz w:val="24"/>
          <w:szCs w:val="24"/>
        </w:rPr>
        <w:t xml:space="preserve">locuinte colective cu înăltimi medii P+3E şi mari P+4E, din </w:t>
      </w:r>
      <w:r w:rsidRPr="00121AD0">
        <w:rPr>
          <w:rFonts w:cs="Arial"/>
          <w:b/>
          <w:sz w:val="24"/>
          <w:szCs w:val="24"/>
        </w:rPr>
        <w:t>subzona L2</w:t>
      </w:r>
      <w:r w:rsidRPr="00121AD0">
        <w:rPr>
          <w:rFonts w:cs="Arial"/>
          <w:bCs/>
          <w:sz w:val="24"/>
          <w:szCs w:val="24"/>
        </w:rPr>
        <w:t xml:space="preserve">- locuințe in anasambluri de locuințe din orasul Murfatlar, </w:t>
      </w:r>
      <w:r w:rsidRPr="00121AD0">
        <w:rPr>
          <w:rFonts w:cs="Arial"/>
          <w:b/>
          <w:sz w:val="24"/>
          <w:szCs w:val="24"/>
        </w:rPr>
        <w:t>UTR m1, UTR m 2</w:t>
      </w:r>
      <w:r w:rsidRPr="00121AD0">
        <w:rPr>
          <w:rFonts w:cs="Arial"/>
          <w:bCs/>
          <w:sz w:val="24"/>
          <w:szCs w:val="24"/>
        </w:rPr>
        <w:t xml:space="preserve"> şi </w:t>
      </w:r>
      <w:r w:rsidRPr="00121AD0">
        <w:rPr>
          <w:rFonts w:cs="Arial"/>
          <w:b/>
          <w:sz w:val="24"/>
          <w:szCs w:val="24"/>
        </w:rPr>
        <w:t>UTR m 8</w:t>
      </w:r>
      <w:r w:rsidRPr="00121AD0">
        <w:rPr>
          <w:rFonts w:cs="Arial"/>
          <w:bCs/>
          <w:sz w:val="24"/>
          <w:szCs w:val="24"/>
        </w:rPr>
        <w:t>. Principal</w:t>
      </w:r>
      <w:r w:rsidR="00121AD0">
        <w:rPr>
          <w:rFonts w:cs="Arial"/>
          <w:bCs/>
          <w:sz w:val="24"/>
          <w:szCs w:val="24"/>
        </w:rPr>
        <w:t>a</w:t>
      </w:r>
      <w:r w:rsidRPr="00121AD0">
        <w:rPr>
          <w:rFonts w:cs="Arial"/>
          <w:bCs/>
          <w:sz w:val="24"/>
          <w:szCs w:val="24"/>
        </w:rPr>
        <w:t xml:space="preserve"> diferen</w:t>
      </w:r>
      <w:r w:rsidR="00121AD0">
        <w:rPr>
          <w:rFonts w:cs="Arial"/>
          <w:bCs/>
          <w:sz w:val="24"/>
          <w:szCs w:val="24"/>
        </w:rPr>
        <w:t>ț</w:t>
      </w:r>
      <w:r w:rsidRPr="00121AD0">
        <w:rPr>
          <w:rFonts w:cs="Arial"/>
          <w:bCs/>
          <w:sz w:val="24"/>
          <w:szCs w:val="24"/>
        </w:rPr>
        <w:t>iere in cadrul acestei subzone se datorează înălțimii construcțiilor (</w:t>
      </w:r>
      <w:r w:rsidRPr="00121AD0">
        <w:rPr>
          <w:rFonts w:cs="Arial"/>
          <w:b/>
          <w:sz w:val="24"/>
          <w:szCs w:val="24"/>
        </w:rPr>
        <w:t>L2b</w:t>
      </w:r>
      <w:r w:rsidRPr="00121AD0">
        <w:rPr>
          <w:rFonts w:cs="Arial"/>
          <w:bCs/>
          <w:sz w:val="24"/>
          <w:szCs w:val="24"/>
        </w:rPr>
        <w:t xml:space="preserve">) </w:t>
      </w:r>
      <w:r w:rsidR="00121AD0">
        <w:rPr>
          <w:rFonts w:cs="Arial"/>
          <w:bCs/>
          <w:sz w:val="24"/>
          <w:szCs w:val="24"/>
        </w:rPr>
        <w:t>î</w:t>
      </w:r>
      <w:r w:rsidRPr="00121AD0">
        <w:rPr>
          <w:rFonts w:cs="Arial"/>
          <w:bCs/>
          <w:sz w:val="24"/>
          <w:szCs w:val="24"/>
        </w:rPr>
        <w:t>n mare parte este construit şi sunt dispuse in lungul arterelor majore, Calea Bucureşti (pe ambele laturi) şi Calea Dobrogei (laturile est şi vest din capătul de nord), sau alveolare in cvartale de locuințe şi dotări (vezi principal Zona Blocuri din Cartierul de Est) construite in anii 1970- 1995. (</w:t>
      </w:r>
      <w:r w:rsidRPr="00121AD0">
        <w:rPr>
          <w:rFonts w:cs="Arial"/>
          <w:b/>
          <w:sz w:val="24"/>
          <w:szCs w:val="24"/>
        </w:rPr>
        <w:t>L2b</w:t>
      </w:r>
      <w:r w:rsidRPr="00121AD0">
        <w:rPr>
          <w:rFonts w:cs="Arial"/>
          <w:bCs/>
          <w:sz w:val="24"/>
          <w:szCs w:val="24"/>
        </w:rPr>
        <w:t xml:space="preserve">) locuințe în ansambluri de locuințe colective cu înălțimi existente medii P+3E in </w:t>
      </w:r>
      <w:r w:rsidRPr="00121AD0">
        <w:rPr>
          <w:rFonts w:cs="Arial"/>
          <w:b/>
          <w:sz w:val="24"/>
          <w:szCs w:val="24"/>
        </w:rPr>
        <w:t>UTR m1</w:t>
      </w:r>
      <w:r w:rsidRPr="00121AD0">
        <w:rPr>
          <w:rFonts w:cs="Arial"/>
          <w:bCs/>
          <w:sz w:val="24"/>
          <w:szCs w:val="24"/>
        </w:rPr>
        <w:t xml:space="preserve"> şi mari P+4E, propuse P+4E+M in </w:t>
      </w:r>
      <w:r w:rsidRPr="00121AD0">
        <w:rPr>
          <w:rFonts w:cs="Arial"/>
          <w:b/>
          <w:sz w:val="24"/>
          <w:szCs w:val="24"/>
        </w:rPr>
        <w:t>UTR m 8</w:t>
      </w:r>
      <w:r w:rsidRPr="00121AD0">
        <w:rPr>
          <w:rFonts w:cs="Arial"/>
          <w:bCs/>
          <w:sz w:val="24"/>
          <w:szCs w:val="24"/>
        </w:rPr>
        <w:t>, este conceput mai mult pentru zone de locuințe inca neconturate care poate reprezenta noul mod de locuire in oraul Murfatlar.</w:t>
      </w:r>
    </w:p>
    <w:p w14:paraId="58D56049" w14:textId="7887E8C3" w:rsidR="00E3201A" w:rsidRDefault="00E3201A" w:rsidP="00E3201A">
      <w:pPr>
        <w:tabs>
          <w:tab w:val="left" w:pos="360"/>
          <w:tab w:val="left" w:pos="900"/>
        </w:tabs>
        <w:spacing w:before="0" w:after="0" w:line="276" w:lineRule="auto"/>
        <w:ind w:firstLine="630"/>
        <w:rPr>
          <w:rFonts w:cs="Arial"/>
          <w:b/>
          <w:sz w:val="24"/>
          <w:szCs w:val="24"/>
        </w:rPr>
      </w:pPr>
      <w:r w:rsidRPr="00E3201A">
        <w:rPr>
          <w:rFonts w:cs="Arial"/>
          <w:b/>
          <w:sz w:val="24"/>
          <w:szCs w:val="24"/>
        </w:rPr>
        <w:t>3.</w:t>
      </w:r>
      <w:r w:rsidRPr="00E3201A">
        <w:rPr>
          <w:rFonts w:cs="Arial"/>
          <w:b/>
          <w:sz w:val="24"/>
          <w:szCs w:val="24"/>
        </w:rPr>
        <w:tab/>
      </w:r>
      <w:r w:rsidRPr="00E3201A">
        <w:rPr>
          <w:rFonts w:cs="Arial"/>
          <w:b/>
          <w:sz w:val="24"/>
          <w:szCs w:val="24"/>
        </w:rPr>
        <w:tab/>
      </w:r>
      <w:r w:rsidRPr="00121AD0">
        <w:rPr>
          <w:rFonts w:cs="Arial"/>
          <w:bCs/>
          <w:sz w:val="24"/>
          <w:szCs w:val="24"/>
        </w:rPr>
        <w:t xml:space="preserve">Reglementările prezentului R.L.U. sunt valabile pentru întregul teritoriu aferent zonei </w:t>
      </w:r>
      <w:r w:rsidRPr="00121AD0">
        <w:rPr>
          <w:rFonts w:cs="Arial"/>
          <w:b/>
          <w:sz w:val="24"/>
          <w:szCs w:val="24"/>
        </w:rPr>
        <w:t>L2</w:t>
      </w:r>
      <w:r w:rsidRPr="00121AD0">
        <w:rPr>
          <w:rFonts w:cs="Arial"/>
          <w:bCs/>
          <w:sz w:val="24"/>
          <w:szCs w:val="24"/>
        </w:rPr>
        <w:t xml:space="preserve">, din </w:t>
      </w:r>
      <w:r w:rsidRPr="00121AD0">
        <w:rPr>
          <w:rFonts w:cs="Arial"/>
          <w:b/>
          <w:sz w:val="24"/>
          <w:szCs w:val="24"/>
        </w:rPr>
        <w:t>UTR m1</w:t>
      </w:r>
      <w:r w:rsidRPr="00121AD0">
        <w:rPr>
          <w:rFonts w:cs="Arial"/>
          <w:bCs/>
          <w:sz w:val="24"/>
          <w:szCs w:val="24"/>
        </w:rPr>
        <w:t xml:space="preserve">, </w:t>
      </w:r>
      <w:r w:rsidRPr="00121AD0">
        <w:rPr>
          <w:rFonts w:cs="Arial"/>
          <w:b/>
          <w:sz w:val="24"/>
          <w:szCs w:val="24"/>
        </w:rPr>
        <w:t>UTR m 2</w:t>
      </w:r>
      <w:r w:rsidRPr="00121AD0">
        <w:rPr>
          <w:rFonts w:cs="Arial"/>
          <w:bCs/>
          <w:sz w:val="24"/>
          <w:szCs w:val="24"/>
        </w:rPr>
        <w:t xml:space="preserve"> (pentru locuințele cu ac</w:t>
      </w:r>
      <w:r w:rsidR="00121AD0">
        <w:rPr>
          <w:rFonts w:cs="Arial"/>
          <w:bCs/>
          <w:sz w:val="24"/>
          <w:szCs w:val="24"/>
        </w:rPr>
        <w:t>ces</w:t>
      </w:r>
      <w:r w:rsidRPr="00121AD0">
        <w:rPr>
          <w:rFonts w:cs="Arial"/>
          <w:bCs/>
          <w:sz w:val="24"/>
          <w:szCs w:val="24"/>
        </w:rPr>
        <w:t xml:space="preserve"> din str. Cristalelor- adiacentă/cu vedere direc</w:t>
      </w:r>
      <w:r w:rsidR="00121AD0">
        <w:rPr>
          <w:rFonts w:cs="Arial"/>
          <w:bCs/>
          <w:sz w:val="24"/>
          <w:szCs w:val="24"/>
        </w:rPr>
        <w:t>tă</w:t>
      </w:r>
      <w:r w:rsidRPr="00121AD0">
        <w:rPr>
          <w:rFonts w:cs="Arial"/>
          <w:bCs/>
          <w:sz w:val="24"/>
          <w:szCs w:val="24"/>
        </w:rPr>
        <w:t xml:space="preserve"> la D</w:t>
      </w:r>
      <w:r w:rsidR="00121AD0">
        <w:rPr>
          <w:rFonts w:cs="Arial"/>
          <w:bCs/>
          <w:sz w:val="24"/>
          <w:szCs w:val="24"/>
        </w:rPr>
        <w:t>N)</w:t>
      </w:r>
      <w:r w:rsidRPr="00121AD0">
        <w:rPr>
          <w:rFonts w:cs="Arial"/>
          <w:bCs/>
          <w:sz w:val="24"/>
          <w:szCs w:val="24"/>
        </w:rPr>
        <w:t xml:space="preserve">, </w:t>
      </w:r>
      <w:r w:rsidRPr="00121AD0">
        <w:rPr>
          <w:rFonts w:cs="Arial"/>
          <w:b/>
          <w:sz w:val="24"/>
          <w:szCs w:val="24"/>
        </w:rPr>
        <w:t>UTR m 3, UTR m 5</w:t>
      </w:r>
      <w:r w:rsidRPr="00121AD0">
        <w:rPr>
          <w:rFonts w:cs="Arial"/>
          <w:bCs/>
          <w:sz w:val="24"/>
          <w:szCs w:val="24"/>
        </w:rPr>
        <w:t xml:space="preserve"> </w:t>
      </w:r>
      <w:r w:rsidR="00121AD0">
        <w:rPr>
          <w:rFonts w:cs="Arial"/>
          <w:bCs/>
          <w:sz w:val="24"/>
          <w:szCs w:val="24"/>
        </w:rPr>
        <w:t>(p</w:t>
      </w:r>
      <w:r w:rsidRPr="00121AD0">
        <w:rPr>
          <w:rFonts w:cs="Arial"/>
          <w:bCs/>
          <w:sz w:val="24"/>
          <w:szCs w:val="24"/>
        </w:rPr>
        <w:t xml:space="preserve">entru Blocuri ANL Cartier de Vest) </w:t>
      </w:r>
      <w:r w:rsidRPr="00121AD0">
        <w:rPr>
          <w:rFonts w:cs="Arial"/>
          <w:b/>
          <w:sz w:val="24"/>
          <w:szCs w:val="24"/>
        </w:rPr>
        <w:t>UTR m 8</w:t>
      </w:r>
      <w:r w:rsidRPr="00121AD0">
        <w:rPr>
          <w:rFonts w:cs="Arial"/>
          <w:bCs/>
          <w:sz w:val="24"/>
          <w:szCs w:val="24"/>
        </w:rPr>
        <w:t xml:space="preserve"> şi </w:t>
      </w:r>
      <w:r w:rsidRPr="00121AD0">
        <w:rPr>
          <w:rFonts w:cs="Arial"/>
          <w:b/>
          <w:sz w:val="24"/>
          <w:szCs w:val="24"/>
        </w:rPr>
        <w:t xml:space="preserve">UTR m </w:t>
      </w:r>
      <w:r w:rsidR="00121AD0">
        <w:rPr>
          <w:rFonts w:cs="Arial"/>
          <w:b/>
          <w:sz w:val="24"/>
          <w:szCs w:val="24"/>
        </w:rPr>
        <w:t>9</w:t>
      </w:r>
      <w:r w:rsidRPr="00121AD0">
        <w:rPr>
          <w:rFonts w:cs="Arial"/>
          <w:b/>
          <w:sz w:val="24"/>
          <w:szCs w:val="24"/>
        </w:rPr>
        <w:t>.</w:t>
      </w:r>
    </w:p>
    <w:p w14:paraId="0009B6E7" w14:textId="2F1DD0DB" w:rsidR="00031919" w:rsidRPr="00031919" w:rsidRDefault="00031919" w:rsidP="00031919">
      <w:pPr>
        <w:tabs>
          <w:tab w:val="left" w:pos="360"/>
          <w:tab w:val="left" w:pos="900"/>
        </w:tabs>
        <w:spacing w:before="0" w:after="0" w:line="276" w:lineRule="auto"/>
        <w:ind w:firstLine="630"/>
        <w:rPr>
          <w:rFonts w:cs="Arial"/>
          <w:b/>
          <w:sz w:val="24"/>
          <w:szCs w:val="24"/>
          <w:u w:val="single"/>
        </w:rPr>
      </w:pPr>
      <w:r w:rsidRPr="00031919">
        <w:rPr>
          <w:rFonts w:cs="Arial"/>
          <w:b/>
          <w:sz w:val="24"/>
          <w:szCs w:val="24"/>
          <w:u w:val="single"/>
        </w:rPr>
        <w:lastRenderedPageBreak/>
        <w:t>Art. 11.2.a.</w:t>
      </w:r>
      <w:r w:rsidRPr="00031919">
        <w:rPr>
          <w:rFonts w:cs="Arial"/>
          <w:b/>
          <w:sz w:val="24"/>
          <w:szCs w:val="24"/>
          <w:u w:val="single"/>
        </w:rPr>
        <w:tab/>
        <w:t>UTILIZĂRI ADMISE SUBZONA L2, cu L2a şi L2b</w:t>
      </w:r>
    </w:p>
    <w:p w14:paraId="0FBA6CED" w14:textId="3F73EC8E" w:rsidR="00031919" w:rsidRPr="00031919" w:rsidRDefault="00031919" w:rsidP="00031919">
      <w:pPr>
        <w:tabs>
          <w:tab w:val="left" w:pos="360"/>
          <w:tab w:val="left" w:pos="900"/>
        </w:tabs>
        <w:spacing w:before="0" w:after="0" w:line="276" w:lineRule="auto"/>
        <w:ind w:firstLine="630"/>
        <w:rPr>
          <w:rFonts w:cs="Arial"/>
          <w:bCs/>
          <w:sz w:val="24"/>
          <w:szCs w:val="24"/>
        </w:rPr>
      </w:pPr>
      <w:r w:rsidRPr="00031919">
        <w:rPr>
          <w:rFonts w:cs="Arial"/>
          <w:bCs/>
          <w:sz w:val="24"/>
          <w:szCs w:val="24"/>
        </w:rPr>
        <w:t xml:space="preserve">Pentru </w:t>
      </w:r>
      <w:r w:rsidRPr="00031919">
        <w:rPr>
          <w:rFonts w:cs="Arial"/>
          <w:b/>
          <w:sz w:val="24"/>
          <w:szCs w:val="24"/>
        </w:rPr>
        <w:t>L2a</w:t>
      </w:r>
      <w:r w:rsidRPr="00031919">
        <w:rPr>
          <w:rFonts w:cs="Arial"/>
          <w:bCs/>
          <w:sz w:val="24"/>
          <w:szCs w:val="24"/>
        </w:rPr>
        <w:t xml:space="preserve"> locuințe colective/multifamiliale/individuale cu înălțimi existente P</w:t>
      </w:r>
      <w:r>
        <w:rPr>
          <w:rFonts w:cs="Arial"/>
          <w:bCs/>
          <w:sz w:val="24"/>
          <w:szCs w:val="24"/>
        </w:rPr>
        <w:t>÷</w:t>
      </w:r>
      <w:r w:rsidRPr="00031919">
        <w:rPr>
          <w:rFonts w:cs="Arial"/>
          <w:bCs/>
          <w:sz w:val="24"/>
          <w:szCs w:val="24"/>
        </w:rPr>
        <w:t>P+1</w:t>
      </w:r>
      <w:r>
        <w:rPr>
          <w:rFonts w:cs="Arial"/>
          <w:bCs/>
          <w:sz w:val="24"/>
          <w:szCs w:val="24"/>
        </w:rPr>
        <w:t>÷</w:t>
      </w:r>
      <w:r w:rsidRPr="00031919">
        <w:rPr>
          <w:rFonts w:cs="Arial"/>
          <w:bCs/>
          <w:sz w:val="24"/>
          <w:szCs w:val="24"/>
        </w:rPr>
        <w:t xml:space="preserve">3E şi propuse P+4E, din subzona </w:t>
      </w:r>
      <w:r w:rsidRPr="00031919">
        <w:rPr>
          <w:rFonts w:cs="Arial"/>
          <w:b/>
          <w:sz w:val="24"/>
          <w:szCs w:val="24"/>
        </w:rPr>
        <w:t>L2</w:t>
      </w:r>
      <w:r w:rsidRPr="00031919">
        <w:rPr>
          <w:rFonts w:cs="Arial"/>
          <w:bCs/>
          <w:sz w:val="24"/>
          <w:szCs w:val="24"/>
        </w:rPr>
        <w:t>- locuințe in ansambluri de locuit din UTR m1 (Zona Centra</w:t>
      </w:r>
      <w:r>
        <w:rPr>
          <w:rFonts w:cs="Arial"/>
          <w:bCs/>
          <w:sz w:val="24"/>
          <w:szCs w:val="24"/>
        </w:rPr>
        <w:t>l</w:t>
      </w:r>
      <w:r w:rsidRPr="00031919">
        <w:rPr>
          <w:rFonts w:cs="Arial"/>
          <w:bCs/>
          <w:sz w:val="24"/>
          <w:szCs w:val="24"/>
        </w:rPr>
        <w:t xml:space="preserve">ă oraș Murfatlar), </w:t>
      </w:r>
      <w:r w:rsidRPr="00031919">
        <w:rPr>
          <w:rFonts w:cs="Arial"/>
          <w:b/>
          <w:sz w:val="24"/>
          <w:szCs w:val="24"/>
        </w:rPr>
        <w:t>UTR m 3</w:t>
      </w:r>
      <w:r w:rsidRPr="00031919">
        <w:rPr>
          <w:rFonts w:cs="Arial"/>
          <w:bCs/>
          <w:sz w:val="24"/>
          <w:szCs w:val="24"/>
        </w:rPr>
        <w:t xml:space="preserve"> (pentru Zona Bloc Creta), </w:t>
      </w:r>
      <w:r w:rsidRPr="00031919">
        <w:rPr>
          <w:rFonts w:cs="Arial"/>
          <w:b/>
          <w:sz w:val="24"/>
          <w:szCs w:val="24"/>
        </w:rPr>
        <w:t>UTR m 5</w:t>
      </w:r>
      <w:r w:rsidRPr="00031919">
        <w:rPr>
          <w:rFonts w:cs="Arial"/>
          <w:bCs/>
          <w:sz w:val="24"/>
          <w:szCs w:val="24"/>
        </w:rPr>
        <w:t xml:space="preserve"> </w:t>
      </w:r>
      <w:r>
        <w:rPr>
          <w:rFonts w:cs="Arial"/>
          <w:bCs/>
          <w:sz w:val="24"/>
          <w:szCs w:val="24"/>
        </w:rPr>
        <w:t xml:space="preserve">și </w:t>
      </w:r>
      <w:r w:rsidRPr="00031919">
        <w:rPr>
          <w:rFonts w:cs="Arial"/>
          <w:bCs/>
          <w:sz w:val="24"/>
          <w:szCs w:val="24"/>
        </w:rPr>
        <w:t xml:space="preserve">pentru Blocurile ANL), </w:t>
      </w:r>
      <w:r w:rsidRPr="00031919">
        <w:rPr>
          <w:rFonts w:cs="Arial"/>
          <w:b/>
          <w:sz w:val="24"/>
          <w:szCs w:val="24"/>
        </w:rPr>
        <w:t>UTR m 8</w:t>
      </w:r>
      <w:r w:rsidRPr="00031919">
        <w:rPr>
          <w:rFonts w:cs="Arial"/>
          <w:bCs/>
          <w:sz w:val="24"/>
          <w:szCs w:val="24"/>
        </w:rPr>
        <w:t xml:space="preserve"> </w:t>
      </w:r>
      <w:r>
        <w:rPr>
          <w:rFonts w:cs="Arial"/>
          <w:bCs/>
          <w:sz w:val="24"/>
          <w:szCs w:val="24"/>
        </w:rPr>
        <w:t>(p</w:t>
      </w:r>
      <w:r w:rsidRPr="00031919">
        <w:rPr>
          <w:rFonts w:cs="Arial"/>
          <w:bCs/>
          <w:sz w:val="24"/>
          <w:szCs w:val="24"/>
        </w:rPr>
        <w:t xml:space="preserve">enłru locuințele din Zona Blocuri Cartier de Est) </w:t>
      </w:r>
      <w:r>
        <w:rPr>
          <w:rFonts w:cs="Arial"/>
          <w:bCs/>
          <w:sz w:val="24"/>
          <w:szCs w:val="24"/>
        </w:rPr>
        <w:t>și</w:t>
      </w:r>
      <w:r w:rsidRPr="00031919">
        <w:rPr>
          <w:rFonts w:cs="Arial"/>
          <w:bCs/>
          <w:sz w:val="24"/>
          <w:szCs w:val="24"/>
        </w:rPr>
        <w:t xml:space="preserve"> </w:t>
      </w:r>
      <w:r w:rsidRPr="00031919">
        <w:rPr>
          <w:rFonts w:cs="Arial"/>
          <w:b/>
          <w:sz w:val="24"/>
          <w:szCs w:val="24"/>
        </w:rPr>
        <w:t>UTR m 9</w:t>
      </w:r>
      <w:r w:rsidRPr="00031919">
        <w:rPr>
          <w:rFonts w:cs="Arial"/>
          <w:bCs/>
          <w:sz w:val="24"/>
          <w:szCs w:val="24"/>
        </w:rPr>
        <w:t xml:space="preserve"> (pentru Blocul SC</w:t>
      </w:r>
      <w:r>
        <w:rPr>
          <w:rFonts w:cs="Arial"/>
          <w:bCs/>
          <w:sz w:val="24"/>
          <w:szCs w:val="24"/>
        </w:rPr>
        <w:t>V</w:t>
      </w:r>
      <w:r w:rsidRPr="00031919">
        <w:rPr>
          <w:rFonts w:cs="Arial"/>
          <w:bCs/>
          <w:sz w:val="24"/>
          <w:szCs w:val="24"/>
        </w:rPr>
        <w:t xml:space="preserve">, respectiv, Pentru </w:t>
      </w:r>
      <w:r w:rsidRPr="00031919">
        <w:rPr>
          <w:rFonts w:cs="Arial"/>
          <w:b/>
          <w:sz w:val="24"/>
          <w:szCs w:val="24"/>
        </w:rPr>
        <w:t>L2b</w:t>
      </w:r>
      <w:r w:rsidRPr="00031919">
        <w:rPr>
          <w:rFonts w:cs="Arial"/>
          <w:bCs/>
          <w:sz w:val="24"/>
          <w:szCs w:val="24"/>
        </w:rPr>
        <w:t>- locuințe colective cu în</w:t>
      </w:r>
      <w:r>
        <w:rPr>
          <w:rFonts w:cs="Arial"/>
          <w:bCs/>
          <w:sz w:val="24"/>
          <w:szCs w:val="24"/>
        </w:rPr>
        <w:t>ă</w:t>
      </w:r>
      <w:r w:rsidRPr="00031919">
        <w:rPr>
          <w:rFonts w:cs="Arial"/>
          <w:bCs/>
          <w:sz w:val="24"/>
          <w:szCs w:val="24"/>
        </w:rPr>
        <w:t>lțimi existente medii P+3E</w:t>
      </w:r>
      <w:r>
        <w:rPr>
          <w:rFonts w:cs="Arial"/>
          <w:bCs/>
          <w:sz w:val="24"/>
          <w:szCs w:val="24"/>
        </w:rPr>
        <w:t xml:space="preserve"> î</w:t>
      </w:r>
      <w:r w:rsidRPr="00031919">
        <w:rPr>
          <w:rFonts w:cs="Arial"/>
          <w:bCs/>
          <w:sz w:val="24"/>
          <w:szCs w:val="24"/>
        </w:rPr>
        <w:t xml:space="preserve">n </w:t>
      </w:r>
      <w:r w:rsidRPr="00031919">
        <w:rPr>
          <w:rFonts w:cs="Arial"/>
          <w:b/>
          <w:sz w:val="24"/>
          <w:szCs w:val="24"/>
        </w:rPr>
        <w:t>UTR m1</w:t>
      </w:r>
      <w:r w:rsidRPr="00031919">
        <w:rPr>
          <w:rFonts w:cs="Arial"/>
          <w:bCs/>
          <w:sz w:val="24"/>
          <w:szCs w:val="24"/>
        </w:rPr>
        <w:t xml:space="preserve"> şi mari P+4E, propuse P+4E+M </w:t>
      </w:r>
      <w:r>
        <w:rPr>
          <w:rFonts w:cs="Arial"/>
          <w:bCs/>
          <w:sz w:val="24"/>
          <w:szCs w:val="24"/>
        </w:rPr>
        <w:t>î</w:t>
      </w:r>
      <w:r w:rsidRPr="00031919">
        <w:rPr>
          <w:rFonts w:cs="Arial"/>
          <w:bCs/>
          <w:sz w:val="24"/>
          <w:szCs w:val="24"/>
        </w:rPr>
        <w:t xml:space="preserve">n </w:t>
      </w:r>
      <w:r w:rsidRPr="00031919">
        <w:rPr>
          <w:rFonts w:cs="Arial"/>
          <w:b/>
          <w:sz w:val="24"/>
          <w:szCs w:val="24"/>
        </w:rPr>
        <w:t>UTR m 8</w:t>
      </w:r>
      <w:r w:rsidRPr="00031919">
        <w:rPr>
          <w:rFonts w:cs="Arial"/>
          <w:bCs/>
          <w:sz w:val="24"/>
          <w:szCs w:val="24"/>
        </w:rPr>
        <w:t xml:space="preserve">, din subzona </w:t>
      </w:r>
      <w:r>
        <w:rPr>
          <w:rFonts w:cs="Arial"/>
          <w:b/>
          <w:sz w:val="24"/>
          <w:szCs w:val="24"/>
        </w:rPr>
        <w:t>L2</w:t>
      </w:r>
      <w:r>
        <w:rPr>
          <w:rFonts w:cs="Arial"/>
          <w:bCs/>
          <w:sz w:val="24"/>
          <w:szCs w:val="24"/>
        </w:rPr>
        <w:t>-</w:t>
      </w:r>
      <w:r w:rsidRPr="00031919">
        <w:rPr>
          <w:rFonts w:cs="Arial"/>
          <w:bCs/>
          <w:sz w:val="24"/>
          <w:szCs w:val="24"/>
        </w:rPr>
        <w:t xml:space="preserve"> locuințe in anasambluri de locuințe din </w:t>
      </w:r>
      <w:r w:rsidRPr="00031919">
        <w:rPr>
          <w:rFonts w:cs="Arial"/>
          <w:b/>
          <w:sz w:val="24"/>
          <w:szCs w:val="24"/>
        </w:rPr>
        <w:t>UTR m1</w:t>
      </w:r>
      <w:r w:rsidRPr="00031919">
        <w:rPr>
          <w:rFonts w:cs="Arial"/>
          <w:bCs/>
          <w:sz w:val="24"/>
          <w:szCs w:val="24"/>
        </w:rPr>
        <w:t xml:space="preserve"> (Zona Centralã ora</w:t>
      </w:r>
      <w:r>
        <w:rPr>
          <w:rFonts w:cs="Arial"/>
          <w:bCs/>
          <w:sz w:val="24"/>
          <w:szCs w:val="24"/>
        </w:rPr>
        <w:t>ș</w:t>
      </w:r>
      <w:r w:rsidRPr="00031919">
        <w:rPr>
          <w:rFonts w:cs="Arial"/>
          <w:bCs/>
          <w:sz w:val="24"/>
          <w:szCs w:val="24"/>
        </w:rPr>
        <w:t xml:space="preserve"> Mo/fat/ar) , UTR m 2 pen</w:t>
      </w:r>
      <w:r w:rsidR="000A4614">
        <w:rPr>
          <w:rFonts w:cs="Arial"/>
          <w:bCs/>
          <w:sz w:val="24"/>
          <w:szCs w:val="24"/>
        </w:rPr>
        <w:t>tru</w:t>
      </w:r>
      <w:r w:rsidRPr="00031919">
        <w:rPr>
          <w:rFonts w:cs="Arial"/>
          <w:bCs/>
          <w:sz w:val="24"/>
          <w:szCs w:val="24"/>
        </w:rPr>
        <w:t xml:space="preserve"> locuințele din str. C</w:t>
      </w:r>
      <w:r w:rsidR="000A4614">
        <w:rPr>
          <w:rFonts w:cs="Arial"/>
          <w:bCs/>
          <w:sz w:val="24"/>
          <w:szCs w:val="24"/>
        </w:rPr>
        <w:t>ri</w:t>
      </w:r>
      <w:r w:rsidRPr="00031919">
        <w:rPr>
          <w:rFonts w:cs="Arial"/>
          <w:bCs/>
          <w:sz w:val="24"/>
          <w:szCs w:val="24"/>
        </w:rPr>
        <w:t>stalelor- adiacentă/cu vedere directă la D</w:t>
      </w:r>
      <w:r w:rsidR="000A4614">
        <w:rPr>
          <w:rFonts w:cs="Arial"/>
          <w:bCs/>
          <w:sz w:val="24"/>
          <w:szCs w:val="24"/>
        </w:rPr>
        <w:t>N</w:t>
      </w:r>
      <w:r w:rsidRPr="00031919">
        <w:rPr>
          <w:rFonts w:cs="Arial"/>
          <w:bCs/>
          <w:sz w:val="24"/>
          <w:szCs w:val="24"/>
        </w:rPr>
        <w:t xml:space="preserve">) şi UTR m 8 </w:t>
      </w:r>
      <w:r w:rsidR="000A4614">
        <w:rPr>
          <w:rFonts w:cs="Arial"/>
          <w:bCs/>
          <w:sz w:val="24"/>
          <w:szCs w:val="24"/>
        </w:rPr>
        <w:t>(</w:t>
      </w:r>
      <w:r w:rsidRPr="00031919">
        <w:rPr>
          <w:rFonts w:cs="Arial"/>
          <w:bCs/>
          <w:sz w:val="24"/>
          <w:szCs w:val="24"/>
        </w:rPr>
        <w:t>pentru locuințele din Zona Blocu</w:t>
      </w:r>
      <w:r w:rsidR="000A4614">
        <w:rPr>
          <w:rFonts w:cs="Arial"/>
          <w:bCs/>
          <w:sz w:val="24"/>
          <w:szCs w:val="24"/>
        </w:rPr>
        <w:t>ri</w:t>
      </w:r>
      <w:r w:rsidRPr="00031919">
        <w:rPr>
          <w:rFonts w:cs="Arial"/>
          <w:bCs/>
          <w:sz w:val="24"/>
          <w:szCs w:val="24"/>
        </w:rPr>
        <w:t xml:space="preserve"> Cartier de Est), sunt admise următoarele utilizări </w:t>
      </w:r>
      <w:r w:rsidR="000A4614">
        <w:rPr>
          <w:rFonts w:cs="Arial"/>
          <w:bCs/>
          <w:sz w:val="24"/>
          <w:szCs w:val="24"/>
        </w:rPr>
        <w:t>î</w:t>
      </w:r>
      <w:r w:rsidRPr="00031919">
        <w:rPr>
          <w:rFonts w:cs="Arial"/>
          <w:bCs/>
          <w:sz w:val="24"/>
          <w:szCs w:val="24"/>
        </w:rPr>
        <w:t>n regim de construire continu</w:t>
      </w:r>
      <w:r w:rsidR="000A4614">
        <w:rPr>
          <w:rFonts w:cs="Arial"/>
          <w:bCs/>
          <w:sz w:val="24"/>
          <w:szCs w:val="24"/>
        </w:rPr>
        <w:t>u</w:t>
      </w:r>
      <w:r w:rsidRPr="00031919">
        <w:rPr>
          <w:rFonts w:cs="Arial"/>
          <w:bCs/>
          <w:sz w:val="24"/>
          <w:szCs w:val="24"/>
        </w:rPr>
        <w:t xml:space="preserve"> (construcții </w:t>
      </w:r>
      <w:r w:rsidR="000A4614">
        <w:rPr>
          <w:rFonts w:cs="Arial"/>
          <w:bCs/>
          <w:sz w:val="24"/>
          <w:szCs w:val="24"/>
        </w:rPr>
        <w:t>î</w:t>
      </w:r>
      <w:r w:rsidRPr="00031919">
        <w:rPr>
          <w:rFonts w:cs="Arial"/>
          <w:bCs/>
          <w:sz w:val="24"/>
          <w:szCs w:val="24"/>
        </w:rPr>
        <w:t>nşiruite) sau discontinu</w:t>
      </w:r>
      <w:r w:rsidR="000A4614">
        <w:rPr>
          <w:rFonts w:cs="Arial"/>
          <w:bCs/>
          <w:sz w:val="24"/>
          <w:szCs w:val="24"/>
        </w:rPr>
        <w:t>u</w:t>
      </w:r>
      <w:r w:rsidRPr="00031919">
        <w:rPr>
          <w:rFonts w:cs="Arial"/>
          <w:bCs/>
          <w:sz w:val="24"/>
          <w:szCs w:val="24"/>
        </w:rPr>
        <w:t xml:space="preserve"> (construcții cuplate sau izolate pe parcel</w:t>
      </w:r>
      <w:r w:rsidR="000A4614">
        <w:rPr>
          <w:rFonts w:cs="Arial"/>
          <w:bCs/>
          <w:sz w:val="24"/>
          <w:szCs w:val="24"/>
        </w:rPr>
        <w:t>ă</w:t>
      </w:r>
      <w:r w:rsidRPr="00031919">
        <w:rPr>
          <w:rFonts w:cs="Arial"/>
          <w:bCs/>
          <w:sz w:val="24"/>
          <w:szCs w:val="24"/>
        </w:rPr>
        <w:t>):</w:t>
      </w:r>
    </w:p>
    <w:p w14:paraId="7DF16BA1" w14:textId="77777777" w:rsidR="00031919" w:rsidRPr="00031919" w:rsidRDefault="00031919" w:rsidP="00031919">
      <w:pPr>
        <w:tabs>
          <w:tab w:val="left" w:pos="360"/>
          <w:tab w:val="left" w:pos="900"/>
        </w:tabs>
        <w:spacing w:before="0" w:after="0" w:line="276" w:lineRule="auto"/>
        <w:ind w:firstLine="630"/>
        <w:rPr>
          <w:rFonts w:cs="Arial"/>
          <w:bCs/>
          <w:sz w:val="24"/>
          <w:szCs w:val="24"/>
        </w:rPr>
      </w:pPr>
      <w:r w:rsidRPr="00031919">
        <w:rPr>
          <w:rFonts w:cs="Arial"/>
          <w:bCs/>
          <w:sz w:val="24"/>
          <w:szCs w:val="24"/>
        </w:rPr>
        <w:t>Funcțiuni de locuire:</w:t>
      </w:r>
    </w:p>
    <w:p w14:paraId="31BAFB71" w14:textId="77777777" w:rsidR="00031919" w:rsidRPr="00031919" w:rsidRDefault="00031919" w:rsidP="00031919">
      <w:pPr>
        <w:tabs>
          <w:tab w:val="left" w:pos="360"/>
          <w:tab w:val="left" w:pos="900"/>
        </w:tabs>
        <w:spacing w:before="0" w:after="0" w:line="276" w:lineRule="auto"/>
        <w:ind w:firstLine="630"/>
        <w:rPr>
          <w:rFonts w:cs="Arial"/>
          <w:bCs/>
          <w:sz w:val="24"/>
          <w:szCs w:val="24"/>
        </w:rPr>
      </w:pPr>
      <w:r w:rsidRPr="00031919">
        <w:rPr>
          <w:rFonts w:cs="Arial"/>
          <w:bCs/>
          <w:sz w:val="24"/>
          <w:szCs w:val="24"/>
        </w:rPr>
        <w:t>1.</w:t>
      </w:r>
      <w:r w:rsidRPr="00031919">
        <w:rPr>
          <w:rFonts w:cs="Arial"/>
          <w:bCs/>
          <w:sz w:val="24"/>
          <w:szCs w:val="24"/>
        </w:rPr>
        <w:tab/>
        <w:t>locuințe colective cu partiul obişnuit;</w:t>
      </w:r>
    </w:p>
    <w:p w14:paraId="6D4CDA5E" w14:textId="0C1C6010" w:rsidR="00031919" w:rsidRPr="00031919" w:rsidRDefault="00031919" w:rsidP="00031919">
      <w:pPr>
        <w:tabs>
          <w:tab w:val="left" w:pos="360"/>
          <w:tab w:val="left" w:pos="900"/>
        </w:tabs>
        <w:spacing w:before="0" w:after="0" w:line="276" w:lineRule="auto"/>
        <w:ind w:firstLine="630"/>
        <w:rPr>
          <w:rFonts w:cs="Arial"/>
          <w:bCs/>
          <w:sz w:val="24"/>
          <w:szCs w:val="24"/>
        </w:rPr>
      </w:pPr>
      <w:r w:rsidRPr="00031919">
        <w:rPr>
          <w:rFonts w:cs="Arial"/>
          <w:bCs/>
          <w:sz w:val="24"/>
          <w:szCs w:val="24"/>
        </w:rPr>
        <w:t>2.</w:t>
      </w:r>
      <w:r w:rsidRPr="00031919">
        <w:rPr>
          <w:rFonts w:cs="Arial"/>
          <w:bCs/>
          <w:sz w:val="24"/>
          <w:szCs w:val="24"/>
        </w:rPr>
        <w:tab/>
        <w:t>se permite extinderea şi modernizarea locuintelor existente</w:t>
      </w:r>
      <w:r w:rsidR="000A4614">
        <w:rPr>
          <w:rFonts w:cs="Arial"/>
          <w:bCs/>
          <w:sz w:val="24"/>
          <w:szCs w:val="24"/>
        </w:rPr>
        <w:t>;</w:t>
      </w:r>
    </w:p>
    <w:p w14:paraId="38622A75" w14:textId="77777777" w:rsidR="00031919" w:rsidRPr="00031919" w:rsidRDefault="00031919" w:rsidP="00031919">
      <w:pPr>
        <w:tabs>
          <w:tab w:val="left" w:pos="360"/>
          <w:tab w:val="left" w:pos="900"/>
        </w:tabs>
        <w:spacing w:before="0" w:after="0" w:line="276" w:lineRule="auto"/>
        <w:ind w:firstLine="630"/>
        <w:rPr>
          <w:rFonts w:cs="Arial"/>
          <w:bCs/>
          <w:sz w:val="24"/>
          <w:szCs w:val="24"/>
        </w:rPr>
      </w:pPr>
      <w:r w:rsidRPr="00031919">
        <w:rPr>
          <w:rFonts w:cs="Arial"/>
          <w:bCs/>
          <w:sz w:val="24"/>
          <w:szCs w:val="24"/>
        </w:rPr>
        <w:t>3.</w:t>
      </w:r>
      <w:r w:rsidRPr="00031919">
        <w:rPr>
          <w:rFonts w:cs="Arial"/>
          <w:bCs/>
          <w:sz w:val="24"/>
          <w:szCs w:val="24"/>
        </w:rPr>
        <w:tab/>
        <w:t>locuințe cu partiu special ce includ spații pentru profesiuni liberale;</w:t>
      </w:r>
    </w:p>
    <w:p w14:paraId="290389F8" w14:textId="443A68FE" w:rsidR="00031919" w:rsidRPr="00031919" w:rsidRDefault="00031919" w:rsidP="00031919">
      <w:pPr>
        <w:tabs>
          <w:tab w:val="left" w:pos="360"/>
          <w:tab w:val="left" w:pos="900"/>
        </w:tabs>
        <w:spacing w:before="0" w:after="0" w:line="276" w:lineRule="auto"/>
        <w:ind w:firstLine="630"/>
        <w:rPr>
          <w:rFonts w:cs="Arial"/>
          <w:bCs/>
          <w:sz w:val="24"/>
          <w:szCs w:val="24"/>
        </w:rPr>
      </w:pPr>
      <w:r w:rsidRPr="00031919">
        <w:rPr>
          <w:rFonts w:cs="Arial"/>
          <w:bCs/>
          <w:sz w:val="24"/>
          <w:szCs w:val="24"/>
        </w:rPr>
        <w:t>4.</w:t>
      </w:r>
      <w:r w:rsidRPr="00031919">
        <w:rPr>
          <w:rFonts w:cs="Arial"/>
          <w:bCs/>
          <w:sz w:val="24"/>
          <w:szCs w:val="24"/>
        </w:rPr>
        <w:tab/>
        <w:t xml:space="preserve">echipare </w:t>
      </w:r>
      <w:r w:rsidR="000A4614">
        <w:rPr>
          <w:rFonts w:cs="Arial"/>
          <w:bCs/>
          <w:sz w:val="24"/>
          <w:szCs w:val="24"/>
        </w:rPr>
        <w:t>e</w:t>
      </w:r>
      <w:r w:rsidRPr="00031919">
        <w:rPr>
          <w:rFonts w:cs="Arial"/>
          <w:bCs/>
          <w:sz w:val="24"/>
          <w:szCs w:val="24"/>
        </w:rPr>
        <w:t>dilitară corespunzătoare densit</w:t>
      </w:r>
      <w:r w:rsidR="000A4614">
        <w:rPr>
          <w:rFonts w:cs="Arial"/>
          <w:bCs/>
          <w:sz w:val="24"/>
          <w:szCs w:val="24"/>
        </w:rPr>
        <w:t>ă</w:t>
      </w:r>
      <w:r w:rsidRPr="00031919">
        <w:rPr>
          <w:rFonts w:cs="Arial"/>
          <w:bCs/>
          <w:sz w:val="24"/>
          <w:szCs w:val="24"/>
        </w:rPr>
        <w:t>ții locuitorilor</w:t>
      </w:r>
      <w:r w:rsidR="000A4614">
        <w:rPr>
          <w:rFonts w:cs="Arial"/>
          <w:bCs/>
          <w:sz w:val="24"/>
          <w:szCs w:val="24"/>
        </w:rPr>
        <w:t>;</w:t>
      </w:r>
    </w:p>
    <w:p w14:paraId="07D0C32B" w14:textId="73BF5DC8" w:rsidR="00031919" w:rsidRPr="00031919" w:rsidRDefault="00031919" w:rsidP="00031919">
      <w:pPr>
        <w:tabs>
          <w:tab w:val="left" w:pos="360"/>
          <w:tab w:val="left" w:pos="900"/>
        </w:tabs>
        <w:spacing w:before="0" w:after="0" w:line="276" w:lineRule="auto"/>
        <w:ind w:firstLine="630"/>
        <w:rPr>
          <w:rFonts w:cs="Arial"/>
          <w:bCs/>
          <w:sz w:val="24"/>
          <w:szCs w:val="24"/>
        </w:rPr>
      </w:pPr>
      <w:r w:rsidRPr="00031919">
        <w:rPr>
          <w:rFonts w:cs="Arial"/>
          <w:bCs/>
          <w:sz w:val="24"/>
          <w:szCs w:val="24"/>
        </w:rPr>
        <w:t>5.</w:t>
      </w:r>
      <w:r w:rsidRPr="00031919">
        <w:rPr>
          <w:rFonts w:cs="Arial"/>
          <w:bCs/>
          <w:sz w:val="24"/>
          <w:szCs w:val="24"/>
        </w:rPr>
        <w:tab/>
        <w:t>circulații carosabile și pietonale corespunzătoare densită</w:t>
      </w:r>
      <w:r w:rsidR="000A4614">
        <w:rPr>
          <w:rFonts w:cs="Arial"/>
          <w:bCs/>
          <w:sz w:val="24"/>
          <w:szCs w:val="24"/>
        </w:rPr>
        <w:t>ț</w:t>
      </w:r>
      <w:r w:rsidRPr="00031919">
        <w:rPr>
          <w:rFonts w:cs="Arial"/>
          <w:bCs/>
          <w:sz w:val="24"/>
          <w:szCs w:val="24"/>
        </w:rPr>
        <w:t>ii</w:t>
      </w:r>
      <w:r w:rsidR="000A4614">
        <w:rPr>
          <w:rFonts w:cs="Arial"/>
          <w:bCs/>
          <w:sz w:val="24"/>
          <w:szCs w:val="24"/>
        </w:rPr>
        <w:t>;</w:t>
      </w:r>
    </w:p>
    <w:p w14:paraId="6EDBF474" w14:textId="0F7DA4A4" w:rsidR="00031919" w:rsidRPr="00031919" w:rsidRDefault="00031919" w:rsidP="00031919">
      <w:pPr>
        <w:tabs>
          <w:tab w:val="left" w:pos="360"/>
          <w:tab w:val="left" w:pos="900"/>
        </w:tabs>
        <w:spacing w:before="0" w:after="0" w:line="276" w:lineRule="auto"/>
        <w:ind w:firstLine="630"/>
        <w:rPr>
          <w:rFonts w:cs="Arial"/>
          <w:bCs/>
          <w:sz w:val="24"/>
          <w:szCs w:val="24"/>
        </w:rPr>
      </w:pPr>
      <w:r w:rsidRPr="00031919">
        <w:rPr>
          <w:rFonts w:cs="Arial"/>
          <w:bCs/>
          <w:sz w:val="24"/>
          <w:szCs w:val="24"/>
        </w:rPr>
        <w:t>6.</w:t>
      </w:r>
      <w:r w:rsidRPr="00031919">
        <w:rPr>
          <w:rFonts w:cs="Arial"/>
          <w:bCs/>
          <w:sz w:val="24"/>
          <w:szCs w:val="24"/>
        </w:rPr>
        <w:tab/>
        <w:t>parcaje publice la sol, subterane şi supraterane supraetajate</w:t>
      </w:r>
      <w:r w:rsidR="000A4614">
        <w:rPr>
          <w:rFonts w:cs="Arial"/>
          <w:bCs/>
          <w:sz w:val="24"/>
          <w:szCs w:val="24"/>
        </w:rPr>
        <w:t>;</w:t>
      </w:r>
    </w:p>
    <w:p w14:paraId="4C996E9C" w14:textId="073DE9F3" w:rsidR="00121AD0" w:rsidRDefault="00031919" w:rsidP="00031919">
      <w:pPr>
        <w:tabs>
          <w:tab w:val="left" w:pos="360"/>
          <w:tab w:val="left" w:pos="900"/>
        </w:tabs>
        <w:spacing w:before="0" w:after="0" w:line="276" w:lineRule="auto"/>
        <w:ind w:firstLine="630"/>
        <w:rPr>
          <w:rFonts w:cs="Arial"/>
          <w:bCs/>
          <w:sz w:val="24"/>
          <w:szCs w:val="24"/>
        </w:rPr>
      </w:pPr>
      <w:r w:rsidRPr="00031919">
        <w:rPr>
          <w:rFonts w:cs="Arial"/>
          <w:bCs/>
          <w:sz w:val="24"/>
          <w:szCs w:val="24"/>
        </w:rPr>
        <w:t>7.</w:t>
      </w:r>
      <w:r w:rsidRPr="00031919">
        <w:rPr>
          <w:rFonts w:cs="Arial"/>
          <w:bCs/>
          <w:sz w:val="24"/>
          <w:szCs w:val="24"/>
        </w:rPr>
        <w:tab/>
        <w:t>parcuri, grădini, scuaruri publice şi alte asemenea;</w:t>
      </w:r>
    </w:p>
    <w:p w14:paraId="4792BD1F" w14:textId="77777777" w:rsidR="000A4614" w:rsidRDefault="000A4614" w:rsidP="00031919">
      <w:pPr>
        <w:tabs>
          <w:tab w:val="left" w:pos="360"/>
          <w:tab w:val="left" w:pos="900"/>
        </w:tabs>
        <w:spacing w:before="0" w:after="0" w:line="276" w:lineRule="auto"/>
        <w:ind w:firstLine="630"/>
        <w:rPr>
          <w:rFonts w:cs="Arial"/>
          <w:bCs/>
          <w:sz w:val="24"/>
          <w:szCs w:val="24"/>
        </w:rPr>
      </w:pPr>
    </w:p>
    <w:p w14:paraId="1C8FA151" w14:textId="422EB23D" w:rsidR="000A4614" w:rsidRPr="000A4614" w:rsidRDefault="000A4614" w:rsidP="000A4614">
      <w:pPr>
        <w:tabs>
          <w:tab w:val="left" w:pos="360"/>
          <w:tab w:val="left" w:pos="900"/>
        </w:tabs>
        <w:spacing w:before="0" w:after="0" w:line="276" w:lineRule="auto"/>
        <w:ind w:firstLine="630"/>
        <w:rPr>
          <w:rFonts w:cs="Arial"/>
          <w:b/>
          <w:sz w:val="24"/>
          <w:szCs w:val="24"/>
          <w:u w:val="single"/>
        </w:rPr>
      </w:pPr>
      <w:r w:rsidRPr="000A4614">
        <w:rPr>
          <w:rFonts w:cs="Arial"/>
          <w:b/>
          <w:sz w:val="24"/>
          <w:szCs w:val="24"/>
          <w:u w:val="single"/>
        </w:rPr>
        <w:t>Art. 11.2.b.</w:t>
      </w:r>
      <w:r w:rsidRPr="000A4614">
        <w:rPr>
          <w:rFonts w:cs="Arial"/>
          <w:b/>
          <w:sz w:val="24"/>
          <w:szCs w:val="24"/>
          <w:u w:val="single"/>
        </w:rPr>
        <w:tab/>
        <w:t xml:space="preserve">UTILIZĂRI ADMISE CU CONDIȚIONĂRI SUBZONA L2, cu L2a şi </w:t>
      </w:r>
      <w:r>
        <w:rPr>
          <w:rFonts w:cs="Arial"/>
          <w:b/>
          <w:sz w:val="24"/>
          <w:szCs w:val="24"/>
          <w:u w:val="single"/>
        </w:rPr>
        <w:t>L2b</w:t>
      </w:r>
      <w:r w:rsidRPr="000A4614">
        <w:rPr>
          <w:rFonts w:cs="Arial"/>
          <w:b/>
          <w:sz w:val="24"/>
          <w:szCs w:val="24"/>
          <w:u w:val="single"/>
        </w:rPr>
        <w:tab/>
      </w:r>
    </w:p>
    <w:p w14:paraId="4D2C7279" w14:textId="6452ABAC"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 xml:space="preserve">Pentru </w:t>
      </w:r>
      <w:r w:rsidRPr="000A4614">
        <w:rPr>
          <w:rFonts w:cs="Arial"/>
          <w:b/>
          <w:sz w:val="24"/>
          <w:szCs w:val="24"/>
        </w:rPr>
        <w:t>L2a</w:t>
      </w:r>
      <w:r w:rsidRPr="000A4614">
        <w:rPr>
          <w:rFonts w:cs="Arial"/>
          <w:bCs/>
          <w:sz w:val="24"/>
          <w:szCs w:val="24"/>
        </w:rPr>
        <w:t>- locuințe colective/multifamiIiaIe/individuale cu înă</w:t>
      </w:r>
      <w:r w:rsidR="003F397D">
        <w:rPr>
          <w:rFonts w:cs="Arial"/>
          <w:bCs/>
          <w:sz w:val="24"/>
          <w:szCs w:val="24"/>
        </w:rPr>
        <w:t>lți</w:t>
      </w:r>
      <w:r w:rsidRPr="000A4614">
        <w:rPr>
          <w:rFonts w:cs="Arial"/>
          <w:bCs/>
          <w:sz w:val="24"/>
          <w:szCs w:val="24"/>
        </w:rPr>
        <w:t>mi existente P</w:t>
      </w:r>
      <w:r w:rsidR="003F397D">
        <w:rPr>
          <w:rFonts w:cs="Arial"/>
          <w:bCs/>
          <w:sz w:val="24"/>
          <w:szCs w:val="24"/>
        </w:rPr>
        <w:t>÷</w:t>
      </w:r>
      <w:r w:rsidRPr="000A4614">
        <w:rPr>
          <w:rFonts w:cs="Arial"/>
          <w:bCs/>
          <w:sz w:val="24"/>
          <w:szCs w:val="24"/>
        </w:rPr>
        <w:t>P+1</w:t>
      </w:r>
      <w:r w:rsidR="003F397D">
        <w:rPr>
          <w:rFonts w:cs="Arial"/>
          <w:bCs/>
          <w:sz w:val="24"/>
          <w:szCs w:val="24"/>
        </w:rPr>
        <w:t>÷</w:t>
      </w:r>
      <w:r w:rsidRPr="000A4614">
        <w:rPr>
          <w:rFonts w:cs="Arial"/>
          <w:bCs/>
          <w:sz w:val="24"/>
          <w:szCs w:val="24"/>
        </w:rPr>
        <w:t xml:space="preserve">3E şi propuse P+4E, din </w:t>
      </w:r>
      <w:r w:rsidRPr="003F397D">
        <w:rPr>
          <w:rFonts w:cs="Arial"/>
          <w:b/>
          <w:sz w:val="24"/>
          <w:szCs w:val="24"/>
        </w:rPr>
        <w:t>UTR m 1</w:t>
      </w:r>
      <w:r w:rsidRPr="000A4614">
        <w:rPr>
          <w:rFonts w:cs="Arial"/>
          <w:bCs/>
          <w:sz w:val="24"/>
          <w:szCs w:val="24"/>
        </w:rPr>
        <w:t xml:space="preserve"> (</w:t>
      </w:r>
      <w:r w:rsidRPr="003F397D">
        <w:rPr>
          <w:rFonts w:cs="Arial"/>
          <w:b/>
          <w:sz w:val="24"/>
          <w:szCs w:val="24"/>
        </w:rPr>
        <w:t>Zona Centra</w:t>
      </w:r>
      <w:r w:rsidR="003F397D">
        <w:rPr>
          <w:rFonts w:cs="Arial"/>
          <w:b/>
          <w:sz w:val="24"/>
          <w:szCs w:val="24"/>
        </w:rPr>
        <w:t>l</w:t>
      </w:r>
      <w:r w:rsidRPr="003F397D">
        <w:rPr>
          <w:rFonts w:cs="Arial"/>
          <w:b/>
          <w:sz w:val="24"/>
          <w:szCs w:val="24"/>
        </w:rPr>
        <w:t>ă</w:t>
      </w:r>
      <w:r w:rsidRPr="000A4614">
        <w:rPr>
          <w:rFonts w:cs="Arial"/>
          <w:bCs/>
          <w:sz w:val="24"/>
          <w:szCs w:val="24"/>
        </w:rPr>
        <w:t xml:space="preserve"> oraș Murfatlar), </w:t>
      </w:r>
      <w:r w:rsidRPr="003F397D">
        <w:rPr>
          <w:rFonts w:cs="Arial"/>
          <w:b/>
          <w:sz w:val="24"/>
          <w:szCs w:val="24"/>
        </w:rPr>
        <w:t>UTR m 3</w:t>
      </w:r>
      <w:r w:rsidRPr="000A4614">
        <w:rPr>
          <w:rFonts w:cs="Arial"/>
          <w:bCs/>
          <w:sz w:val="24"/>
          <w:szCs w:val="24"/>
        </w:rPr>
        <w:t xml:space="preserve">, </w:t>
      </w:r>
      <w:r w:rsidRPr="003F397D">
        <w:rPr>
          <w:rFonts w:cs="Arial"/>
          <w:b/>
          <w:sz w:val="24"/>
          <w:szCs w:val="24"/>
        </w:rPr>
        <w:t>UTR m 5</w:t>
      </w:r>
      <w:r w:rsidRPr="000A4614">
        <w:rPr>
          <w:rFonts w:cs="Arial"/>
          <w:bCs/>
          <w:sz w:val="24"/>
          <w:szCs w:val="24"/>
        </w:rPr>
        <w:t xml:space="preserve">, </w:t>
      </w:r>
      <w:r w:rsidRPr="003F397D">
        <w:rPr>
          <w:rFonts w:cs="Arial"/>
          <w:b/>
          <w:sz w:val="24"/>
          <w:szCs w:val="24"/>
        </w:rPr>
        <w:t>UTR m 8</w:t>
      </w:r>
      <w:r w:rsidRPr="000A4614">
        <w:rPr>
          <w:rFonts w:cs="Arial"/>
          <w:bCs/>
          <w:sz w:val="24"/>
          <w:szCs w:val="24"/>
        </w:rPr>
        <w:t xml:space="preserve"> şi </w:t>
      </w:r>
      <w:r w:rsidRPr="003F397D">
        <w:rPr>
          <w:rFonts w:cs="Arial"/>
          <w:b/>
          <w:sz w:val="24"/>
          <w:szCs w:val="24"/>
        </w:rPr>
        <w:t>UTR m 9</w:t>
      </w:r>
      <w:r w:rsidRPr="000A4614">
        <w:rPr>
          <w:rFonts w:cs="Arial"/>
          <w:bCs/>
          <w:sz w:val="24"/>
          <w:szCs w:val="24"/>
        </w:rPr>
        <w:t>, respectiv,</w:t>
      </w:r>
    </w:p>
    <w:p w14:paraId="3D3061D3" w14:textId="1CD131F0"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 xml:space="preserve">Pentru </w:t>
      </w:r>
      <w:r w:rsidR="003F397D">
        <w:rPr>
          <w:rFonts w:cs="Arial"/>
          <w:b/>
          <w:sz w:val="24"/>
          <w:szCs w:val="24"/>
        </w:rPr>
        <w:t>L2b</w:t>
      </w:r>
      <w:r w:rsidRPr="000A4614">
        <w:rPr>
          <w:rFonts w:cs="Arial"/>
          <w:bCs/>
          <w:sz w:val="24"/>
          <w:szCs w:val="24"/>
        </w:rPr>
        <w:t xml:space="preserve">- locuințe colective cu înălțimi existente medii P+3E in </w:t>
      </w:r>
      <w:r w:rsidRPr="003F397D">
        <w:rPr>
          <w:rFonts w:cs="Arial"/>
          <w:b/>
          <w:sz w:val="24"/>
          <w:szCs w:val="24"/>
        </w:rPr>
        <w:t>UTR m1</w:t>
      </w:r>
      <w:r w:rsidRPr="000A4614">
        <w:rPr>
          <w:rFonts w:cs="Arial"/>
          <w:bCs/>
          <w:sz w:val="24"/>
          <w:szCs w:val="24"/>
        </w:rPr>
        <w:t xml:space="preserve"> şi mari P+4E, propuse P+4E+M in </w:t>
      </w:r>
      <w:r w:rsidRPr="003F397D">
        <w:rPr>
          <w:rFonts w:cs="Arial"/>
          <w:b/>
          <w:sz w:val="24"/>
          <w:szCs w:val="24"/>
        </w:rPr>
        <w:t>UTR m 8</w:t>
      </w:r>
      <w:r w:rsidRPr="000A4614">
        <w:rPr>
          <w:rFonts w:cs="Arial"/>
          <w:bCs/>
          <w:sz w:val="24"/>
          <w:szCs w:val="24"/>
        </w:rPr>
        <w:t xml:space="preserve">, din </w:t>
      </w:r>
      <w:r w:rsidRPr="003F397D">
        <w:rPr>
          <w:rFonts w:cs="Arial"/>
          <w:b/>
          <w:sz w:val="24"/>
          <w:szCs w:val="24"/>
        </w:rPr>
        <w:t>UTR m</w:t>
      </w:r>
      <w:r w:rsidRPr="000A4614">
        <w:rPr>
          <w:rFonts w:cs="Arial"/>
          <w:bCs/>
          <w:sz w:val="24"/>
          <w:szCs w:val="24"/>
        </w:rPr>
        <w:t xml:space="preserve"> 1</w:t>
      </w:r>
      <w:r w:rsidR="003F397D">
        <w:rPr>
          <w:rFonts w:cs="Arial"/>
          <w:bCs/>
          <w:sz w:val="24"/>
          <w:szCs w:val="24"/>
        </w:rPr>
        <w:t xml:space="preserve"> </w:t>
      </w:r>
      <w:r w:rsidRPr="000A4614">
        <w:rPr>
          <w:rFonts w:cs="Arial"/>
          <w:bCs/>
          <w:sz w:val="24"/>
          <w:szCs w:val="24"/>
        </w:rPr>
        <w:t>(Zona Centra</w:t>
      </w:r>
      <w:r w:rsidR="003F397D">
        <w:rPr>
          <w:rFonts w:cs="Arial"/>
          <w:bCs/>
          <w:sz w:val="24"/>
          <w:szCs w:val="24"/>
        </w:rPr>
        <w:t>lă</w:t>
      </w:r>
      <w:r w:rsidRPr="000A4614">
        <w:rPr>
          <w:rFonts w:cs="Arial"/>
          <w:bCs/>
          <w:sz w:val="24"/>
          <w:szCs w:val="24"/>
        </w:rPr>
        <w:t xml:space="preserve"> oraş Murfatlar), </w:t>
      </w:r>
      <w:r w:rsidRPr="003F397D">
        <w:rPr>
          <w:rFonts w:cs="Arial"/>
          <w:b/>
          <w:sz w:val="24"/>
          <w:szCs w:val="24"/>
        </w:rPr>
        <w:t>UTR m 2</w:t>
      </w:r>
      <w:r w:rsidRPr="000A4614">
        <w:rPr>
          <w:rFonts w:cs="Arial"/>
          <w:bCs/>
          <w:sz w:val="24"/>
          <w:szCs w:val="24"/>
        </w:rPr>
        <w:t xml:space="preserve"> </w:t>
      </w:r>
      <w:r w:rsidR="003F397D">
        <w:rPr>
          <w:rFonts w:cs="Arial"/>
          <w:bCs/>
          <w:sz w:val="24"/>
          <w:szCs w:val="24"/>
        </w:rPr>
        <w:t>(p</w:t>
      </w:r>
      <w:r w:rsidRPr="000A4614">
        <w:rPr>
          <w:rFonts w:cs="Arial"/>
          <w:bCs/>
          <w:sz w:val="24"/>
          <w:szCs w:val="24"/>
        </w:rPr>
        <w:t xml:space="preserve">entru </w:t>
      </w:r>
      <w:r w:rsidR="003F397D">
        <w:rPr>
          <w:rFonts w:cs="Arial"/>
          <w:bCs/>
          <w:sz w:val="24"/>
          <w:szCs w:val="24"/>
        </w:rPr>
        <w:t>locuințel</w:t>
      </w:r>
      <w:r w:rsidRPr="000A4614">
        <w:rPr>
          <w:rFonts w:cs="Arial"/>
          <w:bCs/>
          <w:sz w:val="24"/>
          <w:szCs w:val="24"/>
        </w:rPr>
        <w:t>e cu acces din str. Cristalelor- adiacentă/cu vedere directă la D</w:t>
      </w:r>
      <w:r w:rsidR="003F397D">
        <w:rPr>
          <w:rFonts w:cs="Arial"/>
          <w:bCs/>
          <w:sz w:val="24"/>
          <w:szCs w:val="24"/>
        </w:rPr>
        <w:t>N)</w:t>
      </w:r>
      <w:r w:rsidRPr="000A4614">
        <w:rPr>
          <w:rFonts w:cs="Arial"/>
          <w:bCs/>
          <w:sz w:val="24"/>
          <w:szCs w:val="24"/>
        </w:rPr>
        <w:t xml:space="preserve"> ş</w:t>
      </w:r>
      <w:r w:rsidR="003F397D">
        <w:rPr>
          <w:rFonts w:cs="Arial"/>
          <w:bCs/>
          <w:sz w:val="24"/>
          <w:szCs w:val="24"/>
        </w:rPr>
        <w:t>i</w:t>
      </w:r>
      <w:r w:rsidRPr="000A4614">
        <w:rPr>
          <w:rFonts w:cs="Arial"/>
          <w:bCs/>
          <w:sz w:val="24"/>
          <w:szCs w:val="24"/>
        </w:rPr>
        <w:t xml:space="preserve"> </w:t>
      </w:r>
      <w:r w:rsidRPr="003F397D">
        <w:rPr>
          <w:rFonts w:cs="Arial"/>
          <w:b/>
          <w:sz w:val="24"/>
          <w:szCs w:val="24"/>
        </w:rPr>
        <w:t>UTR m 8</w:t>
      </w:r>
      <w:r w:rsidRPr="000A4614">
        <w:rPr>
          <w:rFonts w:cs="Arial"/>
          <w:bCs/>
          <w:sz w:val="24"/>
          <w:szCs w:val="24"/>
        </w:rPr>
        <w:t xml:space="preserve">, se admite conversia locuințelor existente </w:t>
      </w:r>
      <w:r w:rsidR="003F397D">
        <w:rPr>
          <w:rFonts w:cs="Arial"/>
          <w:bCs/>
          <w:sz w:val="24"/>
          <w:szCs w:val="24"/>
        </w:rPr>
        <w:t>î</w:t>
      </w:r>
      <w:r w:rsidRPr="000A4614">
        <w:rPr>
          <w:rFonts w:cs="Arial"/>
          <w:bCs/>
          <w:sz w:val="24"/>
          <w:szCs w:val="24"/>
        </w:rPr>
        <w:t xml:space="preserve">n dotări complementare enumerate mai jos numai la parterul blocurilor, cu conditia să nu incomodeze prin poluare şi trafic funcțional necesar </w:t>
      </w:r>
      <w:r w:rsidR="003F397D">
        <w:rPr>
          <w:rFonts w:cs="Arial"/>
          <w:bCs/>
          <w:sz w:val="24"/>
          <w:szCs w:val="24"/>
        </w:rPr>
        <w:t>î</w:t>
      </w:r>
      <w:r w:rsidRPr="000A4614">
        <w:rPr>
          <w:rFonts w:cs="Arial"/>
          <w:bCs/>
          <w:sz w:val="24"/>
          <w:szCs w:val="24"/>
        </w:rPr>
        <w:t>n vecin</w:t>
      </w:r>
      <w:r w:rsidR="003F397D">
        <w:rPr>
          <w:rFonts w:cs="Arial"/>
          <w:bCs/>
          <w:sz w:val="24"/>
          <w:szCs w:val="24"/>
        </w:rPr>
        <w:t>ă</w:t>
      </w:r>
      <w:r w:rsidRPr="000A4614">
        <w:rPr>
          <w:rFonts w:cs="Arial"/>
          <w:bCs/>
          <w:sz w:val="24"/>
          <w:szCs w:val="24"/>
        </w:rPr>
        <w:t>tățile de locuire precum şi ca suprafața lor să nu depaseascã 300 mp Aria Desfăşurată (A D), totală.</w:t>
      </w:r>
    </w:p>
    <w:p w14:paraId="070A1AEE" w14:textId="77777777"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 xml:space="preserve"> </w:t>
      </w:r>
    </w:p>
    <w:p w14:paraId="29B7D4BC" w14:textId="77777777"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Dotări complementare:.</w:t>
      </w:r>
    </w:p>
    <w:p w14:paraId="0C68F396" w14:textId="0C98F8C1"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1.</w:t>
      </w:r>
      <w:r w:rsidRPr="000A4614">
        <w:rPr>
          <w:rFonts w:cs="Arial"/>
          <w:bCs/>
          <w:sz w:val="24"/>
          <w:szCs w:val="24"/>
        </w:rPr>
        <w:tab/>
        <w:t>sedii ale unor instituții şi auto</w:t>
      </w:r>
      <w:r w:rsidR="003F397D">
        <w:rPr>
          <w:rFonts w:cs="Arial"/>
          <w:bCs/>
          <w:sz w:val="24"/>
          <w:szCs w:val="24"/>
        </w:rPr>
        <w:t>rită</w:t>
      </w:r>
      <w:r w:rsidRPr="000A4614">
        <w:rPr>
          <w:rFonts w:cs="Arial"/>
          <w:bCs/>
          <w:sz w:val="24"/>
          <w:szCs w:val="24"/>
        </w:rPr>
        <w:t>ți locale sau teritoriale;</w:t>
      </w:r>
    </w:p>
    <w:p w14:paraId="31557951" w14:textId="77777777"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2.</w:t>
      </w:r>
      <w:r w:rsidRPr="000A4614">
        <w:rPr>
          <w:rFonts w:cs="Arial"/>
          <w:bCs/>
          <w:sz w:val="24"/>
          <w:szCs w:val="24"/>
        </w:rPr>
        <w:tab/>
        <w:t>servicii profesionale colective şi personale;</w:t>
      </w:r>
    </w:p>
    <w:p w14:paraId="371BD844" w14:textId="4793E83C" w:rsidR="000A4614" w:rsidRPr="000A4614" w:rsidRDefault="000A4614" w:rsidP="00B11396">
      <w:pPr>
        <w:tabs>
          <w:tab w:val="left" w:pos="360"/>
          <w:tab w:val="left" w:pos="900"/>
        </w:tabs>
        <w:spacing w:before="0" w:after="0" w:line="276" w:lineRule="auto"/>
        <w:ind w:left="900" w:hanging="270"/>
        <w:rPr>
          <w:rFonts w:cs="Arial"/>
          <w:bCs/>
          <w:sz w:val="24"/>
          <w:szCs w:val="24"/>
        </w:rPr>
      </w:pPr>
      <w:r w:rsidRPr="000A4614">
        <w:rPr>
          <w:rFonts w:cs="Arial"/>
          <w:bCs/>
          <w:sz w:val="24"/>
          <w:szCs w:val="24"/>
        </w:rPr>
        <w:t>3.</w:t>
      </w:r>
      <w:r w:rsidRPr="000A4614">
        <w:rPr>
          <w:rFonts w:cs="Arial"/>
          <w:bCs/>
          <w:sz w:val="24"/>
          <w:szCs w:val="24"/>
        </w:rPr>
        <w:tab/>
        <w:t>sedii de birouri (companii şi firme), financiar-bancare şi telecomunicații (inclusiv infrastructură)</w:t>
      </w:r>
      <w:r w:rsidR="00B11396">
        <w:rPr>
          <w:rFonts w:cs="Arial"/>
          <w:bCs/>
          <w:sz w:val="24"/>
          <w:szCs w:val="24"/>
        </w:rPr>
        <w:t>;</w:t>
      </w:r>
    </w:p>
    <w:p w14:paraId="42447940" w14:textId="77777777"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4.</w:t>
      </w:r>
      <w:r w:rsidRPr="000A4614">
        <w:rPr>
          <w:rFonts w:cs="Arial"/>
          <w:bCs/>
          <w:sz w:val="24"/>
          <w:szCs w:val="24"/>
        </w:rPr>
        <w:tab/>
        <w:t>comerț de proximitate cu amănuntul;</w:t>
      </w:r>
    </w:p>
    <w:p w14:paraId="57EC7034" w14:textId="77777777"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5.</w:t>
      </w:r>
      <w:r w:rsidRPr="000A4614">
        <w:rPr>
          <w:rFonts w:cs="Arial"/>
          <w:bCs/>
          <w:sz w:val="24"/>
          <w:szCs w:val="24"/>
        </w:rPr>
        <w:tab/>
        <w:t>spații pentru invățământul preşcolar de toate formele: creşe, grădinițe;</w:t>
      </w:r>
    </w:p>
    <w:p w14:paraId="24996092" w14:textId="77777777"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6.</w:t>
      </w:r>
      <w:r w:rsidRPr="000A4614">
        <w:rPr>
          <w:rFonts w:cs="Arial"/>
          <w:bCs/>
          <w:sz w:val="24"/>
          <w:szCs w:val="24"/>
        </w:rPr>
        <w:tab/>
        <w:t>funcții de sänätate: servicii medicale, cabinete şi farmacii;</w:t>
      </w:r>
    </w:p>
    <w:p w14:paraId="2B1A872C" w14:textId="77777777"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7.</w:t>
      </w:r>
      <w:r w:rsidRPr="000A4614">
        <w:rPr>
          <w:rFonts w:cs="Arial"/>
          <w:bCs/>
          <w:sz w:val="24"/>
          <w:szCs w:val="24"/>
        </w:rPr>
        <w:tab/>
        <w:t>spații acoperite şi descoperite pentru sport şi recreere;</w:t>
      </w:r>
    </w:p>
    <w:p w14:paraId="33C07D6D" w14:textId="77777777"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8.</w:t>
      </w:r>
      <w:r w:rsidRPr="000A4614">
        <w:rPr>
          <w:rFonts w:cs="Arial"/>
          <w:bCs/>
          <w:sz w:val="24"/>
          <w:szCs w:val="24"/>
        </w:rPr>
        <w:tab/>
        <w:t>funcțiuni tuûstice: pensiuni, mici hoteluri;</w:t>
      </w:r>
    </w:p>
    <w:p w14:paraId="7A987B49" w14:textId="77777777"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9.</w:t>
      </w:r>
      <w:r w:rsidRPr="000A4614">
        <w:rPr>
          <w:rFonts w:cs="Arial"/>
          <w:bCs/>
          <w:sz w:val="24"/>
          <w:szCs w:val="24"/>
        </w:rPr>
        <w:tab/>
        <w:t>funcțiuni aferente culturii ąi cultelor: casä de cultură, muzee;</w:t>
      </w:r>
    </w:p>
    <w:p w14:paraId="46BEA4AB" w14:textId="1041185F"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10.spații plantate, amenajări peisagistice: parcuri, scuaruri;</w:t>
      </w:r>
    </w:p>
    <w:p w14:paraId="1AC0056C" w14:textId="2C50AE6F" w:rsidR="000A4614" w:rsidRPr="000A4614" w:rsidRDefault="000A4614" w:rsidP="000A4614">
      <w:pPr>
        <w:tabs>
          <w:tab w:val="left" w:pos="360"/>
          <w:tab w:val="left" w:pos="900"/>
        </w:tabs>
        <w:spacing w:before="0" w:after="0" w:line="276" w:lineRule="auto"/>
        <w:ind w:firstLine="630"/>
        <w:rPr>
          <w:rFonts w:cs="Arial"/>
          <w:bCs/>
          <w:sz w:val="24"/>
          <w:szCs w:val="24"/>
        </w:rPr>
      </w:pPr>
      <w:r w:rsidRPr="000A4614">
        <w:rPr>
          <w:rFonts w:cs="Arial"/>
          <w:bCs/>
          <w:sz w:val="24"/>
          <w:szCs w:val="24"/>
        </w:rPr>
        <w:t>11.căi de circulație, parcãri.</w:t>
      </w:r>
    </w:p>
    <w:p w14:paraId="539CB6C8" w14:textId="2E409B76" w:rsidR="000A4614" w:rsidRPr="000A4614" w:rsidRDefault="000A4614" w:rsidP="00B11396">
      <w:pPr>
        <w:tabs>
          <w:tab w:val="left" w:pos="360"/>
          <w:tab w:val="left" w:pos="900"/>
        </w:tabs>
        <w:spacing w:before="0" w:after="0" w:line="276" w:lineRule="auto"/>
        <w:ind w:left="990" w:hanging="360"/>
        <w:rPr>
          <w:rFonts w:cs="Arial"/>
          <w:bCs/>
          <w:sz w:val="24"/>
          <w:szCs w:val="24"/>
        </w:rPr>
      </w:pPr>
      <w:r w:rsidRPr="000A4614">
        <w:rPr>
          <w:rFonts w:cs="Arial"/>
          <w:bCs/>
          <w:sz w:val="24"/>
          <w:szCs w:val="24"/>
        </w:rPr>
        <w:lastRenderedPageBreak/>
        <w:t>12.Ateliere de întreținere manufacturiere - cu orar de funcționare prestabilit de Primăria orașului - legate de funcțiuni tradiționale/casnice.</w:t>
      </w:r>
    </w:p>
    <w:p w14:paraId="12C34D9B" w14:textId="19E7D08D" w:rsidR="000A4614" w:rsidRDefault="000A4614" w:rsidP="00B11396">
      <w:pPr>
        <w:tabs>
          <w:tab w:val="left" w:pos="360"/>
          <w:tab w:val="left" w:pos="900"/>
        </w:tabs>
        <w:spacing w:before="0" w:after="0" w:line="276" w:lineRule="auto"/>
        <w:ind w:left="990" w:hanging="360"/>
        <w:rPr>
          <w:rFonts w:cs="Arial"/>
          <w:bCs/>
          <w:sz w:val="24"/>
          <w:szCs w:val="24"/>
        </w:rPr>
      </w:pPr>
      <w:r w:rsidRPr="000A4614">
        <w:rPr>
          <w:rFonts w:cs="Arial"/>
          <w:bCs/>
          <w:sz w:val="24"/>
          <w:szCs w:val="24"/>
        </w:rPr>
        <w:t>13.Terenurile existente in zonă nefolosite și/sau neconstruite se pot amenaja peisagistic, ca spa</w:t>
      </w:r>
      <w:r w:rsidR="00B11396">
        <w:rPr>
          <w:rFonts w:cs="Arial"/>
          <w:bCs/>
          <w:sz w:val="24"/>
          <w:szCs w:val="24"/>
        </w:rPr>
        <w:t>ți</w:t>
      </w:r>
      <w:r w:rsidRPr="000A4614">
        <w:rPr>
          <w:rFonts w:cs="Arial"/>
          <w:bCs/>
          <w:sz w:val="24"/>
          <w:szCs w:val="24"/>
        </w:rPr>
        <w:t>u plantat accesibil locuitorilor pentru recreere sau pot fi amenajate</w:t>
      </w:r>
      <w:r w:rsidR="00B11396">
        <w:rPr>
          <w:rFonts w:cs="Arial"/>
          <w:bCs/>
          <w:sz w:val="24"/>
          <w:szCs w:val="24"/>
        </w:rPr>
        <w:t>,</w:t>
      </w:r>
      <w:r w:rsidRPr="000A4614">
        <w:rPr>
          <w:rFonts w:cs="Arial"/>
          <w:bCs/>
          <w:sz w:val="24"/>
          <w:szCs w:val="24"/>
        </w:rPr>
        <w:t xml:space="preserve"> dacă este cazul ca parcări publice dimensionate conform Anexei nr. 2 la RLU funcție de destinație, pentru zona centrală.</w:t>
      </w:r>
    </w:p>
    <w:p w14:paraId="220AE535" w14:textId="77777777" w:rsidR="00B11396" w:rsidRDefault="00B11396" w:rsidP="00B11396">
      <w:pPr>
        <w:tabs>
          <w:tab w:val="left" w:pos="360"/>
          <w:tab w:val="left" w:pos="900"/>
        </w:tabs>
        <w:spacing w:before="0" w:after="0" w:line="276" w:lineRule="auto"/>
        <w:ind w:left="990" w:hanging="360"/>
        <w:rPr>
          <w:rFonts w:cs="Arial"/>
          <w:bCs/>
          <w:sz w:val="24"/>
          <w:szCs w:val="24"/>
        </w:rPr>
      </w:pPr>
    </w:p>
    <w:p w14:paraId="28CAAFC0" w14:textId="198B3A2A" w:rsidR="00B11396" w:rsidRPr="00B11396" w:rsidRDefault="00B11396" w:rsidP="00B11396">
      <w:pPr>
        <w:tabs>
          <w:tab w:val="left" w:pos="360"/>
          <w:tab w:val="left" w:pos="900"/>
        </w:tabs>
        <w:spacing w:before="0" w:after="0" w:line="276" w:lineRule="auto"/>
        <w:ind w:left="990" w:hanging="360"/>
        <w:rPr>
          <w:rFonts w:cs="Arial"/>
          <w:b/>
          <w:sz w:val="24"/>
          <w:szCs w:val="24"/>
          <w:u w:val="single"/>
        </w:rPr>
      </w:pPr>
      <w:r w:rsidRPr="00B11396">
        <w:rPr>
          <w:rFonts w:cs="Arial"/>
          <w:b/>
          <w:sz w:val="24"/>
          <w:szCs w:val="24"/>
          <w:u w:val="single"/>
        </w:rPr>
        <w:t xml:space="preserve">UTILIZĂRI </w:t>
      </w:r>
      <w:r>
        <w:rPr>
          <w:rFonts w:cs="Arial"/>
          <w:b/>
          <w:sz w:val="24"/>
          <w:szCs w:val="24"/>
          <w:u w:val="single"/>
        </w:rPr>
        <w:t>INTERZISE</w:t>
      </w:r>
      <w:r w:rsidRPr="00B11396">
        <w:rPr>
          <w:rFonts w:cs="Arial"/>
          <w:b/>
          <w:sz w:val="24"/>
          <w:szCs w:val="24"/>
          <w:u w:val="single"/>
        </w:rPr>
        <w:t xml:space="preserve"> SUBZONA L2 cu L2a si L2b</w:t>
      </w:r>
    </w:p>
    <w:p w14:paraId="02C516A5" w14:textId="11AD6BEA" w:rsidR="00B11396" w:rsidRPr="00B11396" w:rsidRDefault="00B11396" w:rsidP="00B11396">
      <w:pPr>
        <w:tabs>
          <w:tab w:val="left" w:pos="360"/>
          <w:tab w:val="left" w:pos="900"/>
        </w:tabs>
        <w:spacing w:before="0" w:after="0" w:line="276" w:lineRule="auto"/>
        <w:ind w:left="630" w:firstLine="0"/>
        <w:rPr>
          <w:rFonts w:cs="Arial"/>
          <w:bCs/>
          <w:sz w:val="24"/>
          <w:szCs w:val="24"/>
        </w:rPr>
      </w:pPr>
      <w:r w:rsidRPr="00B11396">
        <w:rPr>
          <w:rFonts w:cs="Arial"/>
          <w:bCs/>
          <w:sz w:val="24"/>
          <w:szCs w:val="24"/>
        </w:rPr>
        <w:t xml:space="preserve">Pentru </w:t>
      </w:r>
      <w:r w:rsidRPr="00B11396">
        <w:rPr>
          <w:rFonts w:cs="Arial"/>
          <w:b/>
          <w:sz w:val="24"/>
          <w:szCs w:val="24"/>
        </w:rPr>
        <w:t>L2a</w:t>
      </w:r>
      <w:r w:rsidRPr="00B11396">
        <w:rPr>
          <w:rFonts w:cs="Arial"/>
          <w:bCs/>
          <w:sz w:val="24"/>
          <w:szCs w:val="24"/>
        </w:rPr>
        <w:t>- locuințe colective/multifamiliale</w:t>
      </w:r>
      <w:r>
        <w:rPr>
          <w:rFonts w:cs="Arial"/>
          <w:bCs/>
          <w:sz w:val="24"/>
          <w:szCs w:val="24"/>
        </w:rPr>
        <w:t>/i</w:t>
      </w:r>
      <w:r w:rsidRPr="00B11396">
        <w:rPr>
          <w:rFonts w:cs="Arial"/>
          <w:bCs/>
          <w:sz w:val="24"/>
          <w:szCs w:val="24"/>
        </w:rPr>
        <w:t>ndividuale cu înălțimi existente P</w:t>
      </w:r>
      <w:r>
        <w:rPr>
          <w:rFonts w:cs="Arial"/>
          <w:bCs/>
          <w:sz w:val="24"/>
          <w:szCs w:val="24"/>
        </w:rPr>
        <w:t>÷</w:t>
      </w:r>
      <w:r w:rsidRPr="00B11396">
        <w:rPr>
          <w:rFonts w:cs="Arial"/>
          <w:bCs/>
          <w:sz w:val="24"/>
          <w:szCs w:val="24"/>
        </w:rPr>
        <w:t>P+1</w:t>
      </w:r>
      <w:r>
        <w:rPr>
          <w:rFonts w:cs="Arial"/>
          <w:bCs/>
          <w:sz w:val="24"/>
          <w:szCs w:val="24"/>
        </w:rPr>
        <w:t>÷</w:t>
      </w:r>
      <w:r w:rsidRPr="00B11396">
        <w:rPr>
          <w:rFonts w:cs="Arial"/>
          <w:bCs/>
          <w:sz w:val="24"/>
          <w:szCs w:val="24"/>
        </w:rPr>
        <w:t xml:space="preserve">3E </w:t>
      </w:r>
      <w:r>
        <w:rPr>
          <w:rFonts w:cs="Arial"/>
          <w:bCs/>
          <w:sz w:val="24"/>
          <w:szCs w:val="24"/>
        </w:rPr>
        <w:t>ș</w:t>
      </w:r>
      <w:r w:rsidRPr="00B11396">
        <w:rPr>
          <w:rFonts w:cs="Arial"/>
          <w:bCs/>
          <w:sz w:val="24"/>
          <w:szCs w:val="24"/>
        </w:rPr>
        <w:t xml:space="preserve">i propuse P+4E, din </w:t>
      </w:r>
      <w:r w:rsidRPr="00B11396">
        <w:rPr>
          <w:rFonts w:cs="Arial"/>
          <w:b/>
          <w:sz w:val="24"/>
          <w:szCs w:val="24"/>
        </w:rPr>
        <w:t>UTR m 1</w:t>
      </w:r>
      <w:r w:rsidRPr="00B11396">
        <w:rPr>
          <w:rFonts w:cs="Arial"/>
          <w:bCs/>
          <w:sz w:val="24"/>
          <w:szCs w:val="24"/>
        </w:rPr>
        <w:t xml:space="preserve"> (Zona Centrală oral Murfatlar), UTR m 3, UTR m 5,  UTR m 8 şi UTR m 9, respectiv,</w:t>
      </w:r>
    </w:p>
    <w:p w14:paraId="5E026CC4" w14:textId="67BEF12B" w:rsidR="00B11396" w:rsidRPr="00B11396" w:rsidRDefault="00B11396" w:rsidP="00AE4F5B">
      <w:pPr>
        <w:tabs>
          <w:tab w:val="left" w:pos="360"/>
          <w:tab w:val="left" w:pos="900"/>
        </w:tabs>
        <w:spacing w:before="0" w:after="0" w:line="276" w:lineRule="auto"/>
        <w:ind w:left="630" w:firstLine="0"/>
        <w:rPr>
          <w:rFonts w:cs="Arial"/>
          <w:bCs/>
          <w:sz w:val="24"/>
          <w:szCs w:val="24"/>
        </w:rPr>
      </w:pPr>
      <w:r w:rsidRPr="00B11396">
        <w:rPr>
          <w:rFonts w:cs="Arial"/>
          <w:bCs/>
          <w:sz w:val="24"/>
          <w:szCs w:val="24"/>
        </w:rPr>
        <w:t xml:space="preserve">Pentru </w:t>
      </w:r>
      <w:r w:rsidR="00AE4F5B">
        <w:rPr>
          <w:rFonts w:cs="Arial"/>
          <w:b/>
          <w:sz w:val="24"/>
          <w:szCs w:val="24"/>
        </w:rPr>
        <w:t>L2b</w:t>
      </w:r>
      <w:r w:rsidRPr="00B11396">
        <w:rPr>
          <w:rFonts w:cs="Arial"/>
          <w:bCs/>
          <w:sz w:val="24"/>
          <w:szCs w:val="24"/>
        </w:rPr>
        <w:t xml:space="preserve">- locuințe colective cu înăltimi existente medii P+3E in </w:t>
      </w:r>
      <w:r w:rsidRPr="00AE4F5B">
        <w:rPr>
          <w:rFonts w:cs="Arial"/>
          <w:b/>
          <w:sz w:val="24"/>
          <w:szCs w:val="24"/>
        </w:rPr>
        <w:t>UTR m1</w:t>
      </w:r>
      <w:r w:rsidRPr="00B11396">
        <w:rPr>
          <w:rFonts w:cs="Arial"/>
          <w:bCs/>
          <w:sz w:val="24"/>
          <w:szCs w:val="24"/>
        </w:rPr>
        <w:t xml:space="preserve"> şi mari P+4E, propuse P+4E+M în </w:t>
      </w:r>
      <w:r w:rsidRPr="00AE4F5B">
        <w:rPr>
          <w:rFonts w:cs="Arial"/>
          <w:b/>
          <w:sz w:val="24"/>
          <w:szCs w:val="24"/>
        </w:rPr>
        <w:t>UTR m 8</w:t>
      </w:r>
      <w:r w:rsidRPr="00B11396">
        <w:rPr>
          <w:rFonts w:cs="Arial"/>
          <w:bCs/>
          <w:sz w:val="24"/>
          <w:szCs w:val="24"/>
        </w:rPr>
        <w:t xml:space="preserve">, din </w:t>
      </w:r>
      <w:r w:rsidRPr="00AE4F5B">
        <w:rPr>
          <w:rFonts w:cs="Arial"/>
          <w:b/>
          <w:sz w:val="24"/>
          <w:szCs w:val="24"/>
        </w:rPr>
        <w:t>UTR m 1</w:t>
      </w:r>
      <w:r w:rsidRPr="00B11396">
        <w:rPr>
          <w:rFonts w:cs="Arial"/>
          <w:bCs/>
          <w:sz w:val="24"/>
          <w:szCs w:val="24"/>
        </w:rPr>
        <w:t xml:space="preserve"> (Zona Centrală oraş Murfatlar) şi </w:t>
      </w:r>
      <w:r w:rsidRPr="00AE4F5B">
        <w:rPr>
          <w:rFonts w:cs="Arial"/>
          <w:b/>
          <w:sz w:val="24"/>
          <w:szCs w:val="24"/>
        </w:rPr>
        <w:t>UTR m 8</w:t>
      </w:r>
      <w:r w:rsidRPr="00B11396">
        <w:rPr>
          <w:rFonts w:cs="Arial"/>
          <w:bCs/>
          <w:sz w:val="24"/>
          <w:szCs w:val="24"/>
        </w:rPr>
        <w:t>, sunt interzise orice alte activități care nu corespund caracterului zonei şi prin aceasta prezint</w:t>
      </w:r>
      <w:r w:rsidR="00AE4F5B">
        <w:rPr>
          <w:rFonts w:cs="Arial"/>
          <w:bCs/>
          <w:sz w:val="24"/>
          <w:szCs w:val="24"/>
        </w:rPr>
        <w:t>ă</w:t>
      </w:r>
      <w:r w:rsidRPr="00B11396">
        <w:rPr>
          <w:rFonts w:cs="Arial"/>
          <w:bCs/>
          <w:sz w:val="24"/>
          <w:szCs w:val="24"/>
        </w:rPr>
        <w:t xml:space="preserve"> </w:t>
      </w:r>
      <w:r w:rsidR="00AE4F5B">
        <w:rPr>
          <w:rFonts w:cs="Arial"/>
          <w:bCs/>
          <w:sz w:val="24"/>
          <w:szCs w:val="24"/>
        </w:rPr>
        <w:t>ri</w:t>
      </w:r>
      <w:r w:rsidRPr="00B11396">
        <w:rPr>
          <w:rFonts w:cs="Arial"/>
          <w:bCs/>
          <w:sz w:val="24"/>
          <w:szCs w:val="24"/>
        </w:rPr>
        <w:t>scul de polu</w:t>
      </w:r>
      <w:r w:rsidR="00AE4F5B">
        <w:rPr>
          <w:rFonts w:cs="Arial"/>
          <w:bCs/>
          <w:sz w:val="24"/>
          <w:szCs w:val="24"/>
        </w:rPr>
        <w:t>ă</w:t>
      </w:r>
      <w:r w:rsidRPr="00B11396">
        <w:rPr>
          <w:rFonts w:cs="Arial"/>
          <w:bCs/>
          <w:sz w:val="24"/>
          <w:szCs w:val="24"/>
        </w:rPr>
        <w:t>ri (chimică, acustică, estetică, etc) cum ar</w:t>
      </w:r>
      <w:r w:rsidR="00AE4F5B">
        <w:rPr>
          <w:rFonts w:cs="Arial"/>
          <w:bCs/>
          <w:sz w:val="24"/>
          <w:szCs w:val="24"/>
        </w:rPr>
        <w:t xml:space="preserve"> </w:t>
      </w:r>
      <w:r w:rsidRPr="00B11396">
        <w:rPr>
          <w:rFonts w:cs="Arial"/>
          <w:bCs/>
          <w:sz w:val="24"/>
          <w:szCs w:val="24"/>
        </w:rPr>
        <w:t>fi:</w:t>
      </w:r>
    </w:p>
    <w:p w14:paraId="1E137738" w14:textId="0E3CC8F3" w:rsidR="00B11396" w:rsidRPr="00B11396" w:rsidRDefault="00B11396" w:rsidP="00B11396">
      <w:pPr>
        <w:tabs>
          <w:tab w:val="left" w:pos="360"/>
          <w:tab w:val="left" w:pos="900"/>
        </w:tabs>
        <w:spacing w:before="0" w:after="0" w:line="276" w:lineRule="auto"/>
        <w:ind w:left="990" w:hanging="360"/>
        <w:rPr>
          <w:rFonts w:cs="Arial"/>
          <w:bCs/>
          <w:sz w:val="24"/>
          <w:szCs w:val="24"/>
        </w:rPr>
      </w:pPr>
      <w:r w:rsidRPr="00B11396">
        <w:rPr>
          <w:rFonts w:cs="Arial"/>
          <w:bCs/>
          <w:sz w:val="24"/>
          <w:szCs w:val="24"/>
        </w:rPr>
        <w:t>1.</w:t>
      </w:r>
      <w:r w:rsidRPr="00B11396">
        <w:rPr>
          <w:rFonts w:cs="Arial"/>
          <w:bCs/>
          <w:sz w:val="24"/>
          <w:szCs w:val="24"/>
        </w:rPr>
        <w:tab/>
        <w:t>activit</w:t>
      </w:r>
      <w:r w:rsidR="00AE4F5B">
        <w:rPr>
          <w:rFonts w:cs="Arial"/>
          <w:bCs/>
          <w:sz w:val="24"/>
          <w:szCs w:val="24"/>
        </w:rPr>
        <w:t>ă</w:t>
      </w:r>
      <w:r w:rsidRPr="00B11396">
        <w:rPr>
          <w:rFonts w:cs="Arial"/>
          <w:bCs/>
          <w:sz w:val="24"/>
          <w:szCs w:val="24"/>
        </w:rPr>
        <w:t>ți productive poluante, cu risc tehnologic sau incomode prin traficul generat;</w:t>
      </w:r>
    </w:p>
    <w:p w14:paraId="6BD16BEB" w14:textId="0E50F087" w:rsidR="00B11396" w:rsidRPr="00B11396" w:rsidRDefault="00B11396" w:rsidP="00B11396">
      <w:pPr>
        <w:tabs>
          <w:tab w:val="left" w:pos="360"/>
          <w:tab w:val="left" w:pos="900"/>
        </w:tabs>
        <w:spacing w:before="0" w:after="0" w:line="276" w:lineRule="auto"/>
        <w:ind w:left="990" w:hanging="360"/>
        <w:rPr>
          <w:rFonts w:cs="Arial"/>
          <w:bCs/>
          <w:sz w:val="24"/>
          <w:szCs w:val="24"/>
        </w:rPr>
      </w:pPr>
      <w:r w:rsidRPr="00B11396">
        <w:rPr>
          <w:rFonts w:cs="Arial"/>
          <w:bCs/>
          <w:sz w:val="24"/>
          <w:szCs w:val="24"/>
        </w:rPr>
        <w:t>2.</w:t>
      </w:r>
      <w:r w:rsidRPr="00B11396">
        <w:rPr>
          <w:rFonts w:cs="Arial"/>
          <w:bCs/>
          <w:sz w:val="24"/>
          <w:szCs w:val="24"/>
        </w:rPr>
        <w:tab/>
        <w:t>construcții provizorii de orice natur</w:t>
      </w:r>
      <w:r w:rsidR="00AE4F5B">
        <w:rPr>
          <w:rFonts w:cs="Arial"/>
          <w:bCs/>
          <w:sz w:val="24"/>
          <w:szCs w:val="24"/>
        </w:rPr>
        <w:t>ă</w:t>
      </w:r>
      <w:r w:rsidRPr="00B11396">
        <w:rPr>
          <w:rFonts w:cs="Arial"/>
          <w:bCs/>
          <w:sz w:val="24"/>
          <w:szCs w:val="24"/>
        </w:rPr>
        <w:t>;</w:t>
      </w:r>
    </w:p>
    <w:p w14:paraId="5C2608A3" w14:textId="460BBFA8" w:rsidR="00B11396" w:rsidRPr="00B11396" w:rsidRDefault="00B11396" w:rsidP="00AE4F5B">
      <w:pPr>
        <w:tabs>
          <w:tab w:val="left" w:pos="360"/>
          <w:tab w:val="left" w:pos="900"/>
        </w:tabs>
        <w:spacing w:before="0" w:after="0" w:line="276" w:lineRule="auto"/>
        <w:ind w:left="900" w:hanging="270"/>
        <w:rPr>
          <w:rFonts w:cs="Arial"/>
          <w:bCs/>
          <w:sz w:val="24"/>
          <w:szCs w:val="24"/>
        </w:rPr>
      </w:pPr>
      <w:r w:rsidRPr="00B11396">
        <w:rPr>
          <w:rFonts w:cs="Arial"/>
          <w:bCs/>
          <w:sz w:val="24"/>
          <w:szCs w:val="24"/>
        </w:rPr>
        <w:t>3.</w:t>
      </w:r>
      <w:r w:rsidRPr="00B11396">
        <w:rPr>
          <w:rFonts w:cs="Arial"/>
          <w:bCs/>
          <w:sz w:val="24"/>
          <w:szCs w:val="24"/>
        </w:rPr>
        <w:tab/>
        <w:t>dispunerea pe fațadele cl</w:t>
      </w:r>
      <w:r w:rsidR="00AE4F5B">
        <w:rPr>
          <w:rFonts w:cs="Arial"/>
          <w:bCs/>
          <w:sz w:val="24"/>
          <w:szCs w:val="24"/>
        </w:rPr>
        <w:t>ă</w:t>
      </w:r>
      <w:r w:rsidRPr="00B11396">
        <w:rPr>
          <w:rFonts w:cs="Arial"/>
          <w:bCs/>
          <w:sz w:val="24"/>
          <w:szCs w:val="24"/>
        </w:rPr>
        <w:t>dirilor a antenelor TV, satelit, a cablu</w:t>
      </w:r>
      <w:r w:rsidR="00AE4F5B">
        <w:rPr>
          <w:rFonts w:cs="Arial"/>
          <w:bCs/>
          <w:sz w:val="24"/>
          <w:szCs w:val="24"/>
        </w:rPr>
        <w:t>ri</w:t>
      </w:r>
      <w:r w:rsidRPr="00B11396">
        <w:rPr>
          <w:rFonts w:cs="Arial"/>
          <w:bCs/>
          <w:sz w:val="24"/>
          <w:szCs w:val="24"/>
        </w:rPr>
        <w:t>lor de telecomunica</w:t>
      </w:r>
      <w:r w:rsidR="00AE4F5B">
        <w:rPr>
          <w:rFonts w:cs="Arial"/>
          <w:bCs/>
          <w:sz w:val="24"/>
          <w:szCs w:val="24"/>
        </w:rPr>
        <w:t>ți</w:t>
      </w:r>
      <w:r w:rsidRPr="00B11396">
        <w:rPr>
          <w:rFonts w:cs="Arial"/>
          <w:bCs/>
          <w:sz w:val="24"/>
          <w:szCs w:val="24"/>
        </w:rPr>
        <w:t>e vizibile şi a antenelor pentru telefonie mobil</w:t>
      </w:r>
      <w:r w:rsidR="00AE4F5B">
        <w:rPr>
          <w:rFonts w:cs="Arial"/>
          <w:bCs/>
          <w:sz w:val="24"/>
          <w:szCs w:val="24"/>
        </w:rPr>
        <w:t>ă</w:t>
      </w:r>
      <w:r w:rsidRPr="00B11396">
        <w:rPr>
          <w:rFonts w:cs="Arial"/>
          <w:bCs/>
          <w:sz w:val="24"/>
          <w:szCs w:val="24"/>
        </w:rPr>
        <w:t>, sau orice alt utilaj/echipament net</w:t>
      </w:r>
      <w:r w:rsidR="00AE4F5B">
        <w:rPr>
          <w:rFonts w:cs="Arial"/>
          <w:bCs/>
          <w:sz w:val="24"/>
          <w:szCs w:val="24"/>
        </w:rPr>
        <w:t>ra</w:t>
      </w:r>
      <w:r w:rsidRPr="00B11396">
        <w:rPr>
          <w:rFonts w:cs="Arial"/>
          <w:bCs/>
          <w:sz w:val="24"/>
          <w:szCs w:val="24"/>
        </w:rPr>
        <w:t>tat estetic de către un specialist (arhitect, designer), al c</w:t>
      </w:r>
      <w:r w:rsidR="00AE4F5B">
        <w:rPr>
          <w:rFonts w:cs="Arial"/>
          <w:bCs/>
          <w:sz w:val="24"/>
          <w:szCs w:val="24"/>
        </w:rPr>
        <w:t>ă</w:t>
      </w:r>
      <w:r w:rsidRPr="00B11396">
        <w:rPr>
          <w:rFonts w:cs="Arial"/>
          <w:bCs/>
          <w:sz w:val="24"/>
          <w:szCs w:val="24"/>
        </w:rPr>
        <w:t xml:space="preserve">rui proiect nu a </w:t>
      </w:r>
      <w:r w:rsidR="00AE4F5B">
        <w:rPr>
          <w:rFonts w:cs="Arial"/>
          <w:bCs/>
          <w:sz w:val="24"/>
          <w:szCs w:val="24"/>
        </w:rPr>
        <w:t>f</w:t>
      </w:r>
      <w:r w:rsidRPr="00B11396">
        <w:rPr>
          <w:rFonts w:cs="Arial"/>
          <w:bCs/>
          <w:sz w:val="24"/>
          <w:szCs w:val="24"/>
        </w:rPr>
        <w:t xml:space="preserve">ost aprobat </w:t>
      </w:r>
      <w:r w:rsidR="00AE4F5B">
        <w:rPr>
          <w:rFonts w:cs="Arial"/>
          <w:bCs/>
          <w:sz w:val="24"/>
          <w:szCs w:val="24"/>
        </w:rPr>
        <w:t>î</w:t>
      </w:r>
      <w:r w:rsidRPr="00B11396">
        <w:rPr>
          <w:rFonts w:cs="Arial"/>
          <w:bCs/>
          <w:sz w:val="24"/>
          <w:szCs w:val="24"/>
        </w:rPr>
        <w:t>n Consiliul Local;</w:t>
      </w:r>
    </w:p>
    <w:p w14:paraId="3A262F34" w14:textId="782D5AE9" w:rsidR="00B11396" w:rsidRPr="00B11396" w:rsidRDefault="00B11396" w:rsidP="00B11396">
      <w:pPr>
        <w:tabs>
          <w:tab w:val="left" w:pos="360"/>
          <w:tab w:val="left" w:pos="900"/>
        </w:tabs>
        <w:spacing w:before="0" w:after="0" w:line="276" w:lineRule="auto"/>
        <w:ind w:left="990" w:hanging="360"/>
        <w:rPr>
          <w:rFonts w:cs="Arial"/>
          <w:bCs/>
          <w:sz w:val="24"/>
          <w:szCs w:val="24"/>
        </w:rPr>
      </w:pPr>
      <w:r w:rsidRPr="00B11396">
        <w:rPr>
          <w:rFonts w:cs="Arial"/>
          <w:bCs/>
          <w:sz w:val="24"/>
          <w:szCs w:val="24"/>
        </w:rPr>
        <w:t>4.</w:t>
      </w:r>
      <w:r w:rsidRPr="00B11396">
        <w:rPr>
          <w:rFonts w:cs="Arial"/>
          <w:bCs/>
          <w:sz w:val="24"/>
          <w:szCs w:val="24"/>
        </w:rPr>
        <w:tab/>
        <w:t>depozită</w:t>
      </w:r>
      <w:r w:rsidR="00AE4F5B">
        <w:rPr>
          <w:rFonts w:cs="Arial"/>
          <w:bCs/>
          <w:sz w:val="24"/>
          <w:szCs w:val="24"/>
        </w:rPr>
        <w:t>ri</w:t>
      </w:r>
      <w:r w:rsidRPr="00B11396">
        <w:rPr>
          <w:rFonts w:cs="Arial"/>
          <w:bCs/>
          <w:sz w:val="24"/>
          <w:szCs w:val="24"/>
        </w:rPr>
        <w:t xml:space="preserve"> en-gros;</w:t>
      </w:r>
    </w:p>
    <w:p w14:paraId="65EDBD7F" w14:textId="61E1DD37" w:rsidR="00B11396" w:rsidRPr="00B11396" w:rsidRDefault="00B11396" w:rsidP="00B11396">
      <w:pPr>
        <w:tabs>
          <w:tab w:val="left" w:pos="360"/>
          <w:tab w:val="left" w:pos="900"/>
        </w:tabs>
        <w:spacing w:before="0" w:after="0" w:line="276" w:lineRule="auto"/>
        <w:ind w:left="990" w:hanging="360"/>
        <w:rPr>
          <w:rFonts w:cs="Arial"/>
          <w:bCs/>
          <w:sz w:val="24"/>
          <w:szCs w:val="24"/>
        </w:rPr>
      </w:pPr>
      <w:r w:rsidRPr="00B11396">
        <w:rPr>
          <w:rFonts w:cs="Arial"/>
          <w:bCs/>
          <w:sz w:val="24"/>
          <w:szCs w:val="24"/>
        </w:rPr>
        <w:t>5.</w:t>
      </w:r>
      <w:r w:rsidRPr="00B11396">
        <w:rPr>
          <w:rFonts w:cs="Arial"/>
          <w:bCs/>
          <w:sz w:val="24"/>
          <w:szCs w:val="24"/>
        </w:rPr>
        <w:tab/>
        <w:t>depozită</w:t>
      </w:r>
      <w:r w:rsidR="00AE4F5B">
        <w:rPr>
          <w:rFonts w:cs="Arial"/>
          <w:bCs/>
          <w:sz w:val="24"/>
          <w:szCs w:val="24"/>
        </w:rPr>
        <w:t>ri</w:t>
      </w:r>
      <w:r w:rsidRPr="00B11396">
        <w:rPr>
          <w:rFonts w:cs="Arial"/>
          <w:bCs/>
          <w:sz w:val="24"/>
          <w:szCs w:val="24"/>
        </w:rPr>
        <w:t xml:space="preserve"> materiale de construcție in aer liber;</w:t>
      </w:r>
    </w:p>
    <w:p w14:paraId="6C8BA8A5" w14:textId="6A85BFB9" w:rsidR="00B11396" w:rsidRPr="00B11396" w:rsidRDefault="00B11396" w:rsidP="00B11396">
      <w:pPr>
        <w:tabs>
          <w:tab w:val="left" w:pos="360"/>
          <w:tab w:val="left" w:pos="900"/>
        </w:tabs>
        <w:spacing w:before="0" w:after="0" w:line="276" w:lineRule="auto"/>
        <w:ind w:left="990" w:hanging="360"/>
        <w:rPr>
          <w:rFonts w:cs="Arial"/>
          <w:bCs/>
          <w:sz w:val="24"/>
          <w:szCs w:val="24"/>
        </w:rPr>
      </w:pPr>
      <w:r w:rsidRPr="00B11396">
        <w:rPr>
          <w:rFonts w:cs="Arial"/>
          <w:bCs/>
          <w:sz w:val="24"/>
          <w:szCs w:val="24"/>
        </w:rPr>
        <w:t>6.</w:t>
      </w:r>
      <w:r w:rsidRPr="00B11396">
        <w:rPr>
          <w:rFonts w:cs="Arial"/>
          <w:bCs/>
          <w:sz w:val="24"/>
          <w:szCs w:val="24"/>
        </w:rPr>
        <w:tab/>
        <w:t>platforme şi depozitări de materiale refolosibile sau pentru colectarea deşeu</w:t>
      </w:r>
      <w:r w:rsidR="00AE4F5B">
        <w:rPr>
          <w:rFonts w:cs="Arial"/>
          <w:bCs/>
          <w:sz w:val="24"/>
          <w:szCs w:val="24"/>
        </w:rPr>
        <w:t>ri</w:t>
      </w:r>
      <w:r w:rsidRPr="00B11396">
        <w:rPr>
          <w:rFonts w:cs="Arial"/>
          <w:bCs/>
          <w:sz w:val="24"/>
          <w:szCs w:val="24"/>
        </w:rPr>
        <w:t>lor;</w:t>
      </w:r>
    </w:p>
    <w:p w14:paraId="44D1B747" w14:textId="77777777" w:rsidR="00B11396" w:rsidRPr="00B11396" w:rsidRDefault="00B11396" w:rsidP="00B11396">
      <w:pPr>
        <w:tabs>
          <w:tab w:val="left" w:pos="360"/>
          <w:tab w:val="left" w:pos="900"/>
        </w:tabs>
        <w:spacing w:before="0" w:after="0" w:line="276" w:lineRule="auto"/>
        <w:ind w:left="990" w:hanging="360"/>
        <w:rPr>
          <w:rFonts w:cs="Arial"/>
          <w:bCs/>
          <w:sz w:val="24"/>
          <w:szCs w:val="24"/>
        </w:rPr>
      </w:pPr>
      <w:r w:rsidRPr="00B11396">
        <w:rPr>
          <w:rFonts w:cs="Arial"/>
          <w:bCs/>
          <w:sz w:val="24"/>
          <w:szCs w:val="24"/>
        </w:rPr>
        <w:t>7.</w:t>
      </w:r>
      <w:r w:rsidRPr="00B11396">
        <w:rPr>
          <w:rFonts w:cs="Arial"/>
          <w:bCs/>
          <w:sz w:val="24"/>
          <w:szCs w:val="24"/>
        </w:rPr>
        <w:tab/>
        <w:t>depozitarea pentru vânzare a unor cantități mari de substanțe inflamabile sau toxice;</w:t>
      </w:r>
    </w:p>
    <w:p w14:paraId="3C710A04" w14:textId="63E7D707" w:rsidR="00B11396" w:rsidRPr="00B11396" w:rsidRDefault="00B11396" w:rsidP="00AE4F5B">
      <w:pPr>
        <w:tabs>
          <w:tab w:val="left" w:pos="360"/>
          <w:tab w:val="left" w:pos="900"/>
        </w:tabs>
        <w:spacing w:before="0" w:after="0" w:line="276" w:lineRule="auto"/>
        <w:ind w:left="900" w:hanging="270"/>
        <w:rPr>
          <w:rFonts w:cs="Arial"/>
          <w:bCs/>
          <w:sz w:val="24"/>
          <w:szCs w:val="24"/>
        </w:rPr>
      </w:pPr>
      <w:r w:rsidRPr="00B11396">
        <w:rPr>
          <w:rFonts w:cs="Arial"/>
          <w:bCs/>
          <w:sz w:val="24"/>
          <w:szCs w:val="24"/>
        </w:rPr>
        <w:t>8.</w:t>
      </w:r>
      <w:r w:rsidRPr="00B11396">
        <w:rPr>
          <w:rFonts w:cs="Arial"/>
          <w:bCs/>
          <w:sz w:val="24"/>
          <w:szCs w:val="24"/>
        </w:rPr>
        <w:tab/>
        <w:t>activități care utilizează pentru depozitare şi producție terenul vizibil din circulațiile</w:t>
      </w:r>
      <w:r w:rsidR="00AE4F5B">
        <w:rPr>
          <w:rFonts w:cs="Arial"/>
          <w:bCs/>
          <w:sz w:val="24"/>
          <w:szCs w:val="24"/>
        </w:rPr>
        <w:t xml:space="preserve"> </w:t>
      </w:r>
      <w:r w:rsidRPr="00B11396">
        <w:rPr>
          <w:rFonts w:cs="Arial"/>
          <w:bCs/>
          <w:sz w:val="24"/>
          <w:szCs w:val="24"/>
        </w:rPr>
        <w:t>publice sau din instituțiile publice;</w:t>
      </w:r>
    </w:p>
    <w:p w14:paraId="579A1285" w14:textId="77777777" w:rsidR="00B11396" w:rsidRPr="00B11396" w:rsidRDefault="00B11396" w:rsidP="00B11396">
      <w:pPr>
        <w:tabs>
          <w:tab w:val="left" w:pos="360"/>
          <w:tab w:val="left" w:pos="900"/>
        </w:tabs>
        <w:spacing w:before="0" w:after="0" w:line="276" w:lineRule="auto"/>
        <w:ind w:left="990" w:hanging="360"/>
        <w:rPr>
          <w:rFonts w:cs="Arial"/>
          <w:bCs/>
          <w:sz w:val="24"/>
          <w:szCs w:val="24"/>
        </w:rPr>
      </w:pPr>
      <w:r w:rsidRPr="00B11396">
        <w:rPr>
          <w:rFonts w:cs="Arial"/>
          <w:bCs/>
          <w:sz w:val="24"/>
          <w:szCs w:val="24"/>
        </w:rPr>
        <w:t>9.</w:t>
      </w:r>
      <w:r w:rsidRPr="00B11396">
        <w:rPr>
          <w:rFonts w:cs="Arial"/>
          <w:bCs/>
          <w:sz w:val="24"/>
          <w:szCs w:val="24"/>
        </w:rPr>
        <w:tab/>
        <w:t>stații de întreținere auto cu capacitatea peste 3 maşini;</w:t>
      </w:r>
    </w:p>
    <w:p w14:paraId="4CC554B4" w14:textId="595E455B" w:rsidR="00B11396" w:rsidRPr="00B11396" w:rsidRDefault="00B11396" w:rsidP="00B11396">
      <w:pPr>
        <w:tabs>
          <w:tab w:val="left" w:pos="360"/>
          <w:tab w:val="left" w:pos="900"/>
        </w:tabs>
        <w:spacing w:before="0" w:after="0" w:line="276" w:lineRule="auto"/>
        <w:ind w:left="990" w:hanging="360"/>
        <w:rPr>
          <w:rFonts w:cs="Arial"/>
          <w:bCs/>
          <w:sz w:val="24"/>
          <w:szCs w:val="24"/>
        </w:rPr>
      </w:pPr>
      <w:r w:rsidRPr="00B11396">
        <w:rPr>
          <w:rFonts w:cs="Arial"/>
          <w:bCs/>
          <w:sz w:val="24"/>
          <w:szCs w:val="24"/>
        </w:rPr>
        <w:t>10.</w:t>
      </w:r>
      <w:r w:rsidRPr="00B11396">
        <w:rPr>
          <w:rFonts w:cs="Arial"/>
          <w:bCs/>
          <w:sz w:val="24"/>
          <w:szCs w:val="24"/>
        </w:rPr>
        <w:tab/>
        <w:t>tăierea arborilor fără autorizația auto</w:t>
      </w:r>
      <w:r w:rsidR="00AE4F5B">
        <w:rPr>
          <w:rFonts w:cs="Arial"/>
          <w:bCs/>
          <w:sz w:val="24"/>
          <w:szCs w:val="24"/>
        </w:rPr>
        <w:t>ri</w:t>
      </w:r>
      <w:r w:rsidRPr="00B11396">
        <w:rPr>
          <w:rFonts w:cs="Arial"/>
          <w:bCs/>
          <w:sz w:val="24"/>
          <w:szCs w:val="24"/>
        </w:rPr>
        <w:t>tăților abilitate;</w:t>
      </w:r>
    </w:p>
    <w:p w14:paraId="494F55CE" w14:textId="77777777" w:rsidR="00B11396" w:rsidRPr="00B11396" w:rsidRDefault="00B11396" w:rsidP="00B11396">
      <w:pPr>
        <w:tabs>
          <w:tab w:val="left" w:pos="360"/>
          <w:tab w:val="left" w:pos="900"/>
        </w:tabs>
        <w:spacing w:before="0" w:after="0" w:line="276" w:lineRule="auto"/>
        <w:ind w:left="990" w:hanging="360"/>
        <w:rPr>
          <w:rFonts w:cs="Arial"/>
          <w:bCs/>
          <w:sz w:val="24"/>
          <w:szCs w:val="24"/>
        </w:rPr>
      </w:pPr>
      <w:r w:rsidRPr="00B11396">
        <w:rPr>
          <w:rFonts w:cs="Arial"/>
          <w:bCs/>
          <w:sz w:val="24"/>
          <w:szCs w:val="24"/>
        </w:rPr>
        <w:t>11.</w:t>
      </w:r>
      <w:r w:rsidRPr="00B11396">
        <w:rPr>
          <w:rFonts w:cs="Arial"/>
          <w:bCs/>
          <w:sz w:val="24"/>
          <w:szCs w:val="24"/>
        </w:rPr>
        <w:tab/>
        <w:t>lucrări de terasament de natură să afecteze utilizarea terenurilor învecinate;</w:t>
      </w:r>
    </w:p>
    <w:p w14:paraId="2514BC49" w14:textId="4B06AF6D" w:rsidR="00B11396" w:rsidRDefault="00B11396" w:rsidP="00B11396">
      <w:pPr>
        <w:tabs>
          <w:tab w:val="left" w:pos="360"/>
          <w:tab w:val="left" w:pos="900"/>
        </w:tabs>
        <w:spacing w:before="0" w:after="0" w:line="276" w:lineRule="auto"/>
        <w:ind w:left="990" w:hanging="360"/>
        <w:rPr>
          <w:rFonts w:cs="Arial"/>
          <w:bCs/>
          <w:sz w:val="24"/>
          <w:szCs w:val="24"/>
        </w:rPr>
      </w:pPr>
      <w:r w:rsidRPr="00B11396">
        <w:rPr>
          <w:rFonts w:cs="Arial"/>
          <w:bCs/>
          <w:sz w:val="24"/>
          <w:szCs w:val="24"/>
        </w:rPr>
        <w:t>12.</w:t>
      </w:r>
      <w:r w:rsidRPr="00B11396">
        <w:rPr>
          <w:rFonts w:cs="Arial"/>
          <w:bCs/>
          <w:sz w:val="24"/>
          <w:szCs w:val="24"/>
        </w:rPr>
        <w:tab/>
        <w:t>orice lucră</w:t>
      </w:r>
      <w:r w:rsidR="00AE4F5B">
        <w:rPr>
          <w:rFonts w:cs="Arial"/>
          <w:bCs/>
          <w:sz w:val="24"/>
          <w:szCs w:val="24"/>
        </w:rPr>
        <w:t>ri</w:t>
      </w:r>
      <w:r w:rsidRPr="00B11396">
        <w:rPr>
          <w:rFonts w:cs="Arial"/>
          <w:bCs/>
          <w:sz w:val="24"/>
          <w:szCs w:val="24"/>
        </w:rPr>
        <w:t xml:space="preserve"> de terasament</w:t>
      </w:r>
      <w:r w:rsidR="00AE4F5B">
        <w:rPr>
          <w:rFonts w:cs="Arial"/>
          <w:bCs/>
          <w:sz w:val="24"/>
          <w:szCs w:val="24"/>
        </w:rPr>
        <w:t>e</w:t>
      </w:r>
      <w:r w:rsidRPr="00B11396">
        <w:rPr>
          <w:rFonts w:cs="Arial"/>
          <w:bCs/>
          <w:sz w:val="24"/>
          <w:szCs w:val="24"/>
        </w:rPr>
        <w:t xml:space="preserve"> care pot să provoace scurgerea apelor pe parcelele vecine sau care împiedică evacuarea şi colectarea apelor meteorice.</w:t>
      </w:r>
    </w:p>
    <w:p w14:paraId="576D1FE0" w14:textId="77777777" w:rsidR="00AE4F5B" w:rsidRDefault="00AE4F5B" w:rsidP="00B11396">
      <w:pPr>
        <w:tabs>
          <w:tab w:val="left" w:pos="360"/>
          <w:tab w:val="left" w:pos="900"/>
        </w:tabs>
        <w:spacing w:before="0" w:after="0" w:line="276" w:lineRule="auto"/>
        <w:ind w:left="990" w:hanging="360"/>
        <w:rPr>
          <w:rFonts w:cs="Arial"/>
          <w:bCs/>
          <w:sz w:val="24"/>
          <w:szCs w:val="24"/>
        </w:rPr>
      </w:pPr>
    </w:p>
    <w:p w14:paraId="4A0742A1" w14:textId="2F2976C9" w:rsidR="00AE4F5B" w:rsidRPr="00AE4F5B" w:rsidRDefault="00AE4F5B" w:rsidP="00AE4F5B">
      <w:pPr>
        <w:tabs>
          <w:tab w:val="left" w:pos="360"/>
          <w:tab w:val="left" w:pos="900"/>
        </w:tabs>
        <w:spacing w:before="0" w:after="0" w:line="276" w:lineRule="auto"/>
        <w:ind w:left="990" w:hanging="360"/>
        <w:rPr>
          <w:rFonts w:cs="Arial"/>
          <w:b/>
          <w:sz w:val="24"/>
          <w:szCs w:val="24"/>
          <w:u w:val="single"/>
        </w:rPr>
      </w:pPr>
      <w:r w:rsidRPr="00AE4F5B">
        <w:rPr>
          <w:rFonts w:cs="Arial"/>
          <w:b/>
          <w:sz w:val="24"/>
          <w:szCs w:val="24"/>
          <w:u w:val="single"/>
        </w:rPr>
        <w:t>Art. 11.2.c.</w:t>
      </w:r>
      <w:r>
        <w:rPr>
          <w:rFonts w:cs="Arial"/>
          <w:b/>
          <w:sz w:val="24"/>
          <w:szCs w:val="24"/>
          <w:u w:val="single"/>
        </w:rPr>
        <w:t xml:space="preserve"> </w:t>
      </w:r>
      <w:r w:rsidRPr="00AE4F5B">
        <w:rPr>
          <w:rFonts w:cs="Arial"/>
          <w:b/>
          <w:sz w:val="24"/>
          <w:szCs w:val="24"/>
          <w:u w:val="single"/>
        </w:rPr>
        <w:t xml:space="preserve">CARACTERISTICI GEOMETRICE ALE PARCEŁELOR </w:t>
      </w:r>
      <w:r>
        <w:rPr>
          <w:rFonts w:cs="Arial"/>
          <w:b/>
          <w:sz w:val="24"/>
          <w:szCs w:val="24"/>
          <w:u w:val="single"/>
        </w:rPr>
        <w:t>SUBZONA</w:t>
      </w:r>
      <w:r w:rsidRPr="00AE4F5B">
        <w:rPr>
          <w:rFonts w:cs="Arial"/>
          <w:b/>
          <w:sz w:val="24"/>
          <w:szCs w:val="24"/>
          <w:u w:val="single"/>
        </w:rPr>
        <w:t xml:space="preserve"> L</w:t>
      </w:r>
      <w:r>
        <w:rPr>
          <w:rFonts w:cs="Arial"/>
          <w:b/>
          <w:sz w:val="24"/>
          <w:szCs w:val="24"/>
          <w:u w:val="single"/>
        </w:rPr>
        <w:t>2</w:t>
      </w:r>
      <w:r w:rsidRPr="00AE4F5B">
        <w:rPr>
          <w:rFonts w:cs="Arial"/>
          <w:b/>
          <w:sz w:val="24"/>
          <w:szCs w:val="24"/>
          <w:u w:val="single"/>
        </w:rPr>
        <w:t xml:space="preserve">, cu L2a şi L2b </w:t>
      </w:r>
    </w:p>
    <w:p w14:paraId="384F7885" w14:textId="139404BD" w:rsidR="00AE4F5B" w:rsidRDefault="00AE4F5B" w:rsidP="00AE4F5B">
      <w:pPr>
        <w:tabs>
          <w:tab w:val="left" w:pos="360"/>
          <w:tab w:val="left" w:pos="900"/>
        </w:tabs>
        <w:spacing w:before="0" w:after="0" w:line="276" w:lineRule="auto"/>
        <w:ind w:left="630" w:firstLine="0"/>
        <w:rPr>
          <w:rFonts w:cs="Arial"/>
          <w:bCs/>
          <w:sz w:val="24"/>
          <w:szCs w:val="24"/>
        </w:rPr>
      </w:pPr>
      <w:r w:rsidRPr="00AE4F5B">
        <w:rPr>
          <w:rFonts w:cs="Arial"/>
          <w:bCs/>
          <w:sz w:val="24"/>
          <w:szCs w:val="24"/>
        </w:rPr>
        <w:t>Se vor respecta: Regulile cu privire la forma şi dimensiunile terenurilor pentru construcții descrise in Art. 7.1., pag. 91/207.</w:t>
      </w:r>
    </w:p>
    <w:p w14:paraId="0B2DDCB8" w14:textId="77777777" w:rsidR="00AE4F5B" w:rsidRDefault="00AE4F5B" w:rsidP="00AE4F5B">
      <w:pPr>
        <w:tabs>
          <w:tab w:val="left" w:pos="360"/>
          <w:tab w:val="left" w:pos="900"/>
        </w:tabs>
        <w:spacing w:before="0" w:after="0" w:line="276" w:lineRule="auto"/>
        <w:ind w:left="630" w:firstLine="0"/>
        <w:rPr>
          <w:rFonts w:cs="Arial"/>
          <w:bCs/>
          <w:sz w:val="24"/>
          <w:szCs w:val="24"/>
        </w:rPr>
      </w:pPr>
    </w:p>
    <w:p w14:paraId="3A751AFC" w14:textId="3C3151B4" w:rsidR="00AE4F5B" w:rsidRDefault="00AE4F5B" w:rsidP="00AE4F5B">
      <w:pPr>
        <w:tabs>
          <w:tab w:val="left" w:pos="360"/>
          <w:tab w:val="left" w:pos="900"/>
        </w:tabs>
        <w:spacing w:before="0" w:after="0" w:line="276" w:lineRule="auto"/>
        <w:ind w:left="630" w:firstLine="0"/>
        <w:rPr>
          <w:rFonts w:cs="Arial"/>
          <w:b/>
          <w:sz w:val="24"/>
          <w:szCs w:val="24"/>
          <w:u w:val="single"/>
        </w:rPr>
      </w:pPr>
      <w:r w:rsidRPr="00AE4F5B">
        <w:rPr>
          <w:rFonts w:cs="Arial"/>
          <w:b/>
          <w:sz w:val="24"/>
          <w:szCs w:val="24"/>
          <w:u w:val="single"/>
        </w:rPr>
        <w:t>Art. 11.2.d.</w:t>
      </w:r>
      <w:r w:rsidRPr="00AE4F5B">
        <w:rPr>
          <w:rFonts w:cs="Arial"/>
          <w:b/>
          <w:sz w:val="24"/>
          <w:szCs w:val="24"/>
          <w:u w:val="single"/>
        </w:rPr>
        <w:tab/>
        <w:t>RETRAGERI MINIM</w:t>
      </w:r>
      <w:r>
        <w:rPr>
          <w:rFonts w:cs="Arial"/>
          <w:b/>
          <w:sz w:val="24"/>
          <w:szCs w:val="24"/>
          <w:u w:val="single"/>
        </w:rPr>
        <w:t>A</w:t>
      </w:r>
      <w:r w:rsidRPr="00AE4F5B">
        <w:rPr>
          <w:rFonts w:cs="Arial"/>
          <w:b/>
          <w:sz w:val="24"/>
          <w:szCs w:val="24"/>
          <w:u w:val="single"/>
        </w:rPr>
        <w:t>LE Şl AMP</w:t>
      </w:r>
      <w:r>
        <w:rPr>
          <w:rFonts w:cs="Arial"/>
          <w:b/>
          <w:sz w:val="24"/>
          <w:szCs w:val="24"/>
          <w:u w:val="single"/>
        </w:rPr>
        <w:t>L</w:t>
      </w:r>
      <w:r w:rsidRPr="00AE4F5B">
        <w:rPr>
          <w:rFonts w:cs="Arial"/>
          <w:b/>
          <w:sz w:val="24"/>
          <w:szCs w:val="24"/>
          <w:u w:val="single"/>
        </w:rPr>
        <w:t>ASAREA C</w:t>
      </w:r>
      <w:r>
        <w:rPr>
          <w:rFonts w:cs="Arial"/>
          <w:b/>
          <w:sz w:val="24"/>
          <w:szCs w:val="24"/>
          <w:u w:val="single"/>
        </w:rPr>
        <w:t>LĂDI</w:t>
      </w:r>
      <w:r w:rsidRPr="00AE4F5B">
        <w:rPr>
          <w:rFonts w:cs="Arial"/>
          <w:b/>
          <w:sz w:val="24"/>
          <w:szCs w:val="24"/>
          <w:u w:val="single"/>
        </w:rPr>
        <w:t>R</w:t>
      </w:r>
      <w:r>
        <w:rPr>
          <w:rFonts w:cs="Arial"/>
          <w:b/>
          <w:sz w:val="24"/>
          <w:szCs w:val="24"/>
          <w:u w:val="single"/>
        </w:rPr>
        <w:t>I</w:t>
      </w:r>
      <w:r w:rsidRPr="00AE4F5B">
        <w:rPr>
          <w:rFonts w:cs="Arial"/>
          <w:b/>
          <w:sz w:val="24"/>
          <w:szCs w:val="24"/>
          <w:u w:val="single"/>
        </w:rPr>
        <w:t xml:space="preserve">LOR ÎN INTERIORUL PARCELELOR SUBZONA </w:t>
      </w:r>
      <w:r>
        <w:rPr>
          <w:rFonts w:cs="Arial"/>
          <w:b/>
          <w:sz w:val="24"/>
          <w:szCs w:val="24"/>
          <w:u w:val="single"/>
        </w:rPr>
        <w:t>L</w:t>
      </w:r>
      <w:r w:rsidRPr="00AE4F5B">
        <w:rPr>
          <w:rFonts w:cs="Arial"/>
          <w:b/>
          <w:sz w:val="24"/>
          <w:szCs w:val="24"/>
          <w:u w:val="single"/>
        </w:rPr>
        <w:t>2, cu L2a şi L2b</w:t>
      </w:r>
    </w:p>
    <w:p w14:paraId="76C238A4" w14:textId="054443C0" w:rsidR="00AE4F5B" w:rsidRPr="00AE4F5B" w:rsidRDefault="00AE4F5B" w:rsidP="00AE4F5B">
      <w:pPr>
        <w:tabs>
          <w:tab w:val="left" w:pos="360"/>
          <w:tab w:val="left" w:pos="900"/>
        </w:tabs>
        <w:spacing w:before="0" w:after="0" w:line="276" w:lineRule="auto"/>
        <w:ind w:left="630" w:firstLine="0"/>
        <w:rPr>
          <w:rFonts w:cs="Arial"/>
          <w:bCs/>
          <w:sz w:val="24"/>
          <w:szCs w:val="24"/>
        </w:rPr>
      </w:pPr>
      <w:r w:rsidRPr="00AE4F5B">
        <w:rPr>
          <w:rFonts w:cs="Arial"/>
          <w:bCs/>
          <w:sz w:val="24"/>
          <w:szCs w:val="24"/>
        </w:rPr>
        <w:t>Se vor respecta atât Regulile de bază cu privire la amplasarea clădirilor in inte</w:t>
      </w:r>
      <w:r>
        <w:rPr>
          <w:rFonts w:cs="Arial"/>
          <w:bCs/>
          <w:sz w:val="24"/>
          <w:szCs w:val="24"/>
        </w:rPr>
        <w:t>ri</w:t>
      </w:r>
      <w:r w:rsidRPr="00AE4F5B">
        <w:rPr>
          <w:rFonts w:cs="Arial"/>
          <w:bCs/>
          <w:sz w:val="24"/>
          <w:szCs w:val="24"/>
        </w:rPr>
        <w:t>orul parcelelor desc</w:t>
      </w:r>
      <w:r>
        <w:rPr>
          <w:rFonts w:cs="Arial"/>
          <w:bCs/>
          <w:sz w:val="24"/>
          <w:szCs w:val="24"/>
        </w:rPr>
        <w:t>ri</w:t>
      </w:r>
      <w:r w:rsidRPr="00AE4F5B">
        <w:rPr>
          <w:rFonts w:cs="Arial"/>
          <w:bCs/>
          <w:sz w:val="24"/>
          <w:szCs w:val="24"/>
        </w:rPr>
        <w:t>se in Cap. 4, Art. 4.1.+ 4.8., pag. 81-88/207, precum şi următoarele reguli:</w:t>
      </w:r>
    </w:p>
    <w:p w14:paraId="1403D561" w14:textId="77777777" w:rsidR="00AE4F5B" w:rsidRPr="00AE4F5B" w:rsidRDefault="00AE4F5B" w:rsidP="00AE4F5B">
      <w:pPr>
        <w:tabs>
          <w:tab w:val="left" w:pos="360"/>
          <w:tab w:val="left" w:pos="900"/>
        </w:tabs>
        <w:spacing w:before="0" w:after="0" w:line="276" w:lineRule="auto"/>
        <w:ind w:left="630" w:firstLine="0"/>
        <w:rPr>
          <w:rFonts w:cs="Arial"/>
          <w:bCs/>
          <w:sz w:val="24"/>
          <w:szCs w:val="24"/>
        </w:rPr>
      </w:pPr>
      <w:r w:rsidRPr="00AE4F5B">
        <w:rPr>
          <w:rFonts w:cs="Arial"/>
          <w:bCs/>
          <w:sz w:val="24"/>
          <w:szCs w:val="24"/>
        </w:rPr>
        <w:t>1.</w:t>
      </w:r>
      <w:r w:rsidRPr="00AE4F5B">
        <w:rPr>
          <w:rFonts w:cs="Arial"/>
          <w:bCs/>
          <w:sz w:val="24"/>
          <w:szCs w:val="24"/>
        </w:rPr>
        <w:tab/>
        <w:t>Amplasarea clădirilor față de aliniament :</w:t>
      </w:r>
    </w:p>
    <w:p w14:paraId="79400D50" w14:textId="17381141" w:rsidR="00AE4F5B" w:rsidRDefault="00AE4F5B" w:rsidP="00AE4F5B">
      <w:pPr>
        <w:tabs>
          <w:tab w:val="left" w:pos="360"/>
          <w:tab w:val="left" w:pos="900"/>
        </w:tabs>
        <w:spacing w:before="0" w:after="0" w:line="276" w:lineRule="auto"/>
        <w:ind w:left="630" w:firstLine="0"/>
        <w:rPr>
          <w:rFonts w:cs="Arial"/>
          <w:bCs/>
          <w:sz w:val="24"/>
          <w:szCs w:val="24"/>
        </w:rPr>
      </w:pPr>
      <w:r w:rsidRPr="00AE4F5B">
        <w:rPr>
          <w:rFonts w:cs="Arial"/>
          <w:bCs/>
          <w:sz w:val="24"/>
          <w:szCs w:val="24"/>
        </w:rPr>
        <w:lastRenderedPageBreak/>
        <w:t>retragerea minimă față de aliniament este aliniamentul existent a clădirilor de la drum sau stradă, la construcții noi</w:t>
      </w:r>
      <w:r w:rsidR="00860E6D">
        <w:rPr>
          <w:rFonts w:cs="Arial"/>
          <w:bCs/>
          <w:sz w:val="24"/>
          <w:szCs w:val="24"/>
        </w:rPr>
        <w:t>;</w:t>
      </w:r>
    </w:p>
    <w:p w14:paraId="66A9520B" w14:textId="2CA2C75F" w:rsidR="00860E6D" w:rsidRPr="00860E6D" w:rsidRDefault="00860E6D" w:rsidP="00860E6D">
      <w:pPr>
        <w:tabs>
          <w:tab w:val="left" w:pos="360"/>
          <w:tab w:val="left" w:pos="900"/>
        </w:tabs>
        <w:spacing w:before="0" w:after="0" w:line="276" w:lineRule="auto"/>
        <w:ind w:left="1260" w:hanging="270"/>
        <w:rPr>
          <w:rFonts w:cs="Arial"/>
          <w:bCs/>
          <w:sz w:val="24"/>
          <w:szCs w:val="24"/>
        </w:rPr>
      </w:pPr>
      <w:r w:rsidRPr="00860E6D">
        <w:rPr>
          <w:rFonts w:cs="Arial"/>
          <w:bCs/>
          <w:sz w:val="24"/>
          <w:szCs w:val="24"/>
        </w:rPr>
        <w:t>a.</w:t>
      </w:r>
      <w:r w:rsidRPr="00860E6D">
        <w:rPr>
          <w:rFonts w:cs="Arial"/>
          <w:bCs/>
          <w:sz w:val="24"/>
          <w:szCs w:val="24"/>
        </w:rPr>
        <w:tab/>
        <w:t xml:space="preserve">Pentru </w:t>
      </w:r>
      <w:r w:rsidRPr="00860E6D">
        <w:rPr>
          <w:rFonts w:cs="Arial"/>
          <w:b/>
          <w:sz w:val="24"/>
          <w:szCs w:val="24"/>
        </w:rPr>
        <w:t>L2a</w:t>
      </w:r>
      <w:r w:rsidRPr="00860E6D">
        <w:rPr>
          <w:rFonts w:cs="Arial"/>
          <w:bCs/>
          <w:sz w:val="24"/>
          <w:szCs w:val="24"/>
        </w:rPr>
        <w:t xml:space="preserve"> din </w:t>
      </w:r>
      <w:r w:rsidRPr="00860E6D">
        <w:rPr>
          <w:rFonts w:cs="Arial"/>
          <w:b/>
          <w:sz w:val="24"/>
          <w:szCs w:val="24"/>
        </w:rPr>
        <w:t>UTR m 1</w:t>
      </w:r>
      <w:r w:rsidRPr="00860E6D">
        <w:rPr>
          <w:rFonts w:cs="Arial"/>
          <w:bCs/>
          <w:sz w:val="24"/>
          <w:szCs w:val="24"/>
        </w:rPr>
        <w:t>(</w:t>
      </w:r>
      <w:r w:rsidRPr="00860E6D">
        <w:rPr>
          <w:rFonts w:cs="Arial"/>
          <w:b/>
          <w:sz w:val="24"/>
          <w:szCs w:val="24"/>
        </w:rPr>
        <w:t>Zona Cen</w:t>
      </w:r>
      <w:r>
        <w:rPr>
          <w:rFonts w:cs="Arial"/>
          <w:b/>
          <w:sz w:val="24"/>
          <w:szCs w:val="24"/>
        </w:rPr>
        <w:t>t</w:t>
      </w:r>
      <w:r w:rsidRPr="00860E6D">
        <w:rPr>
          <w:rFonts w:cs="Arial"/>
          <w:b/>
          <w:sz w:val="24"/>
          <w:szCs w:val="24"/>
        </w:rPr>
        <w:t>ra</w:t>
      </w:r>
      <w:r>
        <w:rPr>
          <w:rFonts w:cs="Arial"/>
          <w:b/>
          <w:sz w:val="24"/>
          <w:szCs w:val="24"/>
        </w:rPr>
        <w:t>lă</w:t>
      </w:r>
      <w:r w:rsidRPr="00860E6D">
        <w:rPr>
          <w:rFonts w:cs="Arial"/>
          <w:bCs/>
          <w:sz w:val="24"/>
          <w:szCs w:val="24"/>
        </w:rPr>
        <w:t xml:space="preserve"> oraş Murfatlar), </w:t>
      </w:r>
      <w:r w:rsidRPr="00860E6D">
        <w:rPr>
          <w:rFonts w:cs="Arial"/>
          <w:b/>
          <w:sz w:val="24"/>
          <w:szCs w:val="24"/>
        </w:rPr>
        <w:t>UTR m 3</w:t>
      </w:r>
      <w:r w:rsidRPr="00860E6D">
        <w:rPr>
          <w:rFonts w:cs="Arial"/>
          <w:bCs/>
          <w:sz w:val="24"/>
          <w:szCs w:val="24"/>
        </w:rPr>
        <w:t xml:space="preserve">, </w:t>
      </w:r>
      <w:r w:rsidRPr="00860E6D">
        <w:rPr>
          <w:rFonts w:cs="Arial"/>
          <w:b/>
          <w:sz w:val="24"/>
          <w:szCs w:val="24"/>
        </w:rPr>
        <w:t>UTR m 5</w:t>
      </w:r>
      <w:r w:rsidRPr="00860E6D">
        <w:rPr>
          <w:rFonts w:cs="Arial"/>
          <w:bCs/>
          <w:sz w:val="24"/>
          <w:szCs w:val="24"/>
        </w:rPr>
        <w:t xml:space="preserve">, </w:t>
      </w:r>
      <w:r w:rsidRPr="00860E6D">
        <w:rPr>
          <w:rFonts w:cs="Arial"/>
          <w:b/>
          <w:sz w:val="24"/>
          <w:szCs w:val="24"/>
        </w:rPr>
        <w:t>UTR m 8</w:t>
      </w:r>
      <w:r w:rsidRPr="00860E6D">
        <w:rPr>
          <w:rFonts w:cs="Arial"/>
          <w:bCs/>
          <w:sz w:val="24"/>
          <w:szCs w:val="24"/>
        </w:rPr>
        <w:t xml:space="preserve"> şi </w:t>
      </w:r>
      <w:r w:rsidRPr="00860E6D">
        <w:rPr>
          <w:rFonts w:cs="Arial"/>
          <w:b/>
          <w:sz w:val="24"/>
          <w:szCs w:val="24"/>
        </w:rPr>
        <w:t>UTR m 9</w:t>
      </w:r>
      <w:r w:rsidRPr="00860E6D">
        <w:rPr>
          <w:rFonts w:cs="Arial"/>
          <w:bCs/>
          <w:sz w:val="24"/>
          <w:szCs w:val="24"/>
        </w:rPr>
        <w:t>, nu mai puțin dec</w:t>
      </w:r>
      <w:r>
        <w:rPr>
          <w:rFonts w:cs="Arial"/>
          <w:bCs/>
          <w:sz w:val="24"/>
          <w:szCs w:val="24"/>
        </w:rPr>
        <w:t>â</w:t>
      </w:r>
      <w:r w:rsidRPr="00860E6D">
        <w:rPr>
          <w:rFonts w:cs="Arial"/>
          <w:bCs/>
          <w:sz w:val="24"/>
          <w:szCs w:val="24"/>
        </w:rPr>
        <w:t>t 5.00 m;</w:t>
      </w:r>
    </w:p>
    <w:p w14:paraId="08BD5B26" w14:textId="3C605FAB" w:rsidR="00860E6D" w:rsidRPr="00860E6D" w:rsidRDefault="00860E6D" w:rsidP="00860E6D">
      <w:pPr>
        <w:tabs>
          <w:tab w:val="left" w:pos="360"/>
          <w:tab w:val="left" w:pos="900"/>
        </w:tabs>
        <w:spacing w:before="0" w:after="0" w:line="276" w:lineRule="auto"/>
        <w:ind w:left="1260" w:hanging="270"/>
        <w:rPr>
          <w:rFonts w:cs="Arial"/>
          <w:bCs/>
          <w:sz w:val="24"/>
          <w:szCs w:val="24"/>
        </w:rPr>
      </w:pPr>
      <w:r w:rsidRPr="00860E6D">
        <w:rPr>
          <w:rFonts w:cs="Arial"/>
          <w:bCs/>
          <w:sz w:val="24"/>
          <w:szCs w:val="24"/>
        </w:rPr>
        <w:t>b.</w:t>
      </w:r>
      <w:r w:rsidRPr="00860E6D">
        <w:rPr>
          <w:rFonts w:cs="Arial"/>
          <w:bCs/>
          <w:sz w:val="24"/>
          <w:szCs w:val="24"/>
        </w:rPr>
        <w:tab/>
        <w:t xml:space="preserve">Pentru </w:t>
      </w:r>
      <w:r w:rsidRPr="00860E6D">
        <w:rPr>
          <w:rFonts w:cs="Arial"/>
          <w:b/>
          <w:sz w:val="24"/>
          <w:szCs w:val="24"/>
        </w:rPr>
        <w:t xml:space="preserve">L2b </w:t>
      </w:r>
      <w:r w:rsidRPr="00860E6D">
        <w:rPr>
          <w:rFonts w:cs="Arial"/>
          <w:bCs/>
          <w:sz w:val="24"/>
          <w:szCs w:val="24"/>
        </w:rPr>
        <w:t xml:space="preserve">din </w:t>
      </w:r>
      <w:r w:rsidRPr="00860E6D">
        <w:rPr>
          <w:rFonts w:cs="Arial"/>
          <w:b/>
          <w:sz w:val="24"/>
          <w:szCs w:val="24"/>
        </w:rPr>
        <w:t>UTR m 1</w:t>
      </w:r>
      <w:r w:rsidRPr="00860E6D">
        <w:rPr>
          <w:rFonts w:cs="Arial"/>
          <w:bCs/>
          <w:sz w:val="24"/>
          <w:szCs w:val="24"/>
        </w:rPr>
        <w:t>(</w:t>
      </w:r>
      <w:r w:rsidRPr="00860E6D">
        <w:rPr>
          <w:rFonts w:cs="Arial"/>
          <w:b/>
          <w:sz w:val="24"/>
          <w:szCs w:val="24"/>
        </w:rPr>
        <w:t>Zona Cen</w:t>
      </w:r>
      <w:r>
        <w:rPr>
          <w:rFonts w:cs="Arial"/>
          <w:b/>
          <w:sz w:val="24"/>
          <w:szCs w:val="24"/>
        </w:rPr>
        <w:t>t</w:t>
      </w:r>
      <w:r w:rsidRPr="00860E6D">
        <w:rPr>
          <w:rFonts w:cs="Arial"/>
          <w:b/>
          <w:sz w:val="24"/>
          <w:szCs w:val="24"/>
        </w:rPr>
        <w:t>ra</w:t>
      </w:r>
      <w:r>
        <w:rPr>
          <w:rFonts w:cs="Arial"/>
          <w:b/>
          <w:sz w:val="24"/>
          <w:szCs w:val="24"/>
        </w:rPr>
        <w:t>lă</w:t>
      </w:r>
      <w:r w:rsidRPr="00860E6D">
        <w:rPr>
          <w:rFonts w:cs="Arial"/>
          <w:bCs/>
          <w:sz w:val="24"/>
          <w:szCs w:val="24"/>
        </w:rPr>
        <w:t xml:space="preserve"> oraș Murfatlar) şi </w:t>
      </w:r>
      <w:r w:rsidRPr="00860E6D">
        <w:rPr>
          <w:rFonts w:cs="Arial"/>
          <w:b/>
          <w:sz w:val="24"/>
          <w:szCs w:val="24"/>
        </w:rPr>
        <w:t>UTR m 8</w:t>
      </w:r>
      <w:r w:rsidRPr="00860E6D">
        <w:rPr>
          <w:rFonts w:cs="Arial"/>
          <w:bCs/>
          <w:sz w:val="24"/>
          <w:szCs w:val="24"/>
        </w:rPr>
        <w:t>, nu mai puțin decât 7.00 m;</w:t>
      </w:r>
    </w:p>
    <w:p w14:paraId="635E6A8A" w14:textId="3532B100" w:rsidR="00860E6D" w:rsidRPr="00860E6D" w:rsidRDefault="00860E6D" w:rsidP="00860E6D">
      <w:pPr>
        <w:tabs>
          <w:tab w:val="left" w:pos="360"/>
          <w:tab w:val="left" w:pos="900"/>
        </w:tabs>
        <w:spacing w:before="0" w:after="0" w:line="276" w:lineRule="auto"/>
        <w:ind w:left="1260" w:hanging="270"/>
        <w:rPr>
          <w:rFonts w:cs="Arial"/>
          <w:bCs/>
          <w:sz w:val="24"/>
          <w:szCs w:val="24"/>
        </w:rPr>
      </w:pPr>
      <w:r>
        <w:rPr>
          <w:rFonts w:cs="Arial"/>
          <w:bCs/>
          <w:sz w:val="24"/>
          <w:szCs w:val="24"/>
        </w:rPr>
        <w:t>c</w:t>
      </w:r>
      <w:r w:rsidRPr="00860E6D">
        <w:rPr>
          <w:rFonts w:cs="Arial"/>
          <w:bCs/>
          <w:sz w:val="24"/>
          <w:szCs w:val="24"/>
        </w:rPr>
        <w:t xml:space="preserve">. </w:t>
      </w:r>
      <w:r>
        <w:rPr>
          <w:rFonts w:cs="Arial"/>
          <w:bCs/>
          <w:sz w:val="24"/>
          <w:szCs w:val="24"/>
        </w:rPr>
        <w:t xml:space="preserve">   </w:t>
      </w:r>
      <w:r w:rsidRPr="00860E6D">
        <w:rPr>
          <w:rFonts w:cs="Arial"/>
          <w:bCs/>
          <w:sz w:val="24"/>
          <w:szCs w:val="24"/>
        </w:rPr>
        <w:t xml:space="preserve">Pentru </w:t>
      </w:r>
      <w:r w:rsidRPr="00860E6D">
        <w:rPr>
          <w:rFonts w:cs="Arial"/>
          <w:b/>
          <w:sz w:val="24"/>
          <w:szCs w:val="24"/>
        </w:rPr>
        <w:t>L2b</w:t>
      </w:r>
      <w:r w:rsidRPr="00860E6D">
        <w:rPr>
          <w:rFonts w:cs="Arial"/>
          <w:bCs/>
          <w:sz w:val="24"/>
          <w:szCs w:val="24"/>
        </w:rPr>
        <w:t xml:space="preserve"> din </w:t>
      </w:r>
      <w:r w:rsidRPr="00860E6D">
        <w:rPr>
          <w:rFonts w:cs="Arial"/>
          <w:b/>
          <w:sz w:val="24"/>
          <w:szCs w:val="24"/>
        </w:rPr>
        <w:t>UTR m 2</w:t>
      </w:r>
      <w:r w:rsidRPr="00860E6D">
        <w:rPr>
          <w:rFonts w:cs="Arial"/>
          <w:bCs/>
          <w:sz w:val="24"/>
          <w:szCs w:val="24"/>
        </w:rPr>
        <w:t xml:space="preserve"> </w:t>
      </w:r>
      <w:r>
        <w:rPr>
          <w:rFonts w:cs="Arial"/>
          <w:bCs/>
          <w:sz w:val="24"/>
          <w:szCs w:val="24"/>
        </w:rPr>
        <w:t xml:space="preserve"> (</w:t>
      </w:r>
      <w:r w:rsidRPr="00860E6D">
        <w:rPr>
          <w:rFonts w:cs="Arial"/>
          <w:bCs/>
          <w:sz w:val="24"/>
          <w:szCs w:val="24"/>
        </w:rPr>
        <w:t>pentru locuințele cu acces din str. C</w:t>
      </w:r>
      <w:r>
        <w:rPr>
          <w:rFonts w:cs="Arial"/>
          <w:bCs/>
          <w:sz w:val="24"/>
          <w:szCs w:val="24"/>
        </w:rPr>
        <w:t>ri</w:t>
      </w:r>
      <w:r w:rsidRPr="00860E6D">
        <w:rPr>
          <w:rFonts w:cs="Arial"/>
          <w:bCs/>
          <w:sz w:val="24"/>
          <w:szCs w:val="24"/>
        </w:rPr>
        <w:t>stalelor- adiacent</w:t>
      </w:r>
      <w:r>
        <w:rPr>
          <w:rFonts w:cs="Arial"/>
          <w:bCs/>
          <w:sz w:val="24"/>
          <w:szCs w:val="24"/>
        </w:rPr>
        <w:t>ă</w:t>
      </w:r>
      <w:r w:rsidRPr="00860E6D">
        <w:rPr>
          <w:rFonts w:cs="Arial"/>
          <w:bCs/>
          <w:sz w:val="24"/>
          <w:szCs w:val="24"/>
        </w:rPr>
        <w:t>/cu vede</w:t>
      </w:r>
      <w:r>
        <w:rPr>
          <w:rFonts w:cs="Arial"/>
          <w:bCs/>
          <w:sz w:val="24"/>
          <w:szCs w:val="24"/>
        </w:rPr>
        <w:t>re</w:t>
      </w:r>
      <w:r w:rsidRPr="00860E6D">
        <w:rPr>
          <w:rFonts w:cs="Arial"/>
          <w:bCs/>
          <w:sz w:val="24"/>
          <w:szCs w:val="24"/>
        </w:rPr>
        <w:t xml:space="preserve"> direct la D</w:t>
      </w:r>
      <w:r>
        <w:rPr>
          <w:rFonts w:cs="Arial"/>
          <w:bCs/>
          <w:sz w:val="24"/>
          <w:szCs w:val="24"/>
        </w:rPr>
        <w:t>N</w:t>
      </w:r>
      <w:r w:rsidRPr="00860E6D">
        <w:rPr>
          <w:rFonts w:cs="Arial"/>
          <w:bCs/>
          <w:sz w:val="24"/>
          <w:szCs w:val="24"/>
        </w:rPr>
        <w:t xml:space="preserve"> retragerile vor fi de minim 8,00 m din axul străzii Cristalelor (strada având I</w:t>
      </w:r>
      <w:r>
        <w:rPr>
          <w:rFonts w:cs="Arial"/>
          <w:bCs/>
          <w:sz w:val="24"/>
          <w:szCs w:val="24"/>
        </w:rPr>
        <w:t>ă</w:t>
      </w:r>
      <w:r w:rsidRPr="00860E6D">
        <w:rPr>
          <w:rFonts w:cs="Arial"/>
          <w:bCs/>
          <w:sz w:val="24"/>
          <w:szCs w:val="24"/>
        </w:rPr>
        <w:t>țimea din ax p</w:t>
      </w:r>
      <w:r>
        <w:rPr>
          <w:rFonts w:cs="Arial"/>
          <w:bCs/>
          <w:sz w:val="24"/>
          <w:szCs w:val="24"/>
        </w:rPr>
        <w:t>â</w:t>
      </w:r>
      <w:r w:rsidRPr="00860E6D">
        <w:rPr>
          <w:rFonts w:cs="Arial"/>
          <w:bCs/>
          <w:sz w:val="24"/>
          <w:szCs w:val="24"/>
        </w:rPr>
        <w:t>n</w:t>
      </w:r>
      <w:r>
        <w:rPr>
          <w:rFonts w:cs="Arial"/>
          <w:bCs/>
          <w:sz w:val="24"/>
          <w:szCs w:val="24"/>
        </w:rPr>
        <w:t>ă</w:t>
      </w:r>
      <w:r w:rsidRPr="00860E6D">
        <w:rPr>
          <w:rFonts w:cs="Arial"/>
          <w:bCs/>
          <w:sz w:val="24"/>
          <w:szCs w:val="24"/>
        </w:rPr>
        <w:t xml:space="preserve"> la limita </w:t>
      </w:r>
      <w:r>
        <w:rPr>
          <w:rFonts w:cs="Arial"/>
          <w:bCs/>
          <w:sz w:val="24"/>
          <w:szCs w:val="24"/>
        </w:rPr>
        <w:t>re</w:t>
      </w:r>
      <w:r w:rsidRPr="00860E6D">
        <w:rPr>
          <w:rFonts w:cs="Arial"/>
          <w:bCs/>
          <w:sz w:val="24"/>
          <w:szCs w:val="24"/>
        </w:rPr>
        <w:t>zidenția</w:t>
      </w:r>
      <w:r>
        <w:rPr>
          <w:rFonts w:cs="Arial"/>
          <w:bCs/>
          <w:sz w:val="24"/>
          <w:szCs w:val="24"/>
        </w:rPr>
        <w:t>lă</w:t>
      </w:r>
      <w:r w:rsidRPr="00860E6D">
        <w:rPr>
          <w:rFonts w:cs="Arial"/>
          <w:bCs/>
          <w:sz w:val="24"/>
          <w:szCs w:val="24"/>
        </w:rPr>
        <w:t xml:space="preserve"> 4,50m (3,00m caros</w:t>
      </w:r>
      <w:r>
        <w:rPr>
          <w:rFonts w:cs="Arial"/>
          <w:bCs/>
          <w:sz w:val="24"/>
          <w:szCs w:val="24"/>
        </w:rPr>
        <w:t>a</w:t>
      </w:r>
      <w:r w:rsidRPr="00860E6D">
        <w:rPr>
          <w:rFonts w:cs="Arial"/>
          <w:bCs/>
          <w:sz w:val="24"/>
          <w:szCs w:val="24"/>
        </w:rPr>
        <w:t>bil + 1,50m trotuar, conform PUZ Cartier Rezidenț</w:t>
      </w:r>
      <w:r>
        <w:rPr>
          <w:rFonts w:cs="Arial"/>
          <w:bCs/>
          <w:sz w:val="24"/>
          <w:szCs w:val="24"/>
        </w:rPr>
        <w:t>i</w:t>
      </w:r>
      <w:r w:rsidRPr="00860E6D">
        <w:rPr>
          <w:rFonts w:cs="Arial"/>
          <w:bCs/>
          <w:sz w:val="24"/>
          <w:szCs w:val="24"/>
        </w:rPr>
        <w:t>al).</w:t>
      </w:r>
    </w:p>
    <w:p w14:paraId="15A0E941" w14:textId="118004A2" w:rsid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În orice caz distanța între fronturile cl</w:t>
      </w:r>
      <w:r>
        <w:rPr>
          <w:rFonts w:cs="Arial"/>
          <w:bCs/>
          <w:sz w:val="24"/>
          <w:szCs w:val="24"/>
        </w:rPr>
        <w:t>ă</w:t>
      </w:r>
      <w:r w:rsidRPr="00860E6D">
        <w:rPr>
          <w:rFonts w:cs="Arial"/>
          <w:bCs/>
          <w:sz w:val="24"/>
          <w:szCs w:val="24"/>
        </w:rPr>
        <w:t>dirilor pe stradă va fi cel putin egală cu în</w:t>
      </w:r>
      <w:r>
        <w:rPr>
          <w:rFonts w:cs="Arial"/>
          <w:bCs/>
          <w:sz w:val="24"/>
          <w:szCs w:val="24"/>
        </w:rPr>
        <w:t>ă</w:t>
      </w:r>
      <w:r w:rsidRPr="00860E6D">
        <w:rPr>
          <w:rFonts w:cs="Arial"/>
          <w:bCs/>
          <w:sz w:val="24"/>
          <w:szCs w:val="24"/>
        </w:rPr>
        <w:t>lțimea la corniş</w:t>
      </w:r>
      <w:r>
        <w:rPr>
          <w:rFonts w:cs="Arial"/>
          <w:bCs/>
          <w:sz w:val="24"/>
          <w:szCs w:val="24"/>
        </w:rPr>
        <w:t>ă</w:t>
      </w:r>
      <w:r w:rsidRPr="00860E6D">
        <w:rPr>
          <w:rFonts w:cs="Arial"/>
          <w:bCs/>
          <w:sz w:val="24"/>
          <w:szCs w:val="24"/>
        </w:rPr>
        <w:t xml:space="preserve"> a clădiríi cel</w:t>
      </w:r>
      <w:r>
        <w:rPr>
          <w:rFonts w:cs="Arial"/>
          <w:bCs/>
          <w:sz w:val="24"/>
          <w:szCs w:val="24"/>
        </w:rPr>
        <w:t>ei</w:t>
      </w:r>
      <w:r w:rsidRPr="00860E6D">
        <w:rPr>
          <w:rFonts w:cs="Arial"/>
          <w:bCs/>
          <w:sz w:val="24"/>
          <w:szCs w:val="24"/>
        </w:rPr>
        <w:t xml:space="preserve"> mai înalte.</w:t>
      </w:r>
    </w:p>
    <w:p w14:paraId="4DDA6698" w14:textId="29DB54E4"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2.</w:t>
      </w:r>
      <w:r w:rsidRPr="00860E6D">
        <w:rPr>
          <w:rFonts w:cs="Arial"/>
          <w:bCs/>
          <w:sz w:val="24"/>
          <w:szCs w:val="24"/>
        </w:rPr>
        <w:tab/>
        <w:t>Amplasarea clădirilor faț</w:t>
      </w:r>
      <w:r>
        <w:rPr>
          <w:rFonts w:cs="Arial"/>
          <w:bCs/>
          <w:sz w:val="24"/>
          <w:szCs w:val="24"/>
        </w:rPr>
        <w:t>ă</w:t>
      </w:r>
      <w:r w:rsidRPr="00860E6D">
        <w:rPr>
          <w:rFonts w:cs="Arial"/>
          <w:bCs/>
          <w:sz w:val="24"/>
          <w:szCs w:val="24"/>
        </w:rPr>
        <w:t xml:space="preserve"> de limitele laterale</w:t>
      </w:r>
    </w:p>
    <w:p w14:paraId="4E9EC4DD" w14:textId="7BABD702" w:rsidR="00860E6D" w:rsidRPr="00860E6D" w:rsidRDefault="00860E6D" w:rsidP="00860E6D">
      <w:pPr>
        <w:tabs>
          <w:tab w:val="left" w:pos="360"/>
          <w:tab w:val="left" w:pos="900"/>
        </w:tabs>
        <w:spacing w:before="0" w:after="0" w:line="276" w:lineRule="auto"/>
        <w:ind w:left="630" w:firstLine="0"/>
        <w:rPr>
          <w:rFonts w:cs="Arial"/>
          <w:bCs/>
          <w:sz w:val="24"/>
          <w:szCs w:val="24"/>
        </w:rPr>
      </w:pPr>
      <w:r>
        <w:rPr>
          <w:rFonts w:cs="Arial"/>
          <w:bCs/>
          <w:sz w:val="24"/>
          <w:szCs w:val="24"/>
        </w:rPr>
        <w:t>î</w:t>
      </w:r>
      <w:r w:rsidRPr="00860E6D">
        <w:rPr>
          <w:rFonts w:cs="Arial"/>
          <w:bCs/>
          <w:sz w:val="24"/>
          <w:szCs w:val="24"/>
        </w:rPr>
        <w:t>n cazul fronturilor discontinue, in care parcela se învecineaz</w:t>
      </w:r>
      <w:r>
        <w:rPr>
          <w:rFonts w:cs="Arial"/>
          <w:bCs/>
          <w:sz w:val="24"/>
          <w:szCs w:val="24"/>
        </w:rPr>
        <w:t>ă</w:t>
      </w:r>
      <w:r w:rsidRPr="00860E6D">
        <w:rPr>
          <w:rFonts w:cs="Arial"/>
          <w:bCs/>
          <w:sz w:val="24"/>
          <w:szCs w:val="24"/>
        </w:rPr>
        <w:t xml:space="preserve"> numai pe una dintre limitele laterale cu o clădire având calcan pe limita de proprietate, iar pe cealaltă latură se învecinează cu o cl</w:t>
      </w:r>
      <w:r>
        <w:rPr>
          <w:rFonts w:cs="Arial"/>
          <w:bCs/>
          <w:sz w:val="24"/>
          <w:szCs w:val="24"/>
        </w:rPr>
        <w:t>ă</w:t>
      </w:r>
      <w:r w:rsidRPr="00860E6D">
        <w:rPr>
          <w:rFonts w:cs="Arial"/>
          <w:bCs/>
          <w:sz w:val="24"/>
          <w:szCs w:val="24"/>
        </w:rPr>
        <w:t>dire retrasă de la limita laterală a parcelei şi av</w:t>
      </w:r>
      <w:r>
        <w:rPr>
          <w:rFonts w:cs="Arial"/>
          <w:bCs/>
          <w:sz w:val="24"/>
          <w:szCs w:val="24"/>
        </w:rPr>
        <w:t>â</w:t>
      </w:r>
      <w:r w:rsidRPr="00860E6D">
        <w:rPr>
          <w:rFonts w:cs="Arial"/>
          <w:bCs/>
          <w:sz w:val="24"/>
          <w:szCs w:val="24"/>
        </w:rPr>
        <w:t>nd pe fațada laterală ferestre ale unor încăperi principale, noua cl</w:t>
      </w:r>
      <w:r>
        <w:rPr>
          <w:rFonts w:cs="Arial"/>
          <w:bCs/>
          <w:sz w:val="24"/>
          <w:szCs w:val="24"/>
        </w:rPr>
        <w:t>ă</w:t>
      </w:r>
      <w:r w:rsidRPr="00860E6D">
        <w:rPr>
          <w:rFonts w:cs="Arial"/>
          <w:bCs/>
          <w:sz w:val="24"/>
          <w:szCs w:val="24"/>
        </w:rPr>
        <w:t>dire se va alipi de calcanul existent, iar fat</w:t>
      </w:r>
      <w:r>
        <w:rPr>
          <w:rFonts w:cs="Arial"/>
          <w:bCs/>
          <w:sz w:val="24"/>
          <w:szCs w:val="24"/>
        </w:rPr>
        <w:t>ă</w:t>
      </w:r>
      <w:r w:rsidRPr="00860E6D">
        <w:rPr>
          <w:rFonts w:cs="Arial"/>
          <w:bCs/>
          <w:sz w:val="24"/>
          <w:szCs w:val="24"/>
        </w:rPr>
        <w:t xml:space="preserve"> de limita opusă se va retrage obligatoriu la o distantă egală cu 1/2 din în</w:t>
      </w:r>
      <w:r>
        <w:rPr>
          <w:rFonts w:cs="Arial"/>
          <w:bCs/>
          <w:sz w:val="24"/>
          <w:szCs w:val="24"/>
        </w:rPr>
        <w:t>ă</w:t>
      </w:r>
      <w:r w:rsidRPr="00860E6D">
        <w:rPr>
          <w:rFonts w:cs="Arial"/>
          <w:bCs/>
          <w:sz w:val="24"/>
          <w:szCs w:val="24"/>
        </w:rPr>
        <w:t>lțime, dar nu mai puțin de 4,00 metri faț</w:t>
      </w:r>
      <w:r>
        <w:rPr>
          <w:rFonts w:cs="Arial"/>
          <w:bCs/>
          <w:sz w:val="24"/>
          <w:szCs w:val="24"/>
        </w:rPr>
        <w:t>ă</w:t>
      </w:r>
      <w:r w:rsidRPr="00860E6D">
        <w:rPr>
          <w:rFonts w:cs="Arial"/>
          <w:bCs/>
          <w:sz w:val="24"/>
          <w:szCs w:val="24"/>
        </w:rPr>
        <w:t xml:space="preserve"> de limita de proprietate;</w:t>
      </w:r>
    </w:p>
    <w:p w14:paraId="3BF31E7D" w14:textId="25E04654"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a.</w:t>
      </w:r>
      <w:r w:rsidRPr="00860E6D">
        <w:rPr>
          <w:rFonts w:cs="Arial"/>
          <w:bCs/>
          <w:sz w:val="24"/>
          <w:szCs w:val="24"/>
        </w:rPr>
        <w:tab/>
      </w:r>
      <w:r w:rsidRPr="00860E6D">
        <w:rPr>
          <w:rFonts w:cs="Arial"/>
          <w:bCs/>
          <w:sz w:val="24"/>
          <w:szCs w:val="24"/>
        </w:rPr>
        <w:tab/>
        <w:t xml:space="preserve">amplasarea clădirilor din subzona </w:t>
      </w:r>
      <w:r w:rsidRPr="00860E6D">
        <w:rPr>
          <w:rFonts w:cs="Arial"/>
          <w:b/>
          <w:sz w:val="24"/>
          <w:szCs w:val="24"/>
        </w:rPr>
        <w:t>L2</w:t>
      </w:r>
      <w:r w:rsidRPr="00860E6D">
        <w:rPr>
          <w:rFonts w:cs="Arial"/>
          <w:bCs/>
          <w:sz w:val="24"/>
          <w:szCs w:val="24"/>
        </w:rPr>
        <w:t xml:space="preserve"> cu </w:t>
      </w:r>
      <w:r w:rsidRPr="00860E6D">
        <w:rPr>
          <w:rFonts w:cs="Arial"/>
          <w:b/>
          <w:sz w:val="24"/>
          <w:szCs w:val="24"/>
        </w:rPr>
        <w:t>L2a</w:t>
      </w:r>
      <w:r w:rsidRPr="00860E6D">
        <w:rPr>
          <w:rFonts w:cs="Arial"/>
          <w:bCs/>
          <w:sz w:val="24"/>
          <w:szCs w:val="24"/>
        </w:rPr>
        <w:t xml:space="preserve"> şi </w:t>
      </w:r>
      <w:r w:rsidRPr="00860E6D">
        <w:rPr>
          <w:rFonts w:cs="Arial"/>
          <w:b/>
          <w:sz w:val="24"/>
          <w:szCs w:val="24"/>
        </w:rPr>
        <w:t>L2b</w:t>
      </w:r>
      <w:r w:rsidRPr="00860E6D">
        <w:rPr>
          <w:rFonts w:cs="Arial"/>
          <w:bCs/>
          <w:sz w:val="24"/>
          <w:szCs w:val="24"/>
        </w:rPr>
        <w:t xml:space="preserve"> din </w:t>
      </w:r>
      <w:r w:rsidRPr="00860E6D">
        <w:rPr>
          <w:rFonts w:cs="Arial"/>
          <w:b/>
          <w:sz w:val="24"/>
          <w:szCs w:val="24"/>
        </w:rPr>
        <w:t>UTR m 1</w:t>
      </w:r>
      <w:r w:rsidRPr="00860E6D">
        <w:rPr>
          <w:rFonts w:cs="Arial"/>
          <w:bCs/>
          <w:sz w:val="24"/>
          <w:szCs w:val="24"/>
        </w:rPr>
        <w:t xml:space="preserve"> (Zona Centra</w:t>
      </w:r>
      <w:r>
        <w:rPr>
          <w:rFonts w:cs="Arial"/>
          <w:bCs/>
          <w:sz w:val="24"/>
          <w:szCs w:val="24"/>
        </w:rPr>
        <w:t>lă</w:t>
      </w:r>
      <w:r w:rsidRPr="00860E6D">
        <w:rPr>
          <w:rFonts w:cs="Arial"/>
          <w:bCs/>
          <w:sz w:val="24"/>
          <w:szCs w:val="24"/>
        </w:rPr>
        <w:t xml:space="preserve"> oraș Murfatlar), </w:t>
      </w:r>
      <w:r w:rsidRPr="00860E6D">
        <w:rPr>
          <w:rFonts w:cs="Arial"/>
          <w:b/>
          <w:sz w:val="24"/>
          <w:szCs w:val="24"/>
        </w:rPr>
        <w:t>UTR m 2</w:t>
      </w:r>
      <w:r w:rsidRPr="00860E6D">
        <w:rPr>
          <w:rFonts w:cs="Arial"/>
          <w:bCs/>
          <w:sz w:val="24"/>
          <w:szCs w:val="24"/>
        </w:rPr>
        <w:t xml:space="preserve">, </w:t>
      </w:r>
      <w:r w:rsidRPr="00860E6D">
        <w:rPr>
          <w:rFonts w:cs="Arial"/>
          <w:b/>
          <w:sz w:val="24"/>
          <w:szCs w:val="24"/>
        </w:rPr>
        <w:t>UTR m 3</w:t>
      </w:r>
      <w:r w:rsidRPr="00860E6D">
        <w:rPr>
          <w:rFonts w:cs="Arial"/>
          <w:bCs/>
          <w:sz w:val="24"/>
          <w:szCs w:val="24"/>
        </w:rPr>
        <w:t xml:space="preserve">, </w:t>
      </w:r>
      <w:r w:rsidRPr="00860E6D">
        <w:rPr>
          <w:rFonts w:cs="Arial"/>
          <w:b/>
          <w:sz w:val="24"/>
          <w:szCs w:val="24"/>
        </w:rPr>
        <w:t>UTR m 5</w:t>
      </w:r>
      <w:r w:rsidRPr="00860E6D">
        <w:rPr>
          <w:rFonts w:cs="Arial"/>
          <w:bCs/>
          <w:sz w:val="24"/>
          <w:szCs w:val="24"/>
        </w:rPr>
        <w:t xml:space="preserve">, </w:t>
      </w:r>
      <w:r w:rsidRPr="00860E6D">
        <w:rPr>
          <w:rFonts w:cs="Arial"/>
          <w:b/>
          <w:sz w:val="24"/>
          <w:szCs w:val="24"/>
        </w:rPr>
        <w:t>UTR m 8</w:t>
      </w:r>
      <w:r w:rsidRPr="00860E6D">
        <w:rPr>
          <w:rFonts w:cs="Arial"/>
          <w:bCs/>
          <w:sz w:val="24"/>
          <w:szCs w:val="24"/>
        </w:rPr>
        <w:t xml:space="preserve"> </w:t>
      </w:r>
      <w:r>
        <w:rPr>
          <w:rFonts w:cs="Arial"/>
          <w:bCs/>
          <w:sz w:val="24"/>
          <w:szCs w:val="24"/>
        </w:rPr>
        <w:t>ș</w:t>
      </w:r>
      <w:r w:rsidRPr="00860E6D">
        <w:rPr>
          <w:rFonts w:cs="Arial"/>
          <w:bCs/>
          <w:sz w:val="24"/>
          <w:szCs w:val="24"/>
        </w:rPr>
        <w:t xml:space="preserve">i </w:t>
      </w:r>
      <w:r w:rsidRPr="00860E6D">
        <w:rPr>
          <w:rFonts w:cs="Arial"/>
          <w:b/>
          <w:sz w:val="24"/>
          <w:szCs w:val="24"/>
        </w:rPr>
        <w:t>UTR m 9</w:t>
      </w:r>
      <w:r w:rsidRPr="00860E6D">
        <w:rPr>
          <w:rFonts w:cs="Arial"/>
          <w:bCs/>
          <w:sz w:val="24"/>
          <w:szCs w:val="24"/>
        </w:rPr>
        <w:t>, faț</w:t>
      </w:r>
      <w:r>
        <w:rPr>
          <w:rFonts w:cs="Arial"/>
          <w:bCs/>
          <w:sz w:val="24"/>
          <w:szCs w:val="24"/>
        </w:rPr>
        <w:t>ă</w:t>
      </w:r>
      <w:r w:rsidRPr="00860E6D">
        <w:rPr>
          <w:rFonts w:cs="Arial"/>
          <w:bCs/>
          <w:sz w:val="24"/>
          <w:szCs w:val="24"/>
        </w:rPr>
        <w:t xml:space="preserve"> de limitele laterale </w:t>
      </w:r>
      <w:r>
        <w:rPr>
          <w:rFonts w:cs="Arial"/>
          <w:bCs/>
          <w:sz w:val="24"/>
          <w:szCs w:val="24"/>
        </w:rPr>
        <w:t>î</w:t>
      </w:r>
      <w:r w:rsidRPr="00860E6D">
        <w:rPr>
          <w:rFonts w:cs="Arial"/>
          <w:bCs/>
          <w:sz w:val="24"/>
          <w:szCs w:val="24"/>
        </w:rPr>
        <w:t>n principal trebuie să respecte distanțele prevăzute de Codul Civil referitor la „pic</w:t>
      </w:r>
      <w:r w:rsidR="00662D7A">
        <w:rPr>
          <w:rFonts w:cs="Arial"/>
          <w:bCs/>
          <w:sz w:val="24"/>
          <w:szCs w:val="24"/>
        </w:rPr>
        <w:t>ă</w:t>
      </w:r>
      <w:r w:rsidRPr="00860E6D">
        <w:rPr>
          <w:rFonts w:cs="Arial"/>
          <w:bCs/>
          <w:sz w:val="24"/>
          <w:szCs w:val="24"/>
        </w:rPr>
        <w:t>tura streşini</w:t>
      </w:r>
      <w:r w:rsidR="00662D7A">
        <w:rPr>
          <w:rFonts w:cs="Arial"/>
          <w:bCs/>
          <w:sz w:val="24"/>
          <w:szCs w:val="24"/>
        </w:rPr>
        <w:t>i</w:t>
      </w:r>
      <w:r w:rsidRPr="00860E6D">
        <w:rPr>
          <w:rFonts w:cs="Arial"/>
          <w:bCs/>
          <w:sz w:val="24"/>
          <w:szCs w:val="24"/>
        </w:rPr>
        <w:t xml:space="preserve"> (0,60m) şi vederea spre proprietatea vecinulu</w:t>
      </w:r>
      <w:r w:rsidR="00662D7A">
        <w:rPr>
          <w:rFonts w:cs="Arial"/>
          <w:bCs/>
          <w:sz w:val="24"/>
          <w:szCs w:val="24"/>
        </w:rPr>
        <w:t>i</w:t>
      </w:r>
      <w:r w:rsidRPr="00860E6D">
        <w:rPr>
          <w:rFonts w:cs="Arial"/>
          <w:bCs/>
          <w:sz w:val="24"/>
          <w:szCs w:val="24"/>
        </w:rPr>
        <w:t xml:space="preserve"> (2,00m) prezentate la Art. 4.8., alin. (1), pag. 88/207, dar nu mai puțin de:</w:t>
      </w:r>
    </w:p>
    <w:p w14:paraId="78E570D5" w14:textId="7324E335"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b.</w:t>
      </w:r>
      <w:r w:rsidRPr="00860E6D">
        <w:rPr>
          <w:rFonts w:cs="Arial"/>
          <w:bCs/>
          <w:sz w:val="24"/>
          <w:szCs w:val="24"/>
        </w:rPr>
        <w:tab/>
      </w:r>
      <w:r w:rsidRPr="00860E6D">
        <w:rPr>
          <w:rFonts w:cs="Arial"/>
          <w:bCs/>
          <w:sz w:val="24"/>
          <w:szCs w:val="24"/>
        </w:rPr>
        <w:tab/>
        <w:t xml:space="preserve">Pentru </w:t>
      </w:r>
      <w:r w:rsidR="00662D7A">
        <w:rPr>
          <w:rFonts w:cs="Arial"/>
          <w:b/>
          <w:sz w:val="24"/>
          <w:szCs w:val="24"/>
        </w:rPr>
        <w:t>L2a</w:t>
      </w:r>
      <w:r w:rsidRPr="00860E6D">
        <w:rPr>
          <w:rFonts w:cs="Arial"/>
          <w:bCs/>
          <w:sz w:val="24"/>
          <w:szCs w:val="24"/>
        </w:rPr>
        <w:t xml:space="preserve">  din </w:t>
      </w:r>
      <w:r w:rsidRPr="00662D7A">
        <w:rPr>
          <w:rFonts w:cs="Arial"/>
          <w:b/>
          <w:sz w:val="24"/>
          <w:szCs w:val="24"/>
        </w:rPr>
        <w:t>UTR m 1</w:t>
      </w:r>
      <w:r w:rsidRPr="00860E6D">
        <w:rPr>
          <w:rFonts w:cs="Arial"/>
          <w:bCs/>
          <w:sz w:val="24"/>
          <w:szCs w:val="24"/>
        </w:rPr>
        <w:t xml:space="preserve"> (</w:t>
      </w:r>
      <w:r w:rsidRPr="00662D7A">
        <w:rPr>
          <w:rFonts w:cs="Arial"/>
          <w:b/>
          <w:sz w:val="24"/>
          <w:szCs w:val="24"/>
        </w:rPr>
        <w:t>Zona Centrală</w:t>
      </w:r>
      <w:r w:rsidRPr="00860E6D">
        <w:rPr>
          <w:rFonts w:cs="Arial"/>
          <w:bCs/>
          <w:sz w:val="24"/>
          <w:szCs w:val="24"/>
        </w:rPr>
        <w:t xml:space="preserve"> oraş Murfatlar), </w:t>
      </w:r>
      <w:r w:rsidRPr="00662D7A">
        <w:rPr>
          <w:rFonts w:cs="Arial"/>
          <w:b/>
          <w:sz w:val="24"/>
          <w:szCs w:val="24"/>
        </w:rPr>
        <w:t>UTR m 3</w:t>
      </w:r>
      <w:r w:rsidRPr="00860E6D">
        <w:rPr>
          <w:rFonts w:cs="Arial"/>
          <w:bCs/>
          <w:sz w:val="24"/>
          <w:szCs w:val="24"/>
        </w:rPr>
        <w:t xml:space="preserve">, </w:t>
      </w:r>
      <w:r w:rsidRPr="00662D7A">
        <w:rPr>
          <w:rFonts w:cs="Arial"/>
          <w:b/>
          <w:sz w:val="24"/>
          <w:szCs w:val="24"/>
        </w:rPr>
        <w:t>UTR m 5</w:t>
      </w:r>
      <w:r w:rsidRPr="00860E6D">
        <w:rPr>
          <w:rFonts w:cs="Arial"/>
          <w:bCs/>
          <w:sz w:val="24"/>
          <w:szCs w:val="24"/>
        </w:rPr>
        <w:t xml:space="preserve">, </w:t>
      </w:r>
      <w:r w:rsidRPr="00662D7A">
        <w:rPr>
          <w:rFonts w:cs="Arial"/>
          <w:b/>
          <w:sz w:val="24"/>
          <w:szCs w:val="24"/>
        </w:rPr>
        <w:t>UTR m 8</w:t>
      </w:r>
      <w:r w:rsidRPr="00860E6D">
        <w:rPr>
          <w:rFonts w:cs="Arial"/>
          <w:bCs/>
          <w:sz w:val="24"/>
          <w:szCs w:val="24"/>
        </w:rPr>
        <w:t xml:space="preserve"> şi </w:t>
      </w:r>
      <w:r w:rsidRPr="00662D7A">
        <w:rPr>
          <w:rFonts w:cs="Arial"/>
          <w:b/>
          <w:sz w:val="24"/>
          <w:szCs w:val="24"/>
        </w:rPr>
        <w:t>UTR m 9</w:t>
      </w:r>
      <w:r w:rsidRPr="00860E6D">
        <w:rPr>
          <w:rFonts w:cs="Arial"/>
          <w:bCs/>
          <w:sz w:val="24"/>
          <w:szCs w:val="24"/>
        </w:rPr>
        <w:t>, nu mai puțin decât 5.00 m;</w:t>
      </w:r>
    </w:p>
    <w:p w14:paraId="152689E7" w14:textId="0565B349"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c.</w:t>
      </w:r>
      <w:r w:rsidRPr="00860E6D">
        <w:rPr>
          <w:rFonts w:cs="Arial"/>
          <w:bCs/>
          <w:sz w:val="24"/>
          <w:szCs w:val="24"/>
        </w:rPr>
        <w:tab/>
      </w:r>
      <w:r w:rsidRPr="00860E6D">
        <w:rPr>
          <w:rFonts w:cs="Arial"/>
          <w:bCs/>
          <w:sz w:val="24"/>
          <w:szCs w:val="24"/>
        </w:rPr>
        <w:tab/>
        <w:t xml:space="preserve">Pentru </w:t>
      </w:r>
      <w:r w:rsidRPr="00662D7A">
        <w:rPr>
          <w:rFonts w:cs="Arial"/>
          <w:b/>
          <w:sz w:val="24"/>
          <w:szCs w:val="24"/>
        </w:rPr>
        <w:t>L2b</w:t>
      </w:r>
      <w:r w:rsidRPr="00860E6D">
        <w:rPr>
          <w:rFonts w:cs="Arial"/>
          <w:bCs/>
          <w:sz w:val="24"/>
          <w:szCs w:val="24"/>
        </w:rPr>
        <w:t xml:space="preserve"> din </w:t>
      </w:r>
      <w:r w:rsidRPr="00662D7A">
        <w:rPr>
          <w:rFonts w:cs="Arial"/>
          <w:b/>
          <w:sz w:val="24"/>
          <w:szCs w:val="24"/>
        </w:rPr>
        <w:t>UTR m 1</w:t>
      </w:r>
      <w:r w:rsidRPr="00860E6D">
        <w:rPr>
          <w:rFonts w:cs="Arial"/>
          <w:bCs/>
          <w:sz w:val="24"/>
          <w:szCs w:val="24"/>
        </w:rPr>
        <w:t>(</w:t>
      </w:r>
      <w:r w:rsidRPr="00662D7A">
        <w:rPr>
          <w:rFonts w:cs="Arial"/>
          <w:b/>
          <w:sz w:val="24"/>
          <w:szCs w:val="24"/>
        </w:rPr>
        <w:t>Zona Central</w:t>
      </w:r>
      <w:r w:rsidR="00662D7A">
        <w:rPr>
          <w:rFonts w:cs="Arial"/>
          <w:b/>
          <w:sz w:val="24"/>
          <w:szCs w:val="24"/>
        </w:rPr>
        <w:t>ă</w:t>
      </w:r>
      <w:r w:rsidRPr="00860E6D">
        <w:rPr>
          <w:rFonts w:cs="Arial"/>
          <w:bCs/>
          <w:sz w:val="24"/>
          <w:szCs w:val="24"/>
        </w:rPr>
        <w:t xml:space="preserve"> oraş Murfatlar) </w:t>
      </w:r>
      <w:r w:rsidR="00662D7A">
        <w:rPr>
          <w:rFonts w:cs="Arial"/>
          <w:bCs/>
          <w:sz w:val="24"/>
          <w:szCs w:val="24"/>
        </w:rPr>
        <w:t>ș</w:t>
      </w:r>
      <w:r w:rsidRPr="00860E6D">
        <w:rPr>
          <w:rFonts w:cs="Arial"/>
          <w:bCs/>
          <w:sz w:val="24"/>
          <w:szCs w:val="24"/>
        </w:rPr>
        <w:t xml:space="preserve">i </w:t>
      </w:r>
      <w:r w:rsidRPr="00662D7A">
        <w:rPr>
          <w:rFonts w:cs="Arial"/>
          <w:b/>
          <w:sz w:val="24"/>
          <w:szCs w:val="24"/>
        </w:rPr>
        <w:t>UTR m 8</w:t>
      </w:r>
      <w:r w:rsidRPr="00860E6D">
        <w:rPr>
          <w:rFonts w:cs="Arial"/>
          <w:bCs/>
          <w:sz w:val="24"/>
          <w:szCs w:val="24"/>
        </w:rPr>
        <w:t>, nu mai puțin decât 7.00 m;</w:t>
      </w:r>
    </w:p>
    <w:p w14:paraId="02851367" w14:textId="2162149F"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d.</w:t>
      </w:r>
      <w:r w:rsidRPr="00860E6D">
        <w:rPr>
          <w:rFonts w:cs="Arial"/>
          <w:bCs/>
          <w:sz w:val="24"/>
          <w:szCs w:val="24"/>
        </w:rPr>
        <w:tab/>
      </w:r>
      <w:r w:rsidRPr="00860E6D">
        <w:rPr>
          <w:rFonts w:cs="Arial"/>
          <w:bCs/>
          <w:sz w:val="24"/>
          <w:szCs w:val="24"/>
        </w:rPr>
        <w:tab/>
        <w:t xml:space="preserve">Pentru </w:t>
      </w:r>
      <w:r w:rsidRPr="00662D7A">
        <w:rPr>
          <w:rFonts w:cs="Arial"/>
          <w:b/>
          <w:sz w:val="24"/>
          <w:szCs w:val="24"/>
        </w:rPr>
        <w:t>L2b</w:t>
      </w:r>
      <w:r w:rsidRPr="00860E6D">
        <w:rPr>
          <w:rFonts w:cs="Arial"/>
          <w:bCs/>
          <w:sz w:val="24"/>
          <w:szCs w:val="24"/>
        </w:rPr>
        <w:t xml:space="preserve"> din </w:t>
      </w:r>
      <w:r w:rsidRPr="00662D7A">
        <w:rPr>
          <w:rFonts w:cs="Arial"/>
          <w:b/>
          <w:sz w:val="24"/>
          <w:szCs w:val="24"/>
        </w:rPr>
        <w:t>UTR m 2</w:t>
      </w:r>
      <w:r w:rsidRPr="00860E6D">
        <w:rPr>
          <w:rFonts w:cs="Arial"/>
          <w:bCs/>
          <w:sz w:val="24"/>
          <w:szCs w:val="24"/>
        </w:rPr>
        <w:t xml:space="preserve"> </w:t>
      </w:r>
      <w:r w:rsidR="00662D7A">
        <w:rPr>
          <w:rFonts w:cs="Arial"/>
          <w:bCs/>
          <w:sz w:val="24"/>
          <w:szCs w:val="24"/>
        </w:rPr>
        <w:t>(p</w:t>
      </w:r>
      <w:r w:rsidRPr="00860E6D">
        <w:rPr>
          <w:rFonts w:cs="Arial"/>
          <w:bCs/>
          <w:sz w:val="24"/>
          <w:szCs w:val="24"/>
        </w:rPr>
        <w:t>entru locuințele cu acces din str. C</w:t>
      </w:r>
      <w:r w:rsidR="00662D7A">
        <w:rPr>
          <w:rFonts w:cs="Arial"/>
          <w:bCs/>
          <w:sz w:val="24"/>
          <w:szCs w:val="24"/>
        </w:rPr>
        <w:t>ri</w:t>
      </w:r>
      <w:r w:rsidRPr="00860E6D">
        <w:rPr>
          <w:rFonts w:cs="Arial"/>
          <w:bCs/>
          <w:sz w:val="24"/>
          <w:szCs w:val="24"/>
        </w:rPr>
        <w:t>stalelor- adiacentă/cu vedere direct</w:t>
      </w:r>
      <w:r w:rsidR="00662D7A">
        <w:rPr>
          <w:rFonts w:cs="Arial"/>
          <w:bCs/>
          <w:sz w:val="24"/>
          <w:szCs w:val="24"/>
        </w:rPr>
        <w:t>ă</w:t>
      </w:r>
      <w:r w:rsidRPr="00860E6D">
        <w:rPr>
          <w:rFonts w:cs="Arial"/>
          <w:bCs/>
          <w:sz w:val="24"/>
          <w:szCs w:val="24"/>
        </w:rPr>
        <w:t xml:space="preserve"> la DN din Cartier Rezidenț</w:t>
      </w:r>
      <w:r w:rsidR="00662D7A">
        <w:rPr>
          <w:rFonts w:cs="Arial"/>
          <w:bCs/>
          <w:sz w:val="24"/>
          <w:szCs w:val="24"/>
        </w:rPr>
        <w:t>ial</w:t>
      </w:r>
      <w:r w:rsidRPr="00860E6D">
        <w:rPr>
          <w:rFonts w:cs="Arial"/>
          <w:bCs/>
          <w:sz w:val="24"/>
          <w:szCs w:val="24"/>
        </w:rPr>
        <w:t xml:space="preserve"> nu mai puțin de 4,00m.</w:t>
      </w:r>
    </w:p>
    <w:p w14:paraId="4645F789" w14:textId="6EB1CEC0"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 xml:space="preserve">Clădirile care vor alcătui fronturi continue se vor alipi la calcanele clădirilor </w:t>
      </w:r>
      <w:r w:rsidR="00662D7A">
        <w:rPr>
          <w:rFonts w:cs="Arial"/>
          <w:bCs/>
          <w:sz w:val="24"/>
          <w:szCs w:val="24"/>
        </w:rPr>
        <w:t>î</w:t>
      </w:r>
      <w:r w:rsidRPr="00860E6D">
        <w:rPr>
          <w:rFonts w:cs="Arial"/>
          <w:bCs/>
          <w:sz w:val="24"/>
          <w:szCs w:val="24"/>
        </w:rPr>
        <w:t>nvecinate dispuse pe limitele laterale ale parcelelor pe o adâncime de maxim 15,00m de la fatada frontală a clădirii;</w:t>
      </w:r>
    </w:p>
    <w:p w14:paraId="0536278E" w14:textId="389D4BAB"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3.</w:t>
      </w:r>
      <w:r w:rsidRPr="00860E6D">
        <w:rPr>
          <w:rFonts w:cs="Arial"/>
          <w:bCs/>
          <w:sz w:val="24"/>
          <w:szCs w:val="24"/>
        </w:rPr>
        <w:tab/>
        <w:t>Amplasarea cl</w:t>
      </w:r>
      <w:r w:rsidR="00662D7A">
        <w:rPr>
          <w:rFonts w:cs="Arial"/>
          <w:bCs/>
          <w:sz w:val="24"/>
          <w:szCs w:val="24"/>
        </w:rPr>
        <w:t>ă</w:t>
      </w:r>
      <w:r w:rsidRPr="00860E6D">
        <w:rPr>
          <w:rFonts w:cs="Arial"/>
          <w:bCs/>
          <w:sz w:val="24"/>
          <w:szCs w:val="24"/>
        </w:rPr>
        <w:t xml:space="preserve">dirilor față de limitele posterioare din </w:t>
      </w:r>
      <w:r w:rsidRPr="00662D7A">
        <w:rPr>
          <w:rFonts w:cs="Arial"/>
          <w:b/>
          <w:sz w:val="24"/>
          <w:szCs w:val="24"/>
        </w:rPr>
        <w:t>UTR m 1</w:t>
      </w:r>
      <w:r w:rsidRPr="00860E6D">
        <w:rPr>
          <w:rFonts w:cs="Arial"/>
          <w:bCs/>
          <w:sz w:val="24"/>
          <w:szCs w:val="24"/>
        </w:rPr>
        <w:t xml:space="preserve"> (</w:t>
      </w:r>
      <w:r w:rsidRPr="00662D7A">
        <w:rPr>
          <w:rFonts w:cs="Arial"/>
          <w:b/>
          <w:sz w:val="24"/>
          <w:szCs w:val="24"/>
        </w:rPr>
        <w:t>Zona Cen</w:t>
      </w:r>
      <w:r w:rsidR="00662D7A" w:rsidRPr="00662D7A">
        <w:rPr>
          <w:rFonts w:cs="Arial"/>
          <w:b/>
          <w:sz w:val="24"/>
          <w:szCs w:val="24"/>
        </w:rPr>
        <w:t>t</w:t>
      </w:r>
      <w:r w:rsidRPr="00662D7A">
        <w:rPr>
          <w:rFonts w:cs="Arial"/>
          <w:b/>
          <w:sz w:val="24"/>
          <w:szCs w:val="24"/>
        </w:rPr>
        <w:t>ra</w:t>
      </w:r>
      <w:r w:rsidR="00662D7A" w:rsidRPr="00662D7A">
        <w:rPr>
          <w:rFonts w:cs="Arial"/>
          <w:b/>
          <w:sz w:val="24"/>
          <w:szCs w:val="24"/>
        </w:rPr>
        <w:t>l</w:t>
      </w:r>
      <w:r w:rsidRPr="00662D7A">
        <w:rPr>
          <w:rFonts w:cs="Arial"/>
          <w:b/>
          <w:sz w:val="24"/>
          <w:szCs w:val="24"/>
        </w:rPr>
        <w:t>ă</w:t>
      </w:r>
      <w:r w:rsidRPr="00860E6D">
        <w:rPr>
          <w:rFonts w:cs="Arial"/>
          <w:bCs/>
          <w:sz w:val="24"/>
          <w:szCs w:val="24"/>
        </w:rPr>
        <w:t xml:space="preserve"> oraş</w:t>
      </w:r>
    </w:p>
    <w:p w14:paraId="09982278" w14:textId="347CA402"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 xml:space="preserve">Murfatlar), </w:t>
      </w:r>
      <w:r w:rsidRPr="00662D7A">
        <w:rPr>
          <w:rFonts w:cs="Arial"/>
          <w:b/>
          <w:sz w:val="24"/>
          <w:szCs w:val="24"/>
        </w:rPr>
        <w:t>UTR m 2</w:t>
      </w:r>
      <w:r w:rsidRPr="00860E6D">
        <w:rPr>
          <w:rFonts w:cs="Arial"/>
          <w:bCs/>
          <w:sz w:val="24"/>
          <w:szCs w:val="24"/>
        </w:rPr>
        <w:t xml:space="preserve">, </w:t>
      </w:r>
      <w:r w:rsidRPr="00662D7A">
        <w:rPr>
          <w:rFonts w:cs="Arial"/>
          <w:b/>
          <w:sz w:val="24"/>
          <w:szCs w:val="24"/>
        </w:rPr>
        <w:t>UTR m 3</w:t>
      </w:r>
      <w:r w:rsidRPr="00860E6D">
        <w:rPr>
          <w:rFonts w:cs="Arial"/>
          <w:bCs/>
          <w:sz w:val="24"/>
          <w:szCs w:val="24"/>
        </w:rPr>
        <w:t xml:space="preserve">, </w:t>
      </w:r>
      <w:r w:rsidRPr="00662D7A">
        <w:rPr>
          <w:rFonts w:cs="Arial"/>
          <w:b/>
          <w:sz w:val="24"/>
          <w:szCs w:val="24"/>
        </w:rPr>
        <w:t>UTR m 5</w:t>
      </w:r>
      <w:r w:rsidRPr="00860E6D">
        <w:rPr>
          <w:rFonts w:cs="Arial"/>
          <w:bCs/>
          <w:sz w:val="24"/>
          <w:szCs w:val="24"/>
        </w:rPr>
        <w:t xml:space="preserve">, </w:t>
      </w:r>
      <w:r w:rsidRPr="00662D7A">
        <w:rPr>
          <w:rFonts w:cs="Arial"/>
          <w:b/>
          <w:sz w:val="24"/>
          <w:szCs w:val="24"/>
        </w:rPr>
        <w:t>UTR m 8</w:t>
      </w:r>
      <w:r w:rsidRPr="00860E6D">
        <w:rPr>
          <w:rFonts w:cs="Arial"/>
          <w:bCs/>
          <w:sz w:val="24"/>
          <w:szCs w:val="24"/>
        </w:rPr>
        <w:t xml:space="preserve"> </w:t>
      </w:r>
      <w:r w:rsidR="00662D7A">
        <w:rPr>
          <w:rFonts w:cs="Arial"/>
          <w:bCs/>
          <w:sz w:val="24"/>
          <w:szCs w:val="24"/>
        </w:rPr>
        <w:t>ș</w:t>
      </w:r>
      <w:r w:rsidRPr="00860E6D">
        <w:rPr>
          <w:rFonts w:cs="Arial"/>
          <w:bCs/>
          <w:sz w:val="24"/>
          <w:szCs w:val="24"/>
        </w:rPr>
        <w:t xml:space="preserve">i </w:t>
      </w:r>
      <w:r w:rsidRPr="00662D7A">
        <w:rPr>
          <w:rFonts w:cs="Arial"/>
          <w:b/>
          <w:sz w:val="24"/>
          <w:szCs w:val="24"/>
        </w:rPr>
        <w:t>UTR m 9</w:t>
      </w:r>
      <w:r w:rsidRPr="00860E6D">
        <w:rPr>
          <w:rFonts w:cs="Arial"/>
          <w:bCs/>
          <w:sz w:val="24"/>
          <w:szCs w:val="24"/>
        </w:rPr>
        <w:t>, clădirile se vor retrage față de limita posterioară a parcelei la o distanțà de cel puțin jumătate din înălțimea clădirii măsuratà la cornişă (atic), dar nu mai puțin de:</w:t>
      </w:r>
    </w:p>
    <w:p w14:paraId="2C6F0BB2" w14:textId="7969819D"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a.</w:t>
      </w:r>
      <w:r w:rsidRPr="00860E6D">
        <w:rPr>
          <w:rFonts w:cs="Arial"/>
          <w:bCs/>
          <w:sz w:val="24"/>
          <w:szCs w:val="24"/>
        </w:rPr>
        <w:tab/>
      </w:r>
      <w:r w:rsidRPr="00860E6D">
        <w:rPr>
          <w:rFonts w:cs="Arial"/>
          <w:bCs/>
          <w:sz w:val="24"/>
          <w:szCs w:val="24"/>
        </w:rPr>
        <w:tab/>
        <w:t xml:space="preserve">Pentru </w:t>
      </w:r>
      <w:r w:rsidRPr="00662D7A">
        <w:rPr>
          <w:rFonts w:cs="Arial"/>
          <w:b/>
          <w:sz w:val="24"/>
          <w:szCs w:val="24"/>
        </w:rPr>
        <w:t>L2a</w:t>
      </w:r>
      <w:r w:rsidRPr="00860E6D">
        <w:rPr>
          <w:rFonts w:cs="Arial"/>
          <w:bCs/>
          <w:sz w:val="24"/>
          <w:szCs w:val="24"/>
        </w:rPr>
        <w:t xml:space="preserve"> din </w:t>
      </w:r>
      <w:r w:rsidRPr="00662D7A">
        <w:rPr>
          <w:rFonts w:cs="Arial"/>
          <w:b/>
          <w:sz w:val="24"/>
          <w:szCs w:val="24"/>
        </w:rPr>
        <w:t>UTR m 1</w:t>
      </w:r>
      <w:r w:rsidRPr="00860E6D">
        <w:rPr>
          <w:rFonts w:cs="Arial"/>
          <w:bCs/>
          <w:sz w:val="24"/>
          <w:szCs w:val="24"/>
        </w:rPr>
        <w:t xml:space="preserve"> (</w:t>
      </w:r>
      <w:r w:rsidRPr="00662D7A">
        <w:rPr>
          <w:rFonts w:cs="Arial"/>
          <w:b/>
          <w:sz w:val="24"/>
          <w:szCs w:val="24"/>
        </w:rPr>
        <w:t>Zona Centra</w:t>
      </w:r>
      <w:r w:rsidR="00662D7A">
        <w:rPr>
          <w:rFonts w:cs="Arial"/>
          <w:b/>
          <w:sz w:val="24"/>
          <w:szCs w:val="24"/>
        </w:rPr>
        <w:t>lă</w:t>
      </w:r>
      <w:r w:rsidRPr="00860E6D">
        <w:rPr>
          <w:rFonts w:cs="Arial"/>
          <w:bCs/>
          <w:sz w:val="24"/>
          <w:szCs w:val="24"/>
        </w:rPr>
        <w:t xml:space="preserve"> oraș Murfatlar), </w:t>
      </w:r>
      <w:r w:rsidRPr="00662D7A">
        <w:rPr>
          <w:rFonts w:cs="Arial"/>
          <w:b/>
          <w:sz w:val="24"/>
          <w:szCs w:val="24"/>
        </w:rPr>
        <w:t>UTR m 3</w:t>
      </w:r>
      <w:r w:rsidRPr="00860E6D">
        <w:rPr>
          <w:rFonts w:cs="Arial"/>
          <w:bCs/>
          <w:sz w:val="24"/>
          <w:szCs w:val="24"/>
        </w:rPr>
        <w:t xml:space="preserve">, </w:t>
      </w:r>
      <w:r w:rsidRPr="00662D7A">
        <w:rPr>
          <w:rFonts w:cs="Arial"/>
          <w:b/>
          <w:sz w:val="24"/>
          <w:szCs w:val="24"/>
        </w:rPr>
        <w:t>UTR m 5</w:t>
      </w:r>
      <w:r w:rsidRPr="00860E6D">
        <w:rPr>
          <w:rFonts w:cs="Arial"/>
          <w:bCs/>
          <w:sz w:val="24"/>
          <w:szCs w:val="24"/>
        </w:rPr>
        <w:t xml:space="preserve">, </w:t>
      </w:r>
      <w:r w:rsidRPr="00662D7A">
        <w:rPr>
          <w:rFonts w:cs="Arial"/>
          <w:b/>
          <w:sz w:val="24"/>
          <w:szCs w:val="24"/>
        </w:rPr>
        <w:t>UTR m 8</w:t>
      </w:r>
      <w:r w:rsidRPr="00860E6D">
        <w:rPr>
          <w:rFonts w:cs="Arial"/>
          <w:bCs/>
          <w:sz w:val="24"/>
          <w:szCs w:val="24"/>
        </w:rPr>
        <w:t xml:space="preserve"> </w:t>
      </w:r>
      <w:r w:rsidR="00662D7A">
        <w:rPr>
          <w:rFonts w:cs="Arial"/>
          <w:bCs/>
          <w:sz w:val="24"/>
          <w:szCs w:val="24"/>
        </w:rPr>
        <w:t>ș</w:t>
      </w:r>
      <w:r w:rsidRPr="00860E6D">
        <w:rPr>
          <w:rFonts w:cs="Arial"/>
          <w:bCs/>
          <w:sz w:val="24"/>
          <w:szCs w:val="24"/>
        </w:rPr>
        <w:t xml:space="preserve">i </w:t>
      </w:r>
      <w:r w:rsidRPr="00662D7A">
        <w:rPr>
          <w:rFonts w:cs="Arial"/>
          <w:b/>
          <w:sz w:val="24"/>
          <w:szCs w:val="24"/>
        </w:rPr>
        <w:t>UTR m 9</w:t>
      </w:r>
      <w:r w:rsidRPr="00860E6D">
        <w:rPr>
          <w:rFonts w:cs="Arial"/>
          <w:bCs/>
          <w:sz w:val="24"/>
          <w:szCs w:val="24"/>
        </w:rPr>
        <w:t>, nu mai puțin dec</w:t>
      </w:r>
      <w:r w:rsidR="00662D7A">
        <w:rPr>
          <w:rFonts w:cs="Arial"/>
          <w:bCs/>
          <w:sz w:val="24"/>
          <w:szCs w:val="24"/>
        </w:rPr>
        <w:t>â</w:t>
      </w:r>
      <w:r w:rsidRPr="00860E6D">
        <w:rPr>
          <w:rFonts w:cs="Arial"/>
          <w:bCs/>
          <w:sz w:val="24"/>
          <w:szCs w:val="24"/>
        </w:rPr>
        <w:t>t 6.00 m;</w:t>
      </w:r>
    </w:p>
    <w:p w14:paraId="3B2064AF" w14:textId="69FA7F78"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b.</w:t>
      </w:r>
      <w:r w:rsidRPr="00860E6D">
        <w:rPr>
          <w:rFonts w:cs="Arial"/>
          <w:bCs/>
          <w:sz w:val="24"/>
          <w:szCs w:val="24"/>
        </w:rPr>
        <w:tab/>
      </w:r>
      <w:r w:rsidRPr="00860E6D">
        <w:rPr>
          <w:rFonts w:cs="Arial"/>
          <w:bCs/>
          <w:sz w:val="24"/>
          <w:szCs w:val="24"/>
        </w:rPr>
        <w:tab/>
        <w:t xml:space="preserve">Pentru </w:t>
      </w:r>
      <w:r w:rsidRPr="00662D7A">
        <w:rPr>
          <w:rFonts w:cs="Arial"/>
          <w:b/>
          <w:sz w:val="24"/>
          <w:szCs w:val="24"/>
        </w:rPr>
        <w:t>L2b</w:t>
      </w:r>
      <w:r w:rsidRPr="00860E6D">
        <w:rPr>
          <w:rFonts w:cs="Arial"/>
          <w:bCs/>
          <w:sz w:val="24"/>
          <w:szCs w:val="24"/>
        </w:rPr>
        <w:t xml:space="preserve"> din </w:t>
      </w:r>
      <w:r w:rsidRPr="00662D7A">
        <w:rPr>
          <w:rFonts w:cs="Arial"/>
          <w:b/>
          <w:sz w:val="24"/>
          <w:szCs w:val="24"/>
        </w:rPr>
        <w:t>UTR m 1</w:t>
      </w:r>
      <w:r w:rsidRPr="00860E6D">
        <w:rPr>
          <w:rFonts w:cs="Arial"/>
          <w:bCs/>
          <w:sz w:val="24"/>
          <w:szCs w:val="24"/>
        </w:rPr>
        <w:t xml:space="preserve"> (</w:t>
      </w:r>
      <w:r w:rsidRPr="00662D7A">
        <w:rPr>
          <w:rFonts w:cs="Arial"/>
          <w:b/>
          <w:sz w:val="24"/>
          <w:szCs w:val="24"/>
        </w:rPr>
        <w:t>Zona Cen</w:t>
      </w:r>
      <w:r w:rsidR="00662D7A">
        <w:rPr>
          <w:rFonts w:cs="Arial"/>
          <w:b/>
          <w:sz w:val="24"/>
          <w:szCs w:val="24"/>
        </w:rPr>
        <w:t>t</w:t>
      </w:r>
      <w:r w:rsidRPr="00662D7A">
        <w:rPr>
          <w:rFonts w:cs="Arial"/>
          <w:b/>
          <w:sz w:val="24"/>
          <w:szCs w:val="24"/>
        </w:rPr>
        <w:t>ra</w:t>
      </w:r>
      <w:r w:rsidR="00662D7A">
        <w:rPr>
          <w:rFonts w:cs="Arial"/>
          <w:b/>
          <w:sz w:val="24"/>
          <w:szCs w:val="24"/>
        </w:rPr>
        <w:t>lă</w:t>
      </w:r>
      <w:r w:rsidRPr="00860E6D">
        <w:rPr>
          <w:rFonts w:cs="Arial"/>
          <w:bCs/>
          <w:sz w:val="24"/>
          <w:szCs w:val="24"/>
        </w:rPr>
        <w:t xml:space="preserve"> oraș Murfatlar) şi </w:t>
      </w:r>
      <w:r w:rsidRPr="00662D7A">
        <w:rPr>
          <w:rFonts w:cs="Arial"/>
          <w:b/>
          <w:sz w:val="24"/>
          <w:szCs w:val="24"/>
        </w:rPr>
        <w:t>UTR m 8</w:t>
      </w:r>
      <w:r w:rsidRPr="00860E6D">
        <w:rPr>
          <w:rFonts w:cs="Arial"/>
          <w:bCs/>
          <w:sz w:val="24"/>
          <w:szCs w:val="24"/>
        </w:rPr>
        <w:t>, nu mai puțin decât 8.00 m;</w:t>
      </w:r>
    </w:p>
    <w:p w14:paraId="38B3700D" w14:textId="31291997"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c.</w:t>
      </w:r>
      <w:r w:rsidRPr="00860E6D">
        <w:rPr>
          <w:rFonts w:cs="Arial"/>
          <w:bCs/>
          <w:sz w:val="24"/>
          <w:szCs w:val="24"/>
        </w:rPr>
        <w:tab/>
      </w:r>
      <w:r w:rsidR="00662D7A">
        <w:rPr>
          <w:rFonts w:cs="Arial"/>
          <w:bCs/>
          <w:sz w:val="24"/>
          <w:szCs w:val="24"/>
        </w:rPr>
        <w:t xml:space="preserve">         </w:t>
      </w:r>
      <w:r w:rsidRPr="00860E6D">
        <w:rPr>
          <w:rFonts w:cs="Arial"/>
          <w:bCs/>
          <w:sz w:val="24"/>
          <w:szCs w:val="24"/>
        </w:rPr>
        <w:t xml:space="preserve">Pentru </w:t>
      </w:r>
      <w:r w:rsidRPr="00662D7A">
        <w:rPr>
          <w:rFonts w:cs="Arial"/>
          <w:b/>
          <w:sz w:val="24"/>
          <w:szCs w:val="24"/>
        </w:rPr>
        <w:t>L2b</w:t>
      </w:r>
      <w:r w:rsidRPr="00860E6D">
        <w:rPr>
          <w:rFonts w:cs="Arial"/>
          <w:bCs/>
          <w:sz w:val="24"/>
          <w:szCs w:val="24"/>
        </w:rPr>
        <w:t xml:space="preserve"> din </w:t>
      </w:r>
      <w:r w:rsidRPr="00662D7A">
        <w:rPr>
          <w:rFonts w:cs="Arial"/>
          <w:b/>
          <w:sz w:val="24"/>
          <w:szCs w:val="24"/>
        </w:rPr>
        <w:t>UTR m 2</w:t>
      </w:r>
      <w:r w:rsidRPr="00860E6D">
        <w:rPr>
          <w:rFonts w:cs="Arial"/>
          <w:bCs/>
          <w:sz w:val="24"/>
          <w:szCs w:val="24"/>
        </w:rPr>
        <w:t xml:space="preserve"> (pentru locuințele cu acces din str. Crisłalelor- adiacent</w:t>
      </w:r>
      <w:r w:rsidR="00662D7A">
        <w:rPr>
          <w:rFonts w:cs="Arial"/>
          <w:bCs/>
          <w:sz w:val="24"/>
          <w:szCs w:val="24"/>
        </w:rPr>
        <w:t>ă</w:t>
      </w:r>
      <w:r w:rsidRPr="00860E6D">
        <w:rPr>
          <w:rFonts w:cs="Arial"/>
          <w:bCs/>
          <w:sz w:val="24"/>
          <w:szCs w:val="24"/>
        </w:rPr>
        <w:t>/cu</w:t>
      </w:r>
      <w:r w:rsidR="00662D7A">
        <w:rPr>
          <w:rFonts w:cs="Arial"/>
          <w:bCs/>
          <w:sz w:val="24"/>
          <w:szCs w:val="24"/>
        </w:rPr>
        <w:t xml:space="preserve"> </w:t>
      </w:r>
      <w:r w:rsidRPr="00860E6D">
        <w:rPr>
          <w:rFonts w:cs="Arial"/>
          <w:bCs/>
          <w:sz w:val="24"/>
          <w:szCs w:val="24"/>
        </w:rPr>
        <w:t>vedere direct</w:t>
      </w:r>
      <w:r w:rsidR="00662D7A">
        <w:rPr>
          <w:rFonts w:cs="Arial"/>
          <w:bCs/>
          <w:sz w:val="24"/>
          <w:szCs w:val="24"/>
        </w:rPr>
        <w:t>ă</w:t>
      </w:r>
      <w:r w:rsidRPr="00860E6D">
        <w:rPr>
          <w:rFonts w:cs="Arial"/>
          <w:bCs/>
          <w:sz w:val="24"/>
          <w:szCs w:val="24"/>
        </w:rPr>
        <w:t xml:space="preserve"> </w:t>
      </w:r>
      <w:r w:rsidR="00662D7A">
        <w:rPr>
          <w:rFonts w:cs="Arial"/>
          <w:bCs/>
          <w:sz w:val="24"/>
          <w:szCs w:val="24"/>
        </w:rPr>
        <w:t>la</w:t>
      </w:r>
      <w:r w:rsidRPr="00860E6D">
        <w:rPr>
          <w:rFonts w:cs="Arial"/>
          <w:bCs/>
          <w:sz w:val="24"/>
          <w:szCs w:val="24"/>
        </w:rPr>
        <w:t xml:space="preserve"> DN din Cartier Rezidenția</w:t>
      </w:r>
      <w:r w:rsidR="00662D7A">
        <w:rPr>
          <w:rFonts w:cs="Arial"/>
          <w:bCs/>
          <w:sz w:val="24"/>
          <w:szCs w:val="24"/>
        </w:rPr>
        <w:t>l</w:t>
      </w:r>
      <w:r w:rsidRPr="00860E6D">
        <w:rPr>
          <w:rFonts w:cs="Arial"/>
          <w:bCs/>
          <w:sz w:val="24"/>
          <w:szCs w:val="24"/>
        </w:rPr>
        <w:t xml:space="preserve"> nu mai puțin dec</w:t>
      </w:r>
      <w:r w:rsidR="00662D7A">
        <w:rPr>
          <w:rFonts w:cs="Arial"/>
          <w:bCs/>
          <w:sz w:val="24"/>
          <w:szCs w:val="24"/>
        </w:rPr>
        <w:t>â</w:t>
      </w:r>
      <w:r w:rsidRPr="00860E6D">
        <w:rPr>
          <w:rFonts w:cs="Arial"/>
          <w:bCs/>
          <w:sz w:val="24"/>
          <w:szCs w:val="24"/>
        </w:rPr>
        <w:t>t 4,00m.</w:t>
      </w:r>
    </w:p>
    <w:p w14:paraId="56DE664F" w14:textId="4EFAFE36"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4.</w:t>
      </w:r>
      <w:r w:rsidRPr="00860E6D">
        <w:rPr>
          <w:rFonts w:cs="Arial"/>
          <w:bCs/>
          <w:sz w:val="24"/>
          <w:szCs w:val="24"/>
        </w:rPr>
        <w:tab/>
        <w:t>Amplasarea cl</w:t>
      </w:r>
      <w:r w:rsidR="00662D7A">
        <w:rPr>
          <w:rFonts w:cs="Arial"/>
          <w:bCs/>
          <w:sz w:val="24"/>
          <w:szCs w:val="24"/>
        </w:rPr>
        <w:t>ă</w:t>
      </w:r>
      <w:r w:rsidRPr="00860E6D">
        <w:rPr>
          <w:rFonts w:cs="Arial"/>
          <w:bCs/>
          <w:sz w:val="24"/>
          <w:szCs w:val="24"/>
        </w:rPr>
        <w:t>dirilor unele față de altele in interiorul parcelei:</w:t>
      </w:r>
    </w:p>
    <w:p w14:paraId="2D07B865" w14:textId="214D4FFB"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lastRenderedPageBreak/>
        <w:t>a.</w:t>
      </w:r>
      <w:r w:rsidRPr="00860E6D">
        <w:rPr>
          <w:rFonts w:cs="Arial"/>
          <w:bCs/>
          <w:sz w:val="24"/>
          <w:szCs w:val="24"/>
        </w:rPr>
        <w:tab/>
      </w:r>
      <w:r w:rsidRPr="00860E6D">
        <w:rPr>
          <w:rFonts w:cs="Arial"/>
          <w:bCs/>
          <w:sz w:val="24"/>
          <w:szCs w:val="24"/>
        </w:rPr>
        <w:tab/>
        <w:t>clădi</w:t>
      </w:r>
      <w:r w:rsidR="00662D7A">
        <w:rPr>
          <w:rFonts w:cs="Arial"/>
          <w:bCs/>
          <w:sz w:val="24"/>
          <w:szCs w:val="24"/>
        </w:rPr>
        <w:t>ri</w:t>
      </w:r>
      <w:r w:rsidRPr="00860E6D">
        <w:rPr>
          <w:rFonts w:cs="Arial"/>
          <w:bCs/>
          <w:sz w:val="24"/>
          <w:szCs w:val="24"/>
        </w:rPr>
        <w:t>le vor respecta intre ele distanțe egale cu 1/2 din înălțimea la cornişă a celei mai înalte dintre ele;</w:t>
      </w:r>
    </w:p>
    <w:p w14:paraId="1C39D069" w14:textId="6C6780B0"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b.</w:t>
      </w:r>
      <w:r w:rsidRPr="00860E6D">
        <w:rPr>
          <w:rFonts w:cs="Arial"/>
          <w:bCs/>
          <w:sz w:val="24"/>
          <w:szCs w:val="24"/>
        </w:rPr>
        <w:tab/>
      </w:r>
      <w:r w:rsidRPr="00860E6D">
        <w:rPr>
          <w:rFonts w:cs="Arial"/>
          <w:bCs/>
          <w:sz w:val="24"/>
          <w:szCs w:val="24"/>
        </w:rPr>
        <w:tab/>
        <w:t>distanța se poate reduce la 1/4 din înălțimea la corniş</w:t>
      </w:r>
      <w:r w:rsidR="00662D7A">
        <w:rPr>
          <w:rFonts w:cs="Arial"/>
          <w:bCs/>
          <w:sz w:val="24"/>
          <w:szCs w:val="24"/>
        </w:rPr>
        <w:t>ă</w:t>
      </w:r>
      <w:r w:rsidRPr="00860E6D">
        <w:rPr>
          <w:rFonts w:cs="Arial"/>
          <w:bCs/>
          <w:sz w:val="24"/>
          <w:szCs w:val="24"/>
        </w:rPr>
        <w:t>, numai in cazul in care fațadele prezintă ferestre care nu asigură luminarea unor încăperi pentru activități principale şi permanente ce necesită lumină naturală</w:t>
      </w:r>
      <w:r w:rsidR="00662D7A">
        <w:rPr>
          <w:rFonts w:cs="Arial"/>
          <w:bCs/>
          <w:sz w:val="24"/>
          <w:szCs w:val="24"/>
        </w:rPr>
        <w:t>,</w:t>
      </w:r>
      <w:r w:rsidRPr="00860E6D">
        <w:rPr>
          <w:rFonts w:cs="Arial"/>
          <w:bCs/>
          <w:sz w:val="24"/>
          <w:szCs w:val="24"/>
        </w:rPr>
        <w:t xml:space="preserve"> dar nu nai puțin de 2,0m față de limita proprietății;</w:t>
      </w:r>
    </w:p>
    <w:p w14:paraId="70FD1E30" w14:textId="77777777"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5.</w:t>
      </w:r>
      <w:r w:rsidRPr="00860E6D">
        <w:rPr>
          <w:rFonts w:cs="Arial"/>
          <w:bCs/>
          <w:sz w:val="24"/>
          <w:szCs w:val="24"/>
        </w:rPr>
        <w:tab/>
        <w:t>Limitele maxime ale subsolurilor</w:t>
      </w:r>
    </w:p>
    <w:p w14:paraId="397C13AB" w14:textId="77777777"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a.</w:t>
      </w:r>
      <w:r w:rsidRPr="00860E6D">
        <w:rPr>
          <w:rFonts w:cs="Arial"/>
          <w:bCs/>
          <w:sz w:val="24"/>
          <w:szCs w:val="24"/>
        </w:rPr>
        <w:tab/>
        <w:t>retragerea frontală a subsolului va coincide cu conturul clădirii;</w:t>
      </w:r>
    </w:p>
    <w:p w14:paraId="680B6741" w14:textId="77777777" w:rsidR="00860E6D" w:rsidRP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b.</w:t>
      </w:r>
      <w:r w:rsidRPr="00860E6D">
        <w:rPr>
          <w:rFonts w:cs="Arial"/>
          <w:bCs/>
          <w:sz w:val="24"/>
          <w:szCs w:val="24"/>
        </w:rPr>
        <w:tab/>
        <w:t>limitele laterale ale subsolului pot fi pe limitele parcelei;</w:t>
      </w:r>
    </w:p>
    <w:p w14:paraId="34D5B341" w14:textId="1885042E" w:rsidR="00860E6D" w:rsidRDefault="00860E6D" w:rsidP="00860E6D">
      <w:pPr>
        <w:tabs>
          <w:tab w:val="left" w:pos="360"/>
          <w:tab w:val="left" w:pos="900"/>
        </w:tabs>
        <w:spacing w:before="0" w:after="0" w:line="276" w:lineRule="auto"/>
        <w:ind w:left="630" w:firstLine="0"/>
        <w:rPr>
          <w:rFonts w:cs="Arial"/>
          <w:bCs/>
          <w:sz w:val="24"/>
          <w:szCs w:val="24"/>
        </w:rPr>
      </w:pPr>
      <w:r w:rsidRPr="00860E6D">
        <w:rPr>
          <w:rFonts w:cs="Arial"/>
          <w:bCs/>
          <w:sz w:val="24"/>
          <w:szCs w:val="24"/>
        </w:rPr>
        <w:t>c.</w:t>
      </w:r>
      <w:r w:rsidRPr="00860E6D">
        <w:rPr>
          <w:rFonts w:cs="Arial"/>
          <w:bCs/>
          <w:sz w:val="24"/>
          <w:szCs w:val="24"/>
        </w:rPr>
        <w:tab/>
        <w:t>retragerea posterioară a subsolului va fi la minim 7,00 m de la limita de fund.</w:t>
      </w:r>
    </w:p>
    <w:p w14:paraId="5619059F" w14:textId="77777777" w:rsidR="00662D7A" w:rsidRDefault="00662D7A" w:rsidP="00860E6D">
      <w:pPr>
        <w:tabs>
          <w:tab w:val="left" w:pos="360"/>
          <w:tab w:val="left" w:pos="900"/>
        </w:tabs>
        <w:spacing w:before="0" w:after="0" w:line="276" w:lineRule="auto"/>
        <w:ind w:left="630" w:firstLine="0"/>
        <w:rPr>
          <w:rFonts w:cs="Arial"/>
          <w:bCs/>
          <w:sz w:val="24"/>
          <w:szCs w:val="24"/>
        </w:rPr>
      </w:pPr>
    </w:p>
    <w:p w14:paraId="0101D40E" w14:textId="7746C2F0" w:rsidR="00662D7A" w:rsidRPr="00662D7A" w:rsidRDefault="00662D7A" w:rsidP="00662D7A">
      <w:pPr>
        <w:tabs>
          <w:tab w:val="left" w:pos="360"/>
          <w:tab w:val="left" w:pos="900"/>
        </w:tabs>
        <w:spacing w:before="0" w:after="0" w:line="276" w:lineRule="auto"/>
        <w:ind w:left="630" w:firstLine="0"/>
        <w:rPr>
          <w:rFonts w:cs="Arial"/>
          <w:b/>
          <w:sz w:val="24"/>
          <w:szCs w:val="24"/>
          <w:u w:val="single"/>
        </w:rPr>
      </w:pPr>
      <w:r w:rsidRPr="00662D7A">
        <w:rPr>
          <w:rFonts w:cs="Arial"/>
          <w:b/>
          <w:sz w:val="24"/>
          <w:szCs w:val="24"/>
          <w:u w:val="single"/>
        </w:rPr>
        <w:t>Art. 11.2.e.</w:t>
      </w:r>
      <w:r w:rsidRPr="00662D7A">
        <w:rPr>
          <w:rFonts w:cs="Arial"/>
          <w:b/>
          <w:sz w:val="24"/>
          <w:szCs w:val="24"/>
          <w:u w:val="single"/>
        </w:rPr>
        <w:tab/>
        <w:t xml:space="preserve">ACCESE </w:t>
      </w:r>
      <w:r>
        <w:rPr>
          <w:rFonts w:cs="Arial"/>
          <w:b/>
          <w:sz w:val="24"/>
          <w:szCs w:val="24"/>
          <w:u w:val="single"/>
        </w:rPr>
        <w:t>Ș</w:t>
      </w:r>
      <w:r w:rsidRPr="00662D7A">
        <w:rPr>
          <w:rFonts w:cs="Arial"/>
          <w:b/>
          <w:sz w:val="24"/>
          <w:szCs w:val="24"/>
          <w:u w:val="single"/>
        </w:rPr>
        <w:t xml:space="preserve">I STAȚIONAREA AUTOVEHICULELOR SUBZONA L2, cu </w:t>
      </w:r>
      <w:r w:rsidR="00672276">
        <w:rPr>
          <w:rFonts w:cs="Arial"/>
          <w:b/>
          <w:sz w:val="24"/>
          <w:szCs w:val="24"/>
          <w:u w:val="single"/>
        </w:rPr>
        <w:t>L2a</w:t>
      </w:r>
      <w:r w:rsidRPr="00662D7A">
        <w:rPr>
          <w:rFonts w:cs="Arial"/>
          <w:b/>
          <w:sz w:val="24"/>
          <w:szCs w:val="24"/>
          <w:u w:val="single"/>
        </w:rPr>
        <w:t xml:space="preserve"> şi L2b </w:t>
      </w:r>
    </w:p>
    <w:p w14:paraId="3E30D55C" w14:textId="6299F82C" w:rsidR="00662D7A" w:rsidRPr="00662D7A" w:rsidRDefault="00662D7A" w:rsidP="00662D7A">
      <w:pPr>
        <w:tabs>
          <w:tab w:val="left" w:pos="360"/>
          <w:tab w:val="left" w:pos="900"/>
        </w:tabs>
        <w:spacing w:before="0" w:after="0" w:line="276" w:lineRule="auto"/>
        <w:ind w:left="630" w:firstLine="0"/>
        <w:rPr>
          <w:rFonts w:cs="Arial"/>
          <w:bCs/>
          <w:sz w:val="24"/>
          <w:szCs w:val="24"/>
        </w:rPr>
      </w:pPr>
      <w:r w:rsidRPr="00662D7A">
        <w:rPr>
          <w:rFonts w:cs="Arial"/>
          <w:bCs/>
          <w:sz w:val="24"/>
          <w:szCs w:val="24"/>
        </w:rPr>
        <w:t xml:space="preserve">Se vor respecta atât Regulile de bază cu privire la asigurarea acceselor obligatorii descrise in Cap. </w:t>
      </w:r>
      <w:r w:rsidR="00672276">
        <w:rPr>
          <w:rFonts w:cs="Arial"/>
          <w:bCs/>
          <w:sz w:val="24"/>
          <w:szCs w:val="24"/>
        </w:rPr>
        <w:t>5</w:t>
      </w:r>
      <w:r w:rsidRPr="00662D7A">
        <w:rPr>
          <w:rFonts w:cs="Arial"/>
          <w:bCs/>
          <w:sz w:val="24"/>
          <w:szCs w:val="24"/>
        </w:rPr>
        <w:t>. Art. 5.1., pag 89/207 şi Cap. 8, Art. 8.1., pag. 93/207, şi următoarele reguli:</w:t>
      </w:r>
    </w:p>
    <w:p w14:paraId="7275EDB5" w14:textId="2657DA73" w:rsidR="00662D7A" w:rsidRPr="00662D7A" w:rsidRDefault="00662D7A" w:rsidP="00662D7A">
      <w:pPr>
        <w:tabs>
          <w:tab w:val="left" w:pos="360"/>
          <w:tab w:val="left" w:pos="900"/>
        </w:tabs>
        <w:spacing w:before="0" w:after="0" w:line="276" w:lineRule="auto"/>
        <w:ind w:left="630" w:firstLine="0"/>
        <w:rPr>
          <w:rFonts w:cs="Arial"/>
          <w:bCs/>
          <w:sz w:val="24"/>
          <w:szCs w:val="24"/>
        </w:rPr>
      </w:pPr>
      <w:r w:rsidRPr="00662D7A">
        <w:rPr>
          <w:rFonts w:cs="Arial"/>
          <w:bCs/>
          <w:sz w:val="24"/>
          <w:szCs w:val="24"/>
        </w:rPr>
        <w:t>1.</w:t>
      </w:r>
      <w:r w:rsidRPr="00662D7A">
        <w:rPr>
          <w:rFonts w:cs="Arial"/>
          <w:bCs/>
          <w:sz w:val="24"/>
          <w:szCs w:val="24"/>
        </w:rPr>
        <w:tab/>
        <w:t>o parcelă este construibilă numai dacă are cel puțin un acces dintr-o cale publică, sau drept de trecere legal</w:t>
      </w:r>
      <w:r w:rsidR="00672276">
        <w:rPr>
          <w:rFonts w:cs="Arial"/>
          <w:bCs/>
          <w:sz w:val="24"/>
          <w:szCs w:val="24"/>
        </w:rPr>
        <w:t>ă</w:t>
      </w:r>
      <w:r w:rsidRPr="00662D7A">
        <w:rPr>
          <w:rFonts w:cs="Arial"/>
          <w:bCs/>
          <w:sz w:val="24"/>
          <w:szCs w:val="24"/>
        </w:rPr>
        <w:t>, de o làțime minimă de 6,00 m;</w:t>
      </w:r>
    </w:p>
    <w:p w14:paraId="312D2267" w14:textId="6A9A8483" w:rsidR="00662D7A" w:rsidRPr="00662D7A" w:rsidRDefault="00662D7A" w:rsidP="00662D7A">
      <w:pPr>
        <w:tabs>
          <w:tab w:val="left" w:pos="360"/>
          <w:tab w:val="left" w:pos="900"/>
        </w:tabs>
        <w:spacing w:before="0" w:after="0" w:line="276" w:lineRule="auto"/>
        <w:ind w:left="630" w:firstLine="0"/>
        <w:rPr>
          <w:rFonts w:cs="Arial"/>
          <w:bCs/>
          <w:sz w:val="24"/>
          <w:szCs w:val="24"/>
        </w:rPr>
      </w:pPr>
      <w:r w:rsidRPr="00662D7A">
        <w:rPr>
          <w:rFonts w:cs="Arial"/>
          <w:bCs/>
          <w:sz w:val="24"/>
          <w:szCs w:val="24"/>
        </w:rPr>
        <w:t>2.</w:t>
      </w:r>
      <w:r w:rsidRPr="00662D7A">
        <w:rPr>
          <w:rFonts w:cs="Arial"/>
          <w:bCs/>
          <w:sz w:val="24"/>
          <w:szCs w:val="24"/>
        </w:rPr>
        <w:tab/>
        <w:t>este permis numai un singur acces pe o parcel</w:t>
      </w:r>
      <w:r w:rsidR="00672276">
        <w:rPr>
          <w:rFonts w:cs="Arial"/>
          <w:bCs/>
          <w:sz w:val="24"/>
          <w:szCs w:val="24"/>
        </w:rPr>
        <w:t>ă</w:t>
      </w:r>
      <w:r w:rsidRPr="00662D7A">
        <w:rPr>
          <w:rFonts w:cs="Arial"/>
          <w:bCs/>
          <w:sz w:val="24"/>
          <w:szCs w:val="24"/>
        </w:rPr>
        <w:t xml:space="preserve"> de pe aceeaşi latur</w:t>
      </w:r>
      <w:r w:rsidR="00672276">
        <w:rPr>
          <w:rFonts w:cs="Arial"/>
          <w:bCs/>
          <w:sz w:val="24"/>
          <w:szCs w:val="24"/>
        </w:rPr>
        <w:t>ă</w:t>
      </w:r>
      <w:r w:rsidRPr="00662D7A">
        <w:rPr>
          <w:rFonts w:cs="Arial"/>
          <w:bCs/>
          <w:sz w:val="24"/>
          <w:szCs w:val="24"/>
        </w:rPr>
        <w:t xml:space="preserve"> (din acelaşi drum);</w:t>
      </w:r>
    </w:p>
    <w:p w14:paraId="73402E71" w14:textId="77777777" w:rsidR="00662D7A" w:rsidRPr="00662D7A" w:rsidRDefault="00662D7A" w:rsidP="00662D7A">
      <w:pPr>
        <w:tabs>
          <w:tab w:val="left" w:pos="360"/>
          <w:tab w:val="left" w:pos="900"/>
        </w:tabs>
        <w:spacing w:before="0" w:after="0" w:line="276" w:lineRule="auto"/>
        <w:ind w:left="630" w:firstLine="0"/>
        <w:rPr>
          <w:rFonts w:cs="Arial"/>
          <w:bCs/>
          <w:sz w:val="24"/>
          <w:szCs w:val="24"/>
        </w:rPr>
      </w:pPr>
      <w:r w:rsidRPr="00662D7A">
        <w:rPr>
          <w:rFonts w:cs="Arial"/>
          <w:bCs/>
          <w:sz w:val="24"/>
          <w:szCs w:val="24"/>
        </w:rPr>
        <w:t>3.</w:t>
      </w:r>
      <w:r w:rsidRPr="00662D7A">
        <w:rPr>
          <w:rFonts w:cs="Arial"/>
          <w:bCs/>
          <w:sz w:val="24"/>
          <w:szCs w:val="24"/>
        </w:rPr>
        <w:tab/>
        <w:t>este obligatoriu accesul carosabil in curtea posterioară pentru maşini utilitare;</w:t>
      </w:r>
    </w:p>
    <w:p w14:paraId="0042A99A" w14:textId="7D5D5316" w:rsidR="00662D7A" w:rsidRPr="00662D7A" w:rsidRDefault="00662D7A" w:rsidP="00662D7A">
      <w:pPr>
        <w:tabs>
          <w:tab w:val="left" w:pos="360"/>
          <w:tab w:val="left" w:pos="900"/>
        </w:tabs>
        <w:spacing w:before="0" w:after="0" w:line="276" w:lineRule="auto"/>
        <w:ind w:left="630" w:firstLine="0"/>
        <w:rPr>
          <w:rFonts w:cs="Arial"/>
          <w:bCs/>
          <w:sz w:val="24"/>
          <w:szCs w:val="24"/>
        </w:rPr>
      </w:pPr>
      <w:r w:rsidRPr="00662D7A">
        <w:rPr>
          <w:rFonts w:cs="Arial"/>
          <w:bCs/>
          <w:sz w:val="24"/>
          <w:szCs w:val="24"/>
        </w:rPr>
        <w:t>4.</w:t>
      </w:r>
      <w:r w:rsidRPr="00662D7A">
        <w:rPr>
          <w:rFonts w:cs="Arial"/>
          <w:bCs/>
          <w:sz w:val="24"/>
          <w:szCs w:val="24"/>
        </w:rPr>
        <w:tab/>
        <w:t>parcarea autovehiculelor se admite numai in interiorul parcelei</w:t>
      </w:r>
      <w:r w:rsidR="00672276">
        <w:rPr>
          <w:rFonts w:cs="Arial"/>
          <w:bCs/>
          <w:sz w:val="24"/>
          <w:szCs w:val="24"/>
        </w:rPr>
        <w:t>,</w:t>
      </w:r>
      <w:r w:rsidRPr="00662D7A">
        <w:rPr>
          <w:rFonts w:cs="Arial"/>
          <w:bCs/>
          <w:sz w:val="24"/>
          <w:szCs w:val="24"/>
        </w:rPr>
        <w:t xml:space="preserve"> iar numărul </w:t>
      </w:r>
      <w:r w:rsidR="00672276">
        <w:rPr>
          <w:rFonts w:cs="Arial"/>
          <w:bCs/>
          <w:sz w:val="24"/>
          <w:szCs w:val="24"/>
        </w:rPr>
        <w:t>l</w:t>
      </w:r>
      <w:r w:rsidRPr="00662D7A">
        <w:rPr>
          <w:rFonts w:cs="Arial"/>
          <w:bCs/>
          <w:sz w:val="24"/>
          <w:szCs w:val="24"/>
        </w:rPr>
        <w:t xml:space="preserve">or va fi conform Anexa 2 la RLU pentru Construcții de locuințe semicolective pentru </w:t>
      </w:r>
      <w:r w:rsidRPr="00672276">
        <w:rPr>
          <w:rFonts w:cs="Arial"/>
          <w:b/>
          <w:sz w:val="24"/>
          <w:szCs w:val="24"/>
        </w:rPr>
        <w:t>L2a</w:t>
      </w:r>
      <w:r w:rsidRPr="00662D7A">
        <w:rPr>
          <w:rFonts w:cs="Arial"/>
          <w:bCs/>
          <w:sz w:val="24"/>
          <w:szCs w:val="24"/>
        </w:rPr>
        <w:t xml:space="preserve"> sau locuințe colective pentru </w:t>
      </w:r>
      <w:r w:rsidRPr="00672276">
        <w:rPr>
          <w:rFonts w:cs="Arial"/>
          <w:b/>
          <w:sz w:val="24"/>
          <w:szCs w:val="24"/>
        </w:rPr>
        <w:t>L2b</w:t>
      </w:r>
      <w:r w:rsidRPr="00662D7A">
        <w:rPr>
          <w:rFonts w:cs="Arial"/>
          <w:bCs/>
          <w:sz w:val="24"/>
          <w:szCs w:val="24"/>
        </w:rPr>
        <w:t>.</w:t>
      </w:r>
    </w:p>
    <w:p w14:paraId="187138DD" w14:textId="04DA3AE8" w:rsidR="00662D7A" w:rsidRPr="00662D7A" w:rsidRDefault="00662D7A" w:rsidP="00662D7A">
      <w:pPr>
        <w:tabs>
          <w:tab w:val="left" w:pos="360"/>
          <w:tab w:val="left" w:pos="900"/>
        </w:tabs>
        <w:spacing w:before="0" w:after="0" w:line="276" w:lineRule="auto"/>
        <w:ind w:left="630" w:firstLine="0"/>
        <w:rPr>
          <w:rFonts w:cs="Arial"/>
          <w:bCs/>
          <w:sz w:val="24"/>
          <w:szCs w:val="24"/>
        </w:rPr>
      </w:pPr>
      <w:r w:rsidRPr="00662D7A">
        <w:rPr>
          <w:rFonts w:cs="Arial"/>
          <w:bCs/>
          <w:sz w:val="24"/>
          <w:szCs w:val="24"/>
        </w:rPr>
        <w:t>5.</w:t>
      </w:r>
      <w:r w:rsidRPr="00662D7A">
        <w:rPr>
          <w:rFonts w:cs="Arial"/>
          <w:bCs/>
          <w:sz w:val="24"/>
          <w:szCs w:val="24"/>
        </w:rPr>
        <w:tab/>
        <w:t>locurile de parcare se dimensionează conform Normativelor IPCT-SA: NP-24/1997 ş</w:t>
      </w:r>
      <w:r w:rsidR="00672276">
        <w:rPr>
          <w:rFonts w:cs="Arial"/>
          <w:bCs/>
          <w:sz w:val="24"/>
          <w:szCs w:val="24"/>
        </w:rPr>
        <w:t>i</w:t>
      </w:r>
      <w:r w:rsidRPr="00662D7A">
        <w:rPr>
          <w:rFonts w:cs="Arial"/>
          <w:bCs/>
          <w:sz w:val="24"/>
          <w:szCs w:val="24"/>
        </w:rPr>
        <w:t xml:space="preserve"> NP-25/1997 (Aprobata M.L.R.A.T., vezí Art.1.2., pag 7/20a şi </w:t>
      </w:r>
      <w:r w:rsidR="00672276">
        <w:rPr>
          <w:rFonts w:cs="Arial"/>
          <w:bCs/>
          <w:sz w:val="24"/>
          <w:szCs w:val="24"/>
        </w:rPr>
        <w:t>s</w:t>
      </w:r>
      <w:r w:rsidRPr="00662D7A">
        <w:rPr>
          <w:rFonts w:cs="Arial"/>
          <w:bCs/>
          <w:sz w:val="24"/>
          <w:szCs w:val="24"/>
        </w:rPr>
        <w:t xml:space="preserve">e dispun in construcții supra/subterane sau </w:t>
      </w:r>
      <w:r w:rsidR="00672276">
        <w:rPr>
          <w:rFonts w:cs="Arial"/>
          <w:bCs/>
          <w:sz w:val="24"/>
          <w:szCs w:val="24"/>
        </w:rPr>
        <w:t>î</w:t>
      </w:r>
      <w:r w:rsidRPr="00662D7A">
        <w:rPr>
          <w:rFonts w:cs="Arial"/>
          <w:bCs/>
          <w:sz w:val="24"/>
          <w:szCs w:val="24"/>
        </w:rPr>
        <w:t>n parcaje amenajate la sol care vor fi tratate peisagistic;</w:t>
      </w:r>
    </w:p>
    <w:p w14:paraId="3871B4FC" w14:textId="3830552D" w:rsidR="00662D7A" w:rsidRDefault="00662D7A" w:rsidP="00662D7A">
      <w:pPr>
        <w:tabs>
          <w:tab w:val="left" w:pos="360"/>
          <w:tab w:val="left" w:pos="900"/>
        </w:tabs>
        <w:spacing w:before="0" w:after="0" w:line="276" w:lineRule="auto"/>
        <w:ind w:left="630" w:firstLine="0"/>
        <w:rPr>
          <w:rFonts w:cs="Arial"/>
          <w:bCs/>
          <w:sz w:val="24"/>
          <w:szCs w:val="24"/>
        </w:rPr>
      </w:pPr>
      <w:r w:rsidRPr="00662D7A">
        <w:rPr>
          <w:rFonts w:cs="Arial"/>
          <w:bCs/>
          <w:sz w:val="24"/>
          <w:szCs w:val="24"/>
        </w:rPr>
        <w:t>6.</w:t>
      </w:r>
      <w:r w:rsidRPr="00662D7A">
        <w:rPr>
          <w:rFonts w:cs="Arial"/>
          <w:bCs/>
          <w:sz w:val="24"/>
          <w:szCs w:val="24"/>
        </w:rPr>
        <w:tab/>
        <w:t xml:space="preserve">in cazul în care nu se pot asigura </w:t>
      </w:r>
      <w:r w:rsidR="00672276">
        <w:rPr>
          <w:rFonts w:cs="Arial"/>
          <w:bCs/>
          <w:sz w:val="24"/>
          <w:szCs w:val="24"/>
        </w:rPr>
        <w:t>î</w:t>
      </w:r>
      <w:r w:rsidRPr="00662D7A">
        <w:rPr>
          <w:rFonts w:cs="Arial"/>
          <w:bCs/>
          <w:sz w:val="24"/>
          <w:szCs w:val="24"/>
        </w:rPr>
        <w:t>n limitele parcelei locurile de parcare conform Anexa 2 la RLU, diferența de locuri de parcare se va amenaja pe un alt amplasament pe o rază de maxim 150,00 metri de la amplasament, pe baza Hotărârii Consiliului Local.</w:t>
      </w:r>
    </w:p>
    <w:p w14:paraId="11565989" w14:textId="77777777" w:rsidR="00672276" w:rsidRDefault="00672276" w:rsidP="00662D7A">
      <w:pPr>
        <w:tabs>
          <w:tab w:val="left" w:pos="360"/>
          <w:tab w:val="left" w:pos="900"/>
        </w:tabs>
        <w:spacing w:before="0" w:after="0" w:line="276" w:lineRule="auto"/>
        <w:ind w:left="630" w:firstLine="0"/>
        <w:rPr>
          <w:rFonts w:cs="Arial"/>
          <w:bCs/>
          <w:sz w:val="24"/>
          <w:szCs w:val="24"/>
        </w:rPr>
      </w:pPr>
    </w:p>
    <w:p w14:paraId="25C4F222" w14:textId="48E16917" w:rsidR="00672276" w:rsidRPr="00672276" w:rsidRDefault="00672276" w:rsidP="00672276">
      <w:pPr>
        <w:tabs>
          <w:tab w:val="left" w:pos="360"/>
          <w:tab w:val="left" w:pos="900"/>
        </w:tabs>
        <w:spacing w:before="0" w:after="0" w:line="276" w:lineRule="auto"/>
        <w:ind w:left="630" w:firstLine="0"/>
        <w:rPr>
          <w:rFonts w:cs="Arial"/>
          <w:b/>
          <w:sz w:val="24"/>
          <w:szCs w:val="24"/>
          <w:u w:val="single"/>
        </w:rPr>
      </w:pPr>
      <w:r w:rsidRPr="00672276">
        <w:rPr>
          <w:rFonts w:cs="Arial"/>
          <w:b/>
          <w:sz w:val="24"/>
          <w:szCs w:val="24"/>
          <w:u w:val="single"/>
        </w:rPr>
        <w:t>Art. 11.2.f.</w:t>
      </w:r>
      <w:r w:rsidRPr="00672276">
        <w:rPr>
          <w:rFonts w:cs="Arial"/>
          <w:b/>
          <w:sz w:val="24"/>
          <w:szCs w:val="24"/>
          <w:u w:val="single"/>
        </w:rPr>
        <w:tab/>
        <w:t>ÎNĂLȚIMEA MAXIMĂ ADMISIBILĂ A CLĂDIRILOR SUBZONA L2, cu L2a şi L2b</w:t>
      </w:r>
    </w:p>
    <w:p w14:paraId="0F89C39E" w14:textId="58423048" w:rsidR="00672276" w:rsidRPr="00672276" w:rsidRDefault="00672276" w:rsidP="00672276">
      <w:pPr>
        <w:tabs>
          <w:tab w:val="left" w:pos="360"/>
          <w:tab w:val="left" w:pos="900"/>
        </w:tabs>
        <w:spacing w:before="0" w:after="0" w:line="276" w:lineRule="auto"/>
        <w:ind w:left="630" w:firstLine="0"/>
        <w:rPr>
          <w:rFonts w:cs="Arial"/>
          <w:bCs/>
          <w:sz w:val="24"/>
          <w:szCs w:val="24"/>
        </w:rPr>
      </w:pPr>
      <w:r w:rsidRPr="00672276">
        <w:rPr>
          <w:rFonts w:cs="Arial"/>
          <w:bCs/>
          <w:sz w:val="24"/>
          <w:szCs w:val="24"/>
        </w:rPr>
        <w:t xml:space="preserve">Se vor respecta atât Regulile de bazã cu privire la înălțimea construcțiilor descrise </w:t>
      </w:r>
      <w:r>
        <w:rPr>
          <w:rFonts w:cs="Arial"/>
          <w:bCs/>
          <w:sz w:val="24"/>
          <w:szCs w:val="24"/>
        </w:rPr>
        <w:t>î</w:t>
      </w:r>
      <w:r w:rsidRPr="00672276">
        <w:rPr>
          <w:rFonts w:cs="Arial"/>
          <w:bCs/>
          <w:sz w:val="24"/>
          <w:szCs w:val="24"/>
        </w:rPr>
        <w:t>n Art. 7.2., pag. 91+92/207, precum şi următoarele reguli:</w:t>
      </w:r>
    </w:p>
    <w:p w14:paraId="33223FE5" w14:textId="4EDA8ABF" w:rsidR="00672276" w:rsidRPr="00672276" w:rsidRDefault="00672276" w:rsidP="00672276">
      <w:pPr>
        <w:tabs>
          <w:tab w:val="left" w:pos="360"/>
          <w:tab w:val="left" w:pos="900"/>
        </w:tabs>
        <w:spacing w:before="0" w:after="0" w:line="276" w:lineRule="auto"/>
        <w:ind w:left="630" w:firstLine="0"/>
        <w:rPr>
          <w:rFonts w:cs="Arial"/>
          <w:bCs/>
          <w:sz w:val="24"/>
          <w:szCs w:val="24"/>
        </w:rPr>
      </w:pPr>
      <w:r w:rsidRPr="00672276">
        <w:rPr>
          <w:rFonts w:cs="Arial"/>
          <w:bCs/>
          <w:sz w:val="24"/>
          <w:szCs w:val="24"/>
        </w:rPr>
        <w:t>1.</w:t>
      </w:r>
      <w:r w:rsidRPr="00672276">
        <w:rPr>
          <w:rFonts w:cs="Arial"/>
          <w:bCs/>
          <w:sz w:val="24"/>
          <w:szCs w:val="24"/>
        </w:rPr>
        <w:tab/>
        <w:t xml:space="preserve">Pentru </w:t>
      </w:r>
      <w:r w:rsidRPr="00672276">
        <w:rPr>
          <w:rFonts w:cs="Arial"/>
          <w:b/>
          <w:sz w:val="24"/>
          <w:szCs w:val="24"/>
        </w:rPr>
        <w:t xml:space="preserve">L2a </w:t>
      </w:r>
      <w:r w:rsidRPr="00672276">
        <w:rPr>
          <w:rFonts w:cs="Arial"/>
          <w:bCs/>
          <w:sz w:val="24"/>
          <w:szCs w:val="24"/>
        </w:rPr>
        <w:t xml:space="preserve"> din </w:t>
      </w:r>
      <w:r w:rsidRPr="00672276">
        <w:rPr>
          <w:rFonts w:cs="Arial"/>
          <w:b/>
          <w:sz w:val="24"/>
          <w:szCs w:val="24"/>
        </w:rPr>
        <w:t>UTR m 1</w:t>
      </w:r>
      <w:r w:rsidRPr="00672276">
        <w:rPr>
          <w:rFonts w:cs="Arial"/>
          <w:bCs/>
          <w:sz w:val="24"/>
          <w:szCs w:val="24"/>
        </w:rPr>
        <w:t xml:space="preserve"> (</w:t>
      </w:r>
      <w:r w:rsidRPr="00672276">
        <w:rPr>
          <w:rFonts w:cs="Arial"/>
          <w:b/>
          <w:sz w:val="24"/>
          <w:szCs w:val="24"/>
        </w:rPr>
        <w:t>Zona Centra</w:t>
      </w:r>
      <w:r>
        <w:rPr>
          <w:rFonts w:cs="Arial"/>
          <w:b/>
          <w:sz w:val="24"/>
          <w:szCs w:val="24"/>
        </w:rPr>
        <w:t>lă</w:t>
      </w:r>
      <w:r w:rsidRPr="00672276">
        <w:rPr>
          <w:rFonts w:cs="Arial"/>
          <w:bCs/>
          <w:sz w:val="24"/>
          <w:szCs w:val="24"/>
        </w:rPr>
        <w:t xml:space="preserve"> oraş Murfatlar</w:t>
      </w:r>
      <w:r>
        <w:rPr>
          <w:rFonts w:cs="Arial"/>
          <w:bCs/>
          <w:sz w:val="24"/>
          <w:szCs w:val="24"/>
        </w:rPr>
        <w:t>)</w:t>
      </w:r>
      <w:r w:rsidRPr="00672276">
        <w:rPr>
          <w:rFonts w:cs="Arial"/>
          <w:bCs/>
          <w:sz w:val="24"/>
          <w:szCs w:val="24"/>
        </w:rPr>
        <w:t xml:space="preserve">, </w:t>
      </w:r>
      <w:r w:rsidRPr="00672276">
        <w:rPr>
          <w:rFonts w:cs="Arial"/>
          <w:b/>
          <w:sz w:val="24"/>
          <w:szCs w:val="24"/>
        </w:rPr>
        <w:t>UTR m 3</w:t>
      </w:r>
      <w:r w:rsidRPr="00672276">
        <w:rPr>
          <w:rFonts w:cs="Arial"/>
          <w:bCs/>
          <w:sz w:val="24"/>
          <w:szCs w:val="24"/>
        </w:rPr>
        <w:t xml:space="preserve">, </w:t>
      </w:r>
      <w:r w:rsidRPr="00672276">
        <w:rPr>
          <w:rFonts w:cs="Arial"/>
          <w:b/>
          <w:sz w:val="24"/>
          <w:szCs w:val="24"/>
        </w:rPr>
        <w:t>UTR m 5</w:t>
      </w:r>
      <w:r w:rsidRPr="00672276">
        <w:rPr>
          <w:rFonts w:cs="Arial"/>
          <w:bCs/>
          <w:sz w:val="24"/>
          <w:szCs w:val="24"/>
        </w:rPr>
        <w:t xml:space="preserve">, </w:t>
      </w:r>
      <w:r w:rsidRPr="00672276">
        <w:rPr>
          <w:rFonts w:cs="Arial"/>
          <w:b/>
          <w:sz w:val="24"/>
          <w:szCs w:val="24"/>
        </w:rPr>
        <w:t>UTR m 8</w:t>
      </w:r>
      <w:r w:rsidRPr="00672276">
        <w:rPr>
          <w:rFonts w:cs="Arial"/>
          <w:bCs/>
          <w:sz w:val="24"/>
          <w:szCs w:val="24"/>
        </w:rPr>
        <w:t xml:space="preserve"> </w:t>
      </w:r>
      <w:r>
        <w:rPr>
          <w:rFonts w:cs="Arial"/>
          <w:bCs/>
          <w:sz w:val="24"/>
          <w:szCs w:val="24"/>
        </w:rPr>
        <w:t>ș</w:t>
      </w:r>
      <w:r w:rsidRPr="00672276">
        <w:rPr>
          <w:rFonts w:cs="Arial"/>
          <w:bCs/>
          <w:sz w:val="24"/>
          <w:szCs w:val="24"/>
        </w:rPr>
        <w:t xml:space="preserve">i </w:t>
      </w:r>
      <w:r w:rsidRPr="00672276">
        <w:rPr>
          <w:rFonts w:cs="Arial"/>
          <w:b/>
          <w:sz w:val="24"/>
          <w:szCs w:val="24"/>
        </w:rPr>
        <w:t>UTR m 9</w:t>
      </w:r>
      <w:r w:rsidRPr="00672276">
        <w:rPr>
          <w:rFonts w:cs="Arial"/>
          <w:bCs/>
          <w:sz w:val="24"/>
          <w:szCs w:val="24"/>
        </w:rPr>
        <w:t>, inălțimea maximă admisibil</w:t>
      </w:r>
      <w:r>
        <w:rPr>
          <w:rFonts w:cs="Arial"/>
          <w:bCs/>
          <w:sz w:val="24"/>
          <w:szCs w:val="24"/>
        </w:rPr>
        <w:t>ă</w:t>
      </w:r>
      <w:r w:rsidRPr="00672276">
        <w:rPr>
          <w:rFonts w:cs="Arial"/>
          <w:bCs/>
          <w:sz w:val="24"/>
          <w:szCs w:val="24"/>
        </w:rPr>
        <w:t xml:space="preserve"> </w:t>
      </w:r>
      <w:r>
        <w:rPr>
          <w:rFonts w:cs="Arial"/>
          <w:bCs/>
          <w:sz w:val="24"/>
          <w:szCs w:val="24"/>
        </w:rPr>
        <w:t>î</w:t>
      </w:r>
      <w:r w:rsidRPr="00672276">
        <w:rPr>
          <w:rFonts w:cs="Arial"/>
          <w:bCs/>
          <w:sz w:val="24"/>
          <w:szCs w:val="24"/>
        </w:rPr>
        <w:t>n planul fațadei nu va depäşi 15.00m la co</w:t>
      </w:r>
      <w:r>
        <w:rPr>
          <w:rFonts w:cs="Arial"/>
          <w:bCs/>
          <w:sz w:val="24"/>
          <w:szCs w:val="24"/>
        </w:rPr>
        <w:t>rn</w:t>
      </w:r>
      <w:r w:rsidRPr="00672276">
        <w:rPr>
          <w:rFonts w:cs="Arial"/>
          <w:bCs/>
          <w:sz w:val="24"/>
          <w:szCs w:val="24"/>
        </w:rPr>
        <w:t>işă (atic), reprezent</w:t>
      </w:r>
      <w:r>
        <w:rPr>
          <w:rFonts w:cs="Arial"/>
          <w:bCs/>
          <w:sz w:val="24"/>
          <w:szCs w:val="24"/>
        </w:rPr>
        <w:t>â</w:t>
      </w:r>
      <w:r w:rsidRPr="00672276">
        <w:rPr>
          <w:rFonts w:cs="Arial"/>
          <w:bCs/>
          <w:sz w:val="24"/>
          <w:szCs w:val="24"/>
        </w:rPr>
        <w:t xml:space="preserve">nd maxim </w:t>
      </w:r>
      <w:r w:rsidRPr="00672276">
        <w:rPr>
          <w:rFonts w:cs="Arial"/>
          <w:b/>
          <w:sz w:val="24"/>
          <w:szCs w:val="24"/>
        </w:rPr>
        <w:t>S+P+4E</w:t>
      </w:r>
      <w:r w:rsidRPr="00672276">
        <w:rPr>
          <w:rFonts w:cs="Arial"/>
          <w:bCs/>
          <w:sz w:val="24"/>
          <w:szCs w:val="24"/>
        </w:rPr>
        <w:t xml:space="preserve"> (1 subsol +5 niveluri supraterane), dar nu mai mare decât distanța între cele două aliniamente măsurate pe plan orizontal;</w:t>
      </w:r>
    </w:p>
    <w:p w14:paraId="43F9F036" w14:textId="3CEB304D" w:rsidR="00672276" w:rsidRPr="00672276" w:rsidRDefault="00672276" w:rsidP="00672276">
      <w:pPr>
        <w:tabs>
          <w:tab w:val="left" w:pos="360"/>
          <w:tab w:val="left" w:pos="900"/>
        </w:tabs>
        <w:spacing w:before="0" w:after="0" w:line="276" w:lineRule="auto"/>
        <w:ind w:left="630" w:firstLine="0"/>
        <w:rPr>
          <w:rFonts w:cs="Arial"/>
          <w:bCs/>
          <w:sz w:val="24"/>
          <w:szCs w:val="24"/>
        </w:rPr>
      </w:pPr>
      <w:r w:rsidRPr="00672276">
        <w:rPr>
          <w:rFonts w:cs="Arial"/>
          <w:bCs/>
          <w:sz w:val="24"/>
          <w:szCs w:val="24"/>
        </w:rPr>
        <w:t>a.</w:t>
      </w:r>
      <w:r w:rsidRPr="00672276">
        <w:rPr>
          <w:rFonts w:cs="Arial"/>
          <w:bCs/>
          <w:sz w:val="24"/>
          <w:szCs w:val="24"/>
        </w:rPr>
        <w:tab/>
        <w:t>poate fi adăugat la P+3E suplimentar un nivel cu condiția retrager</w:t>
      </w:r>
      <w:r>
        <w:rPr>
          <w:rFonts w:cs="Arial"/>
          <w:bCs/>
          <w:sz w:val="24"/>
          <w:szCs w:val="24"/>
        </w:rPr>
        <w:t>ii</w:t>
      </w:r>
      <w:r w:rsidRPr="00672276">
        <w:rPr>
          <w:rFonts w:cs="Arial"/>
          <w:bCs/>
          <w:sz w:val="24"/>
          <w:szCs w:val="24"/>
        </w:rPr>
        <w:t xml:space="preserve"> acestuia de la limitele clădirii spre interiorul lui cu o distanțä egală cu înălțimea unui etaj şi obținerea avizului S.T.S.</w:t>
      </w:r>
    </w:p>
    <w:p w14:paraId="66810E0C" w14:textId="0A26522A" w:rsidR="00672276" w:rsidRPr="00672276" w:rsidRDefault="00672276" w:rsidP="00672276">
      <w:pPr>
        <w:tabs>
          <w:tab w:val="left" w:pos="360"/>
          <w:tab w:val="left" w:pos="900"/>
        </w:tabs>
        <w:spacing w:before="0" w:after="0" w:line="276" w:lineRule="auto"/>
        <w:ind w:left="630" w:firstLine="0"/>
        <w:rPr>
          <w:rFonts w:cs="Arial"/>
          <w:bCs/>
          <w:sz w:val="24"/>
          <w:szCs w:val="24"/>
        </w:rPr>
      </w:pPr>
      <w:r w:rsidRPr="00672276">
        <w:rPr>
          <w:rFonts w:cs="Arial"/>
          <w:bCs/>
          <w:sz w:val="24"/>
          <w:szCs w:val="24"/>
        </w:rPr>
        <w:t>2.</w:t>
      </w:r>
      <w:r w:rsidRPr="00672276">
        <w:rPr>
          <w:rFonts w:cs="Arial"/>
          <w:bCs/>
          <w:sz w:val="24"/>
          <w:szCs w:val="24"/>
        </w:rPr>
        <w:tab/>
        <w:t xml:space="preserve">Pentru </w:t>
      </w:r>
      <w:r w:rsidRPr="00672276">
        <w:rPr>
          <w:rFonts w:cs="Arial"/>
          <w:b/>
          <w:sz w:val="24"/>
          <w:szCs w:val="24"/>
        </w:rPr>
        <w:t>L2b</w:t>
      </w:r>
      <w:r w:rsidRPr="00672276">
        <w:rPr>
          <w:rFonts w:cs="Arial"/>
          <w:bCs/>
          <w:sz w:val="24"/>
          <w:szCs w:val="24"/>
        </w:rPr>
        <w:t xml:space="preserve"> din </w:t>
      </w:r>
      <w:r w:rsidRPr="00672276">
        <w:rPr>
          <w:rFonts w:cs="Arial"/>
          <w:b/>
          <w:sz w:val="24"/>
          <w:szCs w:val="24"/>
        </w:rPr>
        <w:t>UTR m 1</w:t>
      </w:r>
      <w:r w:rsidRPr="00672276">
        <w:rPr>
          <w:rFonts w:cs="Arial"/>
          <w:bCs/>
          <w:sz w:val="24"/>
          <w:szCs w:val="24"/>
        </w:rPr>
        <w:t xml:space="preserve"> (</w:t>
      </w:r>
      <w:r w:rsidRPr="00672276">
        <w:rPr>
          <w:rFonts w:cs="Arial"/>
          <w:b/>
          <w:sz w:val="24"/>
          <w:szCs w:val="24"/>
        </w:rPr>
        <w:t>Zona Cen</w:t>
      </w:r>
      <w:r>
        <w:rPr>
          <w:rFonts w:cs="Arial"/>
          <w:b/>
          <w:sz w:val="24"/>
          <w:szCs w:val="24"/>
        </w:rPr>
        <w:t>t</w:t>
      </w:r>
      <w:r w:rsidRPr="00672276">
        <w:rPr>
          <w:rFonts w:cs="Arial"/>
          <w:b/>
          <w:sz w:val="24"/>
          <w:szCs w:val="24"/>
        </w:rPr>
        <w:t>ra</w:t>
      </w:r>
      <w:r>
        <w:rPr>
          <w:rFonts w:cs="Arial"/>
          <w:b/>
          <w:sz w:val="24"/>
          <w:szCs w:val="24"/>
        </w:rPr>
        <w:t>lă</w:t>
      </w:r>
      <w:r w:rsidRPr="00672276">
        <w:rPr>
          <w:rFonts w:cs="Arial"/>
          <w:bCs/>
          <w:sz w:val="24"/>
          <w:szCs w:val="24"/>
        </w:rPr>
        <w:t xml:space="preserve"> oraș </w:t>
      </w:r>
      <w:r>
        <w:rPr>
          <w:rFonts w:cs="Arial"/>
          <w:bCs/>
          <w:sz w:val="24"/>
          <w:szCs w:val="24"/>
        </w:rPr>
        <w:t>M</w:t>
      </w:r>
      <w:r w:rsidRPr="00672276">
        <w:rPr>
          <w:rFonts w:cs="Arial"/>
          <w:bCs/>
          <w:sz w:val="24"/>
          <w:szCs w:val="24"/>
        </w:rPr>
        <w:t xml:space="preserve">urfatlar), </w:t>
      </w:r>
      <w:r w:rsidRPr="00672276">
        <w:rPr>
          <w:rFonts w:cs="Arial"/>
          <w:b/>
          <w:sz w:val="24"/>
          <w:szCs w:val="24"/>
        </w:rPr>
        <w:t>UTR m 2</w:t>
      </w:r>
      <w:r w:rsidRPr="00672276">
        <w:rPr>
          <w:rFonts w:cs="Arial"/>
          <w:bCs/>
          <w:sz w:val="24"/>
          <w:szCs w:val="24"/>
        </w:rPr>
        <w:t xml:space="preserve"> </w:t>
      </w:r>
      <w:r>
        <w:rPr>
          <w:rFonts w:cs="Arial"/>
          <w:bCs/>
          <w:sz w:val="24"/>
          <w:szCs w:val="24"/>
        </w:rPr>
        <w:t>(p</w:t>
      </w:r>
      <w:r w:rsidRPr="00672276">
        <w:rPr>
          <w:rFonts w:cs="Arial"/>
          <w:bCs/>
          <w:sz w:val="24"/>
          <w:szCs w:val="24"/>
        </w:rPr>
        <w:t xml:space="preserve">entru locuințele din str. Cristalelor- </w:t>
      </w:r>
      <w:r>
        <w:rPr>
          <w:rFonts w:cs="Arial"/>
          <w:bCs/>
          <w:sz w:val="24"/>
          <w:szCs w:val="24"/>
        </w:rPr>
        <w:t>a</w:t>
      </w:r>
      <w:r w:rsidRPr="00672276">
        <w:rPr>
          <w:rFonts w:cs="Arial"/>
          <w:bCs/>
          <w:sz w:val="24"/>
          <w:szCs w:val="24"/>
        </w:rPr>
        <w:t>di</w:t>
      </w:r>
      <w:r>
        <w:rPr>
          <w:rFonts w:cs="Arial"/>
          <w:bCs/>
          <w:sz w:val="24"/>
          <w:szCs w:val="24"/>
        </w:rPr>
        <w:t>a</w:t>
      </w:r>
      <w:r w:rsidRPr="00672276">
        <w:rPr>
          <w:rFonts w:cs="Arial"/>
          <w:bCs/>
          <w:sz w:val="24"/>
          <w:szCs w:val="24"/>
        </w:rPr>
        <w:t>cent</w:t>
      </w:r>
      <w:r>
        <w:rPr>
          <w:rFonts w:cs="Arial"/>
          <w:bCs/>
          <w:sz w:val="24"/>
          <w:szCs w:val="24"/>
        </w:rPr>
        <w:t>ă</w:t>
      </w:r>
      <w:r w:rsidRPr="00672276">
        <w:rPr>
          <w:rFonts w:cs="Arial"/>
          <w:bCs/>
          <w:sz w:val="24"/>
          <w:szCs w:val="24"/>
        </w:rPr>
        <w:t xml:space="preserve">/cu </w:t>
      </w:r>
      <w:r>
        <w:rPr>
          <w:rFonts w:cs="Arial"/>
          <w:bCs/>
          <w:sz w:val="24"/>
          <w:szCs w:val="24"/>
        </w:rPr>
        <w:t>v</w:t>
      </w:r>
      <w:r w:rsidRPr="00672276">
        <w:rPr>
          <w:rFonts w:cs="Arial"/>
          <w:bCs/>
          <w:sz w:val="24"/>
          <w:szCs w:val="24"/>
        </w:rPr>
        <w:t>ede</w:t>
      </w:r>
      <w:r>
        <w:rPr>
          <w:rFonts w:cs="Arial"/>
          <w:bCs/>
          <w:sz w:val="24"/>
          <w:szCs w:val="24"/>
        </w:rPr>
        <w:t>re</w:t>
      </w:r>
      <w:r w:rsidRPr="00672276">
        <w:rPr>
          <w:rFonts w:cs="Arial"/>
          <w:bCs/>
          <w:sz w:val="24"/>
          <w:szCs w:val="24"/>
        </w:rPr>
        <w:t xml:space="preserve"> direct</w:t>
      </w:r>
      <w:r>
        <w:rPr>
          <w:rFonts w:cs="Arial"/>
          <w:bCs/>
          <w:sz w:val="24"/>
          <w:szCs w:val="24"/>
        </w:rPr>
        <w:t>ă</w:t>
      </w:r>
      <w:r w:rsidRPr="00672276">
        <w:rPr>
          <w:rFonts w:cs="Arial"/>
          <w:bCs/>
          <w:sz w:val="24"/>
          <w:szCs w:val="24"/>
        </w:rPr>
        <w:t xml:space="preserve"> la D</w:t>
      </w:r>
      <w:r>
        <w:rPr>
          <w:rFonts w:cs="Arial"/>
          <w:bCs/>
          <w:sz w:val="24"/>
          <w:szCs w:val="24"/>
        </w:rPr>
        <w:t>N</w:t>
      </w:r>
      <w:r w:rsidRPr="00672276">
        <w:rPr>
          <w:rFonts w:cs="Arial"/>
          <w:bCs/>
          <w:sz w:val="24"/>
          <w:szCs w:val="24"/>
        </w:rPr>
        <w:t xml:space="preserve"> şi </w:t>
      </w:r>
      <w:r w:rsidRPr="00672276">
        <w:rPr>
          <w:rFonts w:cs="Arial"/>
          <w:b/>
          <w:sz w:val="24"/>
          <w:szCs w:val="24"/>
        </w:rPr>
        <w:t>UTR m 8</w:t>
      </w:r>
      <w:r w:rsidRPr="00672276">
        <w:rPr>
          <w:rFonts w:cs="Arial"/>
          <w:bCs/>
          <w:sz w:val="24"/>
          <w:szCs w:val="24"/>
        </w:rPr>
        <w:t>:</w:t>
      </w:r>
    </w:p>
    <w:p w14:paraId="0004D8AD" w14:textId="60F6835F" w:rsidR="00672276" w:rsidRPr="00672276" w:rsidRDefault="00672276" w:rsidP="00672276">
      <w:pPr>
        <w:tabs>
          <w:tab w:val="left" w:pos="360"/>
          <w:tab w:val="left" w:pos="900"/>
        </w:tabs>
        <w:spacing w:before="0" w:after="0" w:line="276" w:lineRule="auto"/>
        <w:ind w:left="630" w:firstLine="0"/>
        <w:rPr>
          <w:rFonts w:cs="Arial"/>
          <w:bCs/>
          <w:sz w:val="24"/>
          <w:szCs w:val="24"/>
        </w:rPr>
      </w:pPr>
      <w:r w:rsidRPr="00672276">
        <w:rPr>
          <w:rFonts w:cs="Arial"/>
          <w:bCs/>
          <w:sz w:val="24"/>
          <w:szCs w:val="24"/>
        </w:rPr>
        <w:t>a.</w:t>
      </w:r>
      <w:r w:rsidRPr="00672276">
        <w:rPr>
          <w:rFonts w:cs="Arial"/>
          <w:bCs/>
          <w:sz w:val="24"/>
          <w:szCs w:val="24"/>
        </w:rPr>
        <w:tab/>
      </w:r>
      <w:r w:rsidRPr="00672276">
        <w:rPr>
          <w:rFonts w:cs="Arial"/>
          <w:bCs/>
          <w:sz w:val="24"/>
          <w:szCs w:val="24"/>
        </w:rPr>
        <w:tab/>
      </w:r>
      <w:r>
        <w:rPr>
          <w:rFonts w:cs="Arial"/>
          <w:bCs/>
          <w:sz w:val="24"/>
          <w:szCs w:val="24"/>
        </w:rPr>
        <w:t>i</w:t>
      </w:r>
      <w:r w:rsidRPr="00672276">
        <w:rPr>
          <w:rFonts w:cs="Arial"/>
          <w:bCs/>
          <w:sz w:val="24"/>
          <w:szCs w:val="24"/>
        </w:rPr>
        <w:t>nă</w:t>
      </w:r>
      <w:r>
        <w:rPr>
          <w:rFonts w:cs="Arial"/>
          <w:bCs/>
          <w:sz w:val="24"/>
          <w:szCs w:val="24"/>
        </w:rPr>
        <w:t>l</w:t>
      </w:r>
      <w:r w:rsidRPr="00672276">
        <w:rPr>
          <w:rFonts w:cs="Arial"/>
          <w:bCs/>
          <w:sz w:val="24"/>
          <w:szCs w:val="24"/>
        </w:rPr>
        <w:t>timea maximă admisibilă in planul fațadei nu va depăşi 18.00 m la cornişă (atic) avizat</w:t>
      </w:r>
      <w:r>
        <w:rPr>
          <w:rFonts w:cs="Arial"/>
          <w:bCs/>
          <w:sz w:val="24"/>
          <w:szCs w:val="24"/>
        </w:rPr>
        <w:t>ă</w:t>
      </w:r>
      <w:r w:rsidRPr="00672276">
        <w:rPr>
          <w:rFonts w:cs="Arial"/>
          <w:bCs/>
          <w:sz w:val="24"/>
          <w:szCs w:val="24"/>
        </w:rPr>
        <w:t xml:space="preserve"> </w:t>
      </w:r>
      <w:r>
        <w:rPr>
          <w:rFonts w:cs="Arial"/>
          <w:bCs/>
          <w:sz w:val="24"/>
          <w:szCs w:val="24"/>
        </w:rPr>
        <w:t>i</w:t>
      </w:r>
      <w:r w:rsidRPr="00672276">
        <w:rPr>
          <w:rFonts w:cs="Arial"/>
          <w:bCs/>
          <w:sz w:val="24"/>
          <w:szCs w:val="24"/>
        </w:rPr>
        <w:t>n prealabil de c</w:t>
      </w:r>
      <w:r>
        <w:rPr>
          <w:rFonts w:cs="Arial"/>
          <w:bCs/>
          <w:sz w:val="24"/>
          <w:szCs w:val="24"/>
        </w:rPr>
        <w:t>a</w:t>
      </w:r>
      <w:r w:rsidRPr="00672276">
        <w:rPr>
          <w:rFonts w:cs="Arial"/>
          <w:bCs/>
          <w:sz w:val="24"/>
          <w:szCs w:val="24"/>
        </w:rPr>
        <w:t>tre Serviciul de Telecomunicații Speciale (S.T.S.), reprezent</w:t>
      </w:r>
      <w:r w:rsidR="00C031B9">
        <w:rPr>
          <w:rFonts w:cs="Arial"/>
          <w:bCs/>
          <w:sz w:val="24"/>
          <w:szCs w:val="24"/>
        </w:rPr>
        <w:t>â</w:t>
      </w:r>
      <w:r w:rsidRPr="00672276">
        <w:rPr>
          <w:rFonts w:cs="Arial"/>
          <w:bCs/>
          <w:sz w:val="24"/>
          <w:szCs w:val="24"/>
        </w:rPr>
        <w:t xml:space="preserve">nd </w:t>
      </w:r>
      <w:r w:rsidRPr="00672276">
        <w:rPr>
          <w:rFonts w:cs="Arial"/>
          <w:bCs/>
          <w:sz w:val="24"/>
          <w:szCs w:val="24"/>
        </w:rPr>
        <w:lastRenderedPageBreak/>
        <w:t xml:space="preserve">maxim </w:t>
      </w:r>
      <w:r w:rsidRPr="00C031B9">
        <w:rPr>
          <w:rFonts w:cs="Arial"/>
          <w:b/>
          <w:sz w:val="24"/>
          <w:szCs w:val="24"/>
        </w:rPr>
        <w:t>S+P+4E+M</w:t>
      </w:r>
      <w:r w:rsidRPr="00672276">
        <w:rPr>
          <w:rFonts w:cs="Arial"/>
          <w:bCs/>
          <w:sz w:val="24"/>
          <w:szCs w:val="24"/>
        </w:rPr>
        <w:t xml:space="preserve"> (1 subsol +6 niveluri supraterane), dar nu mai mare dec</w:t>
      </w:r>
      <w:r w:rsidR="00C031B9">
        <w:rPr>
          <w:rFonts w:cs="Arial"/>
          <w:bCs/>
          <w:sz w:val="24"/>
          <w:szCs w:val="24"/>
        </w:rPr>
        <w:t>â</w:t>
      </w:r>
      <w:r w:rsidRPr="00672276">
        <w:rPr>
          <w:rFonts w:cs="Arial"/>
          <w:bCs/>
          <w:sz w:val="24"/>
          <w:szCs w:val="24"/>
        </w:rPr>
        <w:t xml:space="preserve">t distanța </w:t>
      </w:r>
      <w:r w:rsidR="00C031B9">
        <w:rPr>
          <w:rFonts w:cs="Arial"/>
          <w:bCs/>
          <w:sz w:val="24"/>
          <w:szCs w:val="24"/>
        </w:rPr>
        <w:t>î</w:t>
      </w:r>
      <w:r w:rsidRPr="00672276">
        <w:rPr>
          <w:rFonts w:cs="Arial"/>
          <w:bCs/>
          <w:sz w:val="24"/>
          <w:szCs w:val="24"/>
        </w:rPr>
        <w:t>ntre cele două aliniamente măsurate pe plan orizontal;</w:t>
      </w:r>
    </w:p>
    <w:p w14:paraId="54F9110E" w14:textId="493876BC" w:rsidR="00672276" w:rsidRPr="00672276" w:rsidRDefault="00672276" w:rsidP="00672276">
      <w:pPr>
        <w:tabs>
          <w:tab w:val="left" w:pos="360"/>
          <w:tab w:val="left" w:pos="900"/>
        </w:tabs>
        <w:spacing w:before="0" w:after="0" w:line="276" w:lineRule="auto"/>
        <w:ind w:left="630" w:firstLine="0"/>
        <w:rPr>
          <w:rFonts w:cs="Arial"/>
          <w:bCs/>
          <w:sz w:val="24"/>
          <w:szCs w:val="24"/>
        </w:rPr>
      </w:pPr>
      <w:r w:rsidRPr="00672276">
        <w:rPr>
          <w:rFonts w:cs="Arial"/>
          <w:bCs/>
          <w:sz w:val="24"/>
          <w:szCs w:val="24"/>
        </w:rPr>
        <w:t>b.</w:t>
      </w:r>
      <w:r w:rsidRPr="00672276">
        <w:rPr>
          <w:rFonts w:cs="Arial"/>
          <w:bCs/>
          <w:sz w:val="24"/>
          <w:szCs w:val="24"/>
        </w:rPr>
        <w:tab/>
        <w:t>poate fi ad</w:t>
      </w:r>
      <w:r w:rsidR="00C031B9">
        <w:rPr>
          <w:rFonts w:cs="Arial"/>
          <w:bCs/>
          <w:sz w:val="24"/>
          <w:szCs w:val="24"/>
        </w:rPr>
        <w:t>ă</w:t>
      </w:r>
      <w:r w:rsidRPr="00672276">
        <w:rPr>
          <w:rFonts w:cs="Arial"/>
          <w:bCs/>
          <w:sz w:val="24"/>
          <w:szCs w:val="24"/>
        </w:rPr>
        <w:t>ugat la P+3E suplimentar douà nivele cu condiția retragerii acestora de la limitele clãdirii spre interior cu o distant</w:t>
      </w:r>
      <w:r w:rsidR="00C031B9">
        <w:rPr>
          <w:rFonts w:cs="Arial"/>
          <w:bCs/>
          <w:sz w:val="24"/>
          <w:szCs w:val="24"/>
        </w:rPr>
        <w:t>ă</w:t>
      </w:r>
      <w:r w:rsidRPr="00672276">
        <w:rPr>
          <w:rFonts w:cs="Arial"/>
          <w:bCs/>
          <w:sz w:val="24"/>
          <w:szCs w:val="24"/>
        </w:rPr>
        <w:t xml:space="preserve"> egalä cu </w:t>
      </w:r>
      <w:r w:rsidR="00C031B9">
        <w:rPr>
          <w:rFonts w:cs="Arial"/>
          <w:bCs/>
          <w:sz w:val="24"/>
          <w:szCs w:val="24"/>
        </w:rPr>
        <w:t>î</w:t>
      </w:r>
      <w:r w:rsidRPr="00672276">
        <w:rPr>
          <w:rFonts w:cs="Arial"/>
          <w:bCs/>
          <w:sz w:val="24"/>
          <w:szCs w:val="24"/>
        </w:rPr>
        <w:t>n</w:t>
      </w:r>
      <w:r w:rsidR="00C031B9">
        <w:rPr>
          <w:rFonts w:cs="Arial"/>
          <w:bCs/>
          <w:sz w:val="24"/>
          <w:szCs w:val="24"/>
        </w:rPr>
        <w:t>ă</w:t>
      </w:r>
      <w:r w:rsidRPr="00672276">
        <w:rPr>
          <w:rFonts w:cs="Arial"/>
          <w:bCs/>
          <w:sz w:val="24"/>
          <w:szCs w:val="24"/>
        </w:rPr>
        <w:t>lțimea unui etaj şi cu av</w:t>
      </w:r>
      <w:r w:rsidR="00C031B9">
        <w:rPr>
          <w:rFonts w:cs="Arial"/>
          <w:bCs/>
          <w:sz w:val="24"/>
          <w:szCs w:val="24"/>
        </w:rPr>
        <w:t>i</w:t>
      </w:r>
      <w:r w:rsidRPr="00672276">
        <w:rPr>
          <w:rFonts w:cs="Arial"/>
          <w:bCs/>
          <w:sz w:val="24"/>
          <w:szCs w:val="24"/>
        </w:rPr>
        <w:t>z STS.</w:t>
      </w:r>
    </w:p>
    <w:p w14:paraId="7210265E" w14:textId="1FD943BD" w:rsidR="00672276" w:rsidRPr="00672276" w:rsidRDefault="00672276" w:rsidP="00672276">
      <w:pPr>
        <w:tabs>
          <w:tab w:val="left" w:pos="360"/>
          <w:tab w:val="left" w:pos="900"/>
        </w:tabs>
        <w:spacing w:before="0" w:after="0" w:line="276" w:lineRule="auto"/>
        <w:ind w:left="630" w:firstLine="0"/>
        <w:rPr>
          <w:rFonts w:cs="Arial"/>
          <w:bCs/>
          <w:sz w:val="24"/>
          <w:szCs w:val="24"/>
        </w:rPr>
      </w:pPr>
      <w:r w:rsidRPr="00672276">
        <w:rPr>
          <w:rFonts w:cs="Arial"/>
          <w:bCs/>
          <w:sz w:val="24"/>
          <w:szCs w:val="24"/>
        </w:rPr>
        <w:t>3.</w:t>
      </w:r>
      <w:r w:rsidRPr="00672276">
        <w:rPr>
          <w:rFonts w:cs="Arial"/>
          <w:bCs/>
          <w:sz w:val="24"/>
          <w:szCs w:val="24"/>
        </w:rPr>
        <w:tab/>
      </w:r>
      <w:r w:rsidR="00C031B9">
        <w:rPr>
          <w:rFonts w:cs="Arial"/>
          <w:bCs/>
          <w:sz w:val="24"/>
          <w:szCs w:val="24"/>
        </w:rPr>
        <w:t>Î</w:t>
      </w:r>
      <w:r w:rsidRPr="00672276">
        <w:rPr>
          <w:rFonts w:cs="Arial"/>
          <w:bCs/>
          <w:sz w:val="24"/>
          <w:szCs w:val="24"/>
        </w:rPr>
        <w:t>nălțimea cl</w:t>
      </w:r>
      <w:r w:rsidR="00C031B9">
        <w:rPr>
          <w:rFonts w:cs="Arial"/>
          <w:bCs/>
          <w:sz w:val="24"/>
          <w:szCs w:val="24"/>
        </w:rPr>
        <w:t>ă</w:t>
      </w:r>
      <w:r w:rsidRPr="00672276">
        <w:rPr>
          <w:rFonts w:cs="Arial"/>
          <w:bCs/>
          <w:sz w:val="24"/>
          <w:szCs w:val="24"/>
        </w:rPr>
        <w:t>dirilor/construc</w:t>
      </w:r>
      <w:r w:rsidR="00C031B9">
        <w:rPr>
          <w:rFonts w:cs="Arial"/>
          <w:bCs/>
          <w:sz w:val="24"/>
          <w:szCs w:val="24"/>
        </w:rPr>
        <w:t>ț</w:t>
      </w:r>
      <w:r w:rsidRPr="00672276">
        <w:rPr>
          <w:rFonts w:cs="Arial"/>
          <w:bCs/>
          <w:sz w:val="24"/>
          <w:szCs w:val="24"/>
        </w:rPr>
        <w:t>iilor de locuințe propuse sau intervențiile pe în</w:t>
      </w:r>
      <w:r w:rsidR="00C031B9">
        <w:rPr>
          <w:rFonts w:cs="Arial"/>
          <w:bCs/>
          <w:sz w:val="24"/>
          <w:szCs w:val="24"/>
        </w:rPr>
        <w:t>ă</w:t>
      </w:r>
      <w:r w:rsidRPr="00672276">
        <w:rPr>
          <w:rFonts w:cs="Arial"/>
          <w:bCs/>
          <w:sz w:val="24"/>
          <w:szCs w:val="24"/>
        </w:rPr>
        <w:t>lțime</w:t>
      </w:r>
    </w:p>
    <w:p w14:paraId="2965A74F" w14:textId="587106DA" w:rsidR="00672276" w:rsidRDefault="00672276" w:rsidP="00672276">
      <w:pPr>
        <w:tabs>
          <w:tab w:val="left" w:pos="360"/>
          <w:tab w:val="left" w:pos="900"/>
        </w:tabs>
        <w:spacing w:before="0" w:after="0" w:line="276" w:lineRule="auto"/>
        <w:ind w:left="630" w:firstLine="0"/>
        <w:rPr>
          <w:rFonts w:cs="Arial"/>
          <w:b/>
          <w:sz w:val="24"/>
          <w:szCs w:val="24"/>
        </w:rPr>
      </w:pPr>
      <w:r w:rsidRPr="00672276">
        <w:rPr>
          <w:rFonts w:cs="Arial"/>
          <w:bCs/>
          <w:sz w:val="24"/>
          <w:szCs w:val="24"/>
        </w:rPr>
        <w:t>la clădirile/</w:t>
      </w:r>
      <w:r w:rsidR="00C031B9">
        <w:rPr>
          <w:rFonts w:cs="Arial"/>
          <w:bCs/>
          <w:sz w:val="24"/>
          <w:szCs w:val="24"/>
        </w:rPr>
        <w:t>co</w:t>
      </w:r>
      <w:r w:rsidRPr="00672276">
        <w:rPr>
          <w:rFonts w:cs="Arial"/>
          <w:bCs/>
          <w:sz w:val="24"/>
          <w:szCs w:val="24"/>
        </w:rPr>
        <w:t xml:space="preserve">nstrucțiile de locuințe existente </w:t>
      </w:r>
      <w:r w:rsidR="00C031B9">
        <w:rPr>
          <w:rFonts w:cs="Arial"/>
          <w:bCs/>
          <w:sz w:val="24"/>
          <w:szCs w:val="24"/>
        </w:rPr>
        <w:t>î</w:t>
      </w:r>
      <w:r w:rsidRPr="00672276">
        <w:rPr>
          <w:rFonts w:cs="Arial"/>
          <w:bCs/>
          <w:sz w:val="24"/>
          <w:szCs w:val="24"/>
        </w:rPr>
        <w:t xml:space="preserve">n </w:t>
      </w:r>
      <w:r w:rsidRPr="00C031B9">
        <w:rPr>
          <w:rFonts w:cs="Arial"/>
          <w:b/>
          <w:sz w:val="24"/>
          <w:szCs w:val="24"/>
        </w:rPr>
        <w:t>SUBZONA L2</w:t>
      </w:r>
      <w:r w:rsidRPr="00672276">
        <w:rPr>
          <w:rFonts w:cs="Arial"/>
          <w:bCs/>
          <w:sz w:val="24"/>
          <w:szCs w:val="24"/>
        </w:rPr>
        <w:t xml:space="preserve"> cu </w:t>
      </w:r>
      <w:r w:rsidRPr="00C031B9">
        <w:rPr>
          <w:rFonts w:cs="Arial"/>
          <w:b/>
          <w:sz w:val="24"/>
          <w:szCs w:val="24"/>
        </w:rPr>
        <w:t>L2a</w:t>
      </w:r>
      <w:r w:rsidRPr="00672276">
        <w:rPr>
          <w:rFonts w:cs="Arial"/>
          <w:bCs/>
          <w:sz w:val="24"/>
          <w:szCs w:val="24"/>
        </w:rPr>
        <w:t xml:space="preserve"> şi </w:t>
      </w:r>
      <w:r w:rsidRPr="00C031B9">
        <w:rPr>
          <w:rFonts w:cs="Arial"/>
          <w:b/>
          <w:sz w:val="24"/>
          <w:szCs w:val="24"/>
        </w:rPr>
        <w:t>L2b</w:t>
      </w:r>
      <w:r w:rsidRPr="00672276">
        <w:rPr>
          <w:rFonts w:cs="Arial"/>
          <w:bCs/>
          <w:sz w:val="24"/>
          <w:szCs w:val="24"/>
        </w:rPr>
        <w:t xml:space="preserve">, situate in </w:t>
      </w:r>
      <w:r w:rsidRPr="00C031B9">
        <w:rPr>
          <w:rFonts w:cs="Arial"/>
          <w:b/>
          <w:sz w:val="24"/>
          <w:szCs w:val="24"/>
        </w:rPr>
        <w:t>interiorul limitelor zonelor protejate isto</w:t>
      </w:r>
      <w:r w:rsidR="00C031B9">
        <w:rPr>
          <w:rFonts w:cs="Arial"/>
          <w:b/>
          <w:sz w:val="24"/>
          <w:szCs w:val="24"/>
        </w:rPr>
        <w:t>ri</w:t>
      </w:r>
      <w:r w:rsidRPr="00C031B9">
        <w:rPr>
          <w:rFonts w:cs="Arial"/>
          <w:b/>
          <w:sz w:val="24"/>
          <w:szCs w:val="24"/>
        </w:rPr>
        <w:t>c - monumentelor istorice</w:t>
      </w:r>
      <w:r w:rsidRPr="00672276">
        <w:rPr>
          <w:rFonts w:cs="Arial"/>
          <w:bCs/>
          <w:sz w:val="24"/>
          <w:szCs w:val="24"/>
        </w:rPr>
        <w:t xml:space="preserve">, clasate in LMI 2015, se propune şi se avizeazã in prealabil de Min. Culturii sau Directia Jud. pentru Cultură Constanța, cu respectarea condiției din </w:t>
      </w:r>
      <w:r w:rsidRPr="00C031B9">
        <w:rPr>
          <w:rFonts w:cs="Arial"/>
          <w:b/>
          <w:sz w:val="24"/>
          <w:szCs w:val="24"/>
        </w:rPr>
        <w:t>Avizul Min. Culturii 168/U/2020</w:t>
      </w:r>
      <w:r w:rsidRPr="00672276">
        <w:rPr>
          <w:rFonts w:cs="Arial"/>
          <w:bCs/>
          <w:sz w:val="24"/>
          <w:szCs w:val="24"/>
        </w:rPr>
        <w:t xml:space="preserve"> pentru zona de protecție a monumentului „Ansamblu rupest</w:t>
      </w:r>
      <w:r w:rsidR="00C031B9">
        <w:rPr>
          <w:rFonts w:cs="Arial"/>
          <w:bCs/>
          <w:sz w:val="24"/>
          <w:szCs w:val="24"/>
        </w:rPr>
        <w:t>r</w:t>
      </w:r>
      <w:r w:rsidRPr="00672276">
        <w:rPr>
          <w:rFonts w:cs="Arial"/>
          <w:bCs/>
          <w:sz w:val="24"/>
          <w:szCs w:val="24"/>
        </w:rPr>
        <w:t>u cfe la Muzfatla</w:t>
      </w:r>
      <w:r w:rsidR="00C031B9">
        <w:rPr>
          <w:rFonts w:cs="Arial"/>
          <w:bCs/>
          <w:sz w:val="24"/>
          <w:szCs w:val="24"/>
        </w:rPr>
        <w:t>r</w:t>
      </w:r>
      <w:r w:rsidRPr="00672276">
        <w:rPr>
          <w:rFonts w:cs="Arial"/>
          <w:bCs/>
          <w:sz w:val="24"/>
          <w:szCs w:val="24"/>
        </w:rPr>
        <w:t xml:space="preserve"> unde este instituită </w:t>
      </w:r>
      <w:r w:rsidRPr="00C031B9">
        <w:rPr>
          <w:rFonts w:cs="Arial"/>
          <w:b/>
          <w:sz w:val="24"/>
          <w:szCs w:val="24"/>
        </w:rPr>
        <w:t>interdicție temporară pánă la elaborarea unui PUZ, avizat de Ministerul Culturii.</w:t>
      </w:r>
    </w:p>
    <w:p w14:paraId="6712F0DD" w14:textId="77777777" w:rsidR="00C031B9" w:rsidRDefault="00C031B9" w:rsidP="00672276">
      <w:pPr>
        <w:tabs>
          <w:tab w:val="left" w:pos="360"/>
          <w:tab w:val="left" w:pos="900"/>
        </w:tabs>
        <w:spacing w:before="0" w:after="0" w:line="276" w:lineRule="auto"/>
        <w:ind w:left="630" w:firstLine="0"/>
        <w:rPr>
          <w:rFonts w:cs="Arial"/>
          <w:b/>
          <w:sz w:val="24"/>
          <w:szCs w:val="24"/>
        </w:rPr>
      </w:pPr>
    </w:p>
    <w:p w14:paraId="115E1A9B" w14:textId="591DD60F" w:rsidR="00852D58" w:rsidRPr="00852D58" w:rsidRDefault="00852D58" w:rsidP="00852D58">
      <w:pPr>
        <w:tabs>
          <w:tab w:val="left" w:pos="360"/>
          <w:tab w:val="left" w:pos="900"/>
        </w:tabs>
        <w:spacing w:before="0" w:after="0" w:line="276" w:lineRule="auto"/>
        <w:ind w:left="630" w:firstLine="0"/>
        <w:rPr>
          <w:rFonts w:cs="Arial"/>
          <w:b/>
          <w:sz w:val="24"/>
          <w:szCs w:val="24"/>
        </w:rPr>
      </w:pPr>
      <w:r w:rsidRPr="00852D58">
        <w:rPr>
          <w:rFonts w:cs="Arial"/>
          <w:b/>
          <w:sz w:val="24"/>
          <w:szCs w:val="24"/>
        </w:rPr>
        <w:t>Art. 11.2.g.</w:t>
      </w:r>
      <w:r w:rsidRPr="00852D58">
        <w:rPr>
          <w:rFonts w:cs="Arial"/>
          <w:b/>
          <w:sz w:val="24"/>
          <w:szCs w:val="24"/>
        </w:rPr>
        <w:tab/>
        <w:t>ASPECTUL EXTERIOR AL CLĂDIRILOR SU</w:t>
      </w:r>
      <w:r>
        <w:rPr>
          <w:rFonts w:cs="Arial"/>
          <w:b/>
          <w:sz w:val="24"/>
          <w:szCs w:val="24"/>
        </w:rPr>
        <w:t>B</w:t>
      </w:r>
      <w:r w:rsidRPr="00852D58">
        <w:rPr>
          <w:rFonts w:cs="Arial"/>
          <w:b/>
          <w:sz w:val="24"/>
          <w:szCs w:val="24"/>
        </w:rPr>
        <w:t>ZO</w:t>
      </w:r>
      <w:r>
        <w:rPr>
          <w:rFonts w:cs="Arial"/>
          <w:b/>
          <w:sz w:val="24"/>
          <w:szCs w:val="24"/>
        </w:rPr>
        <w:t>N</w:t>
      </w:r>
      <w:r w:rsidRPr="00852D58">
        <w:rPr>
          <w:rFonts w:cs="Arial"/>
          <w:b/>
          <w:sz w:val="24"/>
          <w:szCs w:val="24"/>
        </w:rPr>
        <w:t>A L2, cu L2a şi L2b</w:t>
      </w:r>
    </w:p>
    <w:p w14:paraId="622F5811" w14:textId="77777777"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Se vor respecta atât Regulile de bază cu privire la aspectul exterior al clădirilor/ construcțiilor descrise ìn Art. 7.3., pag. 92+93/207, precum şi următoarele reguli:</w:t>
      </w:r>
    </w:p>
    <w:p w14:paraId="4D526103" w14:textId="77777777"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1.</w:t>
      </w:r>
      <w:r w:rsidRPr="00852D58">
        <w:rPr>
          <w:rFonts w:cs="Arial"/>
          <w:bCs/>
          <w:sz w:val="24"/>
          <w:szCs w:val="24"/>
        </w:rPr>
        <w:tab/>
        <w:t>se interzice înălțarea clădirilor prin realizarea unor mansarde false;</w:t>
      </w:r>
    </w:p>
    <w:p w14:paraId="6C608BF3" w14:textId="57DA365D"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2.</w:t>
      </w:r>
      <w:r w:rsidRPr="00852D58">
        <w:rPr>
          <w:rFonts w:cs="Arial"/>
          <w:bCs/>
          <w:sz w:val="24"/>
          <w:szCs w:val="24"/>
        </w:rPr>
        <w:tab/>
        <w:t>aspectul exterior al clădirilor va exprima caracterul şi reprezentativitatea funcțiunii şi va ține seama de caracterul general al zonei şi de arhitectura clădirilor din vecin</w:t>
      </w:r>
      <w:r>
        <w:rPr>
          <w:rFonts w:cs="Arial"/>
          <w:bCs/>
          <w:sz w:val="24"/>
          <w:szCs w:val="24"/>
        </w:rPr>
        <w:t>ă</w:t>
      </w:r>
      <w:r w:rsidRPr="00852D58">
        <w:rPr>
          <w:rFonts w:cs="Arial"/>
          <w:bCs/>
          <w:sz w:val="24"/>
          <w:szCs w:val="24"/>
        </w:rPr>
        <w:t>tate, cu care se află in relații de co-vizibilitate.</w:t>
      </w:r>
    </w:p>
    <w:p w14:paraId="4EE5DDA4" w14:textId="408D92B5"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3.</w:t>
      </w:r>
      <w:r w:rsidRPr="00852D58">
        <w:rPr>
          <w:rFonts w:cs="Arial"/>
          <w:bCs/>
          <w:sz w:val="24"/>
          <w:szCs w:val="24"/>
        </w:rPr>
        <w:tab/>
        <w:t xml:space="preserve">se interzice utilizarea materialelor de finisaje </w:t>
      </w:r>
      <w:r>
        <w:rPr>
          <w:rFonts w:cs="Arial"/>
          <w:bCs/>
          <w:sz w:val="24"/>
          <w:szCs w:val="24"/>
        </w:rPr>
        <w:t>i</w:t>
      </w:r>
      <w:r w:rsidRPr="00852D58">
        <w:rPr>
          <w:rFonts w:cs="Arial"/>
          <w:bCs/>
          <w:sz w:val="24"/>
          <w:szCs w:val="24"/>
        </w:rPr>
        <w:t>n culoril stridente sau strălucitoare, imita</w:t>
      </w:r>
      <w:r>
        <w:rPr>
          <w:rFonts w:cs="Arial"/>
          <w:bCs/>
          <w:sz w:val="24"/>
          <w:szCs w:val="24"/>
        </w:rPr>
        <w:t>ț</w:t>
      </w:r>
      <w:r w:rsidRPr="00852D58">
        <w:rPr>
          <w:rFonts w:cs="Arial"/>
          <w:bCs/>
          <w:sz w:val="24"/>
          <w:szCs w:val="24"/>
        </w:rPr>
        <w:t>ii stilistice dup</w:t>
      </w:r>
      <w:r>
        <w:rPr>
          <w:rFonts w:cs="Arial"/>
          <w:bCs/>
          <w:sz w:val="24"/>
          <w:szCs w:val="24"/>
        </w:rPr>
        <w:t>ă</w:t>
      </w:r>
      <w:r w:rsidRPr="00852D58">
        <w:rPr>
          <w:rFonts w:cs="Arial"/>
          <w:bCs/>
          <w:sz w:val="24"/>
          <w:szCs w:val="24"/>
        </w:rPr>
        <w:t xml:space="preserve"> arhitecturi străine zonei;</w:t>
      </w:r>
    </w:p>
    <w:p w14:paraId="6374B9DD" w14:textId="0A684632"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4.</w:t>
      </w:r>
      <w:r w:rsidRPr="00852D58">
        <w:rPr>
          <w:rFonts w:cs="Arial"/>
          <w:bCs/>
          <w:sz w:val="24"/>
          <w:szCs w:val="24"/>
        </w:rPr>
        <w:tab/>
        <w:t>în cadrul autoriz</w:t>
      </w:r>
      <w:r>
        <w:rPr>
          <w:rFonts w:cs="Arial"/>
          <w:bCs/>
          <w:sz w:val="24"/>
          <w:szCs w:val="24"/>
        </w:rPr>
        <w:t>ă</w:t>
      </w:r>
      <w:r w:rsidRPr="00852D58">
        <w:rPr>
          <w:rFonts w:cs="Arial"/>
          <w:bCs/>
          <w:sz w:val="24"/>
          <w:szCs w:val="24"/>
        </w:rPr>
        <w:t>rii se va cere o desfăşurare a frontului stradal cu cele două fațade</w:t>
      </w:r>
    </w:p>
    <w:p w14:paraId="100B3299" w14:textId="77777777"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învecinate întocmită de un arhitect;</w:t>
      </w:r>
    </w:p>
    <w:p w14:paraId="18A0CCDC" w14:textId="51E98CC7"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5.</w:t>
      </w:r>
      <w:r w:rsidRPr="00852D58">
        <w:rPr>
          <w:rFonts w:cs="Arial"/>
          <w:bCs/>
          <w:sz w:val="24"/>
          <w:szCs w:val="24"/>
        </w:rPr>
        <w:tab/>
        <w:t>in vederea autorizării se permite solicitarea unor studii suplimentare şi justíficări grafice, fotomontaje sau machete pentru intervenții asupra clădirilor existente sau inserții noi</w:t>
      </w:r>
      <w:r>
        <w:rPr>
          <w:rFonts w:cs="Arial"/>
          <w:bCs/>
          <w:sz w:val="24"/>
          <w:szCs w:val="24"/>
        </w:rPr>
        <w:t>;</w:t>
      </w:r>
    </w:p>
    <w:p w14:paraId="49A86282" w14:textId="00ED3A56" w:rsidR="00C031B9" w:rsidRDefault="00852D58" w:rsidP="00852D58">
      <w:pPr>
        <w:tabs>
          <w:tab w:val="left" w:pos="360"/>
          <w:tab w:val="left" w:pos="900"/>
        </w:tabs>
        <w:spacing w:before="0" w:after="0" w:line="276" w:lineRule="auto"/>
        <w:ind w:left="630" w:firstLine="0"/>
        <w:rPr>
          <w:rFonts w:cs="Arial"/>
          <w:b/>
          <w:sz w:val="24"/>
          <w:szCs w:val="24"/>
        </w:rPr>
      </w:pPr>
      <w:r w:rsidRPr="00852D58">
        <w:rPr>
          <w:rFonts w:cs="Arial"/>
          <w:bCs/>
          <w:sz w:val="24"/>
          <w:szCs w:val="24"/>
        </w:rPr>
        <w:t>6.</w:t>
      </w:r>
      <w:r w:rsidRPr="00852D58">
        <w:rPr>
          <w:rFonts w:cs="Arial"/>
          <w:bCs/>
          <w:sz w:val="24"/>
          <w:szCs w:val="24"/>
        </w:rPr>
        <w:tab/>
        <w:t>aspectul exterior al clădirilor/construcțiilor de locuințe propuse sau interven</w:t>
      </w:r>
      <w:r>
        <w:rPr>
          <w:rFonts w:cs="Arial"/>
          <w:bCs/>
          <w:sz w:val="24"/>
          <w:szCs w:val="24"/>
        </w:rPr>
        <w:t>ț</w:t>
      </w:r>
      <w:r w:rsidRPr="00852D58">
        <w:rPr>
          <w:rFonts w:cs="Arial"/>
          <w:bCs/>
          <w:sz w:val="24"/>
          <w:szCs w:val="24"/>
        </w:rPr>
        <w:t xml:space="preserve">iile la clădirile/construcțiile de locuințe existente </w:t>
      </w:r>
      <w:r>
        <w:rPr>
          <w:rFonts w:cs="Arial"/>
          <w:bCs/>
          <w:sz w:val="24"/>
          <w:szCs w:val="24"/>
        </w:rPr>
        <w:t>î</w:t>
      </w:r>
      <w:r w:rsidRPr="00852D58">
        <w:rPr>
          <w:rFonts w:cs="Arial"/>
          <w:bCs/>
          <w:sz w:val="24"/>
          <w:szCs w:val="24"/>
        </w:rPr>
        <w:t xml:space="preserve">n </w:t>
      </w:r>
      <w:r w:rsidRPr="00852D58">
        <w:rPr>
          <w:rFonts w:cs="Arial"/>
          <w:b/>
          <w:sz w:val="24"/>
          <w:szCs w:val="24"/>
        </w:rPr>
        <w:t>SUBZONA L2</w:t>
      </w:r>
      <w:r w:rsidRPr="00852D58">
        <w:rPr>
          <w:rFonts w:cs="Arial"/>
          <w:bCs/>
          <w:sz w:val="24"/>
          <w:szCs w:val="24"/>
        </w:rPr>
        <w:t xml:space="preserve"> cu </w:t>
      </w:r>
      <w:r>
        <w:rPr>
          <w:rFonts w:cs="Arial"/>
          <w:b/>
          <w:sz w:val="24"/>
          <w:szCs w:val="24"/>
        </w:rPr>
        <w:t>L2a</w:t>
      </w:r>
      <w:r w:rsidRPr="00852D58">
        <w:rPr>
          <w:rFonts w:cs="Arial"/>
          <w:bCs/>
          <w:sz w:val="24"/>
          <w:szCs w:val="24"/>
        </w:rPr>
        <w:t xml:space="preserve"> şi </w:t>
      </w:r>
      <w:r w:rsidRPr="00852D58">
        <w:rPr>
          <w:rFonts w:cs="Arial"/>
          <w:b/>
          <w:sz w:val="24"/>
          <w:szCs w:val="24"/>
        </w:rPr>
        <w:t>L2b</w:t>
      </w:r>
      <w:r w:rsidRPr="00852D58">
        <w:rPr>
          <w:rFonts w:cs="Arial"/>
          <w:bCs/>
          <w:sz w:val="24"/>
          <w:szCs w:val="24"/>
        </w:rPr>
        <w:t xml:space="preserve">, </w:t>
      </w:r>
      <w:r w:rsidRPr="00852D58">
        <w:rPr>
          <w:rFonts w:cs="Arial"/>
          <w:b/>
          <w:sz w:val="24"/>
          <w:szCs w:val="24"/>
        </w:rPr>
        <w:t>situate in interiorul limitelor zonelor protejate istoric — monumentelor istorice</w:t>
      </w:r>
      <w:r w:rsidRPr="00852D58">
        <w:rPr>
          <w:rFonts w:cs="Arial"/>
          <w:bCs/>
          <w:sz w:val="24"/>
          <w:szCs w:val="24"/>
        </w:rPr>
        <w:t>, clasate in LMI 2015, se propune şi se avizeazä in prealabil de Min. Culturii sau</w:t>
      </w:r>
      <w:r>
        <w:rPr>
          <w:rFonts w:cs="Arial"/>
          <w:bCs/>
          <w:sz w:val="24"/>
          <w:szCs w:val="24"/>
        </w:rPr>
        <w:t xml:space="preserve"> </w:t>
      </w:r>
      <w:r w:rsidRPr="00852D58">
        <w:rPr>
          <w:rFonts w:cs="Arial"/>
          <w:bCs/>
          <w:sz w:val="24"/>
          <w:szCs w:val="24"/>
        </w:rPr>
        <w:t>Direcția Jud. pentru Cultură Constanța, cu respectarea condițiilor din Avizul Min. Cultuńi 168/U/2020 ąi Avizul C.J. C-ța nr. 10/2021 pentru zona de protecție a monumentului „Ansam6/o rupestru de la ßfurfaffar” unde este instituită</w:t>
      </w:r>
      <w:r w:rsidRPr="00852D58">
        <w:rPr>
          <w:rFonts w:cs="Arial"/>
          <w:b/>
          <w:sz w:val="24"/>
          <w:szCs w:val="24"/>
        </w:rPr>
        <w:t xml:space="preserve"> interdicție temporar</w:t>
      </w:r>
      <w:r>
        <w:rPr>
          <w:rFonts w:cs="Arial"/>
          <w:b/>
          <w:sz w:val="24"/>
          <w:szCs w:val="24"/>
        </w:rPr>
        <w:t>ă</w:t>
      </w:r>
      <w:r w:rsidRPr="00852D58">
        <w:rPr>
          <w:rFonts w:cs="Arial"/>
          <w:b/>
          <w:sz w:val="24"/>
          <w:szCs w:val="24"/>
        </w:rPr>
        <w:t xml:space="preserve"> pân</w:t>
      </w:r>
      <w:r>
        <w:rPr>
          <w:rFonts w:cs="Arial"/>
          <w:b/>
          <w:sz w:val="24"/>
          <w:szCs w:val="24"/>
        </w:rPr>
        <w:t>ă</w:t>
      </w:r>
      <w:r w:rsidRPr="00852D58">
        <w:rPr>
          <w:rFonts w:cs="Arial"/>
          <w:b/>
          <w:sz w:val="24"/>
          <w:szCs w:val="24"/>
        </w:rPr>
        <w:t xml:space="preserve"> la elaborarea unui PUZ, avizat de Ministerul Culturii</w:t>
      </w:r>
      <w:r>
        <w:rPr>
          <w:rFonts w:cs="Arial"/>
          <w:b/>
          <w:sz w:val="24"/>
          <w:szCs w:val="24"/>
        </w:rPr>
        <w:t>.</w:t>
      </w:r>
    </w:p>
    <w:p w14:paraId="6625317C" w14:textId="77777777" w:rsidR="00852D58" w:rsidRDefault="00852D58" w:rsidP="00852D58">
      <w:pPr>
        <w:tabs>
          <w:tab w:val="left" w:pos="360"/>
          <w:tab w:val="left" w:pos="900"/>
        </w:tabs>
        <w:spacing w:before="0" w:after="0" w:line="276" w:lineRule="auto"/>
        <w:ind w:left="630" w:firstLine="0"/>
        <w:rPr>
          <w:rFonts w:cs="Arial"/>
          <w:b/>
          <w:sz w:val="24"/>
          <w:szCs w:val="24"/>
        </w:rPr>
      </w:pPr>
    </w:p>
    <w:p w14:paraId="28F89838" w14:textId="54AB0C80" w:rsidR="00852D58" w:rsidRPr="00852D58" w:rsidRDefault="00852D58" w:rsidP="00852D58">
      <w:pPr>
        <w:tabs>
          <w:tab w:val="left" w:pos="360"/>
          <w:tab w:val="left" w:pos="900"/>
        </w:tabs>
        <w:spacing w:before="0" w:after="0" w:line="276" w:lineRule="auto"/>
        <w:ind w:left="630" w:firstLine="0"/>
        <w:rPr>
          <w:rFonts w:cs="Arial"/>
          <w:b/>
          <w:sz w:val="24"/>
          <w:szCs w:val="24"/>
        </w:rPr>
      </w:pPr>
      <w:r w:rsidRPr="00852D58">
        <w:rPr>
          <w:rFonts w:cs="Arial"/>
          <w:b/>
          <w:sz w:val="24"/>
          <w:szCs w:val="24"/>
        </w:rPr>
        <w:t>Art. 11.2.h.</w:t>
      </w:r>
      <w:r w:rsidRPr="00852D58">
        <w:rPr>
          <w:rFonts w:cs="Arial"/>
          <w:b/>
          <w:sz w:val="24"/>
          <w:szCs w:val="24"/>
        </w:rPr>
        <w:tab/>
        <w:t>C</w:t>
      </w:r>
      <w:r>
        <w:rPr>
          <w:rFonts w:cs="Arial"/>
          <w:b/>
          <w:sz w:val="24"/>
          <w:szCs w:val="24"/>
        </w:rPr>
        <w:t>ONDIȚII</w:t>
      </w:r>
      <w:r w:rsidRPr="00852D58">
        <w:rPr>
          <w:rFonts w:cs="Arial"/>
          <w:b/>
          <w:sz w:val="24"/>
          <w:szCs w:val="24"/>
        </w:rPr>
        <w:t xml:space="preserve"> DE ECHIPARE EDILITARĂ SUBZONA LV, cu L2a şi L2b</w:t>
      </w:r>
      <w:r w:rsidRPr="00852D58">
        <w:rPr>
          <w:rFonts w:cs="Arial"/>
          <w:b/>
          <w:sz w:val="24"/>
          <w:szCs w:val="24"/>
        </w:rPr>
        <w:tab/>
      </w:r>
    </w:p>
    <w:p w14:paraId="63F45BCE" w14:textId="6EDBD2AE"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Se vor respecta atât Regulile de bază cu privire la echiparea tehnico-</w:t>
      </w:r>
      <w:r>
        <w:rPr>
          <w:rFonts w:cs="Arial"/>
          <w:bCs/>
          <w:sz w:val="24"/>
          <w:szCs w:val="24"/>
        </w:rPr>
        <w:t>e</w:t>
      </w:r>
      <w:r w:rsidRPr="00852D58">
        <w:rPr>
          <w:rFonts w:cs="Arial"/>
          <w:bCs/>
          <w:sz w:val="24"/>
          <w:szCs w:val="24"/>
        </w:rPr>
        <w:t xml:space="preserve">dilitară descrise </w:t>
      </w:r>
      <w:r>
        <w:rPr>
          <w:rFonts w:cs="Arial"/>
          <w:bCs/>
          <w:sz w:val="24"/>
          <w:szCs w:val="24"/>
        </w:rPr>
        <w:t>î</w:t>
      </w:r>
      <w:r w:rsidRPr="00852D58">
        <w:rPr>
          <w:rFonts w:cs="Arial"/>
          <w:bCs/>
          <w:sz w:val="24"/>
          <w:szCs w:val="24"/>
        </w:rPr>
        <w:t>n Cap. 6, Art. 6.1., Art.6.2. ąi ArŁ 6.3., pag. 89-91/207 precum şi următoarele reguli:</w:t>
      </w:r>
    </w:p>
    <w:p w14:paraId="3072E845" w14:textId="45C5B438"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1.</w:t>
      </w:r>
      <w:r w:rsidRPr="00852D58">
        <w:rPr>
          <w:rFonts w:cs="Arial"/>
          <w:bCs/>
          <w:sz w:val="24"/>
          <w:szCs w:val="24"/>
        </w:rPr>
        <w:tab/>
        <w:t>toate clădirile vor fi racordate la rețelele tehni</w:t>
      </w:r>
      <w:r>
        <w:rPr>
          <w:rFonts w:cs="Arial"/>
          <w:bCs/>
          <w:sz w:val="24"/>
          <w:szCs w:val="24"/>
        </w:rPr>
        <w:t>c</w:t>
      </w:r>
      <w:r w:rsidRPr="00852D58">
        <w:rPr>
          <w:rFonts w:cs="Arial"/>
          <w:bCs/>
          <w:sz w:val="24"/>
          <w:szCs w:val="24"/>
        </w:rPr>
        <w:t>o-ediIitare publice şi de telecomunicații;</w:t>
      </w:r>
    </w:p>
    <w:p w14:paraId="43457143" w14:textId="56DA68A0"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2.</w:t>
      </w:r>
      <w:r w:rsidRPr="00852D58">
        <w:rPr>
          <w:rFonts w:cs="Arial"/>
          <w:bCs/>
          <w:sz w:val="24"/>
          <w:szCs w:val="24"/>
        </w:rPr>
        <w:tab/>
        <w:t>în cazul aliment</w:t>
      </w:r>
      <w:r>
        <w:rPr>
          <w:rFonts w:cs="Arial"/>
          <w:bCs/>
          <w:sz w:val="24"/>
          <w:szCs w:val="24"/>
        </w:rPr>
        <w:t>ă</w:t>
      </w:r>
      <w:r w:rsidRPr="00852D58">
        <w:rPr>
          <w:rFonts w:cs="Arial"/>
          <w:bCs/>
          <w:sz w:val="24"/>
          <w:szCs w:val="24"/>
        </w:rPr>
        <w:t>rii cu apă in sistem propriu se va obține avizul autorității competente care răspunde de gospodărirea apelor;</w:t>
      </w:r>
    </w:p>
    <w:p w14:paraId="5A16FB25" w14:textId="08C6C44E"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3.</w:t>
      </w:r>
      <w:r w:rsidRPr="00852D58">
        <w:rPr>
          <w:rFonts w:cs="Arial"/>
          <w:bCs/>
          <w:sz w:val="24"/>
          <w:szCs w:val="24"/>
        </w:rPr>
        <w:tab/>
        <w:t xml:space="preserve">se interzice dispunerea antenelor TV-sateIit </w:t>
      </w:r>
      <w:r>
        <w:rPr>
          <w:rFonts w:cs="Arial"/>
          <w:bCs/>
          <w:sz w:val="24"/>
          <w:szCs w:val="24"/>
        </w:rPr>
        <w:t>î</w:t>
      </w:r>
      <w:r w:rsidRPr="00852D58">
        <w:rPr>
          <w:rFonts w:cs="Arial"/>
          <w:bCs/>
          <w:sz w:val="24"/>
          <w:szCs w:val="24"/>
        </w:rPr>
        <w:t>n locuri vizibile din circulațiile publice, precum şi dispunerea vizibilă şi haoticà a cablurilor TV;</w:t>
      </w:r>
    </w:p>
    <w:p w14:paraId="3EAD922F" w14:textId="001EE57A"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4.</w:t>
      </w:r>
      <w:r w:rsidRPr="00852D58">
        <w:rPr>
          <w:rFonts w:cs="Arial"/>
          <w:bCs/>
          <w:sz w:val="24"/>
          <w:szCs w:val="24"/>
        </w:rPr>
        <w:tab/>
        <w:t>se interzice dispunerea antenelor G.S.M. sau de comunicații speciale in zona central</w:t>
      </w:r>
      <w:r>
        <w:rPr>
          <w:rFonts w:cs="Arial"/>
          <w:bCs/>
          <w:sz w:val="24"/>
          <w:szCs w:val="24"/>
        </w:rPr>
        <w:t>ă</w:t>
      </w:r>
      <w:r w:rsidRPr="00852D58">
        <w:rPr>
          <w:rFonts w:cs="Arial"/>
          <w:bCs/>
          <w:sz w:val="24"/>
          <w:szCs w:val="24"/>
        </w:rPr>
        <w:t>, fără ca aspectul lor s</w:t>
      </w:r>
      <w:r>
        <w:rPr>
          <w:rFonts w:cs="Arial"/>
          <w:bCs/>
          <w:sz w:val="24"/>
          <w:szCs w:val="24"/>
        </w:rPr>
        <w:t>ă</w:t>
      </w:r>
      <w:r w:rsidRPr="00852D58">
        <w:rPr>
          <w:rFonts w:cs="Arial"/>
          <w:bCs/>
          <w:sz w:val="24"/>
          <w:szCs w:val="24"/>
        </w:rPr>
        <w:t xml:space="preserve"> </w:t>
      </w:r>
      <w:r>
        <w:rPr>
          <w:rFonts w:cs="Arial"/>
          <w:bCs/>
          <w:sz w:val="24"/>
          <w:szCs w:val="24"/>
        </w:rPr>
        <w:t>f</w:t>
      </w:r>
      <w:r w:rsidRPr="00852D58">
        <w:rPr>
          <w:rFonts w:cs="Arial"/>
          <w:bCs/>
          <w:sz w:val="24"/>
          <w:szCs w:val="24"/>
        </w:rPr>
        <w:t>ie adecvat estetic, peisajului şi mediului ambienta</w:t>
      </w:r>
      <w:r>
        <w:rPr>
          <w:rFonts w:cs="Arial"/>
          <w:bCs/>
          <w:sz w:val="24"/>
          <w:szCs w:val="24"/>
        </w:rPr>
        <w:t>l</w:t>
      </w:r>
      <w:r w:rsidRPr="00852D58">
        <w:rPr>
          <w:rFonts w:cs="Arial"/>
          <w:bCs/>
          <w:sz w:val="24"/>
          <w:szCs w:val="24"/>
        </w:rPr>
        <w:t xml:space="preserve"> al zonei;</w:t>
      </w:r>
    </w:p>
    <w:p w14:paraId="23CDE374" w14:textId="534BC566" w:rsid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lastRenderedPageBreak/>
        <w:t>5.</w:t>
      </w:r>
      <w:r w:rsidRPr="00852D58">
        <w:rPr>
          <w:rFonts w:cs="Arial"/>
          <w:bCs/>
          <w:sz w:val="24"/>
          <w:szCs w:val="24"/>
        </w:rPr>
        <w:tab/>
        <w:t>racordarea burlanelor la canalizarea pluvială sau la şanțurile de colectare a apelor pluviale va fi f</w:t>
      </w:r>
      <w:r>
        <w:rPr>
          <w:rFonts w:cs="Arial"/>
          <w:bCs/>
          <w:sz w:val="24"/>
          <w:szCs w:val="24"/>
        </w:rPr>
        <w:t>ă</w:t>
      </w:r>
      <w:r w:rsidRPr="00852D58">
        <w:rPr>
          <w:rFonts w:cs="Arial"/>
          <w:bCs/>
          <w:sz w:val="24"/>
          <w:szCs w:val="24"/>
        </w:rPr>
        <w:t>cută pe sub trotuare pentru a se evita producerea gheții mai ales in zonele de circulație publică.</w:t>
      </w:r>
    </w:p>
    <w:p w14:paraId="75F74C1E" w14:textId="77777777" w:rsidR="00852D58" w:rsidRPr="00852D58" w:rsidRDefault="00852D58" w:rsidP="00852D58">
      <w:pPr>
        <w:tabs>
          <w:tab w:val="left" w:pos="360"/>
          <w:tab w:val="left" w:pos="900"/>
        </w:tabs>
        <w:spacing w:before="0" w:after="0" w:line="276" w:lineRule="auto"/>
        <w:ind w:left="630" w:firstLine="0"/>
        <w:rPr>
          <w:rFonts w:cs="Arial"/>
          <w:bCs/>
          <w:sz w:val="24"/>
          <w:szCs w:val="24"/>
        </w:rPr>
      </w:pPr>
    </w:p>
    <w:p w14:paraId="2C9B8C78" w14:textId="1CCC103C" w:rsidR="00852D58" w:rsidRPr="00852D58" w:rsidRDefault="00852D58" w:rsidP="00852D58">
      <w:pPr>
        <w:tabs>
          <w:tab w:val="left" w:pos="360"/>
          <w:tab w:val="left" w:pos="900"/>
        </w:tabs>
        <w:spacing w:before="0" w:after="0" w:line="276" w:lineRule="auto"/>
        <w:ind w:left="630" w:firstLine="0"/>
        <w:rPr>
          <w:rFonts w:cs="Arial"/>
          <w:b/>
          <w:sz w:val="24"/>
          <w:szCs w:val="24"/>
        </w:rPr>
      </w:pPr>
      <w:r w:rsidRPr="00852D58">
        <w:rPr>
          <w:rFonts w:cs="Arial"/>
          <w:b/>
          <w:sz w:val="24"/>
          <w:szCs w:val="24"/>
        </w:rPr>
        <w:t>Art. 11.2.i.</w:t>
      </w:r>
      <w:r w:rsidRPr="00852D58">
        <w:rPr>
          <w:rFonts w:cs="Arial"/>
          <w:b/>
          <w:sz w:val="24"/>
          <w:szCs w:val="24"/>
        </w:rPr>
        <w:tab/>
        <w:t>SPA</w:t>
      </w:r>
      <w:r>
        <w:rPr>
          <w:rFonts w:cs="Arial"/>
          <w:b/>
          <w:sz w:val="24"/>
          <w:szCs w:val="24"/>
        </w:rPr>
        <w:t>Ț</w:t>
      </w:r>
      <w:r w:rsidRPr="00852D58">
        <w:rPr>
          <w:rFonts w:cs="Arial"/>
          <w:b/>
          <w:sz w:val="24"/>
          <w:szCs w:val="24"/>
        </w:rPr>
        <w:t>II LIBERE/VERZI Şl PLANTATE SUBZONA LV, cu L2a şi L2b</w:t>
      </w:r>
    </w:p>
    <w:p w14:paraId="66689B54" w14:textId="76C5BCE4"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 xml:space="preserve">Se vor respecta atât Regulile de bază cu </w:t>
      </w:r>
      <w:r>
        <w:rPr>
          <w:rFonts w:cs="Arial"/>
          <w:bCs/>
          <w:sz w:val="24"/>
          <w:szCs w:val="24"/>
        </w:rPr>
        <w:t>pri</w:t>
      </w:r>
      <w:r w:rsidRPr="00852D58">
        <w:rPr>
          <w:rFonts w:cs="Arial"/>
          <w:bCs/>
          <w:sz w:val="24"/>
          <w:szCs w:val="24"/>
        </w:rPr>
        <w:t>vire la spații verzi descrise in Art. 8.2., inclusiv prevederile HCJ Constanta nr. 152/2013, pag. 93+94/207, precum şi următoarele reguli:</w:t>
      </w:r>
    </w:p>
    <w:p w14:paraId="561BC725" w14:textId="797D43A8"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1.</w:t>
      </w:r>
      <w:r w:rsidRPr="00852D58">
        <w:rPr>
          <w:rFonts w:cs="Arial"/>
          <w:bCs/>
          <w:sz w:val="24"/>
          <w:szCs w:val="24"/>
        </w:rPr>
        <w:tab/>
        <w:t xml:space="preserve">spațiile neconstruite şi neocupate de accese şi trotuare de gardă vor fi </w:t>
      </w:r>
      <w:r>
        <w:rPr>
          <w:rFonts w:cs="Arial"/>
          <w:bCs/>
          <w:sz w:val="24"/>
          <w:szCs w:val="24"/>
        </w:rPr>
        <w:t>i</w:t>
      </w:r>
      <w:r w:rsidRPr="00852D58">
        <w:rPr>
          <w:rFonts w:cs="Arial"/>
          <w:bCs/>
          <w:sz w:val="24"/>
          <w:szCs w:val="24"/>
        </w:rPr>
        <w:t>nierbate şi</w:t>
      </w:r>
    </w:p>
    <w:p w14:paraId="02B3CA49" w14:textId="7D366655"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plantate cu un arbor</w:t>
      </w:r>
      <w:r>
        <w:rPr>
          <w:rFonts w:cs="Arial"/>
          <w:bCs/>
          <w:sz w:val="24"/>
          <w:szCs w:val="24"/>
        </w:rPr>
        <w:t>i</w:t>
      </w:r>
      <w:r w:rsidRPr="00852D58">
        <w:rPr>
          <w:rFonts w:cs="Arial"/>
          <w:bCs/>
          <w:sz w:val="24"/>
          <w:szCs w:val="24"/>
        </w:rPr>
        <w:t xml:space="preserve"> la fiecare 50,00 mp de suprafață liberă de construcții;</w:t>
      </w:r>
    </w:p>
    <w:p w14:paraId="4663FEF4" w14:textId="77777777"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2.</w:t>
      </w:r>
      <w:r w:rsidRPr="00852D58">
        <w:rPr>
          <w:rFonts w:cs="Arial"/>
          <w:bCs/>
          <w:sz w:val="24"/>
          <w:szCs w:val="24"/>
        </w:rPr>
        <w:tab/>
        <w:t>in cazul construcțiilor noi cel puțin 20% din suprafața terenului se va amenaja ca spațiu verde cu folosirea materialului vegetal lemnos şi erbacee caracteristice florei din această zonă geografică;</w:t>
      </w:r>
    </w:p>
    <w:p w14:paraId="0538A579" w14:textId="07CA1D15"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3.</w:t>
      </w:r>
      <w:r w:rsidRPr="00852D58">
        <w:rPr>
          <w:rFonts w:cs="Arial"/>
          <w:bCs/>
          <w:sz w:val="24"/>
          <w:szCs w:val="24"/>
        </w:rPr>
        <w:tab/>
        <w:t>parcajele amenajate la sol vor fi tratate peisagistic prin folosirea materialului vegetal lemnos și a erbaceelor caracteristice florei din ace</w:t>
      </w:r>
      <w:r>
        <w:rPr>
          <w:rFonts w:cs="Arial"/>
          <w:bCs/>
          <w:sz w:val="24"/>
          <w:szCs w:val="24"/>
        </w:rPr>
        <w:t>a</w:t>
      </w:r>
      <w:r w:rsidRPr="00852D58">
        <w:rPr>
          <w:rFonts w:cs="Arial"/>
          <w:bCs/>
          <w:sz w:val="24"/>
          <w:szCs w:val="24"/>
        </w:rPr>
        <w:t>st</w:t>
      </w:r>
      <w:r>
        <w:rPr>
          <w:rFonts w:cs="Arial"/>
          <w:bCs/>
          <w:sz w:val="24"/>
          <w:szCs w:val="24"/>
        </w:rPr>
        <w:t>ă</w:t>
      </w:r>
      <w:r w:rsidRPr="00852D58">
        <w:rPr>
          <w:rFonts w:cs="Arial"/>
          <w:bCs/>
          <w:sz w:val="24"/>
          <w:szCs w:val="24"/>
        </w:rPr>
        <w:t xml:space="preserve"> zonă geografică;</w:t>
      </w:r>
    </w:p>
    <w:p w14:paraId="6930BA5E" w14:textId="65E335F7" w:rsid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4.</w:t>
      </w:r>
      <w:r w:rsidRPr="00852D58">
        <w:rPr>
          <w:rFonts w:cs="Arial"/>
          <w:bCs/>
          <w:sz w:val="24"/>
          <w:szCs w:val="24"/>
        </w:rPr>
        <w:tab/>
        <w:t>se vor identifica, p</w:t>
      </w:r>
      <w:r>
        <w:rPr>
          <w:rFonts w:cs="Arial"/>
          <w:bCs/>
          <w:sz w:val="24"/>
          <w:szCs w:val="24"/>
        </w:rPr>
        <w:t>ă</w:t>
      </w:r>
      <w:r w:rsidRPr="00852D58">
        <w:rPr>
          <w:rFonts w:cs="Arial"/>
          <w:bCs/>
          <w:sz w:val="24"/>
          <w:szCs w:val="24"/>
        </w:rPr>
        <w:t xml:space="preserve">stra şi proteja </w:t>
      </w:r>
      <w:r>
        <w:rPr>
          <w:rFonts w:cs="Arial"/>
          <w:bCs/>
          <w:sz w:val="24"/>
          <w:szCs w:val="24"/>
        </w:rPr>
        <w:t>î</w:t>
      </w:r>
      <w:r w:rsidRPr="00852D58">
        <w:rPr>
          <w:rFonts w:cs="Arial"/>
          <w:bCs/>
          <w:sz w:val="24"/>
          <w:szCs w:val="24"/>
        </w:rPr>
        <w:t>n timpul execut</w:t>
      </w:r>
      <w:r>
        <w:rPr>
          <w:rFonts w:cs="Arial"/>
          <w:bCs/>
          <w:sz w:val="24"/>
          <w:szCs w:val="24"/>
        </w:rPr>
        <w:t>ă</w:t>
      </w:r>
      <w:r w:rsidRPr="00852D58">
        <w:rPr>
          <w:rFonts w:cs="Arial"/>
          <w:bCs/>
          <w:sz w:val="24"/>
          <w:szCs w:val="24"/>
        </w:rPr>
        <w:t>rii construcțiilor arborii importanți existenți având peste 4,00 metri înàlțime şi diametrul tulpinii peste 15,00 cm; în cazul tăierii unui arbore se vor planta alți 5 arbori in perimetrul propriu sau in spațiile plantate publice din proximitate.</w:t>
      </w:r>
    </w:p>
    <w:p w14:paraId="300305A1" w14:textId="77777777" w:rsidR="00852D58" w:rsidRPr="00852D58" w:rsidRDefault="00852D58" w:rsidP="00852D58">
      <w:pPr>
        <w:tabs>
          <w:tab w:val="left" w:pos="360"/>
          <w:tab w:val="left" w:pos="900"/>
        </w:tabs>
        <w:spacing w:before="0" w:after="0" w:line="276" w:lineRule="auto"/>
        <w:ind w:left="630" w:firstLine="0"/>
        <w:rPr>
          <w:rFonts w:cs="Arial"/>
          <w:bCs/>
          <w:sz w:val="24"/>
          <w:szCs w:val="24"/>
        </w:rPr>
      </w:pPr>
    </w:p>
    <w:p w14:paraId="0D6A96D2" w14:textId="1A27A48C" w:rsidR="00852D58" w:rsidRPr="00852D58" w:rsidRDefault="00852D58" w:rsidP="00852D58">
      <w:pPr>
        <w:tabs>
          <w:tab w:val="left" w:pos="360"/>
          <w:tab w:val="left" w:pos="900"/>
        </w:tabs>
        <w:spacing w:before="0" w:after="0" w:line="276" w:lineRule="auto"/>
        <w:ind w:left="630" w:firstLine="0"/>
        <w:rPr>
          <w:rFonts w:cs="Arial"/>
          <w:b/>
          <w:sz w:val="24"/>
          <w:szCs w:val="24"/>
        </w:rPr>
      </w:pPr>
      <w:r w:rsidRPr="00852D58">
        <w:rPr>
          <w:rFonts w:cs="Arial"/>
          <w:b/>
          <w:sz w:val="24"/>
          <w:szCs w:val="24"/>
        </w:rPr>
        <w:t>Art. 11.2.</w:t>
      </w:r>
      <w:r>
        <w:rPr>
          <w:rFonts w:cs="Arial"/>
          <w:b/>
          <w:sz w:val="24"/>
          <w:szCs w:val="24"/>
        </w:rPr>
        <w:t>j</w:t>
      </w:r>
      <w:r w:rsidRPr="00852D58">
        <w:rPr>
          <w:rFonts w:cs="Arial"/>
          <w:b/>
          <w:sz w:val="24"/>
          <w:szCs w:val="24"/>
        </w:rPr>
        <w:t>.</w:t>
      </w:r>
      <w:r w:rsidRPr="00852D58">
        <w:rPr>
          <w:rFonts w:cs="Arial"/>
          <w:b/>
          <w:sz w:val="24"/>
          <w:szCs w:val="24"/>
        </w:rPr>
        <w:tab/>
        <w:t>ÎMPREJMUIRI SUBZONA L2, cu L2a şi L2b</w:t>
      </w:r>
    </w:p>
    <w:p w14:paraId="4D28B4A1" w14:textId="2D859DF4"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Se vor respecta at</w:t>
      </w:r>
      <w:r>
        <w:rPr>
          <w:rFonts w:cs="Arial"/>
          <w:bCs/>
          <w:sz w:val="24"/>
          <w:szCs w:val="24"/>
        </w:rPr>
        <w:t>â</w:t>
      </w:r>
      <w:r w:rsidRPr="00852D58">
        <w:rPr>
          <w:rFonts w:cs="Arial"/>
          <w:bCs/>
          <w:sz w:val="24"/>
          <w:szCs w:val="24"/>
        </w:rPr>
        <w:t xml:space="preserve">t Regulile de bază cu privire la împrejmuirea construcțiilor descrise </w:t>
      </w:r>
      <w:r>
        <w:rPr>
          <w:rFonts w:cs="Arial"/>
          <w:bCs/>
          <w:sz w:val="24"/>
          <w:szCs w:val="24"/>
        </w:rPr>
        <w:t>î</w:t>
      </w:r>
      <w:r w:rsidRPr="00852D58">
        <w:rPr>
          <w:rFonts w:cs="Arial"/>
          <w:bCs/>
          <w:sz w:val="24"/>
          <w:szCs w:val="24"/>
        </w:rPr>
        <w:t>n Art. 8.3., pag. 94/207, precum şi următoarele reguli:</w:t>
      </w:r>
    </w:p>
    <w:p w14:paraId="2DA66320" w14:textId="072C7DCC"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1.</w:t>
      </w:r>
      <w:r w:rsidRPr="00852D58">
        <w:rPr>
          <w:rFonts w:cs="Arial"/>
          <w:bCs/>
          <w:sz w:val="24"/>
          <w:szCs w:val="24"/>
        </w:rPr>
        <w:tab/>
        <w:t>nu este obligatorie construirea gardurilor frontale sau spre trotuare şi circulații pietonale publice mai ales la clădirile care nu ad</w:t>
      </w:r>
      <w:r>
        <w:rPr>
          <w:rFonts w:cs="Arial"/>
          <w:bCs/>
          <w:sz w:val="24"/>
          <w:szCs w:val="24"/>
        </w:rPr>
        <w:t>ă</w:t>
      </w:r>
      <w:r w:rsidRPr="00852D58">
        <w:rPr>
          <w:rFonts w:cs="Arial"/>
          <w:bCs/>
          <w:sz w:val="24"/>
          <w:szCs w:val="24"/>
        </w:rPr>
        <w:t>postesc funcții de locuire şi care admit accesul publicului in mod permanent sau conform unui program de func</w:t>
      </w:r>
      <w:r>
        <w:rPr>
          <w:rFonts w:cs="Arial"/>
          <w:bCs/>
          <w:sz w:val="24"/>
          <w:szCs w:val="24"/>
        </w:rPr>
        <w:t>ți</w:t>
      </w:r>
      <w:r w:rsidRPr="00852D58">
        <w:rPr>
          <w:rFonts w:cs="Arial"/>
          <w:bCs/>
          <w:sz w:val="24"/>
          <w:szCs w:val="24"/>
        </w:rPr>
        <w:t>onare specific;</w:t>
      </w:r>
    </w:p>
    <w:p w14:paraId="633585E9" w14:textId="235C01A6"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2.</w:t>
      </w:r>
      <w:r w:rsidRPr="00852D58">
        <w:rPr>
          <w:rFonts w:cs="Arial"/>
          <w:bCs/>
          <w:sz w:val="24"/>
          <w:szCs w:val="24"/>
        </w:rPr>
        <w:tab/>
        <w:t>se pot realiza garduri spre stradă cu în</w:t>
      </w:r>
      <w:r>
        <w:rPr>
          <w:rFonts w:cs="Arial"/>
          <w:bCs/>
          <w:sz w:val="24"/>
          <w:szCs w:val="24"/>
        </w:rPr>
        <w:t>ă</w:t>
      </w:r>
      <w:r w:rsidRPr="00852D58">
        <w:rPr>
          <w:rFonts w:cs="Arial"/>
          <w:bCs/>
          <w:sz w:val="24"/>
          <w:szCs w:val="24"/>
        </w:rPr>
        <w:t>lțimea maximã de 1,80 m, acestea vor fi</w:t>
      </w:r>
    </w:p>
    <w:p w14:paraId="175F19D5" w14:textId="77777777"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transparente cu un soclu opac de 0,30-0,60m și realizate din materiale de construcții rezistente la intemperii sau din gard viu;</w:t>
      </w:r>
    </w:p>
    <w:p w14:paraId="366EC038" w14:textId="1BDB16BE" w:rsidR="00852D58" w:rsidRP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3.</w:t>
      </w:r>
      <w:r w:rsidRPr="00852D58">
        <w:rPr>
          <w:rFonts w:cs="Arial"/>
          <w:bCs/>
          <w:sz w:val="24"/>
          <w:szCs w:val="24"/>
        </w:rPr>
        <w:tab/>
        <w:t>gardurile laterale sau din spate vor avea înălțimi de maxim 2,20 m put</w:t>
      </w:r>
      <w:r>
        <w:rPr>
          <w:rFonts w:cs="Arial"/>
          <w:bCs/>
          <w:sz w:val="24"/>
          <w:szCs w:val="24"/>
        </w:rPr>
        <w:t>â</w:t>
      </w:r>
      <w:r w:rsidRPr="00852D58">
        <w:rPr>
          <w:rFonts w:cs="Arial"/>
          <w:bCs/>
          <w:sz w:val="24"/>
          <w:szCs w:val="24"/>
        </w:rPr>
        <w:t xml:space="preserve">nd fi opace sau transparente fiind realizate din fier forjat, plasă metalică, lemn şi pot fi dublate de gard viu; </w:t>
      </w:r>
      <w:r>
        <w:rPr>
          <w:rFonts w:cs="Arial"/>
          <w:bCs/>
          <w:sz w:val="24"/>
          <w:szCs w:val="24"/>
        </w:rPr>
        <w:t>î</w:t>
      </w:r>
      <w:r w:rsidRPr="00852D58">
        <w:rPr>
          <w:rFonts w:cs="Arial"/>
          <w:bCs/>
          <w:sz w:val="24"/>
          <w:szCs w:val="24"/>
        </w:rPr>
        <w:t>n situația realiz</w:t>
      </w:r>
      <w:r>
        <w:rPr>
          <w:rFonts w:cs="Arial"/>
          <w:bCs/>
          <w:sz w:val="24"/>
          <w:szCs w:val="24"/>
        </w:rPr>
        <w:t>ă</w:t>
      </w:r>
      <w:r w:rsidRPr="00852D58">
        <w:rPr>
          <w:rFonts w:cs="Arial"/>
          <w:bCs/>
          <w:sz w:val="24"/>
          <w:szCs w:val="24"/>
        </w:rPr>
        <w:t>rii unor garduri din zidărie acestea vor avea in partea superioară goluri decorative de min. 0,30 m înălțime înch</w:t>
      </w:r>
      <w:r>
        <w:rPr>
          <w:rFonts w:cs="Arial"/>
          <w:bCs/>
          <w:sz w:val="24"/>
          <w:szCs w:val="24"/>
        </w:rPr>
        <w:t>i</w:t>
      </w:r>
      <w:r w:rsidRPr="00852D58">
        <w:rPr>
          <w:rFonts w:cs="Arial"/>
          <w:bCs/>
          <w:sz w:val="24"/>
          <w:szCs w:val="24"/>
        </w:rPr>
        <w:t>se cu fier fo</w:t>
      </w:r>
      <w:r>
        <w:rPr>
          <w:rFonts w:cs="Arial"/>
          <w:bCs/>
          <w:sz w:val="24"/>
          <w:szCs w:val="24"/>
        </w:rPr>
        <w:t>rj</w:t>
      </w:r>
      <w:r w:rsidRPr="00852D58">
        <w:rPr>
          <w:rFonts w:cs="Arial"/>
          <w:bCs/>
          <w:sz w:val="24"/>
          <w:szCs w:val="24"/>
        </w:rPr>
        <w:t>at, plasă sau trafor din lemn;</w:t>
      </w:r>
    </w:p>
    <w:p w14:paraId="5C1DFDAF" w14:textId="51D0F4E4" w:rsidR="00852D58" w:rsidRDefault="00852D58" w:rsidP="00852D58">
      <w:pPr>
        <w:tabs>
          <w:tab w:val="left" w:pos="360"/>
          <w:tab w:val="left" w:pos="900"/>
        </w:tabs>
        <w:spacing w:before="0" w:after="0" w:line="276" w:lineRule="auto"/>
        <w:ind w:left="630" w:firstLine="0"/>
        <w:rPr>
          <w:rFonts w:cs="Arial"/>
          <w:bCs/>
          <w:sz w:val="24"/>
          <w:szCs w:val="24"/>
        </w:rPr>
      </w:pPr>
      <w:r w:rsidRPr="00852D58">
        <w:rPr>
          <w:rFonts w:cs="Arial"/>
          <w:bCs/>
          <w:sz w:val="24"/>
          <w:szCs w:val="24"/>
        </w:rPr>
        <w:t>4.</w:t>
      </w:r>
      <w:r w:rsidRPr="00852D58">
        <w:rPr>
          <w:rFonts w:cs="Arial"/>
          <w:bCs/>
          <w:sz w:val="24"/>
          <w:szCs w:val="24"/>
        </w:rPr>
        <w:tab/>
        <w:t>garduriłe se vor rezolva astfel încât să nu existe posibiłitatea de accidentare.</w:t>
      </w:r>
    </w:p>
    <w:p w14:paraId="1F189414" w14:textId="77777777" w:rsidR="00852D58" w:rsidRDefault="00852D58" w:rsidP="00852D58">
      <w:pPr>
        <w:tabs>
          <w:tab w:val="left" w:pos="360"/>
          <w:tab w:val="left" w:pos="900"/>
        </w:tabs>
        <w:spacing w:before="0" w:after="0" w:line="276" w:lineRule="auto"/>
        <w:ind w:left="630" w:firstLine="0"/>
        <w:rPr>
          <w:rFonts w:cs="Arial"/>
          <w:bCs/>
          <w:sz w:val="24"/>
          <w:szCs w:val="24"/>
        </w:rPr>
      </w:pPr>
    </w:p>
    <w:p w14:paraId="19D5F89F" w14:textId="023B870C" w:rsidR="00515962" w:rsidRPr="00515962" w:rsidRDefault="00515962" w:rsidP="00515962">
      <w:pPr>
        <w:tabs>
          <w:tab w:val="left" w:pos="360"/>
          <w:tab w:val="left" w:pos="900"/>
        </w:tabs>
        <w:spacing w:before="0" w:after="0" w:line="276" w:lineRule="auto"/>
        <w:ind w:left="630" w:firstLine="0"/>
        <w:rPr>
          <w:rFonts w:cs="Arial"/>
          <w:b/>
          <w:sz w:val="24"/>
          <w:szCs w:val="24"/>
        </w:rPr>
      </w:pPr>
      <w:r w:rsidRPr="00515962">
        <w:rPr>
          <w:rFonts w:cs="Arial"/>
          <w:b/>
          <w:sz w:val="24"/>
          <w:szCs w:val="24"/>
        </w:rPr>
        <w:t>Art. 11.2.k.</w:t>
      </w:r>
      <w:r w:rsidRPr="00515962">
        <w:rPr>
          <w:rFonts w:cs="Arial"/>
          <w:b/>
          <w:sz w:val="24"/>
          <w:szCs w:val="24"/>
        </w:rPr>
        <w:tab/>
        <w:t xml:space="preserve">INDICATORI URBANISTICI POT </w:t>
      </w:r>
      <w:r>
        <w:rPr>
          <w:rFonts w:cs="Arial"/>
          <w:b/>
          <w:sz w:val="24"/>
          <w:szCs w:val="24"/>
        </w:rPr>
        <w:t>ȘI</w:t>
      </w:r>
      <w:r w:rsidRPr="00515962">
        <w:rPr>
          <w:rFonts w:cs="Arial"/>
          <w:b/>
          <w:sz w:val="24"/>
          <w:szCs w:val="24"/>
        </w:rPr>
        <w:t xml:space="preserve"> CUT pentru SUBZONA L2, cu L2a şi L2b</w:t>
      </w:r>
    </w:p>
    <w:p w14:paraId="40AFA528" w14:textId="77777777"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Se vor respecta atât Reglementãrile prevăzute pentru Indicatorii de control urbanistici de la Cap. 3, Art. 3.6., alin. (1)+(5), pag. 49+52/207, precum şi:</w:t>
      </w:r>
    </w:p>
    <w:p w14:paraId="2D5FCE9E" w14:textId="77777777"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1.</w:t>
      </w:r>
      <w:r w:rsidRPr="00515962">
        <w:rPr>
          <w:rFonts w:cs="Arial"/>
          <w:bCs/>
          <w:sz w:val="24"/>
          <w:szCs w:val="24"/>
        </w:rPr>
        <w:tab/>
        <w:t>Pentru terenurile ai cãror indicatorii urbanistici au fost epuizați prin utilizarea maximă a unuia dintre indicatorii urbanistici pe o parte a parcelei, restul parcelei va rămâne neconstruibil, chiar şi in situația înstrăinării sau divizării acesteia. Aceste suprafețe vor</w:t>
      </w:r>
    </w:p>
    <w:p w14:paraId="6DD6BFCF" w14:textId="77777777" w:rsidR="00515962" w:rsidRPr="00515962" w:rsidRDefault="00515962" w:rsidP="00515962">
      <w:pPr>
        <w:tabs>
          <w:tab w:val="left" w:pos="360"/>
          <w:tab w:val="left" w:pos="900"/>
        </w:tabs>
        <w:spacing w:before="0" w:after="0" w:line="276" w:lineRule="auto"/>
        <w:ind w:left="630" w:firstLine="0"/>
        <w:rPr>
          <w:rFonts w:cs="Arial"/>
          <w:bCs/>
          <w:sz w:val="24"/>
          <w:szCs w:val="24"/>
        </w:rPr>
      </w:pPr>
    </w:p>
    <w:p w14:paraId="628950A6" w14:textId="77777777" w:rsidR="00515962" w:rsidRPr="00515962" w:rsidRDefault="00515962" w:rsidP="00515962">
      <w:pPr>
        <w:tabs>
          <w:tab w:val="left" w:pos="360"/>
          <w:tab w:val="left" w:pos="900"/>
        </w:tabs>
        <w:spacing w:before="0" w:after="0" w:line="276" w:lineRule="auto"/>
        <w:ind w:left="630" w:firstLine="0"/>
        <w:rPr>
          <w:rFonts w:cs="Arial"/>
          <w:bCs/>
          <w:sz w:val="24"/>
          <w:szCs w:val="24"/>
        </w:rPr>
      </w:pPr>
    </w:p>
    <w:p w14:paraId="48E7D23C" w14:textId="77777777" w:rsidR="00515962" w:rsidRPr="00515962" w:rsidRDefault="00515962" w:rsidP="00515962">
      <w:pPr>
        <w:tabs>
          <w:tab w:val="left" w:pos="360"/>
          <w:tab w:val="left" w:pos="900"/>
        </w:tabs>
        <w:spacing w:before="0" w:after="0" w:line="276" w:lineRule="auto"/>
        <w:ind w:left="630" w:firstLine="0"/>
        <w:rPr>
          <w:rFonts w:cs="Arial"/>
          <w:bCs/>
          <w:sz w:val="24"/>
          <w:szCs w:val="24"/>
        </w:rPr>
      </w:pPr>
    </w:p>
    <w:p w14:paraId="00793126" w14:textId="77777777" w:rsidR="00515962" w:rsidRPr="00515962" w:rsidRDefault="00515962" w:rsidP="00515962">
      <w:pPr>
        <w:tabs>
          <w:tab w:val="left" w:pos="360"/>
          <w:tab w:val="left" w:pos="900"/>
        </w:tabs>
        <w:spacing w:before="0" w:after="0" w:line="276" w:lineRule="auto"/>
        <w:ind w:left="630" w:firstLine="0"/>
        <w:rPr>
          <w:rFonts w:cs="Arial"/>
          <w:bCs/>
          <w:sz w:val="24"/>
          <w:szCs w:val="24"/>
        </w:rPr>
      </w:pPr>
    </w:p>
    <w:p w14:paraId="445F411E" w14:textId="77777777" w:rsidR="00515962" w:rsidRPr="00515962" w:rsidRDefault="00515962" w:rsidP="00515962">
      <w:pPr>
        <w:tabs>
          <w:tab w:val="left" w:pos="360"/>
          <w:tab w:val="left" w:pos="900"/>
        </w:tabs>
        <w:spacing w:before="0" w:after="0" w:line="276" w:lineRule="auto"/>
        <w:ind w:left="630" w:firstLine="0"/>
        <w:rPr>
          <w:rFonts w:cs="Arial"/>
          <w:bCs/>
          <w:sz w:val="24"/>
          <w:szCs w:val="24"/>
        </w:rPr>
      </w:pPr>
    </w:p>
    <w:p w14:paraId="1551EC3A" w14:textId="77777777"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 xml:space="preserve"> </w:t>
      </w:r>
    </w:p>
    <w:p w14:paraId="02E02139" w14:textId="066FCBEF"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fi utilizate pentru loc de joac</w:t>
      </w:r>
      <w:r>
        <w:rPr>
          <w:rFonts w:cs="Arial"/>
          <w:bCs/>
          <w:sz w:val="24"/>
          <w:szCs w:val="24"/>
        </w:rPr>
        <w:t>ă</w:t>
      </w:r>
      <w:r w:rsidRPr="00515962">
        <w:rPr>
          <w:rFonts w:cs="Arial"/>
          <w:bCs/>
          <w:sz w:val="24"/>
          <w:szCs w:val="24"/>
        </w:rPr>
        <w:t xml:space="preserve"> pentru cop</w:t>
      </w:r>
      <w:r>
        <w:rPr>
          <w:rFonts w:cs="Arial"/>
          <w:bCs/>
          <w:sz w:val="24"/>
          <w:szCs w:val="24"/>
        </w:rPr>
        <w:t>ii</w:t>
      </w:r>
      <w:r w:rsidRPr="00515962">
        <w:rPr>
          <w:rFonts w:cs="Arial"/>
          <w:bCs/>
          <w:sz w:val="24"/>
          <w:szCs w:val="24"/>
        </w:rPr>
        <w:t>, gazon, flori, gr</w:t>
      </w:r>
      <w:r>
        <w:rPr>
          <w:rFonts w:cs="Arial"/>
          <w:bCs/>
          <w:sz w:val="24"/>
          <w:szCs w:val="24"/>
        </w:rPr>
        <w:t>ă</w:t>
      </w:r>
      <w:r w:rsidRPr="00515962">
        <w:rPr>
          <w:rFonts w:cs="Arial"/>
          <w:bCs/>
          <w:sz w:val="24"/>
          <w:szCs w:val="24"/>
        </w:rPr>
        <w:t>dini de zarzava</w:t>
      </w:r>
      <w:r>
        <w:rPr>
          <w:rFonts w:cs="Arial"/>
          <w:bCs/>
          <w:sz w:val="24"/>
          <w:szCs w:val="24"/>
        </w:rPr>
        <w:t>t/</w:t>
      </w:r>
      <w:r w:rsidRPr="00515962">
        <w:rPr>
          <w:rFonts w:cs="Arial"/>
          <w:bCs/>
          <w:sz w:val="24"/>
          <w:szCs w:val="24"/>
        </w:rPr>
        <w:t>legume.</w:t>
      </w:r>
    </w:p>
    <w:p w14:paraId="41743634" w14:textId="7FA9E23B" w:rsidR="00852D58"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2.</w:t>
      </w:r>
      <w:r w:rsidRPr="00515962">
        <w:rPr>
          <w:rFonts w:cs="Arial"/>
          <w:bCs/>
          <w:sz w:val="24"/>
          <w:szCs w:val="24"/>
        </w:rPr>
        <w:tab/>
        <w:t xml:space="preserve">Indicatorii de control urbanistici POT </w:t>
      </w:r>
      <w:r>
        <w:rPr>
          <w:rFonts w:cs="Arial"/>
          <w:bCs/>
          <w:sz w:val="24"/>
          <w:szCs w:val="24"/>
        </w:rPr>
        <w:t>ș</w:t>
      </w:r>
      <w:r w:rsidRPr="00515962">
        <w:rPr>
          <w:rFonts w:cs="Arial"/>
          <w:bCs/>
          <w:sz w:val="24"/>
          <w:szCs w:val="24"/>
        </w:rPr>
        <w:t>i CUT pontru cl</w:t>
      </w:r>
      <w:r>
        <w:rPr>
          <w:rFonts w:cs="Arial"/>
          <w:bCs/>
          <w:sz w:val="24"/>
          <w:szCs w:val="24"/>
        </w:rPr>
        <w:t>ă</w:t>
      </w:r>
      <w:r w:rsidRPr="00515962">
        <w:rPr>
          <w:rFonts w:cs="Arial"/>
          <w:bCs/>
          <w:sz w:val="24"/>
          <w:szCs w:val="24"/>
        </w:rPr>
        <w:t xml:space="preserve">dirile/construcțiile de locuințe propuse sau pantru intervențiile la clădirile/construcțiile de locuințe existente </w:t>
      </w:r>
      <w:r>
        <w:rPr>
          <w:rFonts w:cs="Arial"/>
          <w:bCs/>
          <w:sz w:val="24"/>
          <w:szCs w:val="24"/>
        </w:rPr>
        <w:t>î</w:t>
      </w:r>
      <w:r w:rsidRPr="00515962">
        <w:rPr>
          <w:rFonts w:cs="Arial"/>
          <w:bCs/>
          <w:sz w:val="24"/>
          <w:szCs w:val="24"/>
        </w:rPr>
        <w:t>n</w:t>
      </w:r>
    </w:p>
    <w:p w14:paraId="56EC7553" w14:textId="1B467272"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
          <w:sz w:val="24"/>
          <w:szCs w:val="24"/>
        </w:rPr>
        <w:t xml:space="preserve">SUBZONA L2 </w:t>
      </w:r>
      <w:r w:rsidRPr="00515962">
        <w:rPr>
          <w:rFonts w:cs="Arial"/>
          <w:bCs/>
          <w:sz w:val="24"/>
          <w:szCs w:val="24"/>
        </w:rPr>
        <w:t>cu</w:t>
      </w:r>
      <w:r w:rsidRPr="00515962">
        <w:rPr>
          <w:rFonts w:cs="Arial"/>
          <w:b/>
          <w:sz w:val="24"/>
          <w:szCs w:val="24"/>
        </w:rPr>
        <w:t xml:space="preserve"> L2a </w:t>
      </w:r>
      <w:r>
        <w:rPr>
          <w:rFonts w:cs="Arial"/>
          <w:bCs/>
          <w:sz w:val="24"/>
          <w:szCs w:val="24"/>
        </w:rPr>
        <w:t>și</w:t>
      </w:r>
      <w:r w:rsidRPr="00515962">
        <w:rPr>
          <w:rFonts w:cs="Arial"/>
          <w:b/>
          <w:sz w:val="24"/>
          <w:szCs w:val="24"/>
        </w:rPr>
        <w:t xml:space="preserve"> L2b</w:t>
      </w:r>
      <w:r w:rsidRPr="00515962">
        <w:rPr>
          <w:rFonts w:cs="Arial"/>
          <w:bCs/>
          <w:sz w:val="24"/>
          <w:szCs w:val="24"/>
        </w:rPr>
        <w:t xml:space="preserve">, situate in </w:t>
      </w:r>
      <w:r w:rsidRPr="00515962">
        <w:rPr>
          <w:rFonts w:cs="Arial"/>
          <w:b/>
          <w:sz w:val="24"/>
          <w:szCs w:val="24"/>
        </w:rPr>
        <w:t>interiorul limitelor zonelor protejate istoric — monumentelor istorice sau limitelor zonelor siturilor arheologice</w:t>
      </w:r>
      <w:r w:rsidRPr="00515962">
        <w:rPr>
          <w:rFonts w:cs="Arial"/>
          <w:bCs/>
          <w:sz w:val="24"/>
          <w:szCs w:val="24"/>
        </w:rPr>
        <w:t xml:space="preserve">, clasate LMI/RAN, se propun </w:t>
      </w:r>
      <w:r>
        <w:rPr>
          <w:rFonts w:cs="Arial"/>
          <w:bCs/>
          <w:sz w:val="24"/>
          <w:szCs w:val="24"/>
        </w:rPr>
        <w:t>ș</w:t>
      </w:r>
      <w:r w:rsidRPr="00515962">
        <w:rPr>
          <w:rFonts w:cs="Arial"/>
          <w:bCs/>
          <w:sz w:val="24"/>
          <w:szCs w:val="24"/>
        </w:rPr>
        <w:t xml:space="preserve">i se avizeazã in prealabil de Min. Culturii sau Dir. Jud. de Culture Constanța, cu </w:t>
      </w:r>
      <w:r w:rsidRPr="00515962">
        <w:rPr>
          <w:rFonts w:cs="Arial"/>
          <w:b/>
          <w:sz w:val="24"/>
          <w:szCs w:val="24"/>
        </w:rPr>
        <w:t>respectarea condiției din Avizul Min. Culturii 168/U/2020 pentru zona de protecție a monumentului „Ansam</w:t>
      </w:r>
      <w:r>
        <w:rPr>
          <w:rFonts w:cs="Arial"/>
          <w:b/>
          <w:sz w:val="24"/>
          <w:szCs w:val="24"/>
        </w:rPr>
        <w:t>b</w:t>
      </w:r>
      <w:r w:rsidRPr="00515962">
        <w:rPr>
          <w:rFonts w:cs="Arial"/>
          <w:b/>
          <w:sz w:val="24"/>
          <w:szCs w:val="24"/>
        </w:rPr>
        <w:t>lu rupes</w:t>
      </w:r>
      <w:r>
        <w:rPr>
          <w:rFonts w:cs="Arial"/>
          <w:b/>
          <w:sz w:val="24"/>
          <w:szCs w:val="24"/>
        </w:rPr>
        <w:t>t</w:t>
      </w:r>
      <w:r w:rsidRPr="00515962">
        <w:rPr>
          <w:rFonts w:cs="Arial"/>
          <w:b/>
          <w:sz w:val="24"/>
          <w:szCs w:val="24"/>
        </w:rPr>
        <w:t xml:space="preserve">ru de la </w:t>
      </w:r>
      <w:r>
        <w:rPr>
          <w:rFonts w:cs="Arial"/>
          <w:b/>
          <w:sz w:val="24"/>
          <w:szCs w:val="24"/>
        </w:rPr>
        <w:t>Murfatlar</w:t>
      </w:r>
      <w:r w:rsidRPr="00515962">
        <w:rPr>
          <w:rFonts w:cs="Arial"/>
          <w:b/>
          <w:sz w:val="24"/>
          <w:szCs w:val="24"/>
        </w:rPr>
        <w:t>” unde este instituită interd</w:t>
      </w:r>
      <w:r>
        <w:rPr>
          <w:rFonts w:cs="Arial"/>
          <w:b/>
          <w:sz w:val="24"/>
          <w:szCs w:val="24"/>
        </w:rPr>
        <w:t>icț</w:t>
      </w:r>
      <w:r w:rsidRPr="00515962">
        <w:rPr>
          <w:rFonts w:cs="Arial"/>
          <w:b/>
          <w:sz w:val="24"/>
          <w:szCs w:val="24"/>
        </w:rPr>
        <w:t>ie temporar</w:t>
      </w:r>
      <w:r>
        <w:rPr>
          <w:rFonts w:cs="Arial"/>
          <w:b/>
          <w:sz w:val="24"/>
          <w:szCs w:val="24"/>
        </w:rPr>
        <w:t>ă</w:t>
      </w:r>
      <w:r w:rsidRPr="00515962">
        <w:rPr>
          <w:rFonts w:cs="Arial"/>
          <w:b/>
          <w:sz w:val="24"/>
          <w:szCs w:val="24"/>
        </w:rPr>
        <w:t xml:space="preserve"> pănă la elaborarea unui PUZ, avizat </w:t>
      </w:r>
      <w:r>
        <w:rPr>
          <w:rFonts w:cs="Arial"/>
          <w:b/>
          <w:sz w:val="24"/>
          <w:szCs w:val="24"/>
        </w:rPr>
        <w:t>î</w:t>
      </w:r>
      <w:r w:rsidRPr="00515962">
        <w:rPr>
          <w:rFonts w:cs="Arial"/>
          <w:b/>
          <w:sz w:val="24"/>
          <w:szCs w:val="24"/>
        </w:rPr>
        <w:t>n prealabil de Min. Culturii</w:t>
      </w:r>
      <w:r w:rsidRPr="00515962">
        <w:rPr>
          <w:rFonts w:cs="Arial"/>
          <w:bCs/>
          <w:sz w:val="24"/>
          <w:szCs w:val="24"/>
        </w:rPr>
        <w:t xml:space="preserve">. Pentru </w:t>
      </w:r>
      <w:r w:rsidRPr="00515962">
        <w:rPr>
          <w:rFonts w:cs="Arial"/>
          <w:b/>
          <w:sz w:val="24"/>
          <w:szCs w:val="24"/>
        </w:rPr>
        <w:t>L2a</w:t>
      </w:r>
      <w:r w:rsidRPr="00515962">
        <w:rPr>
          <w:rFonts w:cs="Arial"/>
          <w:bCs/>
          <w:sz w:val="24"/>
          <w:szCs w:val="24"/>
        </w:rPr>
        <w:t xml:space="preserve"> locuințe colective/muItifamiIiale/individuale cu în</w:t>
      </w:r>
      <w:r>
        <w:rPr>
          <w:rFonts w:cs="Arial"/>
          <w:bCs/>
          <w:sz w:val="24"/>
          <w:szCs w:val="24"/>
        </w:rPr>
        <w:t>ă</w:t>
      </w:r>
      <w:r w:rsidRPr="00515962">
        <w:rPr>
          <w:rFonts w:cs="Arial"/>
          <w:bCs/>
          <w:sz w:val="24"/>
          <w:szCs w:val="24"/>
        </w:rPr>
        <w:t>lțimi existente P</w:t>
      </w:r>
      <w:r>
        <w:rPr>
          <w:rFonts w:cs="Arial"/>
          <w:bCs/>
          <w:sz w:val="24"/>
          <w:szCs w:val="24"/>
        </w:rPr>
        <w:t>÷</w:t>
      </w:r>
      <w:r w:rsidRPr="00515962">
        <w:rPr>
          <w:rFonts w:cs="Arial"/>
          <w:bCs/>
          <w:sz w:val="24"/>
          <w:szCs w:val="24"/>
        </w:rPr>
        <w:t>P+1</w:t>
      </w:r>
      <w:r>
        <w:rPr>
          <w:rFonts w:cs="Arial"/>
          <w:bCs/>
          <w:sz w:val="24"/>
          <w:szCs w:val="24"/>
        </w:rPr>
        <w:t>÷</w:t>
      </w:r>
      <w:r w:rsidRPr="00515962">
        <w:rPr>
          <w:rFonts w:cs="Arial"/>
          <w:bCs/>
          <w:sz w:val="24"/>
          <w:szCs w:val="24"/>
        </w:rPr>
        <w:t>3E</w:t>
      </w:r>
    </w:p>
    <w:p w14:paraId="485DC705" w14:textId="5D82EB78" w:rsidR="00515962" w:rsidRPr="00515962" w:rsidRDefault="00515962" w:rsidP="00515962">
      <w:pPr>
        <w:tabs>
          <w:tab w:val="left" w:pos="360"/>
          <w:tab w:val="left" w:pos="900"/>
        </w:tabs>
        <w:spacing w:before="0" w:after="0" w:line="276" w:lineRule="auto"/>
        <w:ind w:left="630" w:firstLine="0"/>
        <w:rPr>
          <w:rFonts w:cs="Arial"/>
          <w:b/>
          <w:sz w:val="24"/>
          <w:szCs w:val="24"/>
        </w:rPr>
      </w:pPr>
      <w:r w:rsidRPr="00515962">
        <w:rPr>
          <w:rFonts w:cs="Arial"/>
          <w:bCs/>
          <w:sz w:val="24"/>
          <w:szCs w:val="24"/>
        </w:rPr>
        <w:t xml:space="preserve">şi propuse P+4E, din subzona </w:t>
      </w:r>
      <w:r w:rsidRPr="00515962">
        <w:rPr>
          <w:rFonts w:cs="Arial"/>
          <w:b/>
          <w:sz w:val="24"/>
          <w:szCs w:val="24"/>
        </w:rPr>
        <w:t>L2</w:t>
      </w:r>
      <w:r>
        <w:rPr>
          <w:rFonts w:cs="Arial"/>
          <w:b/>
          <w:sz w:val="24"/>
          <w:szCs w:val="24"/>
        </w:rPr>
        <w:t>a</w:t>
      </w:r>
      <w:r w:rsidRPr="00515962">
        <w:rPr>
          <w:rFonts w:cs="Arial"/>
          <w:bCs/>
          <w:sz w:val="24"/>
          <w:szCs w:val="24"/>
        </w:rPr>
        <w:t xml:space="preserve"> locuințe in ansambluri de locuințe din </w:t>
      </w:r>
      <w:r w:rsidRPr="00515962">
        <w:rPr>
          <w:rFonts w:cs="Arial"/>
          <w:b/>
          <w:sz w:val="24"/>
          <w:szCs w:val="24"/>
        </w:rPr>
        <w:t>UTR m 1</w:t>
      </w:r>
    </w:p>
    <w:p w14:paraId="50A8EACD" w14:textId="63EFFC7C"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w:t>
      </w:r>
      <w:r w:rsidRPr="00515962">
        <w:rPr>
          <w:rFonts w:cs="Arial"/>
          <w:b/>
          <w:sz w:val="24"/>
          <w:szCs w:val="24"/>
        </w:rPr>
        <w:t>Zona Central</w:t>
      </w:r>
      <w:r>
        <w:rPr>
          <w:rFonts w:cs="Arial"/>
          <w:b/>
          <w:sz w:val="24"/>
          <w:szCs w:val="24"/>
        </w:rPr>
        <w:t>ă</w:t>
      </w:r>
      <w:r w:rsidRPr="00515962">
        <w:rPr>
          <w:rFonts w:cs="Arial"/>
          <w:bCs/>
          <w:sz w:val="24"/>
          <w:szCs w:val="24"/>
        </w:rPr>
        <w:t xml:space="preserve"> oraș M</w:t>
      </w:r>
      <w:r>
        <w:rPr>
          <w:rFonts w:cs="Arial"/>
          <w:bCs/>
          <w:sz w:val="24"/>
          <w:szCs w:val="24"/>
        </w:rPr>
        <w:t>ur</w:t>
      </w:r>
      <w:r w:rsidRPr="00515962">
        <w:rPr>
          <w:rFonts w:cs="Arial"/>
          <w:bCs/>
          <w:sz w:val="24"/>
          <w:szCs w:val="24"/>
        </w:rPr>
        <w:t xml:space="preserve">fatar), </w:t>
      </w:r>
      <w:r w:rsidRPr="00515962">
        <w:rPr>
          <w:rFonts w:cs="Arial"/>
          <w:b/>
          <w:sz w:val="24"/>
          <w:szCs w:val="24"/>
        </w:rPr>
        <w:t>UTR m 3</w:t>
      </w:r>
      <w:r w:rsidRPr="00515962">
        <w:rPr>
          <w:rFonts w:cs="Arial"/>
          <w:bCs/>
          <w:sz w:val="24"/>
          <w:szCs w:val="24"/>
        </w:rPr>
        <w:t xml:space="preserve">, </w:t>
      </w:r>
      <w:r w:rsidRPr="00515962">
        <w:rPr>
          <w:rFonts w:cs="Arial"/>
          <w:b/>
          <w:sz w:val="24"/>
          <w:szCs w:val="24"/>
        </w:rPr>
        <w:t>UTR m 5</w:t>
      </w:r>
      <w:r w:rsidRPr="00515962">
        <w:rPr>
          <w:rFonts w:cs="Arial"/>
          <w:bCs/>
          <w:sz w:val="24"/>
          <w:szCs w:val="24"/>
        </w:rPr>
        <w:t xml:space="preserve">, </w:t>
      </w:r>
      <w:r w:rsidRPr="00515962">
        <w:rPr>
          <w:rFonts w:cs="Arial"/>
          <w:b/>
          <w:sz w:val="24"/>
          <w:szCs w:val="24"/>
        </w:rPr>
        <w:t>UTR m 8</w:t>
      </w:r>
      <w:r w:rsidRPr="00515962">
        <w:rPr>
          <w:rFonts w:cs="Arial"/>
          <w:bCs/>
          <w:sz w:val="24"/>
          <w:szCs w:val="24"/>
        </w:rPr>
        <w:t xml:space="preserve"> </w:t>
      </w:r>
      <w:r>
        <w:rPr>
          <w:rFonts w:cs="Arial"/>
          <w:bCs/>
          <w:sz w:val="24"/>
          <w:szCs w:val="24"/>
        </w:rPr>
        <w:t>ș</w:t>
      </w:r>
      <w:r w:rsidRPr="00515962">
        <w:rPr>
          <w:rFonts w:cs="Arial"/>
          <w:bCs/>
          <w:sz w:val="24"/>
          <w:szCs w:val="24"/>
        </w:rPr>
        <w:t xml:space="preserve">i </w:t>
      </w:r>
      <w:r w:rsidRPr="00515962">
        <w:rPr>
          <w:rFonts w:cs="Arial"/>
          <w:b/>
          <w:sz w:val="24"/>
          <w:szCs w:val="24"/>
        </w:rPr>
        <w:t>UTR m 9</w:t>
      </w:r>
      <w:r w:rsidRPr="00515962">
        <w:rPr>
          <w:rFonts w:cs="Arial"/>
          <w:bCs/>
          <w:sz w:val="24"/>
          <w:szCs w:val="24"/>
        </w:rPr>
        <w:t>, şi</w:t>
      </w:r>
    </w:p>
    <w:p w14:paraId="7B448818" w14:textId="7D9D03D4"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 xml:space="preserve">4. Pentru </w:t>
      </w:r>
      <w:r>
        <w:rPr>
          <w:rFonts w:cs="Arial"/>
          <w:b/>
          <w:sz w:val="24"/>
          <w:szCs w:val="24"/>
        </w:rPr>
        <w:t>L2b</w:t>
      </w:r>
      <w:r w:rsidRPr="00515962">
        <w:rPr>
          <w:rFonts w:cs="Arial"/>
          <w:bCs/>
          <w:sz w:val="24"/>
          <w:szCs w:val="24"/>
        </w:rPr>
        <w:t xml:space="preserve"> locuințe colective cu înălțimi existente, medii P+3E şi mari P+4E </w:t>
      </w:r>
      <w:r>
        <w:rPr>
          <w:rFonts w:cs="Arial"/>
          <w:bCs/>
          <w:sz w:val="24"/>
          <w:szCs w:val="24"/>
        </w:rPr>
        <w:t>ș</w:t>
      </w:r>
      <w:r w:rsidRPr="00515962">
        <w:rPr>
          <w:rFonts w:cs="Arial"/>
          <w:bCs/>
          <w:sz w:val="24"/>
          <w:szCs w:val="24"/>
        </w:rPr>
        <w:t xml:space="preserve">i propuse P+4E+M din subzona </w:t>
      </w:r>
      <w:r>
        <w:rPr>
          <w:rFonts w:cs="Arial"/>
          <w:b/>
          <w:sz w:val="24"/>
          <w:szCs w:val="24"/>
        </w:rPr>
        <w:t>L2</w:t>
      </w:r>
      <w:r w:rsidRPr="00515962">
        <w:rPr>
          <w:rFonts w:cs="Arial"/>
          <w:bCs/>
          <w:sz w:val="24"/>
          <w:szCs w:val="24"/>
        </w:rPr>
        <w:t>- locuințe in anasambluri de locuin</w:t>
      </w:r>
      <w:r>
        <w:rPr>
          <w:rFonts w:cs="Arial"/>
          <w:bCs/>
          <w:sz w:val="24"/>
          <w:szCs w:val="24"/>
        </w:rPr>
        <w:t>ț</w:t>
      </w:r>
      <w:r w:rsidRPr="00515962">
        <w:rPr>
          <w:rFonts w:cs="Arial"/>
          <w:bCs/>
          <w:sz w:val="24"/>
          <w:szCs w:val="24"/>
        </w:rPr>
        <w:t xml:space="preserve">e din </w:t>
      </w:r>
      <w:r w:rsidRPr="00515962">
        <w:rPr>
          <w:rFonts w:cs="Arial"/>
          <w:b/>
          <w:sz w:val="24"/>
          <w:szCs w:val="24"/>
        </w:rPr>
        <w:t>UTR m1</w:t>
      </w:r>
      <w:r w:rsidRPr="00515962">
        <w:rPr>
          <w:rFonts w:cs="Arial"/>
          <w:bCs/>
          <w:sz w:val="24"/>
          <w:szCs w:val="24"/>
        </w:rPr>
        <w:t xml:space="preserve"> (</w:t>
      </w:r>
      <w:r w:rsidRPr="00515962">
        <w:rPr>
          <w:rFonts w:cs="Arial"/>
          <w:b/>
          <w:sz w:val="24"/>
          <w:szCs w:val="24"/>
        </w:rPr>
        <w:t>Zona Centrală</w:t>
      </w:r>
      <w:r w:rsidRPr="00515962">
        <w:rPr>
          <w:rFonts w:cs="Arial"/>
          <w:bCs/>
          <w:sz w:val="24"/>
          <w:szCs w:val="24"/>
        </w:rPr>
        <w:t xml:space="preserve"> oraș Murfatlar), </w:t>
      </w:r>
      <w:r w:rsidRPr="00515962">
        <w:rPr>
          <w:rFonts w:cs="Arial"/>
          <w:b/>
          <w:sz w:val="24"/>
          <w:szCs w:val="24"/>
        </w:rPr>
        <w:t>UTR m 2</w:t>
      </w:r>
      <w:r w:rsidRPr="00515962">
        <w:rPr>
          <w:rFonts w:cs="Arial"/>
          <w:bCs/>
          <w:sz w:val="24"/>
          <w:szCs w:val="24"/>
        </w:rPr>
        <w:t xml:space="preserve"> (pentru locuințele cu </w:t>
      </w:r>
      <w:r>
        <w:rPr>
          <w:rFonts w:cs="Arial"/>
          <w:bCs/>
          <w:sz w:val="24"/>
          <w:szCs w:val="24"/>
        </w:rPr>
        <w:t>a</w:t>
      </w:r>
      <w:r w:rsidRPr="00515962">
        <w:rPr>
          <w:rFonts w:cs="Arial"/>
          <w:bCs/>
          <w:sz w:val="24"/>
          <w:szCs w:val="24"/>
        </w:rPr>
        <w:t>cces din str. Cristalelor- adiacentă/cu vedere directă la D</w:t>
      </w:r>
      <w:r>
        <w:rPr>
          <w:rFonts w:cs="Arial"/>
          <w:bCs/>
          <w:sz w:val="24"/>
          <w:szCs w:val="24"/>
        </w:rPr>
        <w:t>N)</w:t>
      </w:r>
      <w:r w:rsidRPr="00515962">
        <w:rPr>
          <w:rFonts w:cs="Arial"/>
          <w:bCs/>
          <w:sz w:val="24"/>
          <w:szCs w:val="24"/>
        </w:rPr>
        <w:t xml:space="preserve"> şi </w:t>
      </w:r>
      <w:r w:rsidRPr="00515962">
        <w:rPr>
          <w:rFonts w:cs="Arial"/>
          <w:b/>
          <w:sz w:val="24"/>
          <w:szCs w:val="24"/>
        </w:rPr>
        <w:t>UTR m 8</w:t>
      </w:r>
      <w:r w:rsidRPr="00515962">
        <w:rPr>
          <w:rFonts w:cs="Arial"/>
          <w:bCs/>
          <w:sz w:val="24"/>
          <w:szCs w:val="24"/>
        </w:rPr>
        <w:t>;</w:t>
      </w:r>
    </w:p>
    <w:p w14:paraId="4106A395" w14:textId="0198668A"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u w:val="single"/>
        </w:rPr>
        <w:t>PROCENT</w:t>
      </w:r>
      <w:r w:rsidRPr="00515962">
        <w:rPr>
          <w:rFonts w:cs="Arial"/>
          <w:bCs/>
          <w:sz w:val="24"/>
          <w:szCs w:val="24"/>
          <w:u w:val="single"/>
        </w:rPr>
        <w:tab/>
        <w:t>MAXIM</w:t>
      </w:r>
      <w:r w:rsidRPr="00515962">
        <w:rPr>
          <w:rFonts w:cs="Arial"/>
          <w:bCs/>
          <w:sz w:val="24"/>
          <w:szCs w:val="24"/>
          <w:u w:val="single"/>
        </w:rPr>
        <w:tab/>
        <w:t>DE</w:t>
      </w:r>
      <w:r w:rsidRPr="00515962">
        <w:rPr>
          <w:rFonts w:cs="Arial"/>
          <w:bCs/>
          <w:sz w:val="24"/>
          <w:szCs w:val="24"/>
          <w:u w:val="single"/>
        </w:rPr>
        <w:tab/>
      </w:r>
      <w:r>
        <w:rPr>
          <w:rFonts w:cs="Arial"/>
          <w:bCs/>
          <w:sz w:val="24"/>
          <w:szCs w:val="24"/>
          <w:u w:val="single"/>
        </w:rPr>
        <w:t xml:space="preserve">OCUPARE A </w:t>
      </w:r>
      <w:r w:rsidRPr="00515962">
        <w:rPr>
          <w:rFonts w:cs="Arial"/>
          <w:bCs/>
          <w:sz w:val="24"/>
          <w:szCs w:val="24"/>
          <w:u w:val="single"/>
        </w:rPr>
        <w:t>TE</w:t>
      </w:r>
      <w:r>
        <w:rPr>
          <w:rFonts w:cs="Arial"/>
          <w:bCs/>
          <w:sz w:val="24"/>
          <w:szCs w:val="24"/>
          <w:u w:val="single"/>
        </w:rPr>
        <w:t>R</w:t>
      </w:r>
      <w:r w:rsidRPr="00515962">
        <w:rPr>
          <w:rFonts w:cs="Arial"/>
          <w:bCs/>
          <w:sz w:val="24"/>
          <w:szCs w:val="24"/>
          <w:u w:val="single"/>
        </w:rPr>
        <w:t>ENULUI,</w:t>
      </w:r>
      <w:r w:rsidRPr="00515962">
        <w:rPr>
          <w:rFonts w:cs="Arial"/>
          <w:bCs/>
          <w:sz w:val="24"/>
          <w:szCs w:val="24"/>
          <w:u w:val="single"/>
        </w:rPr>
        <w:tab/>
        <w:t>P.O.T</w:t>
      </w:r>
      <w:r w:rsidRPr="00515962">
        <w:rPr>
          <w:rFonts w:cs="Arial"/>
          <w:bCs/>
          <w:sz w:val="24"/>
          <w:szCs w:val="24"/>
        </w:rPr>
        <w:t>.</w:t>
      </w:r>
      <w:r w:rsidRPr="00515962">
        <w:rPr>
          <w:rFonts w:cs="Arial"/>
          <w:bCs/>
          <w:sz w:val="24"/>
          <w:szCs w:val="24"/>
        </w:rPr>
        <w:tab/>
        <w:t>(</w:t>
      </w:r>
      <w:r w:rsidRPr="00515962">
        <w:rPr>
          <w:rFonts w:cs="Arial"/>
          <w:b/>
          <w:sz w:val="24"/>
          <w:szCs w:val="24"/>
        </w:rPr>
        <w:t>L2a</w:t>
      </w:r>
      <w:r w:rsidRPr="00515962">
        <w:rPr>
          <w:rFonts w:cs="Arial"/>
          <w:bCs/>
          <w:sz w:val="24"/>
          <w:szCs w:val="24"/>
        </w:rPr>
        <w:t>)</w:t>
      </w:r>
      <w:r w:rsidRPr="00515962">
        <w:rPr>
          <w:rFonts w:cs="Arial"/>
          <w:bCs/>
          <w:sz w:val="24"/>
          <w:szCs w:val="24"/>
        </w:rPr>
        <w:tab/>
        <w:t>şi</w:t>
      </w:r>
      <w:r w:rsidRPr="00515962">
        <w:rPr>
          <w:rFonts w:cs="Arial"/>
          <w:bCs/>
          <w:sz w:val="24"/>
          <w:szCs w:val="24"/>
        </w:rPr>
        <w:tab/>
        <w:t>(</w:t>
      </w:r>
      <w:r w:rsidRPr="00515962">
        <w:rPr>
          <w:rFonts w:cs="Arial"/>
          <w:b/>
          <w:sz w:val="24"/>
          <w:szCs w:val="24"/>
        </w:rPr>
        <w:t>L2b</w:t>
      </w:r>
      <w:r w:rsidRPr="00515962">
        <w:rPr>
          <w:rFonts w:cs="Arial"/>
          <w:bCs/>
          <w:sz w:val="24"/>
          <w:szCs w:val="24"/>
        </w:rPr>
        <w:t>)</w:t>
      </w:r>
      <w:r>
        <w:rPr>
          <w:rFonts w:cs="Arial"/>
          <w:bCs/>
          <w:sz w:val="24"/>
          <w:szCs w:val="24"/>
        </w:rPr>
        <w:t xml:space="preserve"> </w:t>
      </w:r>
      <w:r w:rsidRPr="00515962">
        <w:rPr>
          <w:rFonts w:cs="Arial"/>
          <w:bCs/>
          <w:sz w:val="24"/>
          <w:szCs w:val="24"/>
        </w:rPr>
        <w:t>=(S construită la soI/S teren)</w:t>
      </w:r>
    </w:p>
    <w:p w14:paraId="36BE6FFC" w14:textId="6D372881"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 xml:space="preserve">a.1.- </w:t>
      </w:r>
      <w:r w:rsidRPr="00D22615">
        <w:rPr>
          <w:rFonts w:cs="Arial"/>
          <w:b/>
          <w:sz w:val="24"/>
          <w:szCs w:val="24"/>
        </w:rPr>
        <w:t>P.O.T. maxim = 70</w:t>
      </w:r>
      <w:r w:rsidR="00D22615">
        <w:rPr>
          <w:rFonts w:cs="Arial"/>
          <w:b/>
          <w:sz w:val="24"/>
          <w:szCs w:val="24"/>
        </w:rPr>
        <w:t>%</w:t>
      </w:r>
      <w:r w:rsidRPr="00515962">
        <w:rPr>
          <w:rFonts w:cs="Arial"/>
          <w:bCs/>
          <w:sz w:val="24"/>
          <w:szCs w:val="24"/>
        </w:rPr>
        <w:t xml:space="preserve"> pentru locuin</w:t>
      </w:r>
      <w:r w:rsidR="00D22615">
        <w:rPr>
          <w:rFonts w:cs="Arial"/>
          <w:bCs/>
          <w:sz w:val="24"/>
          <w:szCs w:val="24"/>
        </w:rPr>
        <w:t>te</w:t>
      </w:r>
      <w:r w:rsidRPr="00515962">
        <w:rPr>
          <w:rFonts w:cs="Arial"/>
          <w:bCs/>
          <w:sz w:val="24"/>
          <w:szCs w:val="24"/>
        </w:rPr>
        <w:t xml:space="preserve">le </w:t>
      </w:r>
      <w:r w:rsidR="00D22615" w:rsidRPr="00D22615">
        <w:rPr>
          <w:rFonts w:cs="Arial"/>
          <w:b/>
          <w:sz w:val="24"/>
          <w:szCs w:val="24"/>
        </w:rPr>
        <w:t>L2a</w:t>
      </w:r>
      <w:r w:rsidR="00D22615">
        <w:rPr>
          <w:rFonts w:cs="Arial"/>
          <w:b/>
          <w:sz w:val="24"/>
          <w:szCs w:val="24"/>
        </w:rPr>
        <w:t xml:space="preserve"> </w:t>
      </w:r>
      <w:r w:rsidR="00D22615">
        <w:rPr>
          <w:rFonts w:cs="Arial"/>
          <w:bCs/>
          <w:sz w:val="24"/>
          <w:szCs w:val="24"/>
        </w:rPr>
        <w:t>și</w:t>
      </w:r>
      <w:r w:rsidR="00D22615" w:rsidRPr="00D22615">
        <w:rPr>
          <w:rFonts w:cs="Arial"/>
          <w:b/>
          <w:sz w:val="24"/>
          <w:szCs w:val="24"/>
        </w:rPr>
        <w:t xml:space="preserve"> </w:t>
      </w:r>
      <w:r w:rsidRPr="00D22615">
        <w:rPr>
          <w:rFonts w:cs="Arial"/>
          <w:b/>
          <w:sz w:val="24"/>
          <w:szCs w:val="24"/>
        </w:rPr>
        <w:t>L2b</w:t>
      </w:r>
      <w:r w:rsidRPr="00515962">
        <w:rPr>
          <w:rFonts w:cs="Arial"/>
          <w:bCs/>
          <w:sz w:val="24"/>
          <w:szCs w:val="24"/>
        </w:rPr>
        <w:t xml:space="preserve"> </w:t>
      </w:r>
      <w:r w:rsidR="00D22615">
        <w:rPr>
          <w:rFonts w:cs="Arial"/>
          <w:bCs/>
          <w:sz w:val="24"/>
          <w:szCs w:val="24"/>
        </w:rPr>
        <w:t>c</w:t>
      </w:r>
      <w:r w:rsidRPr="00515962">
        <w:rPr>
          <w:rFonts w:cs="Arial"/>
          <w:bCs/>
          <w:sz w:val="24"/>
          <w:szCs w:val="24"/>
        </w:rPr>
        <w:t>olective/multifamiliale/ in</w:t>
      </w:r>
      <w:r w:rsidR="00D22615">
        <w:rPr>
          <w:rFonts w:cs="Arial"/>
          <w:bCs/>
          <w:sz w:val="24"/>
          <w:szCs w:val="24"/>
        </w:rPr>
        <w:t>d</w:t>
      </w:r>
      <w:r w:rsidRPr="00515962">
        <w:rPr>
          <w:rFonts w:cs="Arial"/>
          <w:bCs/>
          <w:sz w:val="24"/>
          <w:szCs w:val="24"/>
        </w:rPr>
        <w:t xml:space="preserve">ividuale cu dotări din zona mixtă </w:t>
      </w:r>
      <w:r w:rsidR="00D22615">
        <w:rPr>
          <w:rFonts w:cs="Arial"/>
          <w:bCs/>
          <w:sz w:val="24"/>
          <w:szCs w:val="24"/>
        </w:rPr>
        <w:t>r</w:t>
      </w:r>
      <w:r w:rsidRPr="00515962">
        <w:rPr>
          <w:rFonts w:cs="Arial"/>
          <w:bCs/>
          <w:sz w:val="24"/>
          <w:szCs w:val="24"/>
        </w:rPr>
        <w:t>ezidențială cu dotări (come</w:t>
      </w:r>
      <w:r w:rsidR="00D22615">
        <w:rPr>
          <w:rFonts w:cs="Arial"/>
          <w:bCs/>
          <w:sz w:val="24"/>
          <w:szCs w:val="24"/>
        </w:rPr>
        <w:t>r</w:t>
      </w:r>
      <w:r w:rsidRPr="00515962">
        <w:rPr>
          <w:rFonts w:cs="Arial"/>
          <w:bCs/>
          <w:sz w:val="24"/>
          <w:szCs w:val="24"/>
        </w:rPr>
        <w:t>ț, servicii, cultură , cul</w:t>
      </w:r>
      <w:r w:rsidR="00D22615">
        <w:rPr>
          <w:rFonts w:cs="Arial"/>
          <w:bCs/>
          <w:sz w:val="24"/>
          <w:szCs w:val="24"/>
        </w:rPr>
        <w:t>t</w:t>
      </w:r>
      <w:r w:rsidRPr="00515962">
        <w:rPr>
          <w:rFonts w:cs="Arial"/>
          <w:bCs/>
          <w:sz w:val="24"/>
          <w:szCs w:val="24"/>
        </w:rPr>
        <w:t xml:space="preserve">e, etc similare) din cadrul </w:t>
      </w:r>
      <w:r w:rsidRPr="00D22615">
        <w:rPr>
          <w:rFonts w:cs="Arial"/>
          <w:b/>
          <w:sz w:val="24"/>
          <w:szCs w:val="24"/>
        </w:rPr>
        <w:t>Zonei Centrale</w:t>
      </w:r>
      <w:r w:rsidRPr="00515962">
        <w:rPr>
          <w:rFonts w:cs="Arial"/>
          <w:bCs/>
          <w:sz w:val="24"/>
          <w:szCs w:val="24"/>
        </w:rPr>
        <w:t xml:space="preserve"> oraș Murfatlar, inclusiv in lungul/ adiacent drumului național DN, din </w:t>
      </w:r>
      <w:r w:rsidRPr="00D22615">
        <w:rPr>
          <w:rFonts w:cs="Arial"/>
          <w:b/>
          <w:sz w:val="24"/>
          <w:szCs w:val="24"/>
        </w:rPr>
        <w:t>UTR m 1</w:t>
      </w:r>
      <w:r w:rsidRPr="00515962">
        <w:rPr>
          <w:rFonts w:cs="Arial"/>
          <w:bCs/>
          <w:sz w:val="24"/>
          <w:szCs w:val="24"/>
        </w:rPr>
        <w:t>, având regim de înălțime existent P</w:t>
      </w:r>
      <w:r w:rsidR="00D22615">
        <w:rPr>
          <w:rFonts w:cs="Arial"/>
          <w:bCs/>
          <w:sz w:val="24"/>
          <w:szCs w:val="24"/>
        </w:rPr>
        <w:t>÷</w:t>
      </w:r>
      <w:r w:rsidRPr="00515962">
        <w:rPr>
          <w:rFonts w:cs="Arial"/>
          <w:bCs/>
          <w:sz w:val="24"/>
          <w:szCs w:val="24"/>
        </w:rPr>
        <w:t>P+1</w:t>
      </w:r>
      <w:r w:rsidR="00D22615">
        <w:rPr>
          <w:rFonts w:cs="Arial"/>
          <w:bCs/>
          <w:sz w:val="24"/>
          <w:szCs w:val="24"/>
        </w:rPr>
        <w:t>÷</w:t>
      </w:r>
      <w:r w:rsidRPr="00515962">
        <w:rPr>
          <w:rFonts w:cs="Arial"/>
          <w:bCs/>
          <w:sz w:val="24"/>
          <w:szCs w:val="24"/>
        </w:rPr>
        <w:t xml:space="preserve">3E </w:t>
      </w:r>
      <w:r w:rsidR="00D22615">
        <w:rPr>
          <w:rFonts w:cs="Arial"/>
          <w:bCs/>
          <w:sz w:val="24"/>
          <w:szCs w:val="24"/>
        </w:rPr>
        <w:t>ș</w:t>
      </w:r>
      <w:r w:rsidRPr="00515962">
        <w:rPr>
          <w:rFonts w:cs="Arial"/>
          <w:bCs/>
          <w:sz w:val="24"/>
          <w:szCs w:val="24"/>
        </w:rPr>
        <w:t xml:space="preserve">i propus maxim P+4E, pentru </w:t>
      </w:r>
      <w:r w:rsidRPr="00D22615">
        <w:rPr>
          <w:rFonts w:cs="Arial"/>
          <w:b/>
          <w:sz w:val="24"/>
          <w:szCs w:val="24"/>
        </w:rPr>
        <w:t>L2a</w:t>
      </w:r>
      <w:r w:rsidRPr="00515962">
        <w:rPr>
          <w:rFonts w:cs="Arial"/>
          <w:bCs/>
          <w:sz w:val="24"/>
          <w:szCs w:val="24"/>
        </w:rPr>
        <w:t xml:space="preserve"> </w:t>
      </w:r>
      <w:r w:rsidR="00D22615">
        <w:rPr>
          <w:rFonts w:cs="Arial"/>
          <w:bCs/>
          <w:sz w:val="24"/>
          <w:szCs w:val="24"/>
        </w:rPr>
        <w:t>ș</w:t>
      </w:r>
      <w:r w:rsidRPr="00515962">
        <w:rPr>
          <w:rFonts w:cs="Arial"/>
          <w:bCs/>
          <w:sz w:val="24"/>
          <w:szCs w:val="24"/>
        </w:rPr>
        <w:t xml:space="preserve">i pentru </w:t>
      </w:r>
      <w:r w:rsidR="00D22615" w:rsidRPr="00D22615">
        <w:rPr>
          <w:rFonts w:cs="Arial"/>
          <w:b/>
          <w:sz w:val="24"/>
          <w:szCs w:val="24"/>
        </w:rPr>
        <w:t>L</w:t>
      </w:r>
      <w:r w:rsidRPr="00D22615">
        <w:rPr>
          <w:rFonts w:cs="Arial"/>
          <w:b/>
          <w:sz w:val="24"/>
          <w:szCs w:val="24"/>
        </w:rPr>
        <w:t>2b</w:t>
      </w:r>
      <w:r w:rsidRPr="00515962">
        <w:rPr>
          <w:rFonts w:cs="Arial"/>
          <w:bCs/>
          <w:sz w:val="24"/>
          <w:szCs w:val="24"/>
        </w:rPr>
        <w:t>.</w:t>
      </w:r>
    </w:p>
    <w:p w14:paraId="42DADCC1" w14:textId="0FB61E9B"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 xml:space="preserve">a.2.- </w:t>
      </w:r>
      <w:r w:rsidRPr="00D22615">
        <w:rPr>
          <w:rFonts w:cs="Arial"/>
          <w:b/>
          <w:sz w:val="24"/>
          <w:szCs w:val="24"/>
        </w:rPr>
        <w:t>P.O.T. maxim = 70</w:t>
      </w:r>
      <w:r w:rsidR="00D22615">
        <w:rPr>
          <w:rFonts w:cs="Arial"/>
          <w:b/>
          <w:sz w:val="24"/>
          <w:szCs w:val="24"/>
        </w:rPr>
        <w:t>%</w:t>
      </w:r>
      <w:r w:rsidRPr="00515962">
        <w:rPr>
          <w:rFonts w:cs="Arial"/>
          <w:bCs/>
          <w:sz w:val="24"/>
          <w:szCs w:val="24"/>
        </w:rPr>
        <w:t>, pentru locuin</w:t>
      </w:r>
      <w:r w:rsidR="00D22615">
        <w:rPr>
          <w:rFonts w:cs="Arial"/>
          <w:bCs/>
          <w:sz w:val="24"/>
          <w:szCs w:val="24"/>
        </w:rPr>
        <w:t>țe</w:t>
      </w:r>
      <w:r w:rsidRPr="00515962">
        <w:rPr>
          <w:rFonts w:cs="Arial"/>
          <w:bCs/>
          <w:sz w:val="24"/>
          <w:szCs w:val="24"/>
        </w:rPr>
        <w:t xml:space="preserve">  </w:t>
      </w:r>
      <w:r w:rsidRPr="00D22615">
        <w:rPr>
          <w:rFonts w:cs="Arial"/>
          <w:b/>
          <w:sz w:val="24"/>
          <w:szCs w:val="24"/>
        </w:rPr>
        <w:t>L2</w:t>
      </w:r>
      <w:r w:rsidR="00D22615" w:rsidRPr="00D22615">
        <w:rPr>
          <w:rFonts w:cs="Arial"/>
          <w:b/>
          <w:sz w:val="24"/>
          <w:szCs w:val="24"/>
        </w:rPr>
        <w:t>a</w:t>
      </w:r>
      <w:r w:rsidRPr="00515962">
        <w:rPr>
          <w:rFonts w:cs="Arial"/>
          <w:bCs/>
          <w:sz w:val="24"/>
          <w:szCs w:val="24"/>
        </w:rPr>
        <w:tab/>
      </w:r>
      <w:r w:rsidR="00D22615">
        <w:rPr>
          <w:rFonts w:cs="Arial"/>
          <w:bCs/>
          <w:sz w:val="24"/>
          <w:szCs w:val="24"/>
        </w:rPr>
        <w:t xml:space="preserve">și </w:t>
      </w:r>
      <w:r w:rsidRPr="00D22615">
        <w:rPr>
          <w:rFonts w:cs="Arial"/>
          <w:b/>
          <w:sz w:val="24"/>
          <w:szCs w:val="24"/>
        </w:rPr>
        <w:t>L2b</w:t>
      </w:r>
      <w:r w:rsidRPr="00515962">
        <w:rPr>
          <w:rFonts w:cs="Arial"/>
          <w:bCs/>
          <w:sz w:val="24"/>
          <w:szCs w:val="24"/>
        </w:rPr>
        <w:t xml:space="preserve"> colective/multifamiliale/ individuale cu dot</w:t>
      </w:r>
      <w:r w:rsidR="00D22615">
        <w:rPr>
          <w:rFonts w:cs="Arial"/>
          <w:bCs/>
          <w:sz w:val="24"/>
          <w:szCs w:val="24"/>
        </w:rPr>
        <w:t>ă</w:t>
      </w:r>
      <w:r w:rsidRPr="00515962">
        <w:rPr>
          <w:rFonts w:cs="Arial"/>
          <w:bCs/>
          <w:sz w:val="24"/>
          <w:szCs w:val="24"/>
        </w:rPr>
        <w:t>ri, având înălțimi existente P</w:t>
      </w:r>
      <w:r w:rsidR="00D22615">
        <w:rPr>
          <w:rFonts w:cs="Arial"/>
          <w:bCs/>
          <w:sz w:val="24"/>
          <w:szCs w:val="24"/>
        </w:rPr>
        <w:t>÷</w:t>
      </w:r>
      <w:r w:rsidRPr="00515962">
        <w:rPr>
          <w:rFonts w:cs="Arial"/>
          <w:bCs/>
          <w:sz w:val="24"/>
          <w:szCs w:val="24"/>
        </w:rPr>
        <w:t>P+1</w:t>
      </w:r>
      <w:r w:rsidR="00D22615">
        <w:rPr>
          <w:rFonts w:cs="Arial"/>
          <w:bCs/>
          <w:sz w:val="24"/>
          <w:szCs w:val="24"/>
        </w:rPr>
        <w:t>÷</w:t>
      </w:r>
      <w:r w:rsidRPr="00515962">
        <w:rPr>
          <w:rFonts w:cs="Arial"/>
          <w:bCs/>
          <w:sz w:val="24"/>
          <w:szCs w:val="24"/>
        </w:rPr>
        <w:t>3E şi propuse P+4E</w:t>
      </w:r>
      <w:r w:rsidR="00D22615">
        <w:rPr>
          <w:rFonts w:cs="Arial"/>
          <w:bCs/>
          <w:sz w:val="24"/>
          <w:szCs w:val="24"/>
        </w:rPr>
        <w:t xml:space="preserve"> </w:t>
      </w:r>
      <w:r w:rsidRPr="00515962">
        <w:rPr>
          <w:rFonts w:cs="Arial"/>
          <w:bCs/>
          <w:sz w:val="24"/>
          <w:szCs w:val="24"/>
        </w:rPr>
        <w:t xml:space="preserve">(pentru </w:t>
      </w:r>
      <w:r w:rsidRPr="00D22615">
        <w:rPr>
          <w:rFonts w:cs="Arial"/>
          <w:b/>
          <w:sz w:val="24"/>
          <w:szCs w:val="24"/>
        </w:rPr>
        <w:t>L2a</w:t>
      </w:r>
      <w:r w:rsidRPr="00515962">
        <w:rPr>
          <w:rFonts w:cs="Arial"/>
          <w:bCs/>
          <w:sz w:val="24"/>
          <w:szCs w:val="24"/>
        </w:rPr>
        <w:t>), respectiv inălțimi existente me</w:t>
      </w:r>
      <w:r w:rsidR="00D22615">
        <w:rPr>
          <w:rFonts w:cs="Arial"/>
          <w:bCs/>
          <w:sz w:val="24"/>
          <w:szCs w:val="24"/>
        </w:rPr>
        <w:t>dii</w:t>
      </w:r>
      <w:r w:rsidRPr="00515962">
        <w:rPr>
          <w:rFonts w:cs="Arial"/>
          <w:bCs/>
          <w:sz w:val="24"/>
          <w:szCs w:val="24"/>
        </w:rPr>
        <w:t xml:space="preserve"> P+3E şi mari P+4E şi propuse P+4E+M (pentru </w:t>
      </w:r>
      <w:r w:rsidRPr="00D22615">
        <w:rPr>
          <w:rFonts w:cs="Arial"/>
          <w:b/>
          <w:sz w:val="24"/>
          <w:szCs w:val="24"/>
        </w:rPr>
        <w:t>L2b</w:t>
      </w:r>
      <w:r w:rsidRPr="00515962">
        <w:rPr>
          <w:rFonts w:cs="Arial"/>
          <w:bCs/>
          <w:sz w:val="24"/>
          <w:szCs w:val="24"/>
        </w:rPr>
        <w:t xml:space="preserve">), din </w:t>
      </w:r>
      <w:r w:rsidRPr="00D22615">
        <w:rPr>
          <w:rFonts w:cs="Arial"/>
          <w:b/>
          <w:sz w:val="24"/>
          <w:szCs w:val="24"/>
        </w:rPr>
        <w:t>Intravilan VATRA M1</w:t>
      </w:r>
      <w:r w:rsidRPr="00515962">
        <w:rPr>
          <w:rFonts w:cs="Arial"/>
          <w:bCs/>
          <w:sz w:val="24"/>
          <w:szCs w:val="24"/>
        </w:rPr>
        <w:t xml:space="preserve"> propusă ora</w:t>
      </w:r>
      <w:r w:rsidR="00D22615">
        <w:rPr>
          <w:rFonts w:cs="Arial"/>
          <w:bCs/>
          <w:sz w:val="24"/>
          <w:szCs w:val="24"/>
        </w:rPr>
        <w:t>ș</w:t>
      </w:r>
      <w:r w:rsidRPr="00515962">
        <w:rPr>
          <w:rFonts w:cs="Arial"/>
          <w:bCs/>
          <w:sz w:val="24"/>
          <w:szCs w:val="24"/>
        </w:rPr>
        <w:t xml:space="preserve"> Murfatlar, din </w:t>
      </w:r>
      <w:r w:rsidRPr="00D22615">
        <w:rPr>
          <w:rFonts w:cs="Arial"/>
          <w:b/>
          <w:sz w:val="24"/>
          <w:szCs w:val="24"/>
        </w:rPr>
        <w:t>UTR m 2</w:t>
      </w:r>
      <w:r w:rsidRPr="00515962">
        <w:rPr>
          <w:rFonts w:cs="Arial"/>
          <w:bCs/>
          <w:sz w:val="24"/>
          <w:szCs w:val="24"/>
        </w:rPr>
        <w:t xml:space="preserve">, </w:t>
      </w:r>
      <w:r w:rsidRPr="00D22615">
        <w:rPr>
          <w:rFonts w:cs="Arial"/>
          <w:b/>
          <w:sz w:val="24"/>
          <w:szCs w:val="24"/>
        </w:rPr>
        <w:t>UTR m 3</w:t>
      </w:r>
      <w:r w:rsidRPr="00515962">
        <w:rPr>
          <w:rFonts w:cs="Arial"/>
          <w:bCs/>
          <w:sz w:val="24"/>
          <w:szCs w:val="24"/>
        </w:rPr>
        <w:t xml:space="preserve">, </w:t>
      </w:r>
      <w:r w:rsidRPr="00D22615">
        <w:rPr>
          <w:rFonts w:cs="Arial"/>
          <w:b/>
          <w:sz w:val="24"/>
          <w:szCs w:val="24"/>
        </w:rPr>
        <w:t>UTR m 5</w:t>
      </w:r>
      <w:r w:rsidRPr="00515962">
        <w:rPr>
          <w:rFonts w:cs="Arial"/>
          <w:bCs/>
          <w:sz w:val="24"/>
          <w:szCs w:val="24"/>
        </w:rPr>
        <w:t xml:space="preserve">, </w:t>
      </w:r>
      <w:r w:rsidRPr="00D22615">
        <w:rPr>
          <w:rFonts w:cs="Arial"/>
          <w:b/>
          <w:sz w:val="24"/>
          <w:szCs w:val="24"/>
        </w:rPr>
        <w:t>UTR m 8</w:t>
      </w:r>
      <w:r w:rsidRPr="00515962">
        <w:rPr>
          <w:rFonts w:cs="Arial"/>
          <w:bCs/>
          <w:sz w:val="24"/>
          <w:szCs w:val="24"/>
        </w:rPr>
        <w:t xml:space="preserve"> (cu Zona Blocuri Cartier de Est) şi </w:t>
      </w:r>
      <w:r w:rsidRPr="00D22615">
        <w:rPr>
          <w:rFonts w:cs="Arial"/>
          <w:b/>
          <w:sz w:val="24"/>
          <w:szCs w:val="24"/>
        </w:rPr>
        <w:t>UTR m 9</w:t>
      </w:r>
      <w:r w:rsidRPr="00515962">
        <w:rPr>
          <w:rFonts w:cs="Arial"/>
          <w:bCs/>
          <w:sz w:val="24"/>
          <w:szCs w:val="24"/>
        </w:rPr>
        <w:t xml:space="preserve"> şi P+1E+4E in lungul/ adiacent DN3 </w:t>
      </w:r>
      <w:r w:rsidR="00D22615">
        <w:rPr>
          <w:rFonts w:cs="Arial"/>
          <w:bCs/>
          <w:sz w:val="24"/>
          <w:szCs w:val="24"/>
        </w:rPr>
        <w:t>ș</w:t>
      </w:r>
      <w:r w:rsidRPr="00515962">
        <w:rPr>
          <w:rFonts w:cs="Arial"/>
          <w:bCs/>
          <w:sz w:val="24"/>
          <w:szCs w:val="24"/>
        </w:rPr>
        <w:t xml:space="preserve">i DN 22C (din afara </w:t>
      </w:r>
      <w:r w:rsidRPr="00D22615">
        <w:rPr>
          <w:rFonts w:cs="Arial"/>
          <w:b/>
          <w:sz w:val="24"/>
          <w:szCs w:val="24"/>
        </w:rPr>
        <w:t>UTR m 1</w:t>
      </w:r>
      <w:r w:rsidRPr="00515962">
        <w:rPr>
          <w:rFonts w:cs="Arial"/>
          <w:bCs/>
          <w:sz w:val="24"/>
          <w:szCs w:val="24"/>
        </w:rPr>
        <w:t>).</w:t>
      </w:r>
    </w:p>
    <w:p w14:paraId="6153B985" w14:textId="496C0F52"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 xml:space="preserve">a.3.- </w:t>
      </w:r>
      <w:r w:rsidRPr="00D22615">
        <w:rPr>
          <w:rFonts w:cs="Arial"/>
          <w:b/>
          <w:sz w:val="24"/>
          <w:szCs w:val="24"/>
        </w:rPr>
        <w:t>P.O.T. maxim =70</w:t>
      </w:r>
      <w:r w:rsidR="00D22615">
        <w:rPr>
          <w:rFonts w:cs="Arial"/>
          <w:b/>
          <w:sz w:val="24"/>
          <w:szCs w:val="24"/>
        </w:rPr>
        <w:t>%</w:t>
      </w:r>
      <w:r w:rsidRPr="00515962">
        <w:rPr>
          <w:rFonts w:cs="Arial"/>
          <w:bCs/>
          <w:sz w:val="24"/>
          <w:szCs w:val="24"/>
        </w:rPr>
        <w:t xml:space="preserve"> pentru</w:t>
      </w:r>
      <w:r w:rsidR="00D22615">
        <w:rPr>
          <w:rFonts w:cs="Arial"/>
          <w:bCs/>
          <w:sz w:val="24"/>
          <w:szCs w:val="24"/>
        </w:rPr>
        <w:t xml:space="preserve"> locuințe </w:t>
      </w:r>
      <w:r w:rsidRPr="00515962">
        <w:rPr>
          <w:rFonts w:cs="Arial"/>
          <w:bCs/>
          <w:sz w:val="24"/>
          <w:szCs w:val="24"/>
        </w:rPr>
        <w:tab/>
      </w:r>
      <w:r w:rsidR="00D22615">
        <w:rPr>
          <w:rFonts w:cs="Arial"/>
          <w:bCs/>
          <w:sz w:val="24"/>
          <w:szCs w:val="24"/>
        </w:rPr>
        <w:t>colective</w:t>
      </w:r>
      <w:r w:rsidRPr="00515962">
        <w:rPr>
          <w:rFonts w:cs="Arial"/>
          <w:bCs/>
          <w:sz w:val="24"/>
          <w:szCs w:val="24"/>
        </w:rPr>
        <w:t>/multifamiIiaIe sau individuale</w:t>
      </w:r>
    </w:p>
    <w:p w14:paraId="64010240" w14:textId="698B88AF"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 xml:space="preserve">(conform Actualizare PUG), Zona mixtã </w:t>
      </w:r>
      <w:r w:rsidR="00D22615">
        <w:rPr>
          <w:rFonts w:cs="Arial"/>
          <w:bCs/>
          <w:sz w:val="24"/>
          <w:szCs w:val="24"/>
        </w:rPr>
        <w:t>l</w:t>
      </w:r>
      <w:r w:rsidRPr="00515962">
        <w:rPr>
          <w:rFonts w:cs="Arial"/>
          <w:bCs/>
          <w:sz w:val="24"/>
          <w:szCs w:val="24"/>
        </w:rPr>
        <w:t>ocuire şi funcțiuni complementare, redenumită (</w:t>
      </w:r>
      <w:r w:rsidRPr="00D22615">
        <w:rPr>
          <w:rFonts w:cs="Arial"/>
          <w:b/>
          <w:sz w:val="24"/>
          <w:szCs w:val="24"/>
        </w:rPr>
        <w:t>L2b</w:t>
      </w:r>
      <w:r w:rsidRPr="00515962">
        <w:rPr>
          <w:rFonts w:cs="Arial"/>
          <w:bCs/>
          <w:sz w:val="24"/>
          <w:szCs w:val="24"/>
        </w:rPr>
        <w:t>) (conform Actualizare PUG) (denumit initial (M) conform PUZ- Cartier Rezidențial cu Dot</w:t>
      </w:r>
      <w:r w:rsidR="00D22615">
        <w:rPr>
          <w:rFonts w:cs="Arial"/>
          <w:bCs/>
          <w:sz w:val="24"/>
          <w:szCs w:val="24"/>
        </w:rPr>
        <w:t>ări</w:t>
      </w:r>
      <w:r w:rsidRPr="00515962">
        <w:rPr>
          <w:rFonts w:cs="Arial"/>
          <w:bCs/>
          <w:sz w:val="24"/>
          <w:szCs w:val="24"/>
        </w:rPr>
        <w:t>), (Vezi servicii administ</w:t>
      </w:r>
      <w:r w:rsidR="00D22615">
        <w:rPr>
          <w:rFonts w:cs="Arial"/>
          <w:bCs/>
          <w:sz w:val="24"/>
          <w:szCs w:val="24"/>
        </w:rPr>
        <w:t>rati</w:t>
      </w:r>
      <w:r w:rsidRPr="00515962">
        <w:rPr>
          <w:rFonts w:cs="Arial"/>
          <w:bCs/>
          <w:sz w:val="24"/>
          <w:szCs w:val="24"/>
        </w:rPr>
        <w:t xml:space="preserve">ve, bancare, comerciale, </w:t>
      </w:r>
      <w:r w:rsidR="00D22615">
        <w:rPr>
          <w:rFonts w:cs="Arial"/>
          <w:bCs/>
          <w:sz w:val="24"/>
          <w:szCs w:val="24"/>
        </w:rPr>
        <w:t>î</w:t>
      </w:r>
      <w:r w:rsidRPr="00515962">
        <w:rPr>
          <w:rFonts w:cs="Arial"/>
          <w:bCs/>
          <w:sz w:val="24"/>
          <w:szCs w:val="24"/>
        </w:rPr>
        <w:t>nv</w:t>
      </w:r>
      <w:r w:rsidR="00D22615">
        <w:rPr>
          <w:rFonts w:cs="Arial"/>
          <w:bCs/>
          <w:sz w:val="24"/>
          <w:szCs w:val="24"/>
        </w:rPr>
        <w:t>ă</w:t>
      </w:r>
      <w:r w:rsidRPr="00515962">
        <w:rPr>
          <w:rFonts w:cs="Arial"/>
          <w:bCs/>
          <w:sz w:val="24"/>
          <w:szCs w:val="24"/>
        </w:rPr>
        <w:t>ț</w:t>
      </w:r>
      <w:r w:rsidR="00D22615">
        <w:rPr>
          <w:rFonts w:cs="Arial"/>
          <w:bCs/>
          <w:sz w:val="24"/>
          <w:szCs w:val="24"/>
        </w:rPr>
        <w:t>ă</w:t>
      </w:r>
      <w:r w:rsidRPr="00515962">
        <w:rPr>
          <w:rFonts w:cs="Arial"/>
          <w:bCs/>
          <w:sz w:val="24"/>
          <w:szCs w:val="24"/>
        </w:rPr>
        <w:t>mânt, să</w:t>
      </w:r>
      <w:r w:rsidR="00D22615">
        <w:rPr>
          <w:rFonts w:cs="Arial"/>
          <w:bCs/>
          <w:sz w:val="24"/>
          <w:szCs w:val="24"/>
        </w:rPr>
        <w:t>nă</w:t>
      </w:r>
      <w:r w:rsidRPr="00515962">
        <w:rPr>
          <w:rFonts w:cs="Arial"/>
          <w:bCs/>
          <w:sz w:val="24"/>
          <w:szCs w:val="24"/>
        </w:rPr>
        <w:t>tate, cultur</w:t>
      </w:r>
      <w:r w:rsidR="00D22615">
        <w:rPr>
          <w:rFonts w:cs="Arial"/>
          <w:bCs/>
          <w:sz w:val="24"/>
          <w:szCs w:val="24"/>
        </w:rPr>
        <w:t>ă</w:t>
      </w:r>
      <w:r w:rsidRPr="00515962">
        <w:rPr>
          <w:rFonts w:cs="Arial"/>
          <w:bCs/>
          <w:sz w:val="24"/>
          <w:szCs w:val="24"/>
        </w:rPr>
        <w:t>,</w:t>
      </w:r>
    </w:p>
    <w:p w14:paraId="15C03069" w14:textId="150FB974" w:rsidR="00515962" w:rsidRPr="00515962" w:rsidRDefault="00CA6C31" w:rsidP="00515962">
      <w:pPr>
        <w:tabs>
          <w:tab w:val="left" w:pos="360"/>
          <w:tab w:val="left" w:pos="900"/>
        </w:tabs>
        <w:spacing w:before="0" w:after="0" w:line="276" w:lineRule="auto"/>
        <w:ind w:left="630" w:firstLine="0"/>
        <w:rPr>
          <w:rFonts w:cs="Arial"/>
          <w:bCs/>
          <w:sz w:val="24"/>
          <w:szCs w:val="24"/>
        </w:rPr>
      </w:pPr>
      <w:r>
        <w:rPr>
          <w:rFonts w:cs="Arial"/>
          <w:bCs/>
          <w:sz w:val="24"/>
          <w:szCs w:val="24"/>
        </w:rPr>
        <w:t>(</w:t>
      </w:r>
      <w:r w:rsidR="00515962" w:rsidRPr="00515962">
        <w:rPr>
          <w:rFonts w:cs="Arial"/>
          <w:bCs/>
          <w:sz w:val="24"/>
          <w:szCs w:val="24"/>
        </w:rPr>
        <w:t>ser</w:t>
      </w:r>
      <w:r>
        <w:rPr>
          <w:rFonts w:cs="Arial"/>
          <w:bCs/>
          <w:sz w:val="24"/>
          <w:szCs w:val="24"/>
        </w:rPr>
        <w:t>vicii</w:t>
      </w:r>
      <w:r w:rsidR="00515962" w:rsidRPr="00515962">
        <w:rPr>
          <w:rFonts w:cs="Arial"/>
          <w:bCs/>
          <w:sz w:val="24"/>
          <w:szCs w:val="24"/>
        </w:rPr>
        <w:t xml:space="preserve"> de proximitete) compatibile cu locuirea], pe parcele cu ieşire </w:t>
      </w:r>
      <w:r>
        <w:rPr>
          <w:rFonts w:cs="Arial"/>
          <w:bCs/>
          <w:sz w:val="24"/>
          <w:szCs w:val="24"/>
        </w:rPr>
        <w:t>î</w:t>
      </w:r>
      <w:r w:rsidR="00515962" w:rsidRPr="00515962">
        <w:rPr>
          <w:rFonts w:cs="Arial"/>
          <w:bCs/>
          <w:sz w:val="24"/>
          <w:szCs w:val="24"/>
        </w:rPr>
        <w:t>n str. Cristalelor (adiacentă/cu vedere directă la DN 22C) din Cartierul Reziden</w:t>
      </w:r>
      <w:r>
        <w:rPr>
          <w:rFonts w:cs="Arial"/>
          <w:bCs/>
          <w:sz w:val="24"/>
          <w:szCs w:val="24"/>
        </w:rPr>
        <w:t>ț</w:t>
      </w:r>
      <w:r w:rsidR="00515962" w:rsidRPr="00515962">
        <w:rPr>
          <w:rFonts w:cs="Arial"/>
          <w:bCs/>
          <w:sz w:val="24"/>
          <w:szCs w:val="24"/>
        </w:rPr>
        <w:t>ial cu dot</w:t>
      </w:r>
      <w:r>
        <w:rPr>
          <w:rFonts w:cs="Arial"/>
          <w:bCs/>
          <w:sz w:val="24"/>
          <w:szCs w:val="24"/>
        </w:rPr>
        <w:t>ă</w:t>
      </w:r>
      <w:r w:rsidR="00515962" w:rsidRPr="00515962">
        <w:rPr>
          <w:rFonts w:cs="Arial"/>
          <w:bCs/>
          <w:sz w:val="24"/>
          <w:szCs w:val="24"/>
        </w:rPr>
        <w:t xml:space="preserve">ri", din </w:t>
      </w:r>
      <w:r w:rsidR="00515962" w:rsidRPr="00CA6C31">
        <w:rPr>
          <w:rFonts w:cs="Arial"/>
          <w:b/>
          <w:sz w:val="24"/>
          <w:szCs w:val="24"/>
        </w:rPr>
        <w:t>UTR m 2</w:t>
      </w:r>
      <w:r w:rsidR="00515962" w:rsidRPr="00515962">
        <w:rPr>
          <w:rFonts w:cs="Arial"/>
          <w:bCs/>
          <w:sz w:val="24"/>
          <w:szCs w:val="24"/>
        </w:rPr>
        <w:t>, cu regim de ìnălțime P+1E</w:t>
      </w:r>
      <w:r>
        <w:rPr>
          <w:rFonts w:cs="Arial"/>
          <w:bCs/>
          <w:sz w:val="24"/>
          <w:szCs w:val="24"/>
        </w:rPr>
        <w:t>÷</w:t>
      </w:r>
      <w:r w:rsidR="00515962" w:rsidRPr="00515962">
        <w:rPr>
          <w:rFonts w:cs="Arial"/>
          <w:bCs/>
          <w:sz w:val="24"/>
          <w:szCs w:val="24"/>
        </w:rPr>
        <w:t xml:space="preserve"> P+4E.</w:t>
      </w:r>
    </w:p>
    <w:p w14:paraId="7836BB2B" w14:textId="27F84217" w:rsidR="00515962" w:rsidRPr="00CA6C31" w:rsidRDefault="00515962" w:rsidP="00515962">
      <w:pPr>
        <w:tabs>
          <w:tab w:val="left" w:pos="360"/>
          <w:tab w:val="left" w:pos="900"/>
        </w:tabs>
        <w:spacing w:before="0" w:after="0" w:line="276" w:lineRule="auto"/>
        <w:ind w:left="630" w:firstLine="0"/>
        <w:rPr>
          <w:rFonts w:cs="Arial"/>
          <w:b/>
          <w:sz w:val="24"/>
          <w:szCs w:val="24"/>
        </w:rPr>
      </w:pPr>
      <w:r w:rsidRPr="00515962">
        <w:rPr>
          <w:rFonts w:cs="Arial"/>
          <w:bCs/>
          <w:sz w:val="24"/>
          <w:szCs w:val="24"/>
        </w:rPr>
        <w:t>b.</w:t>
      </w:r>
      <w:r w:rsidRPr="00515962">
        <w:rPr>
          <w:rFonts w:cs="Arial"/>
          <w:bCs/>
          <w:sz w:val="24"/>
          <w:szCs w:val="24"/>
        </w:rPr>
        <w:tab/>
      </w:r>
      <w:r w:rsidRPr="00CA6C31">
        <w:rPr>
          <w:rFonts w:cs="Arial"/>
          <w:b/>
          <w:sz w:val="24"/>
          <w:szCs w:val="24"/>
        </w:rPr>
        <w:t>COEFICIENT</w:t>
      </w:r>
      <w:r w:rsidRPr="00CA6C31">
        <w:rPr>
          <w:rFonts w:cs="Arial"/>
          <w:b/>
          <w:sz w:val="24"/>
          <w:szCs w:val="24"/>
        </w:rPr>
        <w:tab/>
        <w:t>MAXIM</w:t>
      </w:r>
      <w:r w:rsidRPr="00CA6C31">
        <w:rPr>
          <w:rFonts w:cs="Arial"/>
          <w:b/>
          <w:sz w:val="24"/>
          <w:szCs w:val="24"/>
        </w:rPr>
        <w:tab/>
        <w:t>DE</w:t>
      </w:r>
      <w:r w:rsidRPr="00CA6C31">
        <w:rPr>
          <w:rFonts w:cs="Arial"/>
          <w:b/>
          <w:sz w:val="24"/>
          <w:szCs w:val="24"/>
        </w:rPr>
        <w:tab/>
        <w:t>UTILIZARE</w:t>
      </w:r>
      <w:r w:rsidRPr="00CA6C31">
        <w:rPr>
          <w:rFonts w:cs="Arial"/>
          <w:b/>
          <w:sz w:val="24"/>
          <w:szCs w:val="24"/>
        </w:rPr>
        <w:tab/>
        <w:t>TERENULUI,</w:t>
      </w:r>
      <w:r w:rsidRPr="00CA6C31">
        <w:rPr>
          <w:rFonts w:cs="Arial"/>
          <w:b/>
          <w:sz w:val="24"/>
          <w:szCs w:val="24"/>
        </w:rPr>
        <w:tab/>
        <w:t xml:space="preserve">C.U.T.  (L2a)  </w:t>
      </w:r>
      <w:r w:rsidR="00CA6C31">
        <w:rPr>
          <w:rFonts w:cs="Arial"/>
          <w:b/>
          <w:sz w:val="24"/>
          <w:szCs w:val="24"/>
        </w:rPr>
        <w:t>ș</w:t>
      </w:r>
      <w:r w:rsidRPr="00CA6C31">
        <w:rPr>
          <w:rFonts w:cs="Arial"/>
          <w:b/>
          <w:sz w:val="24"/>
          <w:szCs w:val="24"/>
        </w:rPr>
        <w:t>i  (L2b</w:t>
      </w:r>
      <w:r w:rsidR="00CA6C31">
        <w:rPr>
          <w:rFonts w:cs="Arial"/>
          <w:b/>
          <w:sz w:val="24"/>
          <w:szCs w:val="24"/>
        </w:rPr>
        <w:t xml:space="preserve">) </w:t>
      </w:r>
      <w:r w:rsidRPr="00CA6C31">
        <w:rPr>
          <w:rFonts w:cs="Arial"/>
          <w:b/>
          <w:sz w:val="24"/>
          <w:szCs w:val="24"/>
        </w:rPr>
        <w:t>=(Sdesfăşurată construită/ S teren)</w:t>
      </w:r>
    </w:p>
    <w:p w14:paraId="66B74972" w14:textId="7D03B692"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 xml:space="preserve">b.1— </w:t>
      </w:r>
      <w:r w:rsidRPr="00CA6C31">
        <w:rPr>
          <w:rFonts w:cs="Arial"/>
          <w:b/>
          <w:sz w:val="24"/>
          <w:szCs w:val="24"/>
        </w:rPr>
        <w:t>CUT maxim 3,50</w:t>
      </w:r>
      <w:r w:rsidRPr="00515962">
        <w:rPr>
          <w:rFonts w:cs="Arial"/>
          <w:bCs/>
          <w:sz w:val="24"/>
          <w:szCs w:val="24"/>
        </w:rPr>
        <w:t xml:space="preserve"> pentru maxim P+4E şi POT max. 70% pantru locuinte</w:t>
      </w:r>
      <w:r w:rsidR="00CA6C31">
        <w:rPr>
          <w:rFonts w:cs="Arial"/>
          <w:bCs/>
          <w:sz w:val="24"/>
          <w:szCs w:val="24"/>
        </w:rPr>
        <w:t>l</w:t>
      </w:r>
      <w:r w:rsidRPr="00515962">
        <w:rPr>
          <w:rFonts w:cs="Arial"/>
          <w:bCs/>
          <w:sz w:val="24"/>
          <w:szCs w:val="24"/>
        </w:rPr>
        <w:t xml:space="preserve">e </w:t>
      </w:r>
      <w:r w:rsidR="00CA6C31">
        <w:rPr>
          <w:rFonts w:cs="Arial"/>
          <w:bCs/>
          <w:sz w:val="24"/>
          <w:szCs w:val="24"/>
        </w:rPr>
        <w:t>(</w:t>
      </w:r>
      <w:r w:rsidRPr="00CA6C31">
        <w:rPr>
          <w:rFonts w:cs="Arial"/>
          <w:b/>
          <w:sz w:val="24"/>
          <w:szCs w:val="24"/>
        </w:rPr>
        <w:t>L2a</w:t>
      </w:r>
      <w:r w:rsidRPr="00515962">
        <w:rPr>
          <w:rFonts w:cs="Arial"/>
          <w:bCs/>
          <w:sz w:val="24"/>
          <w:szCs w:val="24"/>
        </w:rPr>
        <w:t xml:space="preserve">) </w:t>
      </w:r>
      <w:r w:rsidR="00CA6C31">
        <w:rPr>
          <w:rFonts w:cs="Arial"/>
          <w:bCs/>
          <w:sz w:val="24"/>
          <w:szCs w:val="24"/>
        </w:rPr>
        <w:t>ș</w:t>
      </w:r>
      <w:r w:rsidRPr="00515962">
        <w:rPr>
          <w:rFonts w:cs="Arial"/>
          <w:bCs/>
          <w:sz w:val="24"/>
          <w:szCs w:val="24"/>
        </w:rPr>
        <w:t>i (</w:t>
      </w:r>
      <w:r w:rsidRPr="00CA6C31">
        <w:rPr>
          <w:rFonts w:cs="Arial"/>
          <w:b/>
          <w:sz w:val="24"/>
          <w:szCs w:val="24"/>
        </w:rPr>
        <w:t>L2b</w:t>
      </w:r>
      <w:r w:rsidRPr="00515962">
        <w:rPr>
          <w:rFonts w:cs="Arial"/>
          <w:bCs/>
          <w:sz w:val="24"/>
          <w:szCs w:val="24"/>
        </w:rPr>
        <w:t>) colective/multifamiliale</w:t>
      </w:r>
      <w:r w:rsidR="00CA6C31">
        <w:rPr>
          <w:rFonts w:cs="Arial"/>
          <w:bCs/>
          <w:sz w:val="24"/>
          <w:szCs w:val="24"/>
        </w:rPr>
        <w:t>/</w:t>
      </w:r>
      <w:r w:rsidRPr="00515962">
        <w:rPr>
          <w:rFonts w:cs="Arial"/>
          <w:bCs/>
          <w:sz w:val="24"/>
          <w:szCs w:val="24"/>
        </w:rPr>
        <w:t>individuale cu dotări din zona mixt</w:t>
      </w:r>
      <w:r w:rsidR="00CA6C31">
        <w:rPr>
          <w:rFonts w:cs="Arial"/>
          <w:bCs/>
          <w:sz w:val="24"/>
          <w:szCs w:val="24"/>
        </w:rPr>
        <w:t>ă</w:t>
      </w:r>
      <w:r w:rsidRPr="00515962">
        <w:rPr>
          <w:rFonts w:cs="Arial"/>
          <w:bCs/>
          <w:sz w:val="24"/>
          <w:szCs w:val="24"/>
        </w:rPr>
        <w:t xml:space="preserve"> Rezidențială cu dotări (comer</w:t>
      </w:r>
      <w:r w:rsidR="00CA6C31">
        <w:rPr>
          <w:rFonts w:cs="Arial"/>
          <w:bCs/>
          <w:sz w:val="24"/>
          <w:szCs w:val="24"/>
        </w:rPr>
        <w:t>ț</w:t>
      </w:r>
      <w:r w:rsidRPr="00515962">
        <w:rPr>
          <w:rFonts w:cs="Arial"/>
          <w:bCs/>
          <w:sz w:val="24"/>
          <w:szCs w:val="24"/>
        </w:rPr>
        <w:t>, servicii, cultur</w:t>
      </w:r>
      <w:r w:rsidR="00CA6C31">
        <w:rPr>
          <w:rFonts w:cs="Arial"/>
          <w:bCs/>
          <w:sz w:val="24"/>
          <w:szCs w:val="24"/>
        </w:rPr>
        <w:t>ă</w:t>
      </w:r>
      <w:r w:rsidRPr="00515962">
        <w:rPr>
          <w:rFonts w:cs="Arial"/>
          <w:bCs/>
          <w:sz w:val="24"/>
          <w:szCs w:val="24"/>
        </w:rPr>
        <w:t xml:space="preserve"> , culte, etc., similare) din cadrul </w:t>
      </w:r>
      <w:r w:rsidRPr="00CA6C31">
        <w:rPr>
          <w:rFonts w:cs="Arial"/>
          <w:b/>
          <w:sz w:val="24"/>
          <w:szCs w:val="24"/>
        </w:rPr>
        <w:t>Zonei Centrale</w:t>
      </w:r>
      <w:r w:rsidRPr="00515962">
        <w:rPr>
          <w:rFonts w:cs="Arial"/>
          <w:bCs/>
          <w:sz w:val="24"/>
          <w:szCs w:val="24"/>
        </w:rPr>
        <w:t xml:space="preserve"> oraș Murfatlar, </w:t>
      </w:r>
      <w:r w:rsidRPr="00515962">
        <w:rPr>
          <w:rFonts w:cs="Arial"/>
          <w:bCs/>
          <w:sz w:val="24"/>
          <w:szCs w:val="24"/>
        </w:rPr>
        <w:lastRenderedPageBreak/>
        <w:t>inclusiv in lungul/ ad</w:t>
      </w:r>
      <w:r w:rsidR="00CA6C31">
        <w:rPr>
          <w:rFonts w:cs="Arial"/>
          <w:bCs/>
          <w:sz w:val="24"/>
          <w:szCs w:val="24"/>
        </w:rPr>
        <w:t>i</w:t>
      </w:r>
      <w:r w:rsidRPr="00515962">
        <w:rPr>
          <w:rFonts w:cs="Arial"/>
          <w:bCs/>
          <w:sz w:val="24"/>
          <w:szCs w:val="24"/>
        </w:rPr>
        <w:t xml:space="preserve">acent drumului național DN, din </w:t>
      </w:r>
      <w:r w:rsidRPr="00CA6C31">
        <w:rPr>
          <w:rFonts w:cs="Arial"/>
          <w:b/>
          <w:sz w:val="24"/>
          <w:szCs w:val="24"/>
        </w:rPr>
        <w:t>UTR m 1</w:t>
      </w:r>
      <w:r w:rsidRPr="00515962">
        <w:rPr>
          <w:rFonts w:cs="Arial"/>
          <w:bCs/>
          <w:sz w:val="24"/>
          <w:szCs w:val="24"/>
        </w:rPr>
        <w:t>, av4nd regim de inălțime propus maxim P+4E, respectiv P+1</w:t>
      </w:r>
      <w:r w:rsidR="00CA6C31">
        <w:rPr>
          <w:rFonts w:cs="Arial"/>
          <w:bCs/>
          <w:sz w:val="24"/>
          <w:szCs w:val="24"/>
        </w:rPr>
        <w:t>÷</w:t>
      </w:r>
      <w:r w:rsidRPr="00515962">
        <w:rPr>
          <w:rFonts w:cs="Arial"/>
          <w:bCs/>
          <w:sz w:val="24"/>
          <w:szCs w:val="24"/>
        </w:rPr>
        <w:t xml:space="preserve">4E in zona adiacentă DN 3 şi DN 22C, pentru </w:t>
      </w:r>
      <w:r w:rsidRPr="00CA6C31">
        <w:rPr>
          <w:rFonts w:cs="Arial"/>
          <w:b/>
          <w:sz w:val="24"/>
          <w:szCs w:val="24"/>
        </w:rPr>
        <w:t>L2a</w:t>
      </w:r>
      <w:r w:rsidRPr="00515962">
        <w:rPr>
          <w:rFonts w:cs="Arial"/>
          <w:bCs/>
          <w:sz w:val="24"/>
          <w:szCs w:val="24"/>
        </w:rPr>
        <w:t xml:space="preserve"> şi pentru </w:t>
      </w:r>
      <w:r w:rsidRPr="00CA6C31">
        <w:rPr>
          <w:rFonts w:cs="Arial"/>
          <w:b/>
          <w:sz w:val="24"/>
          <w:szCs w:val="24"/>
        </w:rPr>
        <w:t>L2b</w:t>
      </w:r>
      <w:r w:rsidRPr="00515962">
        <w:rPr>
          <w:rFonts w:cs="Arial"/>
          <w:bCs/>
          <w:sz w:val="24"/>
          <w:szCs w:val="24"/>
        </w:rPr>
        <w:t>.</w:t>
      </w:r>
    </w:p>
    <w:p w14:paraId="208978C0" w14:textId="77777777"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 xml:space="preserve">b.2.- </w:t>
      </w:r>
      <w:r w:rsidRPr="00CA6C31">
        <w:rPr>
          <w:rFonts w:cs="Arial"/>
          <w:b/>
          <w:sz w:val="24"/>
          <w:szCs w:val="24"/>
        </w:rPr>
        <w:t>C.U.T. maxim = 3,50</w:t>
      </w:r>
      <w:r w:rsidRPr="00515962">
        <w:rPr>
          <w:rFonts w:cs="Arial"/>
          <w:bCs/>
          <w:sz w:val="24"/>
          <w:szCs w:val="24"/>
        </w:rPr>
        <w:t xml:space="preserve"> pentru (</w:t>
      </w:r>
      <w:r w:rsidRPr="00CA6C31">
        <w:rPr>
          <w:rFonts w:cs="Arial"/>
          <w:b/>
          <w:sz w:val="24"/>
          <w:szCs w:val="24"/>
        </w:rPr>
        <w:t>L2a</w:t>
      </w:r>
      <w:r w:rsidRPr="00515962">
        <w:rPr>
          <w:rFonts w:cs="Arial"/>
          <w:bCs/>
          <w:sz w:val="24"/>
          <w:szCs w:val="24"/>
        </w:rPr>
        <w:t>) maxim P+4E şi POT maximum 70%, respectiv;</w:t>
      </w:r>
    </w:p>
    <w:p w14:paraId="54EA2B86" w14:textId="1B0BE96F"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 xml:space="preserve">b.2.1.- </w:t>
      </w:r>
      <w:r w:rsidRPr="00CA6C31">
        <w:rPr>
          <w:rFonts w:cs="Arial"/>
          <w:b/>
          <w:sz w:val="24"/>
          <w:szCs w:val="24"/>
        </w:rPr>
        <w:t>CUT maxim 4,20</w:t>
      </w:r>
      <w:r w:rsidRPr="00515962">
        <w:rPr>
          <w:rFonts w:cs="Arial"/>
          <w:bCs/>
          <w:sz w:val="24"/>
          <w:szCs w:val="24"/>
        </w:rPr>
        <w:t xml:space="preserve"> pentru (</w:t>
      </w:r>
      <w:r w:rsidRPr="00CA6C31">
        <w:rPr>
          <w:rFonts w:cs="Arial"/>
          <w:b/>
          <w:sz w:val="24"/>
          <w:szCs w:val="24"/>
        </w:rPr>
        <w:t>L2b</w:t>
      </w:r>
      <w:r w:rsidRPr="00515962">
        <w:rPr>
          <w:rFonts w:cs="Arial"/>
          <w:bCs/>
          <w:sz w:val="24"/>
          <w:szCs w:val="24"/>
        </w:rPr>
        <w:t xml:space="preserve">) maxim P+4E+M (in </w:t>
      </w:r>
      <w:r w:rsidRPr="00CA6C31">
        <w:rPr>
          <w:rFonts w:cs="Arial"/>
          <w:b/>
          <w:sz w:val="24"/>
          <w:szCs w:val="24"/>
        </w:rPr>
        <w:t>UTR m 8</w:t>
      </w:r>
      <w:r w:rsidRPr="00515962">
        <w:rPr>
          <w:rFonts w:cs="Arial"/>
          <w:bCs/>
          <w:sz w:val="24"/>
          <w:szCs w:val="24"/>
        </w:rPr>
        <w:t xml:space="preserve">) şi </w:t>
      </w:r>
      <w:r w:rsidRPr="00CA6C31">
        <w:rPr>
          <w:rFonts w:cs="Arial"/>
          <w:b/>
          <w:sz w:val="24"/>
          <w:szCs w:val="24"/>
        </w:rPr>
        <w:t>POT max. 70%</w:t>
      </w:r>
      <w:r w:rsidRPr="00515962">
        <w:rPr>
          <w:rFonts w:cs="Arial"/>
          <w:bCs/>
          <w:sz w:val="24"/>
          <w:szCs w:val="24"/>
        </w:rPr>
        <w:t xml:space="preserve"> pentru locuințe (</w:t>
      </w:r>
      <w:r w:rsidRPr="00CA6C31">
        <w:rPr>
          <w:rFonts w:cs="Arial"/>
          <w:b/>
          <w:sz w:val="24"/>
          <w:szCs w:val="24"/>
        </w:rPr>
        <w:t>L2a</w:t>
      </w:r>
      <w:r w:rsidRPr="00515962">
        <w:rPr>
          <w:rFonts w:cs="Arial"/>
          <w:bCs/>
          <w:sz w:val="24"/>
          <w:szCs w:val="24"/>
        </w:rPr>
        <w:t>) si (</w:t>
      </w:r>
      <w:r w:rsidRPr="00CA6C31">
        <w:rPr>
          <w:rFonts w:cs="Arial"/>
          <w:b/>
          <w:sz w:val="24"/>
          <w:szCs w:val="24"/>
        </w:rPr>
        <w:t>L2b</w:t>
      </w:r>
      <w:r w:rsidRPr="00515962">
        <w:rPr>
          <w:rFonts w:cs="Arial"/>
          <w:bCs/>
          <w:sz w:val="24"/>
          <w:szCs w:val="24"/>
        </w:rPr>
        <w:t xml:space="preserve">) colective/multifamiliale sau individuale cu dotări din </w:t>
      </w:r>
      <w:r w:rsidRPr="00CA6C31">
        <w:rPr>
          <w:rFonts w:cs="Arial"/>
          <w:b/>
          <w:sz w:val="24"/>
          <w:szCs w:val="24"/>
        </w:rPr>
        <w:t>întravilan VATRA M1</w:t>
      </w:r>
      <w:r w:rsidRPr="00515962">
        <w:rPr>
          <w:rFonts w:cs="Arial"/>
          <w:bCs/>
          <w:sz w:val="24"/>
          <w:szCs w:val="24"/>
        </w:rPr>
        <w:t xml:space="preserve"> propusă oraș Murfatlar, din </w:t>
      </w:r>
      <w:r w:rsidRPr="00CA6C31">
        <w:rPr>
          <w:rFonts w:cs="Arial"/>
          <w:b/>
          <w:sz w:val="24"/>
          <w:szCs w:val="24"/>
        </w:rPr>
        <w:t>UTR m 2</w:t>
      </w:r>
      <w:r w:rsidRPr="00515962">
        <w:rPr>
          <w:rFonts w:cs="Arial"/>
          <w:bCs/>
          <w:sz w:val="24"/>
          <w:szCs w:val="24"/>
        </w:rPr>
        <w:t xml:space="preserve">, </w:t>
      </w:r>
      <w:r w:rsidRPr="00CA6C31">
        <w:rPr>
          <w:rFonts w:cs="Arial"/>
          <w:b/>
          <w:sz w:val="24"/>
          <w:szCs w:val="24"/>
        </w:rPr>
        <w:t>UTR m 3</w:t>
      </w:r>
      <w:r w:rsidRPr="00515962">
        <w:rPr>
          <w:rFonts w:cs="Arial"/>
          <w:bCs/>
          <w:sz w:val="24"/>
          <w:szCs w:val="24"/>
        </w:rPr>
        <w:t xml:space="preserve">, </w:t>
      </w:r>
      <w:r w:rsidRPr="00CA6C31">
        <w:rPr>
          <w:rFonts w:cs="Arial"/>
          <w:b/>
          <w:sz w:val="24"/>
          <w:szCs w:val="24"/>
        </w:rPr>
        <w:t>UTR m 5</w:t>
      </w:r>
      <w:r w:rsidRPr="00515962">
        <w:rPr>
          <w:rFonts w:cs="Arial"/>
          <w:bCs/>
          <w:sz w:val="24"/>
          <w:szCs w:val="24"/>
        </w:rPr>
        <w:t xml:space="preserve">, </w:t>
      </w:r>
      <w:r w:rsidRPr="00CA6C31">
        <w:rPr>
          <w:rFonts w:cs="Arial"/>
          <w:b/>
          <w:sz w:val="24"/>
          <w:szCs w:val="24"/>
        </w:rPr>
        <w:t>UTR m 8</w:t>
      </w:r>
      <w:r w:rsidRPr="00515962">
        <w:rPr>
          <w:rFonts w:cs="Arial"/>
          <w:bCs/>
          <w:sz w:val="24"/>
          <w:szCs w:val="24"/>
        </w:rPr>
        <w:t xml:space="preserve"> (in Zona Blocuri Cartier de Est regim de în</w:t>
      </w:r>
      <w:r w:rsidR="00CA6C31">
        <w:rPr>
          <w:rFonts w:cs="Arial"/>
          <w:bCs/>
          <w:sz w:val="24"/>
          <w:szCs w:val="24"/>
        </w:rPr>
        <w:t>ă</w:t>
      </w:r>
      <w:r w:rsidRPr="00515962">
        <w:rPr>
          <w:rFonts w:cs="Arial"/>
          <w:bCs/>
          <w:sz w:val="24"/>
          <w:szCs w:val="24"/>
        </w:rPr>
        <w:t xml:space="preserve">lțime maxim P+4E+M) </w:t>
      </w:r>
      <w:r w:rsidR="00CA6C31">
        <w:rPr>
          <w:rFonts w:cs="Arial"/>
          <w:bCs/>
          <w:sz w:val="24"/>
          <w:szCs w:val="24"/>
        </w:rPr>
        <w:t>ș</w:t>
      </w:r>
      <w:r w:rsidRPr="00515962">
        <w:rPr>
          <w:rFonts w:cs="Arial"/>
          <w:bCs/>
          <w:sz w:val="24"/>
          <w:szCs w:val="24"/>
        </w:rPr>
        <w:t xml:space="preserve">i </w:t>
      </w:r>
      <w:r w:rsidRPr="00CA6C31">
        <w:rPr>
          <w:rFonts w:cs="Arial"/>
          <w:b/>
          <w:sz w:val="24"/>
          <w:szCs w:val="24"/>
        </w:rPr>
        <w:t>UTRm 9</w:t>
      </w:r>
      <w:r w:rsidRPr="00515962">
        <w:rPr>
          <w:rFonts w:cs="Arial"/>
          <w:bCs/>
          <w:sz w:val="24"/>
          <w:szCs w:val="24"/>
        </w:rPr>
        <w:t xml:space="preserve"> şi P+1E</w:t>
      </w:r>
      <w:r w:rsidR="00CA6C31">
        <w:rPr>
          <w:rFonts w:cs="Arial"/>
          <w:bCs/>
          <w:sz w:val="24"/>
          <w:szCs w:val="24"/>
        </w:rPr>
        <w:t>÷</w:t>
      </w:r>
      <w:r w:rsidRPr="00515962">
        <w:rPr>
          <w:rFonts w:cs="Arial"/>
          <w:bCs/>
          <w:sz w:val="24"/>
          <w:szCs w:val="24"/>
        </w:rPr>
        <w:t xml:space="preserve">3E in lungul/ adiacent drumului națlonal DN3 şi DN 22C (din afara </w:t>
      </w:r>
      <w:r w:rsidRPr="00CA6C31">
        <w:rPr>
          <w:rFonts w:cs="Arial"/>
          <w:b/>
          <w:sz w:val="24"/>
          <w:szCs w:val="24"/>
        </w:rPr>
        <w:t>UTR m1</w:t>
      </w:r>
      <w:r w:rsidRPr="00515962">
        <w:rPr>
          <w:rFonts w:cs="Arial"/>
          <w:bCs/>
          <w:sz w:val="24"/>
          <w:szCs w:val="24"/>
        </w:rPr>
        <w:t>).</w:t>
      </w:r>
    </w:p>
    <w:p w14:paraId="3694A25A" w14:textId="77777777" w:rsidR="00515962" w:rsidRP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 xml:space="preserve">b.3.- </w:t>
      </w:r>
      <w:r w:rsidRPr="00CA6C31">
        <w:rPr>
          <w:rFonts w:cs="Arial"/>
          <w:b/>
          <w:sz w:val="24"/>
          <w:szCs w:val="24"/>
        </w:rPr>
        <w:t>C.U.T. maxim - 1,40</w:t>
      </w:r>
      <w:r w:rsidRPr="00515962">
        <w:rPr>
          <w:rFonts w:cs="Arial"/>
          <w:bCs/>
          <w:sz w:val="24"/>
          <w:szCs w:val="24"/>
        </w:rPr>
        <w:t xml:space="preserve"> pentru P+1E şi </w:t>
      </w:r>
      <w:r w:rsidRPr="00CA6C31">
        <w:rPr>
          <w:rFonts w:cs="Arial"/>
          <w:b/>
          <w:sz w:val="24"/>
          <w:szCs w:val="24"/>
        </w:rPr>
        <w:t>POT maximum 70%,</w:t>
      </w:r>
      <w:r w:rsidRPr="00515962">
        <w:rPr>
          <w:rFonts w:cs="Arial"/>
          <w:bCs/>
          <w:sz w:val="24"/>
          <w:szCs w:val="24"/>
        </w:rPr>
        <w:t xml:space="preserve"> respectiv;</w:t>
      </w:r>
    </w:p>
    <w:p w14:paraId="442E8D91" w14:textId="53AAC30C" w:rsidR="00515962" w:rsidRDefault="00515962" w:rsidP="00515962">
      <w:pPr>
        <w:tabs>
          <w:tab w:val="left" w:pos="360"/>
          <w:tab w:val="left" w:pos="900"/>
        </w:tabs>
        <w:spacing w:before="0" w:after="0" w:line="276" w:lineRule="auto"/>
        <w:ind w:left="630" w:firstLine="0"/>
        <w:rPr>
          <w:rFonts w:cs="Arial"/>
          <w:bCs/>
          <w:sz w:val="24"/>
          <w:szCs w:val="24"/>
        </w:rPr>
      </w:pPr>
      <w:r w:rsidRPr="00515962">
        <w:rPr>
          <w:rFonts w:cs="Arial"/>
          <w:bCs/>
          <w:sz w:val="24"/>
          <w:szCs w:val="24"/>
        </w:rPr>
        <w:t xml:space="preserve">b.3.1.- </w:t>
      </w:r>
      <w:r w:rsidRPr="00CA6C31">
        <w:rPr>
          <w:rFonts w:cs="Arial"/>
          <w:b/>
          <w:sz w:val="24"/>
          <w:szCs w:val="24"/>
        </w:rPr>
        <w:t>CUT max. 3,50</w:t>
      </w:r>
      <w:r w:rsidRPr="00515962">
        <w:rPr>
          <w:rFonts w:cs="Arial"/>
          <w:bCs/>
          <w:sz w:val="24"/>
          <w:szCs w:val="24"/>
        </w:rPr>
        <w:t xml:space="preserve"> pentru P+4E şi </w:t>
      </w:r>
      <w:r w:rsidRPr="00CA6C31">
        <w:rPr>
          <w:rFonts w:cs="Arial"/>
          <w:b/>
          <w:sz w:val="24"/>
          <w:szCs w:val="24"/>
        </w:rPr>
        <w:t>POT maximum 70%</w:t>
      </w:r>
      <w:r w:rsidRPr="00515962">
        <w:rPr>
          <w:rFonts w:cs="Arial"/>
          <w:bCs/>
          <w:sz w:val="24"/>
          <w:szCs w:val="24"/>
        </w:rPr>
        <w:t xml:space="preserve">, pentru Zona </w:t>
      </w:r>
      <w:r w:rsidR="00CA6C31">
        <w:rPr>
          <w:rFonts w:cs="Arial"/>
          <w:bCs/>
          <w:sz w:val="24"/>
          <w:szCs w:val="24"/>
        </w:rPr>
        <w:t>M</w:t>
      </w:r>
      <w:r w:rsidRPr="00515962">
        <w:rPr>
          <w:rFonts w:cs="Arial"/>
          <w:bCs/>
          <w:sz w:val="24"/>
          <w:szCs w:val="24"/>
        </w:rPr>
        <w:t>ixtă Locuire si func</w:t>
      </w:r>
      <w:r w:rsidR="00CA6C31">
        <w:rPr>
          <w:rFonts w:cs="Arial"/>
          <w:bCs/>
          <w:sz w:val="24"/>
          <w:szCs w:val="24"/>
        </w:rPr>
        <w:t>ți</w:t>
      </w:r>
      <w:r w:rsidRPr="00515962">
        <w:rPr>
          <w:rFonts w:cs="Arial"/>
          <w:bCs/>
          <w:sz w:val="24"/>
          <w:szCs w:val="24"/>
        </w:rPr>
        <w:t>uni com</w:t>
      </w:r>
      <w:r w:rsidR="00CA6C31">
        <w:rPr>
          <w:rFonts w:cs="Arial"/>
          <w:bCs/>
          <w:sz w:val="24"/>
          <w:szCs w:val="24"/>
        </w:rPr>
        <w:t>p</w:t>
      </w:r>
      <w:r w:rsidRPr="00515962">
        <w:rPr>
          <w:rFonts w:cs="Arial"/>
          <w:bCs/>
          <w:sz w:val="24"/>
          <w:szCs w:val="24"/>
        </w:rPr>
        <w:t>lementare, redenumită (</w:t>
      </w:r>
      <w:r w:rsidRPr="00CA6C31">
        <w:rPr>
          <w:rFonts w:cs="Arial"/>
          <w:b/>
          <w:sz w:val="24"/>
          <w:szCs w:val="24"/>
        </w:rPr>
        <w:t>L</w:t>
      </w:r>
      <w:r w:rsidRPr="00515962">
        <w:rPr>
          <w:rFonts w:cs="Arial"/>
          <w:bCs/>
          <w:sz w:val="24"/>
          <w:szCs w:val="24"/>
        </w:rPr>
        <w:t>) (conform Actualizare PUG) cu (</w:t>
      </w:r>
      <w:r w:rsidRPr="00CA6C31">
        <w:rPr>
          <w:rFonts w:cs="Arial"/>
          <w:b/>
          <w:sz w:val="24"/>
          <w:szCs w:val="24"/>
        </w:rPr>
        <w:t>L2b</w:t>
      </w:r>
      <w:r w:rsidRPr="00515962">
        <w:rPr>
          <w:rFonts w:cs="Arial"/>
          <w:bCs/>
          <w:sz w:val="24"/>
          <w:szCs w:val="24"/>
        </w:rPr>
        <w:t>) locuințe colective sau individuale \d</w:t>
      </w:r>
      <w:r w:rsidR="00CA6C31">
        <w:rPr>
          <w:rFonts w:cs="Arial"/>
          <w:bCs/>
          <w:sz w:val="24"/>
          <w:szCs w:val="24"/>
        </w:rPr>
        <w:t>e</w:t>
      </w:r>
      <w:r w:rsidRPr="00515962">
        <w:rPr>
          <w:rFonts w:cs="Arial"/>
          <w:bCs/>
          <w:sz w:val="24"/>
          <w:szCs w:val="24"/>
        </w:rPr>
        <w:t>numit</w:t>
      </w:r>
      <w:r w:rsidR="00CA6C31">
        <w:rPr>
          <w:rFonts w:cs="Arial"/>
          <w:bCs/>
          <w:sz w:val="24"/>
          <w:szCs w:val="24"/>
        </w:rPr>
        <w:t>ă</w:t>
      </w:r>
      <w:r w:rsidRPr="00515962">
        <w:rPr>
          <w:rFonts w:cs="Arial"/>
          <w:bCs/>
          <w:sz w:val="24"/>
          <w:szCs w:val="24"/>
        </w:rPr>
        <w:t xml:space="preserve"> initial (</w:t>
      </w:r>
      <w:r w:rsidRPr="00CA6C31">
        <w:rPr>
          <w:rFonts w:cs="Arial"/>
          <w:b/>
          <w:sz w:val="24"/>
          <w:szCs w:val="24"/>
        </w:rPr>
        <w:t>M</w:t>
      </w:r>
      <w:r w:rsidRPr="00515962">
        <w:rPr>
          <w:rFonts w:cs="Arial"/>
          <w:bCs/>
          <w:sz w:val="24"/>
          <w:szCs w:val="24"/>
        </w:rPr>
        <w:t>) conform PUZ- Cartier Rezidențial cu Dot</w:t>
      </w:r>
      <w:r w:rsidR="004059BE">
        <w:rPr>
          <w:rFonts w:cs="Arial"/>
          <w:bCs/>
          <w:sz w:val="24"/>
          <w:szCs w:val="24"/>
        </w:rPr>
        <w:t>ări</w:t>
      </w:r>
      <w:r w:rsidRPr="00515962">
        <w:rPr>
          <w:rFonts w:cs="Arial"/>
          <w:bCs/>
          <w:sz w:val="24"/>
          <w:szCs w:val="24"/>
        </w:rPr>
        <w:t xml:space="preserve">), (Vezi servicii administrative, bancare, comerciale, </w:t>
      </w:r>
      <w:r w:rsidR="004059BE">
        <w:rPr>
          <w:rFonts w:cs="Arial"/>
          <w:bCs/>
          <w:sz w:val="24"/>
          <w:szCs w:val="24"/>
        </w:rPr>
        <w:t>în</w:t>
      </w:r>
      <w:r w:rsidRPr="00515962">
        <w:rPr>
          <w:rFonts w:cs="Arial"/>
          <w:bCs/>
          <w:sz w:val="24"/>
          <w:szCs w:val="24"/>
        </w:rPr>
        <w:t>nvățământ, s</w:t>
      </w:r>
      <w:r w:rsidR="004059BE">
        <w:rPr>
          <w:rFonts w:cs="Arial"/>
          <w:bCs/>
          <w:sz w:val="24"/>
          <w:szCs w:val="24"/>
        </w:rPr>
        <w:t>ă</w:t>
      </w:r>
      <w:r w:rsidRPr="00515962">
        <w:rPr>
          <w:rFonts w:cs="Arial"/>
          <w:bCs/>
          <w:sz w:val="24"/>
          <w:szCs w:val="24"/>
        </w:rPr>
        <w:t xml:space="preserve">nãtate, culturã, (servicii de proximitate) compatibile cu locuirea), pe parcele situate </w:t>
      </w:r>
      <w:r w:rsidR="004059BE">
        <w:rPr>
          <w:rFonts w:cs="Arial"/>
          <w:bCs/>
          <w:sz w:val="24"/>
          <w:szCs w:val="24"/>
        </w:rPr>
        <w:t>î</w:t>
      </w:r>
      <w:r w:rsidRPr="00515962">
        <w:rPr>
          <w:rFonts w:cs="Arial"/>
          <w:bCs/>
          <w:sz w:val="24"/>
          <w:szCs w:val="24"/>
        </w:rPr>
        <w:t xml:space="preserve">n </w:t>
      </w:r>
      <w:r w:rsidR="004059BE">
        <w:rPr>
          <w:rFonts w:cs="Arial"/>
          <w:bCs/>
          <w:sz w:val="24"/>
          <w:szCs w:val="24"/>
          <w:lang w:val="en-US"/>
        </w:rPr>
        <w:t>“</w:t>
      </w:r>
      <w:r w:rsidRPr="00515962">
        <w:rPr>
          <w:rFonts w:cs="Arial"/>
          <w:bCs/>
          <w:sz w:val="24"/>
          <w:szCs w:val="24"/>
        </w:rPr>
        <w:t>Cartierul Reziden</w:t>
      </w:r>
      <w:r w:rsidR="004059BE">
        <w:rPr>
          <w:rFonts w:cs="Arial"/>
          <w:bCs/>
          <w:sz w:val="24"/>
          <w:szCs w:val="24"/>
        </w:rPr>
        <w:t>ț</w:t>
      </w:r>
      <w:r w:rsidRPr="00515962">
        <w:rPr>
          <w:rFonts w:cs="Arial"/>
          <w:bCs/>
          <w:sz w:val="24"/>
          <w:szCs w:val="24"/>
        </w:rPr>
        <w:t>ial” cu acces din str. Cr</w:t>
      </w:r>
      <w:r w:rsidR="004059BE">
        <w:rPr>
          <w:rFonts w:cs="Arial"/>
          <w:bCs/>
          <w:sz w:val="24"/>
          <w:szCs w:val="24"/>
        </w:rPr>
        <w:t>i</w:t>
      </w:r>
      <w:r w:rsidRPr="00515962">
        <w:rPr>
          <w:rFonts w:cs="Arial"/>
          <w:bCs/>
          <w:sz w:val="24"/>
          <w:szCs w:val="24"/>
        </w:rPr>
        <w:t xml:space="preserve">stalelor, adiacentă cu vedere la drumul național DN 22C, din </w:t>
      </w:r>
      <w:r w:rsidRPr="004059BE">
        <w:rPr>
          <w:rFonts w:cs="Arial"/>
          <w:b/>
          <w:sz w:val="24"/>
          <w:szCs w:val="24"/>
        </w:rPr>
        <w:t>UTR m 2</w:t>
      </w:r>
      <w:r w:rsidRPr="00515962">
        <w:rPr>
          <w:rFonts w:cs="Arial"/>
          <w:bCs/>
          <w:sz w:val="24"/>
          <w:szCs w:val="24"/>
        </w:rPr>
        <w:t>.</w:t>
      </w:r>
    </w:p>
    <w:p w14:paraId="133B4CF5" w14:textId="77777777" w:rsidR="00515962" w:rsidRDefault="00515962" w:rsidP="00515962">
      <w:pPr>
        <w:tabs>
          <w:tab w:val="left" w:pos="360"/>
          <w:tab w:val="left" w:pos="900"/>
        </w:tabs>
        <w:spacing w:before="0" w:after="0" w:line="276" w:lineRule="auto"/>
        <w:ind w:left="630" w:firstLine="0"/>
        <w:rPr>
          <w:rFonts w:cs="Arial"/>
          <w:bCs/>
          <w:sz w:val="24"/>
          <w:szCs w:val="24"/>
        </w:rPr>
      </w:pPr>
    </w:p>
    <w:p w14:paraId="6908D0DE" w14:textId="77777777" w:rsidR="00515962" w:rsidRPr="00852D58" w:rsidRDefault="00515962" w:rsidP="00515962">
      <w:pPr>
        <w:tabs>
          <w:tab w:val="left" w:pos="360"/>
          <w:tab w:val="left" w:pos="900"/>
        </w:tabs>
        <w:spacing w:before="0" w:after="0" w:line="276" w:lineRule="auto"/>
        <w:ind w:left="630" w:firstLine="0"/>
        <w:rPr>
          <w:rFonts w:cs="Arial"/>
          <w:bCs/>
          <w:sz w:val="24"/>
          <w:szCs w:val="24"/>
        </w:rPr>
      </w:pPr>
    </w:p>
    <w:p w14:paraId="0449A3FA" w14:textId="77777777" w:rsidR="00357359" w:rsidRPr="00357359" w:rsidRDefault="00357359" w:rsidP="00357359">
      <w:pPr>
        <w:tabs>
          <w:tab w:val="left" w:pos="360"/>
          <w:tab w:val="left" w:pos="900"/>
        </w:tabs>
        <w:spacing w:before="0" w:after="0" w:line="276" w:lineRule="auto"/>
        <w:ind w:firstLine="630"/>
        <w:rPr>
          <w:rFonts w:cs="Arial"/>
          <w:b/>
          <w:sz w:val="24"/>
          <w:szCs w:val="24"/>
        </w:rPr>
      </w:pPr>
    </w:p>
    <w:p w14:paraId="1CA84129" w14:textId="77777777" w:rsidR="001A250F" w:rsidRDefault="001A250F" w:rsidP="001A250F">
      <w:pPr>
        <w:spacing w:before="0" w:after="0" w:line="276" w:lineRule="auto"/>
        <w:ind w:left="720" w:firstLine="630"/>
        <w:rPr>
          <w:rFonts w:cs="Arial"/>
          <w:color w:val="FF0000"/>
          <w:sz w:val="24"/>
          <w:szCs w:val="24"/>
        </w:rPr>
      </w:pPr>
    </w:p>
    <w:p w14:paraId="20D33DDF" w14:textId="301485E8" w:rsidR="00A84BD1" w:rsidRDefault="006D4A2D" w:rsidP="001A250F">
      <w:pPr>
        <w:spacing w:before="0" w:after="0" w:line="276" w:lineRule="auto"/>
        <w:ind w:left="720" w:firstLine="630"/>
        <w:rPr>
          <w:rFonts w:cs="Arial"/>
          <w:b/>
          <w:bCs/>
          <w:sz w:val="24"/>
          <w:szCs w:val="24"/>
        </w:rPr>
      </w:pPr>
      <w:r>
        <w:rPr>
          <w:rFonts w:cs="Arial"/>
          <w:b/>
          <w:bCs/>
          <w:sz w:val="24"/>
          <w:szCs w:val="24"/>
        </w:rPr>
        <w:t>VI.</w:t>
      </w:r>
      <w:r w:rsidR="001A250F" w:rsidRPr="001A250F">
        <w:rPr>
          <w:rFonts w:cs="Arial"/>
          <w:b/>
          <w:bCs/>
          <w:sz w:val="24"/>
          <w:szCs w:val="24"/>
        </w:rPr>
        <w:t xml:space="preserve">Descrierea tuturor efectelor semnificative posibile asupra mediului ale proiectului, </w:t>
      </w:r>
      <w:r w:rsidR="00A706C6">
        <w:rPr>
          <w:rFonts w:cs="Arial"/>
          <w:b/>
          <w:bCs/>
          <w:sz w:val="24"/>
          <w:szCs w:val="24"/>
        </w:rPr>
        <w:t>i</w:t>
      </w:r>
      <w:r w:rsidR="001A250F" w:rsidRPr="001A250F">
        <w:rPr>
          <w:rFonts w:cs="Arial"/>
          <w:b/>
          <w:bCs/>
          <w:sz w:val="24"/>
          <w:szCs w:val="24"/>
        </w:rPr>
        <w:t>n limita informatiilor disponibile</w:t>
      </w:r>
    </w:p>
    <w:p w14:paraId="5451AF57" w14:textId="5CC090BE" w:rsidR="0012120E" w:rsidRDefault="0012120E" w:rsidP="001A250F">
      <w:pPr>
        <w:spacing w:before="0" w:after="0" w:line="276" w:lineRule="auto"/>
        <w:ind w:left="720" w:firstLine="630"/>
        <w:rPr>
          <w:rFonts w:cs="Arial"/>
          <w:b/>
          <w:bCs/>
          <w:sz w:val="24"/>
          <w:szCs w:val="24"/>
        </w:rPr>
      </w:pPr>
    </w:p>
    <w:p w14:paraId="627DB7B1" w14:textId="0F463D4B" w:rsidR="0012120E" w:rsidRDefault="0012120E" w:rsidP="00444067">
      <w:pPr>
        <w:spacing w:before="0" w:after="0" w:line="276" w:lineRule="auto"/>
        <w:ind w:left="720" w:firstLine="630"/>
        <w:rPr>
          <w:rFonts w:cs="Arial"/>
          <w:b/>
          <w:bCs/>
          <w:sz w:val="24"/>
          <w:szCs w:val="24"/>
        </w:rPr>
      </w:pPr>
      <w:r>
        <w:rPr>
          <w:rFonts w:cs="Arial"/>
          <w:b/>
          <w:bCs/>
          <w:sz w:val="24"/>
          <w:szCs w:val="24"/>
        </w:rPr>
        <w:t xml:space="preserve">VI.1. Surse de poluanti si instalatii pentru retinerea, evacuarea </w:t>
      </w:r>
      <w:r w:rsidR="00444067">
        <w:rPr>
          <w:rFonts w:cs="Arial"/>
          <w:b/>
          <w:bCs/>
          <w:sz w:val="24"/>
          <w:szCs w:val="24"/>
        </w:rPr>
        <w:t>si dirpersia poluantilor in mediu</w:t>
      </w:r>
    </w:p>
    <w:p w14:paraId="14AA1DEC" w14:textId="5D4A98A3" w:rsidR="00444067" w:rsidRDefault="00444067" w:rsidP="0012120E">
      <w:pPr>
        <w:spacing w:before="0" w:after="0" w:line="276" w:lineRule="auto"/>
        <w:ind w:left="720" w:hanging="90"/>
        <w:rPr>
          <w:rFonts w:cs="Arial"/>
          <w:b/>
          <w:bCs/>
          <w:color w:val="FF0000"/>
          <w:sz w:val="24"/>
          <w:szCs w:val="24"/>
        </w:rPr>
      </w:pPr>
    </w:p>
    <w:p w14:paraId="11CE7E02" w14:textId="340D7496" w:rsidR="00444067" w:rsidRDefault="00444067" w:rsidP="0012120E">
      <w:pPr>
        <w:spacing w:before="0" w:after="0" w:line="276" w:lineRule="auto"/>
        <w:ind w:left="720" w:hanging="90"/>
        <w:rPr>
          <w:rFonts w:cs="Arial"/>
          <w:b/>
          <w:bCs/>
          <w:sz w:val="24"/>
          <w:szCs w:val="24"/>
        </w:rPr>
      </w:pPr>
      <w:r w:rsidRPr="00444067">
        <w:rPr>
          <w:rFonts w:cs="Arial"/>
          <w:b/>
          <w:bCs/>
          <w:sz w:val="24"/>
          <w:szCs w:val="24"/>
        </w:rPr>
        <w:t>VI.1.1.</w:t>
      </w:r>
      <w:r>
        <w:rPr>
          <w:rFonts w:cs="Arial"/>
          <w:b/>
          <w:bCs/>
          <w:sz w:val="24"/>
          <w:szCs w:val="24"/>
        </w:rPr>
        <w:t xml:space="preserve"> Protectia calitatii apelor</w:t>
      </w:r>
    </w:p>
    <w:p w14:paraId="5DFA1DDB" w14:textId="77777777" w:rsidR="00444067" w:rsidRDefault="00444067" w:rsidP="00444067">
      <w:pPr>
        <w:spacing w:before="0" w:after="0" w:line="276" w:lineRule="auto"/>
        <w:ind w:left="720" w:hanging="90"/>
        <w:rPr>
          <w:rFonts w:cs="Arial"/>
          <w:sz w:val="24"/>
          <w:szCs w:val="24"/>
        </w:rPr>
      </w:pPr>
    </w:p>
    <w:p w14:paraId="2FFE3694" w14:textId="74C5B134" w:rsidR="00444067" w:rsidRPr="00444067" w:rsidRDefault="00444067" w:rsidP="00444067">
      <w:pPr>
        <w:spacing w:before="0" w:after="0" w:line="276" w:lineRule="auto"/>
        <w:ind w:left="630" w:firstLine="810"/>
        <w:rPr>
          <w:rFonts w:cs="Arial"/>
          <w:sz w:val="24"/>
          <w:szCs w:val="24"/>
        </w:rPr>
      </w:pPr>
      <w:r>
        <w:rPr>
          <w:rFonts w:cs="Arial"/>
          <w:sz w:val="24"/>
          <w:szCs w:val="24"/>
        </w:rPr>
        <w:t>I</w:t>
      </w:r>
      <w:r w:rsidRPr="00444067">
        <w:rPr>
          <w:rFonts w:cs="Arial"/>
          <w:sz w:val="24"/>
          <w:szCs w:val="24"/>
        </w:rPr>
        <w:t xml:space="preserve">n general, reteaua de rauri </w:t>
      </w:r>
      <w:r>
        <w:rPr>
          <w:rFonts w:cs="Arial"/>
          <w:sz w:val="24"/>
          <w:szCs w:val="24"/>
        </w:rPr>
        <w:t xml:space="preserve"> districtului hidrografic Dobrogea-Litoral </w:t>
      </w:r>
      <w:r w:rsidRPr="00444067">
        <w:rPr>
          <w:rFonts w:cs="Arial"/>
          <w:sz w:val="24"/>
          <w:szCs w:val="24"/>
        </w:rPr>
        <w:t>este saraca, densitatea medie fiind sub 0,1 km/km2, pe distante mici in zona de izvorare, dupa care albiilr devin largi. Debitele medii anuale specifice sunt sub 1 l/s*km2.</w:t>
      </w:r>
    </w:p>
    <w:p w14:paraId="4680865C" w14:textId="603EB964" w:rsidR="00444067" w:rsidRPr="00444067" w:rsidRDefault="00444067" w:rsidP="00444067">
      <w:pPr>
        <w:spacing w:before="0" w:after="0" w:line="276" w:lineRule="auto"/>
        <w:ind w:left="630" w:firstLine="720"/>
        <w:rPr>
          <w:rFonts w:cs="Arial"/>
          <w:sz w:val="24"/>
          <w:szCs w:val="24"/>
        </w:rPr>
      </w:pPr>
      <w:r w:rsidRPr="00444067">
        <w:rPr>
          <w:rFonts w:cs="Arial"/>
          <w:sz w:val="24"/>
          <w:szCs w:val="24"/>
        </w:rPr>
        <w:t>Pe sezoane, volumul maxim de apa se produce in februarie aprilie, iar cel minim in</w:t>
      </w:r>
      <w:r>
        <w:rPr>
          <w:rFonts w:cs="Arial"/>
          <w:sz w:val="24"/>
          <w:szCs w:val="24"/>
        </w:rPr>
        <w:t xml:space="preserve"> </w:t>
      </w:r>
      <w:r w:rsidRPr="00444067">
        <w:rPr>
          <w:rFonts w:cs="Arial"/>
          <w:sz w:val="24"/>
          <w:szCs w:val="24"/>
        </w:rPr>
        <w:t>noiembrie-ianuarie cand se scurg in medie aprox. 33% si 17% din volumul anual.</w:t>
      </w:r>
    </w:p>
    <w:p w14:paraId="4BAF52E9" w14:textId="77777777" w:rsidR="00444067" w:rsidRPr="00444067" w:rsidRDefault="00444067" w:rsidP="00444067">
      <w:pPr>
        <w:spacing w:before="0" w:after="0" w:line="276" w:lineRule="auto"/>
        <w:ind w:left="720" w:firstLine="630"/>
        <w:rPr>
          <w:rFonts w:cs="Arial"/>
          <w:sz w:val="24"/>
          <w:szCs w:val="24"/>
        </w:rPr>
      </w:pPr>
      <w:r w:rsidRPr="00444067">
        <w:rPr>
          <w:rFonts w:cs="Arial"/>
          <w:sz w:val="24"/>
          <w:szCs w:val="24"/>
        </w:rPr>
        <w:t>Reteaua hidrografica se imparte in doua grupe:</w:t>
      </w:r>
    </w:p>
    <w:p w14:paraId="200C862B" w14:textId="77777777" w:rsidR="00444067" w:rsidRPr="00444067" w:rsidRDefault="00444067" w:rsidP="00444067">
      <w:pPr>
        <w:spacing w:before="0" w:after="0" w:line="276" w:lineRule="auto"/>
        <w:ind w:left="720" w:hanging="90"/>
        <w:rPr>
          <w:rFonts w:cs="Arial"/>
          <w:sz w:val="24"/>
          <w:szCs w:val="24"/>
        </w:rPr>
      </w:pPr>
      <w:r w:rsidRPr="00444067">
        <w:rPr>
          <w:rFonts w:cs="Arial"/>
          <w:sz w:val="24"/>
          <w:szCs w:val="24"/>
        </w:rPr>
        <w:t>-grupa danubiana ce dreneaza partea vestica (Topolog si Carasu);</w:t>
      </w:r>
    </w:p>
    <w:p w14:paraId="1B83EB14" w14:textId="77777777" w:rsidR="00444067" w:rsidRPr="00444067" w:rsidRDefault="00444067" w:rsidP="00444067">
      <w:pPr>
        <w:spacing w:before="0" w:after="0" w:line="276" w:lineRule="auto"/>
        <w:ind w:left="720" w:hanging="90"/>
        <w:rPr>
          <w:rFonts w:cs="Arial"/>
          <w:sz w:val="24"/>
          <w:szCs w:val="24"/>
        </w:rPr>
      </w:pPr>
      <w:r w:rsidRPr="00444067">
        <w:rPr>
          <w:rFonts w:cs="Arial"/>
          <w:sz w:val="24"/>
          <w:szCs w:val="24"/>
        </w:rPr>
        <w:t>-grupa marina ( Casimcea).</w:t>
      </w:r>
    </w:p>
    <w:p w14:paraId="2EDE0E5F" w14:textId="77777777" w:rsidR="00444067" w:rsidRPr="00444067" w:rsidRDefault="00444067" w:rsidP="00444067">
      <w:pPr>
        <w:spacing w:before="0" w:after="0" w:line="276" w:lineRule="auto"/>
        <w:ind w:left="720" w:hanging="90"/>
        <w:rPr>
          <w:rFonts w:cs="Arial"/>
          <w:sz w:val="24"/>
          <w:szCs w:val="24"/>
        </w:rPr>
      </w:pPr>
    </w:p>
    <w:p w14:paraId="17DA1D85" w14:textId="77777777" w:rsidR="00444067" w:rsidRPr="00444067" w:rsidRDefault="00444067" w:rsidP="00444067">
      <w:pPr>
        <w:spacing w:before="0" w:after="0" w:line="276" w:lineRule="auto"/>
        <w:ind w:left="720" w:firstLine="720"/>
        <w:rPr>
          <w:rFonts w:cs="Arial"/>
          <w:sz w:val="24"/>
          <w:szCs w:val="24"/>
        </w:rPr>
      </w:pPr>
      <w:r w:rsidRPr="00444067">
        <w:rPr>
          <w:rFonts w:cs="Arial"/>
          <w:sz w:val="24"/>
          <w:szCs w:val="24"/>
        </w:rPr>
        <w:t>Caracterizarea hidrogeologica a zonei</w:t>
      </w:r>
    </w:p>
    <w:p w14:paraId="25AB23FA" w14:textId="77777777" w:rsidR="00444067" w:rsidRPr="00444067" w:rsidRDefault="00444067" w:rsidP="00444067">
      <w:pPr>
        <w:spacing w:before="0" w:after="0" w:line="276" w:lineRule="auto"/>
        <w:ind w:left="720" w:firstLine="720"/>
        <w:rPr>
          <w:rFonts w:cs="Arial"/>
          <w:sz w:val="24"/>
          <w:szCs w:val="24"/>
        </w:rPr>
      </w:pPr>
      <w:r w:rsidRPr="00444067">
        <w:rPr>
          <w:rFonts w:cs="Arial"/>
          <w:sz w:val="24"/>
          <w:szCs w:val="24"/>
        </w:rPr>
        <w:t xml:space="preserve">In functie de Iitologia si raporturile stratigrafice, structurale si hidrodinamice ale formatiunilor care ar putea cantona acvifere s-au putut grupa urmatoarele complexe si orizonturi: </w:t>
      </w:r>
    </w:p>
    <w:p w14:paraId="318FEB30" w14:textId="77777777" w:rsidR="00444067" w:rsidRPr="00444067" w:rsidRDefault="00444067" w:rsidP="00444067">
      <w:pPr>
        <w:spacing w:before="0" w:after="0" w:line="276" w:lineRule="auto"/>
        <w:ind w:left="720" w:hanging="90"/>
        <w:rPr>
          <w:rFonts w:cs="Arial"/>
          <w:sz w:val="24"/>
          <w:szCs w:val="24"/>
        </w:rPr>
      </w:pPr>
      <w:r w:rsidRPr="00444067">
        <w:rPr>
          <w:rFonts w:cs="Arial"/>
          <w:sz w:val="24"/>
          <w:szCs w:val="24"/>
        </w:rPr>
        <w:t xml:space="preserve">- orizontul acvifer pleistocen; </w:t>
      </w:r>
    </w:p>
    <w:p w14:paraId="793E6135" w14:textId="77777777" w:rsidR="00444067" w:rsidRPr="00444067" w:rsidRDefault="00444067" w:rsidP="00444067">
      <w:pPr>
        <w:spacing w:before="0" w:after="0" w:line="276" w:lineRule="auto"/>
        <w:ind w:left="720" w:hanging="90"/>
        <w:rPr>
          <w:rFonts w:cs="Arial"/>
          <w:sz w:val="24"/>
          <w:szCs w:val="24"/>
        </w:rPr>
      </w:pPr>
      <w:r w:rsidRPr="00444067">
        <w:rPr>
          <w:rFonts w:cs="Arial"/>
          <w:sz w:val="24"/>
          <w:szCs w:val="24"/>
        </w:rPr>
        <w:t xml:space="preserve">- complexul acvifer sarmatian (complexul acvifer superior); </w:t>
      </w:r>
    </w:p>
    <w:p w14:paraId="6924271C" w14:textId="77777777" w:rsidR="00444067" w:rsidRPr="00444067" w:rsidRDefault="00444067" w:rsidP="00444067">
      <w:pPr>
        <w:spacing w:before="0" w:after="0" w:line="276" w:lineRule="auto"/>
        <w:ind w:left="720" w:hanging="90"/>
        <w:rPr>
          <w:rFonts w:cs="Arial"/>
          <w:sz w:val="24"/>
          <w:szCs w:val="24"/>
        </w:rPr>
      </w:pPr>
      <w:r w:rsidRPr="00444067">
        <w:rPr>
          <w:rFonts w:cs="Arial"/>
          <w:sz w:val="24"/>
          <w:szCs w:val="24"/>
        </w:rPr>
        <w:t xml:space="preserve">- complexul acvifer jurasic superior-cretacic inferior (complexul acvifer inferior). </w:t>
      </w:r>
    </w:p>
    <w:p w14:paraId="033E7E2E" w14:textId="2AFD5CED" w:rsidR="00444067" w:rsidRPr="00444067" w:rsidRDefault="00444067" w:rsidP="00444067">
      <w:pPr>
        <w:spacing w:before="0" w:after="0" w:line="276" w:lineRule="auto"/>
        <w:ind w:left="540" w:firstLine="900"/>
        <w:rPr>
          <w:rFonts w:cs="Arial"/>
          <w:sz w:val="24"/>
          <w:szCs w:val="24"/>
        </w:rPr>
      </w:pPr>
      <w:r w:rsidRPr="00444067">
        <w:rPr>
          <w:rFonts w:cs="Arial"/>
          <w:sz w:val="24"/>
          <w:szCs w:val="24"/>
        </w:rPr>
        <w:lastRenderedPageBreak/>
        <w:t>Orizontul acvifer pleistocen  - este cantonat la baza depozitelor loessoide de varsta pleistocen mediu si superior si are un caracter discontinuu datorita depozitelor mai mult sau mai putin permeabile din culcus (argila rosie - pleistocen inf.), fapt care conduce, in multe zone, la drenarea apei catre formatiunile calcaroase sarmatiene. Din aceasta cauza, orizontul pleistocen poate fi considerat acviclud.</w:t>
      </w:r>
    </w:p>
    <w:p w14:paraId="00F28EC6" w14:textId="77777777" w:rsidR="00444067" w:rsidRPr="00577C00" w:rsidRDefault="00444067" w:rsidP="00444067">
      <w:pPr>
        <w:spacing w:before="0" w:after="0" w:line="276" w:lineRule="auto"/>
        <w:ind w:left="540" w:firstLine="720"/>
        <w:contextualSpacing w:val="0"/>
        <w:rPr>
          <w:rFonts w:eastAsia="Times New Roman" w:cs="Arial"/>
          <w:b/>
          <w:bCs/>
          <w:w w:val="107"/>
          <w:sz w:val="24"/>
          <w:szCs w:val="24"/>
          <w:lang w:val="it-IT" w:eastAsia="ro-RO"/>
        </w:rPr>
      </w:pPr>
      <w:r w:rsidRPr="00577C00">
        <w:rPr>
          <w:rFonts w:eastAsia="Times New Roman" w:cs="Arial"/>
          <w:sz w:val="24"/>
          <w:szCs w:val="24"/>
          <w:lang w:val="it-IT" w:eastAsia="ro-RO"/>
        </w:rPr>
        <w:t xml:space="preserve">Alimentarea orizontului acvifer pleistocen se face din precipitatii si apele de siroire, importanta economica a acestui orizont fiind, insa, foarte redusa. </w:t>
      </w:r>
    </w:p>
    <w:p w14:paraId="745BF7CD" w14:textId="77777777" w:rsidR="00444067" w:rsidRPr="00577C00" w:rsidRDefault="00444067" w:rsidP="00444067">
      <w:pPr>
        <w:spacing w:before="0" w:after="0" w:line="276" w:lineRule="auto"/>
        <w:ind w:firstLine="567"/>
        <w:contextualSpacing w:val="0"/>
        <w:rPr>
          <w:rFonts w:eastAsia="Times New Roman" w:cs="Arial"/>
          <w:b/>
          <w:bCs/>
          <w:i/>
          <w:w w:val="107"/>
          <w:sz w:val="24"/>
          <w:szCs w:val="24"/>
          <w:lang w:val="it-IT" w:eastAsia="ro-RO"/>
        </w:rPr>
      </w:pPr>
      <w:r w:rsidRPr="00577C00">
        <w:rPr>
          <w:rFonts w:eastAsia="Times New Roman" w:cs="Arial"/>
          <w:b/>
          <w:bCs/>
          <w:i/>
          <w:w w:val="107"/>
          <w:sz w:val="24"/>
          <w:szCs w:val="24"/>
          <w:lang w:val="it-IT" w:eastAsia="ro-RO"/>
        </w:rPr>
        <w:t xml:space="preserve">Complexul acvifer sarmatian (complexul acvifer superior) </w:t>
      </w:r>
    </w:p>
    <w:p w14:paraId="073E6452" w14:textId="77777777" w:rsidR="00444067" w:rsidRPr="00577C00" w:rsidRDefault="00444067" w:rsidP="00444067">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 xml:space="preserve">La partea superioara, acest complex acvifer este acoperit, in general, de depozitele loessoide permeabile pleistocene (mediu si superior), dar local pot aparea strate argiloase impermeabile de varsta pleistocen inferior, din baza acviferului pleistocen. </w:t>
      </w:r>
    </w:p>
    <w:p w14:paraId="70AF0E07" w14:textId="77777777" w:rsidR="00444067" w:rsidRPr="00444067" w:rsidRDefault="00444067" w:rsidP="00444067">
      <w:pPr>
        <w:spacing w:before="0" w:after="0" w:line="276" w:lineRule="auto"/>
        <w:ind w:firstLine="630"/>
        <w:rPr>
          <w:rFonts w:cs="Arial"/>
          <w:sz w:val="24"/>
          <w:szCs w:val="24"/>
        </w:rPr>
      </w:pPr>
      <w:r w:rsidRPr="00444067">
        <w:rPr>
          <w:rFonts w:cs="Arial"/>
          <w:sz w:val="24"/>
          <w:szCs w:val="24"/>
        </w:rPr>
        <w:t xml:space="preserve">Alimentarea acviferului sarmatian se face, in principal, din precipitatii. </w:t>
      </w:r>
    </w:p>
    <w:p w14:paraId="06BA2167" w14:textId="77777777" w:rsidR="00444067" w:rsidRPr="00444067" w:rsidRDefault="00444067" w:rsidP="00444067">
      <w:pPr>
        <w:spacing w:before="0" w:after="0" w:line="276" w:lineRule="auto"/>
        <w:ind w:firstLine="630"/>
        <w:rPr>
          <w:rFonts w:cs="Arial"/>
          <w:sz w:val="24"/>
          <w:szCs w:val="24"/>
        </w:rPr>
      </w:pPr>
      <w:r w:rsidRPr="00444067">
        <w:rPr>
          <w:rFonts w:cs="Arial"/>
          <w:sz w:val="24"/>
          <w:szCs w:val="24"/>
        </w:rPr>
        <w:t xml:space="preserve">Complexul acvifer jurasic superior-cretacic inferior (complexul acvifer inferior) </w:t>
      </w:r>
    </w:p>
    <w:p w14:paraId="62F94F47" w14:textId="5F84FD2F" w:rsidR="00BE3E6C" w:rsidRDefault="00444067" w:rsidP="00444067">
      <w:pPr>
        <w:spacing w:before="0" w:after="0" w:line="276" w:lineRule="auto"/>
        <w:ind w:firstLine="630"/>
        <w:rPr>
          <w:rFonts w:cs="Arial"/>
          <w:sz w:val="24"/>
          <w:szCs w:val="24"/>
        </w:rPr>
      </w:pPr>
      <w:r w:rsidRPr="00444067">
        <w:rPr>
          <w:rFonts w:cs="Arial"/>
          <w:sz w:val="24"/>
          <w:szCs w:val="24"/>
        </w:rPr>
        <w:t>Roca-magazin este constituita de depozite carbonatice (calcare. dolomite, calcare dolomitice) fisurate si carstifiate de varsta Cretacic inferior (Barremian) si Jurasic superior.</w:t>
      </w:r>
    </w:p>
    <w:p w14:paraId="09EC2690" w14:textId="77777777" w:rsidR="008430C7" w:rsidRPr="008430C7" w:rsidRDefault="008430C7" w:rsidP="008430C7">
      <w:pPr>
        <w:spacing w:before="0" w:after="0" w:line="276" w:lineRule="auto"/>
        <w:ind w:firstLine="630"/>
        <w:rPr>
          <w:rFonts w:cs="Arial"/>
          <w:sz w:val="24"/>
          <w:szCs w:val="24"/>
        </w:rPr>
      </w:pPr>
      <w:r w:rsidRPr="008430C7">
        <w:rPr>
          <w:rFonts w:cs="Arial"/>
          <w:sz w:val="24"/>
          <w:szCs w:val="24"/>
        </w:rPr>
        <w:t xml:space="preserve">In afara celor doua strate acvifere principale (Jurasic superior si Barremian) au mai fost identificate si doua acvifere secundare cantonate in depozitele jurasicului mediu si in formatiunile aptian-albiene ale Cretacicului inferior. </w:t>
      </w:r>
    </w:p>
    <w:p w14:paraId="5E436A37" w14:textId="328EA989" w:rsidR="00BD3055" w:rsidRPr="007C1DF2" w:rsidRDefault="00BD3055" w:rsidP="00274FC4">
      <w:pPr>
        <w:autoSpaceDE w:val="0"/>
        <w:autoSpaceDN w:val="0"/>
        <w:adjustRightInd w:val="0"/>
        <w:spacing w:before="0" w:after="0" w:line="276" w:lineRule="auto"/>
        <w:ind w:firstLine="630"/>
        <w:rPr>
          <w:rFonts w:cs="Arial"/>
          <w:sz w:val="24"/>
          <w:szCs w:val="24"/>
        </w:rPr>
      </w:pPr>
    </w:p>
    <w:p w14:paraId="4CF55AE3" w14:textId="278106DB" w:rsidR="006D2528" w:rsidRDefault="006D2528" w:rsidP="00274FC4">
      <w:pPr>
        <w:spacing w:before="0" w:after="0" w:line="276" w:lineRule="auto"/>
        <w:ind w:firstLine="567"/>
        <w:contextualSpacing w:val="0"/>
        <w:rPr>
          <w:rFonts w:eastAsia="Times New Roman" w:cs="Arial"/>
          <w:sz w:val="24"/>
          <w:szCs w:val="24"/>
          <w:lang w:val="it-IT" w:eastAsia="ro-RO"/>
        </w:rPr>
      </w:pPr>
    </w:p>
    <w:p w14:paraId="075DFB64" w14:textId="132A531A" w:rsidR="008430C7" w:rsidRDefault="008430C7" w:rsidP="00274FC4">
      <w:pPr>
        <w:spacing w:before="0" w:after="0" w:line="276" w:lineRule="auto"/>
        <w:ind w:firstLine="567"/>
        <w:contextualSpacing w:val="0"/>
        <w:rPr>
          <w:rFonts w:eastAsia="Times New Roman" w:cs="Arial"/>
          <w:sz w:val="24"/>
          <w:szCs w:val="24"/>
          <w:lang w:val="it-IT" w:eastAsia="ro-RO"/>
        </w:rPr>
      </w:pPr>
      <w:r w:rsidRPr="008430C7">
        <w:rPr>
          <w:rFonts w:eastAsia="Times New Roman" w:cs="Arial"/>
          <w:sz w:val="24"/>
          <w:szCs w:val="24"/>
          <w:lang w:val="it-IT" w:eastAsia="ro-RO"/>
        </w:rPr>
        <w:t>Limita nordica a acestui complex acvifer este reprezentata de falia Capidava-Ovidiu, iar cea estica este data de Marea Neagra. Spre sud si vest complexul acvifer inferior se continua pe teritoriul Bulgariei si respectiv, spre Campia Romana.</w:t>
      </w:r>
    </w:p>
    <w:p w14:paraId="52C839A6" w14:textId="38D96755"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 xml:space="preserve">Acviferul inferior este alimentat in cea mai mare parte dinspre sud, de pe teritoriul Bulgariei din Podisul Prebalcanic si, in mai mica masura dinspre vest, din Campia Romana. De asemenea, acviferul inferior este alimentat partial prin drenanta si din acviferul sarmatian, direct sau prin intermediul complexului acvitard. </w:t>
      </w:r>
    </w:p>
    <w:p w14:paraId="66587104" w14:textId="77777777"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Directia principala de curgere este sud-nord, iar in vecinatatea faliei etanse Capidava</w:t>
      </w:r>
      <w:r w:rsidRPr="00577C00">
        <w:rPr>
          <w:rFonts w:eastAsia="Times New Roman" w:cs="Arial"/>
          <w:sz w:val="24"/>
          <w:szCs w:val="24"/>
          <w:lang w:val="it-IT" w:eastAsia="ro-RO"/>
        </w:rPr>
        <w:softHyphen/>
        <w:t xml:space="preserve">-Ovidiu devine vest-est, zona de descarcare fiind constituita de Marea Neagra prin intermediul lacului Siutghiol. </w:t>
      </w:r>
    </w:p>
    <w:p w14:paraId="69F48CE1" w14:textId="2A531FA3" w:rsidR="008C6FC7" w:rsidRPr="00577C00" w:rsidRDefault="008C6FC7"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In spa</w:t>
      </w:r>
      <w:r w:rsidR="004059BE">
        <w:rPr>
          <w:rFonts w:eastAsia="Times New Roman" w:cs="Arial"/>
          <w:sz w:val="24"/>
          <w:szCs w:val="24"/>
          <w:lang w:val="it-IT" w:eastAsia="ro-RO"/>
        </w:rPr>
        <w:t>t</w:t>
      </w:r>
      <w:r w:rsidRPr="00577C00">
        <w:rPr>
          <w:rFonts w:eastAsia="Times New Roman" w:cs="Arial"/>
          <w:sz w:val="24"/>
          <w:szCs w:val="24"/>
          <w:lang w:val="it-IT" w:eastAsia="ro-RO"/>
        </w:rPr>
        <w:t>iul hidrografic Dobrogea-Litoral au fost identificate si delimitate, pe baza unor criterii geologice si hidrodinamice, 10 corpuri de ape subterane, dintre care, 1 corp de ape subterane sunt in zona proiectului analizat, respectiv RODL0</w:t>
      </w:r>
      <w:r w:rsidR="00D01404">
        <w:rPr>
          <w:rFonts w:eastAsia="Times New Roman" w:cs="Arial"/>
          <w:sz w:val="24"/>
          <w:szCs w:val="24"/>
          <w:lang w:val="it-IT" w:eastAsia="ro-RO"/>
        </w:rPr>
        <w:t>9</w:t>
      </w:r>
      <w:r w:rsidRPr="00577C00">
        <w:rPr>
          <w:rFonts w:eastAsia="Times New Roman" w:cs="Arial"/>
          <w:sz w:val="24"/>
          <w:szCs w:val="24"/>
          <w:lang w:val="it-IT" w:eastAsia="ro-RO"/>
        </w:rPr>
        <w:t xml:space="preserve"> (Dobrogea </w:t>
      </w:r>
      <w:r w:rsidR="00D01404">
        <w:rPr>
          <w:rFonts w:eastAsia="Times New Roman" w:cs="Arial"/>
          <w:sz w:val="24"/>
          <w:szCs w:val="24"/>
          <w:lang w:val="it-IT" w:eastAsia="ro-RO"/>
        </w:rPr>
        <w:t>de sud</w:t>
      </w:r>
      <w:r w:rsidRPr="00577C00">
        <w:rPr>
          <w:rFonts w:eastAsia="Times New Roman" w:cs="Arial"/>
          <w:sz w:val="24"/>
          <w:szCs w:val="24"/>
          <w:lang w:val="it-IT" w:eastAsia="ro-RO"/>
        </w:rPr>
        <w:t>), de tip poros-permeabil.</w:t>
      </w:r>
    </w:p>
    <w:p w14:paraId="16AF2465" w14:textId="77777777" w:rsidR="00881D8F" w:rsidRPr="00881D8F" w:rsidRDefault="00EA367D" w:rsidP="00251662">
      <w:pPr>
        <w:spacing w:before="0" w:after="0" w:line="276" w:lineRule="auto"/>
        <w:ind w:firstLine="0"/>
        <w:contextualSpacing w:val="0"/>
        <w:rPr>
          <w:rFonts w:cs="Arial"/>
        </w:rPr>
      </w:pPr>
      <w:r w:rsidRPr="00EA367D">
        <w:rPr>
          <w:rFonts w:eastAsia="Times New Roman" w:cs="Arial"/>
          <w:lang w:val="it-IT" w:eastAsia="ro-RO"/>
        </w:rPr>
        <w:tab/>
      </w:r>
      <w:r w:rsidR="00881D8F" w:rsidRPr="00881D8F">
        <w:rPr>
          <w:rFonts w:cs="Arial"/>
        </w:rPr>
        <w:t xml:space="preserve"> </w:t>
      </w:r>
    </w:p>
    <w:p w14:paraId="5813F721" w14:textId="77777777" w:rsidR="00EA367D" w:rsidRDefault="00881D8F" w:rsidP="00274FC4">
      <w:pPr>
        <w:autoSpaceDE w:val="0"/>
        <w:autoSpaceDN w:val="0"/>
        <w:adjustRightInd w:val="0"/>
        <w:spacing w:before="0" w:after="0" w:line="276" w:lineRule="auto"/>
        <w:ind w:firstLine="709"/>
        <w:rPr>
          <w:rFonts w:cs="Arial"/>
          <w:b/>
          <w:color w:val="FF0000"/>
        </w:rPr>
      </w:pPr>
      <w:r w:rsidRPr="00881D8F">
        <w:rPr>
          <w:rFonts w:cs="Arial"/>
          <w:b/>
          <w:color w:val="FF0000"/>
        </w:rPr>
        <w:t xml:space="preserve">  </w:t>
      </w:r>
    </w:p>
    <w:p w14:paraId="10FC8EEC" w14:textId="2E1CAD09" w:rsidR="004B29AB" w:rsidRPr="00577C00" w:rsidRDefault="008430C7" w:rsidP="008430C7">
      <w:pPr>
        <w:autoSpaceDE w:val="0"/>
        <w:autoSpaceDN w:val="0"/>
        <w:adjustRightInd w:val="0"/>
        <w:spacing w:before="0" w:after="0" w:line="276" w:lineRule="auto"/>
        <w:ind w:firstLine="720"/>
        <w:rPr>
          <w:rFonts w:cs="Arial"/>
          <w:b/>
          <w:bCs/>
          <w:sz w:val="24"/>
          <w:szCs w:val="24"/>
        </w:rPr>
      </w:pPr>
      <w:r>
        <w:rPr>
          <w:rFonts w:cs="Arial"/>
          <w:b/>
          <w:bCs/>
          <w:sz w:val="24"/>
          <w:szCs w:val="24"/>
        </w:rPr>
        <w:t>Surse de poluanti pentru ape, locul de evacuare sau emisarul</w:t>
      </w:r>
    </w:p>
    <w:p w14:paraId="4403B6B8" w14:textId="77777777" w:rsidR="00F43540" w:rsidRPr="00577C00" w:rsidRDefault="00F43540" w:rsidP="008430C7">
      <w:pPr>
        <w:autoSpaceDE w:val="0"/>
        <w:autoSpaceDN w:val="0"/>
        <w:adjustRightInd w:val="0"/>
        <w:spacing w:before="0" w:after="0" w:line="276" w:lineRule="auto"/>
        <w:ind w:firstLine="720"/>
        <w:rPr>
          <w:rFonts w:cs="Arial"/>
          <w:bCs/>
          <w:sz w:val="24"/>
          <w:szCs w:val="24"/>
        </w:rPr>
      </w:pPr>
      <w:r w:rsidRPr="00577C00">
        <w:rPr>
          <w:rFonts w:cs="Arial"/>
          <w:bCs/>
          <w:sz w:val="24"/>
          <w:szCs w:val="24"/>
        </w:rPr>
        <w:t>Perioada de executie</w:t>
      </w:r>
    </w:p>
    <w:p w14:paraId="5D859984" w14:textId="77777777" w:rsidR="00F43540" w:rsidRPr="00577C00" w:rsidRDefault="00F43540" w:rsidP="006D2528">
      <w:pPr>
        <w:autoSpaceDE w:val="0"/>
        <w:autoSpaceDN w:val="0"/>
        <w:adjustRightInd w:val="0"/>
        <w:spacing w:before="0" w:after="0" w:line="276" w:lineRule="auto"/>
        <w:ind w:firstLine="720"/>
        <w:rPr>
          <w:rFonts w:cs="Arial"/>
          <w:sz w:val="24"/>
          <w:szCs w:val="24"/>
        </w:rPr>
      </w:pPr>
      <w:r w:rsidRPr="00577C00">
        <w:rPr>
          <w:rFonts w:cs="Arial"/>
          <w:sz w:val="24"/>
          <w:szCs w:val="24"/>
        </w:rPr>
        <w:t>In perioada de executie a obiectivului propus principalele surse de poluare pentru ape sunt reprezentate de:</w:t>
      </w:r>
    </w:p>
    <w:p w14:paraId="695F53A3" w14:textId="77777777" w:rsidR="008B7411" w:rsidRPr="00577C00" w:rsidRDefault="00F43540" w:rsidP="001B1B50">
      <w:pPr>
        <w:numPr>
          <w:ilvl w:val="0"/>
          <w:numId w:val="4"/>
        </w:numPr>
        <w:tabs>
          <w:tab w:val="left" w:pos="0"/>
          <w:tab w:val="left" w:pos="360"/>
        </w:tabs>
        <w:autoSpaceDE w:val="0"/>
        <w:autoSpaceDN w:val="0"/>
        <w:adjustRightInd w:val="0"/>
        <w:spacing w:before="0" w:after="0" w:line="276" w:lineRule="auto"/>
        <w:ind w:left="0" w:firstLine="0"/>
        <w:contextualSpacing w:val="0"/>
        <w:rPr>
          <w:rFonts w:cs="Arial"/>
          <w:sz w:val="24"/>
          <w:szCs w:val="24"/>
        </w:rPr>
      </w:pPr>
      <w:r w:rsidRPr="00577C00">
        <w:rPr>
          <w:rFonts w:cs="Arial"/>
          <w:sz w:val="24"/>
          <w:szCs w:val="24"/>
        </w:rPr>
        <w:t xml:space="preserve">organizarea de santier, </w:t>
      </w:r>
    </w:p>
    <w:p w14:paraId="091889A2" w14:textId="77777777" w:rsidR="008B7411" w:rsidRPr="00577C00" w:rsidRDefault="00F43540" w:rsidP="001B1B50">
      <w:pPr>
        <w:numPr>
          <w:ilvl w:val="0"/>
          <w:numId w:val="4"/>
        </w:numPr>
        <w:tabs>
          <w:tab w:val="left" w:pos="0"/>
          <w:tab w:val="left" w:pos="360"/>
        </w:tabs>
        <w:autoSpaceDE w:val="0"/>
        <w:autoSpaceDN w:val="0"/>
        <w:adjustRightInd w:val="0"/>
        <w:spacing w:before="0" w:after="0" w:line="276" w:lineRule="auto"/>
        <w:ind w:left="0" w:firstLine="0"/>
        <w:contextualSpacing w:val="0"/>
        <w:rPr>
          <w:rFonts w:cs="Arial"/>
          <w:sz w:val="24"/>
          <w:szCs w:val="24"/>
        </w:rPr>
      </w:pPr>
      <w:r w:rsidRPr="00577C00">
        <w:rPr>
          <w:rFonts w:cs="Arial"/>
          <w:sz w:val="24"/>
          <w:szCs w:val="24"/>
        </w:rPr>
        <w:t xml:space="preserve">traficul utilajelor si mijloacelor de transport, </w:t>
      </w:r>
    </w:p>
    <w:p w14:paraId="0D64B12B" w14:textId="77777777" w:rsidR="00F43540" w:rsidRPr="00577C00" w:rsidRDefault="00F43540" w:rsidP="001B1B50">
      <w:pPr>
        <w:numPr>
          <w:ilvl w:val="0"/>
          <w:numId w:val="4"/>
        </w:numPr>
        <w:tabs>
          <w:tab w:val="left" w:pos="0"/>
          <w:tab w:val="left" w:pos="360"/>
        </w:tabs>
        <w:autoSpaceDE w:val="0"/>
        <w:autoSpaceDN w:val="0"/>
        <w:adjustRightInd w:val="0"/>
        <w:spacing w:before="0" w:after="0" w:line="276" w:lineRule="auto"/>
        <w:ind w:left="0" w:firstLine="0"/>
        <w:contextualSpacing w:val="0"/>
        <w:rPr>
          <w:rFonts w:cs="Arial"/>
          <w:sz w:val="24"/>
          <w:szCs w:val="24"/>
        </w:rPr>
      </w:pPr>
      <w:r w:rsidRPr="00577C00">
        <w:rPr>
          <w:rFonts w:cs="Arial"/>
          <w:sz w:val="24"/>
          <w:szCs w:val="24"/>
        </w:rPr>
        <w:t xml:space="preserve">lucrarile de </w:t>
      </w:r>
      <w:r w:rsidR="008B7411" w:rsidRPr="00577C00">
        <w:rPr>
          <w:rFonts w:cs="Arial"/>
          <w:sz w:val="24"/>
          <w:szCs w:val="24"/>
        </w:rPr>
        <w:t>executie ale obiectivului,</w:t>
      </w:r>
    </w:p>
    <w:p w14:paraId="6AED83A1" w14:textId="77777777" w:rsidR="00F43540" w:rsidRPr="00577C00" w:rsidRDefault="00F43540" w:rsidP="001B1B50">
      <w:pPr>
        <w:numPr>
          <w:ilvl w:val="0"/>
          <w:numId w:val="4"/>
        </w:numPr>
        <w:tabs>
          <w:tab w:val="left" w:pos="0"/>
          <w:tab w:val="left" w:pos="360"/>
        </w:tabs>
        <w:autoSpaceDE w:val="0"/>
        <w:autoSpaceDN w:val="0"/>
        <w:adjustRightInd w:val="0"/>
        <w:spacing w:before="0" w:after="0" w:line="276" w:lineRule="auto"/>
        <w:ind w:left="0" w:firstLine="0"/>
        <w:contextualSpacing w:val="0"/>
        <w:rPr>
          <w:rFonts w:cs="Arial"/>
          <w:sz w:val="24"/>
          <w:szCs w:val="24"/>
        </w:rPr>
      </w:pPr>
      <w:r w:rsidRPr="00577C00">
        <w:rPr>
          <w:rFonts w:cs="Arial"/>
          <w:sz w:val="24"/>
          <w:szCs w:val="24"/>
        </w:rPr>
        <w:t xml:space="preserve">evacuarea </w:t>
      </w:r>
      <w:r w:rsidR="008B7411" w:rsidRPr="00577C00">
        <w:rPr>
          <w:rFonts w:cs="Arial"/>
          <w:sz w:val="24"/>
          <w:szCs w:val="24"/>
        </w:rPr>
        <w:t xml:space="preserve">accidentala </w:t>
      </w:r>
      <w:r w:rsidRPr="00577C00">
        <w:rPr>
          <w:rFonts w:cs="Arial"/>
          <w:sz w:val="24"/>
          <w:szCs w:val="24"/>
        </w:rPr>
        <w:t xml:space="preserve">de deseuri lichide sau solide </w:t>
      </w:r>
      <w:r w:rsidR="0090572B" w:rsidRPr="00577C00">
        <w:rPr>
          <w:rFonts w:cs="Arial"/>
          <w:sz w:val="24"/>
          <w:szCs w:val="24"/>
        </w:rPr>
        <w:t xml:space="preserve">pe sol sau </w:t>
      </w:r>
      <w:r w:rsidRPr="00577C00">
        <w:rPr>
          <w:rFonts w:cs="Arial"/>
          <w:sz w:val="24"/>
          <w:szCs w:val="24"/>
        </w:rPr>
        <w:t xml:space="preserve">in </w:t>
      </w:r>
      <w:r w:rsidR="008B7411" w:rsidRPr="00577C00">
        <w:rPr>
          <w:rFonts w:cs="Arial"/>
          <w:sz w:val="24"/>
          <w:szCs w:val="24"/>
        </w:rPr>
        <w:t>subsol.</w:t>
      </w:r>
    </w:p>
    <w:p w14:paraId="34DF9C7E" w14:textId="77777777" w:rsidR="000B1F94" w:rsidRPr="00577C00" w:rsidRDefault="000B1F94" w:rsidP="00274FC4">
      <w:pPr>
        <w:autoSpaceDE w:val="0"/>
        <w:autoSpaceDN w:val="0"/>
        <w:adjustRightInd w:val="0"/>
        <w:spacing w:before="0" w:after="0" w:line="276" w:lineRule="auto"/>
        <w:rPr>
          <w:rFonts w:cs="Arial"/>
          <w:sz w:val="24"/>
          <w:szCs w:val="24"/>
        </w:rPr>
      </w:pPr>
    </w:p>
    <w:p w14:paraId="018361EC" w14:textId="77777777" w:rsidR="00F43540" w:rsidRPr="00577C00" w:rsidRDefault="00F43540" w:rsidP="006D2528">
      <w:pPr>
        <w:autoSpaceDE w:val="0"/>
        <w:autoSpaceDN w:val="0"/>
        <w:adjustRightInd w:val="0"/>
        <w:spacing w:before="0" w:after="0" w:line="276" w:lineRule="auto"/>
        <w:ind w:firstLine="720"/>
        <w:rPr>
          <w:rFonts w:cs="Arial"/>
          <w:sz w:val="24"/>
          <w:szCs w:val="24"/>
        </w:rPr>
      </w:pPr>
      <w:r w:rsidRPr="00577C00">
        <w:rPr>
          <w:rFonts w:cs="Arial"/>
          <w:sz w:val="24"/>
          <w:szCs w:val="24"/>
        </w:rPr>
        <w:lastRenderedPageBreak/>
        <w:t xml:space="preserve">Impactul asupra apelor se manifesta printr-o posibila poluare fizica, chimica sau biologica. </w:t>
      </w:r>
    </w:p>
    <w:p w14:paraId="28504D8A" w14:textId="35E8CA29" w:rsidR="00F43540" w:rsidRPr="00577C00" w:rsidRDefault="00F43540" w:rsidP="006D2528">
      <w:pPr>
        <w:autoSpaceDE w:val="0"/>
        <w:autoSpaceDN w:val="0"/>
        <w:adjustRightInd w:val="0"/>
        <w:spacing w:before="0" w:after="0" w:line="276" w:lineRule="auto"/>
        <w:ind w:firstLine="720"/>
        <w:rPr>
          <w:rFonts w:cs="Arial"/>
          <w:sz w:val="24"/>
          <w:szCs w:val="24"/>
        </w:rPr>
      </w:pPr>
      <w:r w:rsidRPr="00577C00">
        <w:rPr>
          <w:rFonts w:cs="Arial"/>
          <w:sz w:val="24"/>
          <w:szCs w:val="24"/>
        </w:rPr>
        <w:t>Probabilitatea de aparitie si amplitudinea impactului este mica in ceea ce priveste poluarea generata de organizarea de santier si de executia lucrarilor de constructii, intrucat au fost prevazute masuri adecvate de limitare a impactului, iar durata de timp si suprafetele afectate realizarii investitiei</w:t>
      </w:r>
      <w:r w:rsidR="0090572B" w:rsidRPr="00577C00">
        <w:rPr>
          <w:rFonts w:cs="Arial"/>
          <w:sz w:val="24"/>
          <w:szCs w:val="24"/>
        </w:rPr>
        <w:t xml:space="preserve"> </w:t>
      </w:r>
      <w:r w:rsidRPr="00577C00">
        <w:rPr>
          <w:rFonts w:cs="Arial"/>
          <w:sz w:val="24"/>
          <w:szCs w:val="24"/>
        </w:rPr>
        <w:t>nu sunt mari.</w:t>
      </w:r>
    </w:p>
    <w:p w14:paraId="2BBB6075" w14:textId="77777777" w:rsidR="000B1F94" w:rsidRPr="00577C00" w:rsidRDefault="000B1F94" w:rsidP="00274FC4">
      <w:pPr>
        <w:autoSpaceDE w:val="0"/>
        <w:autoSpaceDN w:val="0"/>
        <w:adjustRightInd w:val="0"/>
        <w:spacing w:before="0" w:after="0" w:line="276" w:lineRule="auto"/>
        <w:contextualSpacing w:val="0"/>
        <w:rPr>
          <w:rFonts w:cs="Arial"/>
          <w:bCs/>
          <w:sz w:val="24"/>
          <w:szCs w:val="24"/>
        </w:rPr>
      </w:pPr>
    </w:p>
    <w:p w14:paraId="4E7025C2" w14:textId="77777777" w:rsidR="00F43540" w:rsidRPr="00577C00" w:rsidRDefault="00F43540" w:rsidP="00274FC4">
      <w:pPr>
        <w:autoSpaceDE w:val="0"/>
        <w:autoSpaceDN w:val="0"/>
        <w:adjustRightInd w:val="0"/>
        <w:spacing w:before="0" w:after="0" w:line="276" w:lineRule="auto"/>
        <w:contextualSpacing w:val="0"/>
        <w:rPr>
          <w:rFonts w:cs="Arial"/>
          <w:bCs/>
          <w:sz w:val="24"/>
          <w:szCs w:val="24"/>
        </w:rPr>
      </w:pPr>
      <w:r w:rsidRPr="00577C00">
        <w:rPr>
          <w:rFonts w:cs="Arial"/>
          <w:bCs/>
          <w:sz w:val="24"/>
          <w:szCs w:val="24"/>
        </w:rPr>
        <w:t>Perioada de operare</w:t>
      </w:r>
    </w:p>
    <w:p w14:paraId="3F655CFB" w14:textId="77777777" w:rsidR="00371334" w:rsidRPr="00577C00" w:rsidRDefault="00395597" w:rsidP="006D2528">
      <w:pPr>
        <w:autoSpaceDE w:val="0"/>
        <w:autoSpaceDN w:val="0"/>
        <w:adjustRightInd w:val="0"/>
        <w:spacing w:before="0" w:after="0" w:line="276" w:lineRule="auto"/>
        <w:ind w:firstLine="720"/>
        <w:rPr>
          <w:rFonts w:cs="Arial"/>
          <w:sz w:val="24"/>
          <w:szCs w:val="24"/>
        </w:rPr>
      </w:pPr>
      <w:r w:rsidRPr="00577C00">
        <w:rPr>
          <w:rFonts w:cs="Arial"/>
          <w:sz w:val="24"/>
          <w:szCs w:val="24"/>
        </w:rPr>
        <w:t>Avand in vedere specificul lucrarilor, in timpul perioadei de exploatare, in conditii normale de function</w:t>
      </w:r>
      <w:r w:rsidR="00371334" w:rsidRPr="00577C00">
        <w:rPr>
          <w:rFonts w:cs="Arial"/>
          <w:sz w:val="24"/>
          <w:szCs w:val="24"/>
        </w:rPr>
        <w:t xml:space="preserve">are nu va exista impact asupra </w:t>
      </w:r>
      <w:r w:rsidRPr="00577C00">
        <w:rPr>
          <w:rFonts w:cs="Arial"/>
          <w:sz w:val="24"/>
          <w:szCs w:val="24"/>
        </w:rPr>
        <w:t>ap</w:t>
      </w:r>
      <w:r w:rsidR="00371334" w:rsidRPr="00577C00">
        <w:rPr>
          <w:rFonts w:cs="Arial"/>
          <w:sz w:val="24"/>
          <w:szCs w:val="24"/>
        </w:rPr>
        <w:t>elor subterane</w:t>
      </w:r>
      <w:r w:rsidRPr="00577C00">
        <w:rPr>
          <w:rFonts w:cs="Arial"/>
          <w:sz w:val="24"/>
          <w:szCs w:val="24"/>
        </w:rPr>
        <w:t>.</w:t>
      </w:r>
    </w:p>
    <w:p w14:paraId="2EACCEB8" w14:textId="3000AE85" w:rsidR="00654D19" w:rsidRPr="00F617C7" w:rsidRDefault="00654D19" w:rsidP="006D2528">
      <w:pPr>
        <w:autoSpaceDE w:val="0"/>
        <w:autoSpaceDN w:val="0"/>
        <w:adjustRightInd w:val="0"/>
        <w:spacing w:before="0" w:after="0" w:line="276" w:lineRule="auto"/>
        <w:ind w:firstLine="720"/>
        <w:rPr>
          <w:rFonts w:eastAsia="SimSun" w:cs="Arial"/>
          <w:lang w:eastAsia="zh-CN"/>
        </w:rPr>
      </w:pPr>
      <w:r w:rsidRPr="00577C00">
        <w:rPr>
          <w:rFonts w:eastAsia="SimSun" w:cs="Arial"/>
          <w:sz w:val="24"/>
          <w:szCs w:val="24"/>
          <w:lang w:eastAsia="zh-CN"/>
        </w:rPr>
        <w:t xml:space="preserve">Este posibil sa apara scurgeri accidentale </w:t>
      </w:r>
      <w:r w:rsidR="00371334" w:rsidRPr="00577C00">
        <w:rPr>
          <w:rFonts w:eastAsia="SimSun" w:cs="Arial"/>
          <w:sz w:val="24"/>
          <w:szCs w:val="24"/>
          <w:lang w:eastAsia="zh-CN"/>
        </w:rPr>
        <w:t xml:space="preserve">de combustibili sau uleiuri </w:t>
      </w:r>
      <w:r w:rsidRPr="00577C00">
        <w:rPr>
          <w:rFonts w:eastAsia="SimSun" w:cs="Arial"/>
          <w:sz w:val="24"/>
          <w:szCs w:val="24"/>
          <w:lang w:eastAsia="zh-CN"/>
        </w:rPr>
        <w:t xml:space="preserve">provenite de la </w:t>
      </w:r>
      <w:r w:rsidR="00251662" w:rsidRPr="00577C00">
        <w:rPr>
          <w:rFonts w:eastAsia="SimSun" w:cs="Arial"/>
          <w:sz w:val="24"/>
          <w:szCs w:val="24"/>
          <w:lang w:eastAsia="zh-CN"/>
        </w:rPr>
        <w:t>autotur</w:t>
      </w:r>
      <w:r w:rsidR="004059BE">
        <w:rPr>
          <w:rFonts w:eastAsia="SimSun" w:cs="Arial"/>
          <w:sz w:val="24"/>
          <w:szCs w:val="24"/>
          <w:lang w:eastAsia="zh-CN"/>
        </w:rPr>
        <w:t>i</w:t>
      </w:r>
      <w:r w:rsidR="00251662" w:rsidRPr="00577C00">
        <w:rPr>
          <w:rFonts w:eastAsia="SimSun" w:cs="Arial"/>
          <w:sz w:val="24"/>
          <w:szCs w:val="24"/>
          <w:lang w:eastAsia="zh-CN"/>
        </w:rPr>
        <w:t xml:space="preserve">smele </w:t>
      </w:r>
      <w:r w:rsidR="006D2528">
        <w:rPr>
          <w:rFonts w:eastAsia="SimSun" w:cs="Arial"/>
          <w:sz w:val="24"/>
          <w:szCs w:val="24"/>
          <w:lang w:eastAsia="zh-CN"/>
        </w:rPr>
        <w:t xml:space="preserve">personalului de serviciu si </w:t>
      </w:r>
      <w:r w:rsidR="004059BE">
        <w:rPr>
          <w:rFonts w:eastAsia="SimSun" w:cs="Arial"/>
          <w:sz w:val="24"/>
          <w:szCs w:val="24"/>
          <w:lang w:eastAsia="zh-CN"/>
        </w:rPr>
        <w:t>proprietarilor din imobilele de locuinte colective invecinate</w:t>
      </w:r>
      <w:r w:rsidR="00371334" w:rsidRPr="00577C00">
        <w:rPr>
          <w:rFonts w:eastAsia="SimSun" w:cs="Arial"/>
          <w:sz w:val="24"/>
          <w:szCs w:val="24"/>
          <w:lang w:eastAsia="zh-CN"/>
        </w:rPr>
        <w:t>, dar probabilitatea de aparitie este foarte mica si cantitatile sunt nesemnificative</w:t>
      </w:r>
      <w:r w:rsidR="00371334" w:rsidRPr="00F617C7">
        <w:rPr>
          <w:rFonts w:eastAsia="SimSun" w:cs="Arial"/>
          <w:lang w:eastAsia="zh-CN"/>
        </w:rPr>
        <w:t>.</w:t>
      </w:r>
    </w:p>
    <w:p w14:paraId="368331E6" w14:textId="2533E894" w:rsidR="00371334" w:rsidRDefault="00371334" w:rsidP="006D2528">
      <w:pPr>
        <w:widowControl w:val="0"/>
        <w:kinsoku w:val="0"/>
        <w:overflowPunct w:val="0"/>
        <w:spacing w:before="0" w:after="0" w:line="276" w:lineRule="auto"/>
        <w:ind w:right="25" w:firstLine="634"/>
        <w:contextualSpacing w:val="0"/>
        <w:textAlignment w:val="baseline"/>
        <w:rPr>
          <w:rFonts w:eastAsia="SimSun" w:cs="Arial"/>
          <w:sz w:val="24"/>
          <w:szCs w:val="24"/>
          <w:lang w:eastAsia="zh-CN"/>
        </w:rPr>
      </w:pPr>
      <w:r w:rsidRPr="00405DA1">
        <w:rPr>
          <w:rFonts w:eastAsia="SimSun" w:cs="Arial"/>
          <w:sz w:val="24"/>
          <w:szCs w:val="24"/>
          <w:lang w:eastAsia="zh-CN"/>
        </w:rPr>
        <w:t>Este posibil de asem</w:t>
      </w:r>
      <w:r w:rsidR="004059BE">
        <w:rPr>
          <w:rFonts w:eastAsia="SimSun" w:cs="Arial"/>
          <w:sz w:val="24"/>
          <w:szCs w:val="24"/>
          <w:lang w:eastAsia="zh-CN"/>
        </w:rPr>
        <w:t>e</w:t>
      </w:r>
      <w:r w:rsidRPr="00405DA1">
        <w:rPr>
          <w:rFonts w:eastAsia="SimSun" w:cs="Arial"/>
          <w:sz w:val="24"/>
          <w:szCs w:val="24"/>
          <w:lang w:eastAsia="zh-CN"/>
        </w:rPr>
        <w:t>nea sa apara in cazuri accidentale imprastieri necontrolate de deseuri din mijloacele auto care transporta deseurile colectate</w:t>
      </w:r>
      <w:r w:rsidR="00251662" w:rsidRPr="00405DA1">
        <w:rPr>
          <w:rFonts w:eastAsia="SimSun" w:cs="Arial"/>
          <w:sz w:val="24"/>
          <w:szCs w:val="24"/>
          <w:lang w:eastAsia="zh-CN"/>
        </w:rPr>
        <w:t>.</w:t>
      </w:r>
    </w:p>
    <w:p w14:paraId="7A484B09" w14:textId="42739360" w:rsidR="008430C7" w:rsidRDefault="008430C7" w:rsidP="006D2528">
      <w:pPr>
        <w:widowControl w:val="0"/>
        <w:kinsoku w:val="0"/>
        <w:overflowPunct w:val="0"/>
        <w:spacing w:before="0" w:after="0" w:line="276" w:lineRule="auto"/>
        <w:ind w:right="25" w:firstLine="634"/>
        <w:contextualSpacing w:val="0"/>
        <w:textAlignment w:val="baseline"/>
        <w:rPr>
          <w:rFonts w:eastAsia="SimSun" w:cs="Arial"/>
          <w:sz w:val="24"/>
          <w:szCs w:val="24"/>
          <w:lang w:eastAsia="zh-CN"/>
        </w:rPr>
      </w:pPr>
    </w:p>
    <w:p w14:paraId="66E9B47F" w14:textId="2D8841A7" w:rsidR="008430C7" w:rsidRDefault="008430C7" w:rsidP="006D2528">
      <w:pPr>
        <w:widowControl w:val="0"/>
        <w:kinsoku w:val="0"/>
        <w:overflowPunct w:val="0"/>
        <w:spacing w:before="0" w:after="0" w:line="276" w:lineRule="auto"/>
        <w:ind w:right="25" w:firstLine="634"/>
        <w:contextualSpacing w:val="0"/>
        <w:textAlignment w:val="baseline"/>
        <w:rPr>
          <w:rFonts w:eastAsia="SimSun" w:cs="Arial"/>
          <w:b/>
          <w:bCs/>
          <w:sz w:val="24"/>
          <w:szCs w:val="24"/>
          <w:lang w:eastAsia="zh-CN"/>
        </w:rPr>
      </w:pPr>
      <w:r>
        <w:rPr>
          <w:rFonts w:eastAsia="SimSun" w:cs="Arial"/>
          <w:b/>
          <w:bCs/>
          <w:sz w:val="24"/>
          <w:szCs w:val="24"/>
          <w:lang w:eastAsia="zh-CN"/>
        </w:rPr>
        <w:t>Statiile si instalatiile de epurare sau de preeupurare a apelor uzate prevazute</w:t>
      </w:r>
    </w:p>
    <w:p w14:paraId="5F4B7B7B" w14:textId="536E3B73" w:rsidR="008430C7" w:rsidRPr="008430C7" w:rsidRDefault="008430C7" w:rsidP="006D2528">
      <w:pPr>
        <w:widowControl w:val="0"/>
        <w:kinsoku w:val="0"/>
        <w:overflowPunct w:val="0"/>
        <w:spacing w:before="0" w:after="0" w:line="276" w:lineRule="auto"/>
        <w:ind w:right="25" w:firstLine="634"/>
        <w:contextualSpacing w:val="0"/>
        <w:textAlignment w:val="baseline"/>
        <w:rPr>
          <w:rFonts w:eastAsia="SimSun" w:cs="Arial"/>
          <w:sz w:val="24"/>
          <w:szCs w:val="24"/>
          <w:lang w:eastAsia="zh-CN"/>
        </w:rPr>
      </w:pPr>
      <w:r>
        <w:rPr>
          <w:rFonts w:eastAsia="SimSun" w:cs="Arial"/>
          <w:sz w:val="24"/>
          <w:szCs w:val="24"/>
          <w:lang w:eastAsia="zh-CN"/>
        </w:rPr>
        <w:t xml:space="preserve">Nu sunt prevazute astfel de instalatii, nu e cazul. </w:t>
      </w:r>
    </w:p>
    <w:p w14:paraId="621E2237" w14:textId="77777777" w:rsidR="001F14D4" w:rsidRDefault="001F14D4" w:rsidP="00274FC4">
      <w:pPr>
        <w:widowControl w:val="0"/>
        <w:kinsoku w:val="0"/>
        <w:overflowPunct w:val="0"/>
        <w:spacing w:before="0" w:after="0" w:line="276" w:lineRule="auto"/>
        <w:ind w:right="25" w:firstLine="0"/>
        <w:contextualSpacing w:val="0"/>
        <w:textAlignment w:val="baseline"/>
        <w:rPr>
          <w:rFonts w:cs="Arial"/>
        </w:rPr>
      </w:pPr>
    </w:p>
    <w:p w14:paraId="3A4D1399" w14:textId="0169B983" w:rsidR="00FE0600" w:rsidRPr="00577C00" w:rsidRDefault="008430C7" w:rsidP="00274FC4">
      <w:pPr>
        <w:autoSpaceDE w:val="0"/>
        <w:autoSpaceDN w:val="0"/>
        <w:adjustRightInd w:val="0"/>
        <w:spacing w:before="0" w:after="0" w:line="276" w:lineRule="auto"/>
        <w:ind w:firstLine="634"/>
        <w:rPr>
          <w:rFonts w:cs="Arial"/>
          <w:b/>
          <w:bCs/>
          <w:sz w:val="24"/>
          <w:szCs w:val="24"/>
        </w:rPr>
      </w:pPr>
      <w:r>
        <w:rPr>
          <w:rFonts w:cs="Arial"/>
          <w:b/>
          <w:sz w:val="24"/>
          <w:szCs w:val="24"/>
        </w:rPr>
        <w:t>V</w:t>
      </w:r>
      <w:r w:rsidR="00FE0600" w:rsidRPr="00577C00">
        <w:rPr>
          <w:rFonts w:cs="Arial"/>
          <w:b/>
          <w:sz w:val="24"/>
          <w:szCs w:val="24"/>
        </w:rPr>
        <w:t>I.1.2</w:t>
      </w:r>
      <w:r w:rsidR="00FE0600" w:rsidRPr="00577C00">
        <w:rPr>
          <w:rFonts w:cs="Arial"/>
          <w:b/>
          <w:bCs/>
          <w:sz w:val="24"/>
          <w:szCs w:val="24"/>
        </w:rPr>
        <w:t xml:space="preserve">. </w:t>
      </w:r>
      <w:r w:rsidR="0094498A">
        <w:rPr>
          <w:rFonts w:cs="Arial"/>
          <w:b/>
          <w:bCs/>
          <w:sz w:val="24"/>
          <w:szCs w:val="24"/>
        </w:rPr>
        <w:t>Protectia aerului</w:t>
      </w:r>
    </w:p>
    <w:p w14:paraId="39F5B5EA" w14:textId="65424069" w:rsidR="00FE0600" w:rsidRPr="00577C00" w:rsidRDefault="00FE0600" w:rsidP="001B1B50">
      <w:pPr>
        <w:numPr>
          <w:ilvl w:val="0"/>
          <w:numId w:val="3"/>
        </w:numPr>
        <w:tabs>
          <w:tab w:val="clear" w:pos="352"/>
          <w:tab w:val="num" w:pos="0"/>
          <w:tab w:val="left" w:pos="360"/>
          <w:tab w:val="left" w:pos="810"/>
        </w:tabs>
        <w:autoSpaceDE w:val="0"/>
        <w:autoSpaceDN w:val="0"/>
        <w:adjustRightInd w:val="0"/>
        <w:spacing w:before="0" w:after="0" w:line="276" w:lineRule="auto"/>
        <w:ind w:left="0" w:firstLine="634"/>
        <w:contextualSpacing w:val="0"/>
        <w:rPr>
          <w:rFonts w:cs="Arial"/>
          <w:b/>
          <w:bCs/>
          <w:sz w:val="24"/>
          <w:szCs w:val="24"/>
        </w:rPr>
      </w:pPr>
      <w:r w:rsidRPr="00577C00">
        <w:rPr>
          <w:rFonts w:cs="Arial"/>
          <w:b/>
          <w:bCs/>
          <w:sz w:val="24"/>
          <w:szCs w:val="24"/>
        </w:rPr>
        <w:t xml:space="preserve">Surse </w:t>
      </w:r>
      <w:r w:rsidR="0094498A">
        <w:rPr>
          <w:rFonts w:cs="Arial"/>
          <w:b/>
          <w:bCs/>
          <w:sz w:val="24"/>
          <w:szCs w:val="24"/>
        </w:rPr>
        <w:t>de</w:t>
      </w:r>
      <w:r w:rsidRPr="00577C00">
        <w:rPr>
          <w:rFonts w:cs="Arial"/>
          <w:b/>
          <w:bCs/>
          <w:sz w:val="24"/>
          <w:szCs w:val="24"/>
        </w:rPr>
        <w:t xml:space="preserve"> poluanti </w:t>
      </w:r>
      <w:r w:rsidR="0094498A">
        <w:rPr>
          <w:rFonts w:cs="Arial"/>
          <w:b/>
          <w:bCs/>
          <w:sz w:val="24"/>
          <w:szCs w:val="24"/>
        </w:rPr>
        <w:t>pentru aer, poluanti, inclusiv surse de mirosuri</w:t>
      </w:r>
    </w:p>
    <w:p w14:paraId="2250A9FA" w14:textId="098178E8" w:rsidR="00FE0600" w:rsidRPr="00577C00" w:rsidRDefault="0094498A" w:rsidP="00274FC4">
      <w:pPr>
        <w:tabs>
          <w:tab w:val="num" w:pos="0"/>
        </w:tabs>
        <w:spacing w:before="0" w:after="0" w:line="276" w:lineRule="auto"/>
        <w:ind w:firstLine="634"/>
        <w:rPr>
          <w:rFonts w:cs="Arial"/>
          <w:sz w:val="24"/>
          <w:szCs w:val="24"/>
        </w:rPr>
      </w:pPr>
      <w:r>
        <w:rPr>
          <w:rFonts w:cs="Arial"/>
          <w:sz w:val="24"/>
          <w:szCs w:val="24"/>
        </w:rPr>
        <w:t xml:space="preserve">In </w:t>
      </w:r>
      <w:r w:rsidR="00FE0600" w:rsidRPr="00577C00">
        <w:rPr>
          <w:rFonts w:cs="Arial"/>
          <w:sz w:val="24"/>
          <w:szCs w:val="24"/>
        </w:rPr>
        <w:t xml:space="preserve"> perioada de execu</w:t>
      </w:r>
      <w:r w:rsidR="003973B2">
        <w:rPr>
          <w:rFonts w:cs="Arial"/>
          <w:sz w:val="24"/>
          <w:szCs w:val="24"/>
        </w:rPr>
        <w:t>t</w:t>
      </w:r>
      <w:r w:rsidR="00FE0600" w:rsidRPr="00577C00">
        <w:rPr>
          <w:rFonts w:cs="Arial"/>
          <w:sz w:val="24"/>
          <w:szCs w:val="24"/>
        </w:rPr>
        <w:t>ie a lucr</w:t>
      </w:r>
      <w:r w:rsidR="003973B2">
        <w:rPr>
          <w:rFonts w:cs="Arial"/>
          <w:sz w:val="24"/>
          <w:szCs w:val="24"/>
        </w:rPr>
        <w:t>a</w:t>
      </w:r>
      <w:r w:rsidR="00FE0600" w:rsidRPr="00577C00">
        <w:rPr>
          <w:rFonts w:cs="Arial"/>
          <w:sz w:val="24"/>
          <w:szCs w:val="24"/>
        </w:rPr>
        <w:t>rilor, sursele de poluare a aerului vor fi diferen</w:t>
      </w:r>
      <w:r w:rsidR="003973B2">
        <w:rPr>
          <w:rFonts w:cs="Arial"/>
          <w:sz w:val="24"/>
          <w:szCs w:val="24"/>
        </w:rPr>
        <w:t>t</w:t>
      </w:r>
      <w:r w:rsidR="00FE0600" w:rsidRPr="00577C00">
        <w:rPr>
          <w:rFonts w:cs="Arial"/>
          <w:sz w:val="24"/>
          <w:szCs w:val="24"/>
        </w:rPr>
        <w:t>iate func</w:t>
      </w:r>
      <w:r w:rsidR="003973B2">
        <w:rPr>
          <w:rFonts w:cs="Arial"/>
          <w:sz w:val="24"/>
          <w:szCs w:val="24"/>
        </w:rPr>
        <w:t>t</w:t>
      </w:r>
      <w:r w:rsidR="00FE0600" w:rsidRPr="00577C00">
        <w:rPr>
          <w:rFonts w:cs="Arial"/>
          <w:sz w:val="24"/>
          <w:szCs w:val="24"/>
        </w:rPr>
        <w:t>ie de specificul lucr</w:t>
      </w:r>
      <w:r w:rsidR="003973B2">
        <w:rPr>
          <w:rFonts w:cs="Arial"/>
          <w:sz w:val="24"/>
          <w:szCs w:val="24"/>
        </w:rPr>
        <w:t>a</w:t>
      </w:r>
      <w:r w:rsidR="00FE0600" w:rsidRPr="00577C00">
        <w:rPr>
          <w:rFonts w:cs="Arial"/>
          <w:sz w:val="24"/>
          <w:szCs w:val="24"/>
        </w:rPr>
        <w:t xml:space="preserve">rilor, </w:t>
      </w:r>
      <w:r w:rsidR="00D15A6C">
        <w:rPr>
          <w:rFonts w:cs="Arial"/>
          <w:sz w:val="24"/>
          <w:szCs w:val="24"/>
        </w:rPr>
        <w:t>s</w:t>
      </w:r>
      <w:r w:rsidR="00FE0600" w:rsidRPr="00577C00">
        <w:rPr>
          <w:rFonts w:cs="Arial"/>
          <w:sz w:val="24"/>
          <w:szCs w:val="24"/>
        </w:rPr>
        <w:t>i anume vor fi constituite din:</w:t>
      </w:r>
    </w:p>
    <w:p w14:paraId="0B9598BE" w14:textId="2B8D1E8E" w:rsidR="00322D0E" w:rsidRPr="00577C00" w:rsidRDefault="00FE0600" w:rsidP="001B1B50">
      <w:pPr>
        <w:numPr>
          <w:ilvl w:val="1"/>
          <w:numId w:val="3"/>
        </w:numPr>
        <w:tabs>
          <w:tab w:val="clear" w:pos="1132"/>
          <w:tab w:val="num" w:pos="0"/>
          <w:tab w:val="num" w:pos="360"/>
        </w:tabs>
        <w:spacing w:before="0" w:after="0" w:line="276" w:lineRule="auto"/>
        <w:ind w:left="0" w:firstLine="630"/>
        <w:rPr>
          <w:rFonts w:cs="Arial"/>
          <w:sz w:val="24"/>
          <w:szCs w:val="24"/>
        </w:rPr>
      </w:pPr>
      <w:r w:rsidRPr="00577C00">
        <w:rPr>
          <w:rFonts w:cs="Arial"/>
          <w:sz w:val="24"/>
          <w:szCs w:val="24"/>
        </w:rPr>
        <w:t>emisii de praf din activitatea desf</w:t>
      </w:r>
      <w:r w:rsidR="003973B2">
        <w:rPr>
          <w:rFonts w:cs="Arial"/>
          <w:sz w:val="24"/>
          <w:szCs w:val="24"/>
        </w:rPr>
        <w:t>a</w:t>
      </w:r>
      <w:r w:rsidR="00D15A6C">
        <w:rPr>
          <w:rFonts w:cs="Arial"/>
          <w:sz w:val="24"/>
          <w:szCs w:val="24"/>
        </w:rPr>
        <w:t>s</w:t>
      </w:r>
      <w:r w:rsidRPr="00577C00">
        <w:rPr>
          <w:rFonts w:cs="Arial"/>
          <w:sz w:val="24"/>
          <w:szCs w:val="24"/>
        </w:rPr>
        <w:t>urat</w:t>
      </w:r>
      <w:r w:rsidR="003973B2">
        <w:rPr>
          <w:rFonts w:cs="Arial"/>
          <w:sz w:val="24"/>
          <w:szCs w:val="24"/>
        </w:rPr>
        <w:t>a</w:t>
      </w:r>
      <w:r w:rsidRPr="00577C00">
        <w:rPr>
          <w:rFonts w:cs="Arial"/>
          <w:sz w:val="24"/>
          <w:szCs w:val="24"/>
        </w:rPr>
        <w:t xml:space="preserve"> </w:t>
      </w:r>
      <w:r w:rsidR="00A706C6">
        <w:rPr>
          <w:rFonts w:cs="Arial"/>
          <w:sz w:val="24"/>
          <w:szCs w:val="24"/>
        </w:rPr>
        <w:t>i</w:t>
      </w:r>
      <w:r w:rsidRPr="00577C00">
        <w:rPr>
          <w:rFonts w:cs="Arial"/>
          <w:sz w:val="24"/>
          <w:szCs w:val="24"/>
        </w:rPr>
        <w:t>n cadrul  organiz</w:t>
      </w:r>
      <w:r w:rsidR="003973B2">
        <w:rPr>
          <w:rFonts w:cs="Arial"/>
          <w:sz w:val="24"/>
          <w:szCs w:val="24"/>
        </w:rPr>
        <w:t>a</w:t>
      </w:r>
      <w:r w:rsidRPr="00577C00">
        <w:rPr>
          <w:rFonts w:cs="Arial"/>
          <w:sz w:val="24"/>
          <w:szCs w:val="24"/>
        </w:rPr>
        <w:t xml:space="preserve">rii de </w:t>
      </w:r>
      <w:r w:rsidR="00D15A6C">
        <w:rPr>
          <w:rFonts w:cs="Arial"/>
          <w:sz w:val="24"/>
          <w:szCs w:val="24"/>
        </w:rPr>
        <w:t>s</w:t>
      </w:r>
      <w:r w:rsidRPr="00577C00">
        <w:rPr>
          <w:rFonts w:cs="Arial"/>
          <w:sz w:val="24"/>
          <w:szCs w:val="24"/>
        </w:rPr>
        <w:t xml:space="preserve">antier, </w:t>
      </w:r>
      <w:r w:rsidR="00322D0E" w:rsidRPr="00577C00">
        <w:rPr>
          <w:rFonts w:cs="Arial"/>
          <w:sz w:val="24"/>
          <w:szCs w:val="24"/>
        </w:rPr>
        <w:t>dar mai ales</w:t>
      </w:r>
      <w:r w:rsidRPr="00577C00">
        <w:rPr>
          <w:rFonts w:cs="Arial"/>
          <w:sz w:val="24"/>
          <w:szCs w:val="24"/>
        </w:rPr>
        <w:t xml:space="preserve"> pe amplasamentul lucrarilor </w:t>
      </w:r>
    </w:p>
    <w:p w14:paraId="051157FD" w14:textId="77777777" w:rsidR="00FE0600" w:rsidRPr="00577C00" w:rsidRDefault="00FE0600" w:rsidP="001B1B50">
      <w:pPr>
        <w:numPr>
          <w:ilvl w:val="1"/>
          <w:numId w:val="3"/>
        </w:numPr>
        <w:tabs>
          <w:tab w:val="clear" w:pos="1132"/>
          <w:tab w:val="num" w:pos="0"/>
          <w:tab w:val="num" w:pos="360"/>
        </w:tabs>
        <w:spacing w:before="0" w:after="0" w:line="276" w:lineRule="auto"/>
        <w:ind w:left="0" w:firstLine="630"/>
        <w:rPr>
          <w:rFonts w:cs="Arial"/>
          <w:sz w:val="24"/>
          <w:szCs w:val="24"/>
        </w:rPr>
      </w:pPr>
      <w:r w:rsidRPr="00577C00">
        <w:rPr>
          <w:rFonts w:cs="Arial"/>
          <w:sz w:val="24"/>
          <w:szCs w:val="24"/>
        </w:rPr>
        <w:t xml:space="preserve">emisii de poluanti </w:t>
      </w:r>
      <w:r w:rsidR="000E6D66" w:rsidRPr="00577C00">
        <w:rPr>
          <w:rFonts w:cs="Arial"/>
          <w:sz w:val="24"/>
          <w:szCs w:val="24"/>
        </w:rPr>
        <w:t xml:space="preserve">gazosi </w:t>
      </w:r>
      <w:r w:rsidRPr="00577C00">
        <w:rPr>
          <w:rFonts w:cs="Arial"/>
          <w:sz w:val="24"/>
          <w:szCs w:val="24"/>
        </w:rPr>
        <w:t>de la utilajele utilizate</w:t>
      </w:r>
      <w:r w:rsidR="00BA5EDF" w:rsidRPr="00577C00">
        <w:rPr>
          <w:rFonts w:cs="Arial"/>
          <w:sz w:val="24"/>
          <w:szCs w:val="24"/>
        </w:rPr>
        <w:t>.</w:t>
      </w:r>
    </w:p>
    <w:p w14:paraId="056949C6" w14:textId="46A15D35" w:rsidR="00FE0600" w:rsidRPr="00577C00" w:rsidRDefault="00FE0600" w:rsidP="00274FC4">
      <w:pPr>
        <w:tabs>
          <w:tab w:val="num" w:pos="360"/>
        </w:tabs>
        <w:spacing w:before="0" w:after="0" w:line="276" w:lineRule="auto"/>
        <w:ind w:firstLine="630"/>
        <w:rPr>
          <w:rFonts w:cs="Arial"/>
          <w:sz w:val="24"/>
          <w:szCs w:val="24"/>
        </w:rPr>
      </w:pPr>
      <w:r w:rsidRPr="00577C00">
        <w:rPr>
          <w:rFonts w:cs="Arial"/>
          <w:sz w:val="24"/>
          <w:szCs w:val="24"/>
        </w:rPr>
        <w:t>Emisiile din timpul desf</w:t>
      </w:r>
      <w:r w:rsidR="003973B2">
        <w:rPr>
          <w:rFonts w:cs="Arial"/>
          <w:sz w:val="24"/>
          <w:szCs w:val="24"/>
        </w:rPr>
        <w:t>a</w:t>
      </w:r>
      <w:r w:rsidR="00D15A6C">
        <w:rPr>
          <w:rFonts w:cs="Arial"/>
          <w:sz w:val="24"/>
          <w:szCs w:val="24"/>
        </w:rPr>
        <w:t>s</w:t>
      </w:r>
      <w:r w:rsidRPr="00577C00">
        <w:rPr>
          <w:rFonts w:cs="Arial"/>
          <w:sz w:val="24"/>
          <w:szCs w:val="24"/>
        </w:rPr>
        <w:t>ur</w:t>
      </w:r>
      <w:r w:rsidR="003973B2">
        <w:rPr>
          <w:rFonts w:cs="Arial"/>
          <w:sz w:val="24"/>
          <w:szCs w:val="24"/>
        </w:rPr>
        <w:t>a</w:t>
      </w:r>
      <w:r w:rsidRPr="00577C00">
        <w:rPr>
          <w:rFonts w:cs="Arial"/>
          <w:sz w:val="24"/>
          <w:szCs w:val="24"/>
        </w:rPr>
        <w:t xml:space="preserve">rii lucrarilor sunt asociate cu manevrarea </w:t>
      </w:r>
      <w:r w:rsidR="00D15A6C">
        <w:rPr>
          <w:rFonts w:cs="Arial"/>
          <w:sz w:val="24"/>
          <w:szCs w:val="24"/>
        </w:rPr>
        <w:t>s</w:t>
      </w:r>
      <w:r w:rsidRPr="00577C00">
        <w:rPr>
          <w:rFonts w:cs="Arial"/>
          <w:sz w:val="24"/>
          <w:szCs w:val="24"/>
        </w:rPr>
        <w:t>i transportul unor materiale, cur</w:t>
      </w:r>
      <w:r w:rsidR="003973B2">
        <w:rPr>
          <w:rFonts w:cs="Arial"/>
          <w:sz w:val="24"/>
          <w:szCs w:val="24"/>
        </w:rPr>
        <w:t>at</w:t>
      </w:r>
      <w:r w:rsidRPr="00577C00">
        <w:rPr>
          <w:rFonts w:cs="Arial"/>
          <w:sz w:val="24"/>
          <w:szCs w:val="24"/>
        </w:rPr>
        <w:t>area terenului, lucr</w:t>
      </w:r>
      <w:r w:rsidR="003973B2">
        <w:rPr>
          <w:rFonts w:cs="Arial"/>
          <w:sz w:val="24"/>
          <w:szCs w:val="24"/>
        </w:rPr>
        <w:t>a</w:t>
      </w:r>
      <w:r w:rsidRPr="00577C00">
        <w:rPr>
          <w:rFonts w:cs="Arial"/>
          <w:sz w:val="24"/>
          <w:szCs w:val="24"/>
        </w:rPr>
        <w:t>rile de construc</w:t>
      </w:r>
      <w:r w:rsidR="003973B2">
        <w:rPr>
          <w:rFonts w:cs="Arial"/>
          <w:sz w:val="24"/>
          <w:szCs w:val="24"/>
        </w:rPr>
        <w:t>t</w:t>
      </w:r>
      <w:r w:rsidRPr="00577C00">
        <w:rPr>
          <w:rFonts w:cs="Arial"/>
          <w:sz w:val="24"/>
          <w:szCs w:val="24"/>
        </w:rPr>
        <w:t>ie. Emisiile de praf variaz</w:t>
      </w:r>
      <w:r w:rsidR="003973B2">
        <w:rPr>
          <w:rFonts w:cs="Arial"/>
          <w:sz w:val="24"/>
          <w:szCs w:val="24"/>
        </w:rPr>
        <w:t>a</w:t>
      </w:r>
      <w:r w:rsidRPr="00577C00">
        <w:rPr>
          <w:rFonts w:cs="Arial"/>
          <w:sz w:val="24"/>
          <w:szCs w:val="24"/>
        </w:rPr>
        <w:t xml:space="preserve"> adesea </w:t>
      </w:r>
      <w:r w:rsidR="00A706C6">
        <w:rPr>
          <w:rFonts w:cs="Arial"/>
          <w:sz w:val="24"/>
          <w:szCs w:val="24"/>
        </w:rPr>
        <w:t>i</w:t>
      </w:r>
      <w:r w:rsidRPr="00577C00">
        <w:rPr>
          <w:rFonts w:cs="Arial"/>
          <w:sz w:val="24"/>
          <w:szCs w:val="24"/>
        </w:rPr>
        <w:t>n mod substan</w:t>
      </w:r>
      <w:r w:rsidR="003973B2">
        <w:rPr>
          <w:rFonts w:cs="Arial"/>
          <w:sz w:val="24"/>
          <w:szCs w:val="24"/>
        </w:rPr>
        <w:t>t</w:t>
      </w:r>
      <w:r w:rsidRPr="00577C00">
        <w:rPr>
          <w:rFonts w:cs="Arial"/>
          <w:sz w:val="24"/>
          <w:szCs w:val="24"/>
        </w:rPr>
        <w:t>ial de la o zi la alta, func</w:t>
      </w:r>
      <w:r w:rsidR="003973B2">
        <w:rPr>
          <w:rFonts w:cs="Arial"/>
          <w:sz w:val="24"/>
          <w:szCs w:val="24"/>
        </w:rPr>
        <w:t>t</w:t>
      </w:r>
      <w:r w:rsidRPr="00577C00">
        <w:rPr>
          <w:rFonts w:cs="Arial"/>
          <w:sz w:val="24"/>
          <w:szCs w:val="24"/>
        </w:rPr>
        <w:t>ie de opera</w:t>
      </w:r>
      <w:r w:rsidR="003973B2">
        <w:rPr>
          <w:rFonts w:cs="Arial"/>
          <w:sz w:val="24"/>
          <w:szCs w:val="24"/>
        </w:rPr>
        <w:t>t</w:t>
      </w:r>
      <w:r w:rsidRPr="00577C00">
        <w:rPr>
          <w:rFonts w:cs="Arial"/>
          <w:sz w:val="24"/>
          <w:szCs w:val="24"/>
        </w:rPr>
        <w:t>iile specifice, condi</w:t>
      </w:r>
      <w:r w:rsidR="003973B2">
        <w:rPr>
          <w:rFonts w:cs="Arial"/>
          <w:sz w:val="24"/>
          <w:szCs w:val="24"/>
        </w:rPr>
        <w:t>t</w:t>
      </w:r>
      <w:r w:rsidRPr="00577C00">
        <w:rPr>
          <w:rFonts w:cs="Arial"/>
          <w:sz w:val="24"/>
          <w:szCs w:val="24"/>
        </w:rPr>
        <w:t xml:space="preserve">iile meteorologice dominante, modul de transport al materialelor. </w:t>
      </w:r>
    </w:p>
    <w:p w14:paraId="333FE1A2" w14:textId="0C201C0E" w:rsidR="00FE0600" w:rsidRPr="00577C00" w:rsidRDefault="00FE0600" w:rsidP="00274FC4">
      <w:pPr>
        <w:tabs>
          <w:tab w:val="num" w:pos="0"/>
        </w:tabs>
        <w:spacing w:before="0" w:after="0" w:line="276" w:lineRule="auto"/>
        <w:ind w:firstLine="630"/>
        <w:rPr>
          <w:rFonts w:cs="Arial"/>
          <w:sz w:val="24"/>
          <w:szCs w:val="24"/>
        </w:rPr>
      </w:pPr>
      <w:r w:rsidRPr="00577C00">
        <w:rPr>
          <w:rFonts w:cs="Arial"/>
          <w:sz w:val="24"/>
          <w:szCs w:val="24"/>
        </w:rPr>
        <w:t>Principalii poluan</w:t>
      </w:r>
      <w:r w:rsidR="003973B2">
        <w:rPr>
          <w:rFonts w:cs="Arial"/>
          <w:sz w:val="24"/>
          <w:szCs w:val="24"/>
        </w:rPr>
        <w:t>t</w:t>
      </w:r>
      <w:r w:rsidRPr="00577C00">
        <w:rPr>
          <w:rFonts w:cs="Arial"/>
          <w:sz w:val="24"/>
          <w:szCs w:val="24"/>
        </w:rPr>
        <w:t>i care se eman</w:t>
      </w:r>
      <w:r w:rsidR="003973B2">
        <w:rPr>
          <w:rFonts w:cs="Arial"/>
          <w:sz w:val="24"/>
          <w:szCs w:val="24"/>
        </w:rPr>
        <w:t>a</w:t>
      </w:r>
      <w:r w:rsidRPr="00577C00">
        <w:rPr>
          <w:rFonts w:cs="Arial"/>
          <w:sz w:val="24"/>
          <w:szCs w:val="24"/>
        </w:rPr>
        <w:t xml:space="preserve"> </w:t>
      </w:r>
      <w:r w:rsidR="00A706C6">
        <w:rPr>
          <w:rFonts w:cs="Arial"/>
          <w:sz w:val="24"/>
          <w:szCs w:val="24"/>
        </w:rPr>
        <w:t>i</w:t>
      </w:r>
      <w:r w:rsidRPr="00577C00">
        <w:rPr>
          <w:rFonts w:cs="Arial"/>
          <w:sz w:val="24"/>
          <w:szCs w:val="24"/>
        </w:rPr>
        <w:t>n atmosfer</w:t>
      </w:r>
      <w:r w:rsidR="003973B2">
        <w:rPr>
          <w:rFonts w:cs="Arial"/>
          <w:sz w:val="24"/>
          <w:szCs w:val="24"/>
        </w:rPr>
        <w:t>a</w:t>
      </w:r>
      <w:r w:rsidRPr="00577C00">
        <w:rPr>
          <w:rFonts w:cs="Arial"/>
          <w:sz w:val="24"/>
          <w:szCs w:val="24"/>
        </w:rPr>
        <w:t xml:space="preserve"> de la motoare sunt monoxidul de carbon, plumbul, oxidul de azot, praf, dioxidul de carbon </w:t>
      </w:r>
      <w:r w:rsidR="00D15A6C">
        <w:rPr>
          <w:rFonts w:cs="Arial"/>
          <w:sz w:val="24"/>
          <w:szCs w:val="24"/>
        </w:rPr>
        <w:t>s</w:t>
      </w:r>
      <w:r w:rsidRPr="00577C00">
        <w:rPr>
          <w:rFonts w:cs="Arial"/>
          <w:sz w:val="24"/>
          <w:szCs w:val="24"/>
        </w:rPr>
        <w:t>i hidrocarburile. Toate acestea vor aduce un aport de poluan</w:t>
      </w:r>
      <w:r w:rsidR="003973B2">
        <w:rPr>
          <w:rFonts w:cs="Arial"/>
          <w:sz w:val="24"/>
          <w:szCs w:val="24"/>
        </w:rPr>
        <w:t>t</w:t>
      </w:r>
      <w:r w:rsidRPr="00577C00">
        <w:rPr>
          <w:rFonts w:cs="Arial"/>
          <w:sz w:val="24"/>
          <w:szCs w:val="24"/>
        </w:rPr>
        <w:t xml:space="preserve">i ai aerului </w:t>
      </w:r>
      <w:r w:rsidR="00A706C6">
        <w:rPr>
          <w:rFonts w:cs="Arial"/>
          <w:sz w:val="24"/>
          <w:szCs w:val="24"/>
        </w:rPr>
        <w:t>i</w:t>
      </w:r>
      <w:r w:rsidRPr="00577C00">
        <w:rPr>
          <w:rFonts w:cs="Arial"/>
          <w:sz w:val="24"/>
          <w:szCs w:val="24"/>
        </w:rPr>
        <w:t>n zona lucr</w:t>
      </w:r>
      <w:r w:rsidR="003973B2">
        <w:rPr>
          <w:rFonts w:cs="Arial"/>
          <w:sz w:val="24"/>
          <w:szCs w:val="24"/>
        </w:rPr>
        <w:t>a</w:t>
      </w:r>
      <w:r w:rsidRPr="00577C00">
        <w:rPr>
          <w:rFonts w:cs="Arial"/>
          <w:sz w:val="24"/>
          <w:szCs w:val="24"/>
        </w:rPr>
        <w:t xml:space="preserve">rilor, ca </w:t>
      </w:r>
      <w:r w:rsidR="00D15A6C">
        <w:rPr>
          <w:rFonts w:cs="Arial"/>
          <w:sz w:val="24"/>
          <w:szCs w:val="24"/>
        </w:rPr>
        <w:t>s</w:t>
      </w:r>
      <w:r w:rsidRPr="00577C00">
        <w:rPr>
          <w:rFonts w:cs="Arial"/>
          <w:sz w:val="24"/>
          <w:szCs w:val="24"/>
        </w:rPr>
        <w:t>i pe c</w:t>
      </w:r>
      <w:r w:rsidR="003973B2">
        <w:rPr>
          <w:rFonts w:cs="Arial"/>
          <w:sz w:val="24"/>
          <w:szCs w:val="24"/>
        </w:rPr>
        <w:t>a</w:t>
      </w:r>
      <w:r w:rsidRPr="00577C00">
        <w:rPr>
          <w:rFonts w:cs="Arial"/>
          <w:sz w:val="24"/>
          <w:szCs w:val="24"/>
        </w:rPr>
        <w:t xml:space="preserve">ile de acces. </w:t>
      </w:r>
    </w:p>
    <w:p w14:paraId="34BFE03D" w14:textId="408F93C5" w:rsidR="00BB2872" w:rsidRPr="00577C00" w:rsidRDefault="00A706C6" w:rsidP="006D2528">
      <w:pPr>
        <w:autoSpaceDE w:val="0"/>
        <w:autoSpaceDN w:val="0"/>
        <w:adjustRightInd w:val="0"/>
        <w:spacing w:before="0" w:after="0" w:line="276" w:lineRule="auto"/>
        <w:ind w:firstLine="630"/>
        <w:rPr>
          <w:rFonts w:cs="Arial"/>
          <w:sz w:val="24"/>
          <w:szCs w:val="24"/>
        </w:rPr>
      </w:pPr>
      <w:r>
        <w:rPr>
          <w:rFonts w:cs="Arial"/>
          <w:sz w:val="24"/>
          <w:szCs w:val="24"/>
        </w:rPr>
        <w:t>I</w:t>
      </w:r>
      <w:r w:rsidR="00F824D8" w:rsidRPr="00577C00">
        <w:rPr>
          <w:rFonts w:cs="Arial"/>
          <w:sz w:val="24"/>
          <w:szCs w:val="24"/>
        </w:rPr>
        <w:t>n timpul exploat</w:t>
      </w:r>
      <w:r w:rsidR="003973B2">
        <w:rPr>
          <w:rFonts w:cs="Arial"/>
          <w:sz w:val="24"/>
          <w:szCs w:val="24"/>
        </w:rPr>
        <w:t>a</w:t>
      </w:r>
      <w:r w:rsidR="00F824D8" w:rsidRPr="00577C00">
        <w:rPr>
          <w:rFonts w:cs="Arial"/>
          <w:sz w:val="24"/>
          <w:szCs w:val="24"/>
        </w:rPr>
        <w:t xml:space="preserve">rii </w:t>
      </w:r>
      <w:r w:rsidR="00BA5EDF" w:rsidRPr="00577C00">
        <w:rPr>
          <w:rFonts w:cs="Arial"/>
          <w:sz w:val="24"/>
          <w:szCs w:val="24"/>
        </w:rPr>
        <w:t>obiectivului</w:t>
      </w:r>
      <w:r w:rsidR="00F824D8" w:rsidRPr="00577C00">
        <w:rPr>
          <w:rFonts w:cs="Arial"/>
          <w:sz w:val="24"/>
          <w:szCs w:val="24"/>
        </w:rPr>
        <w:t xml:space="preserve"> se apreciaz</w:t>
      </w:r>
      <w:r w:rsidR="003973B2">
        <w:rPr>
          <w:rFonts w:cs="Arial"/>
          <w:sz w:val="24"/>
          <w:szCs w:val="24"/>
        </w:rPr>
        <w:t>a</w:t>
      </w:r>
      <w:r w:rsidR="00F824D8" w:rsidRPr="00577C00">
        <w:rPr>
          <w:rFonts w:cs="Arial"/>
          <w:sz w:val="24"/>
          <w:szCs w:val="24"/>
        </w:rPr>
        <w:t xml:space="preserve"> </w:t>
      </w:r>
      <w:r w:rsidR="00BB2872" w:rsidRPr="00577C00">
        <w:rPr>
          <w:rFonts w:cs="Arial"/>
          <w:sz w:val="24"/>
          <w:szCs w:val="24"/>
        </w:rPr>
        <w:t>ca</w:t>
      </w:r>
      <w:r w:rsidR="00F824D8" w:rsidRPr="00577C00">
        <w:rPr>
          <w:rFonts w:cs="Arial"/>
          <w:sz w:val="24"/>
          <w:szCs w:val="24"/>
        </w:rPr>
        <w:t xml:space="preserve"> surse de poluare a aerului</w:t>
      </w:r>
      <w:r w:rsidR="00BB2872" w:rsidRPr="00577C00">
        <w:rPr>
          <w:rFonts w:cs="Arial"/>
          <w:sz w:val="24"/>
          <w:szCs w:val="24"/>
        </w:rPr>
        <w:t>:</w:t>
      </w:r>
    </w:p>
    <w:p w14:paraId="400A5C93" w14:textId="2E307E08" w:rsidR="00BB2872" w:rsidRPr="00577C00" w:rsidRDefault="00BB2872" w:rsidP="001B1B50">
      <w:pPr>
        <w:numPr>
          <w:ilvl w:val="1"/>
          <w:numId w:val="3"/>
        </w:numPr>
        <w:tabs>
          <w:tab w:val="clear" w:pos="1132"/>
          <w:tab w:val="num" w:pos="270"/>
        </w:tabs>
        <w:autoSpaceDE w:val="0"/>
        <w:autoSpaceDN w:val="0"/>
        <w:adjustRightInd w:val="0"/>
        <w:spacing w:before="0" w:after="0" w:line="276" w:lineRule="auto"/>
        <w:ind w:left="270" w:hanging="270"/>
        <w:rPr>
          <w:rFonts w:cs="Arial"/>
          <w:sz w:val="24"/>
          <w:szCs w:val="24"/>
        </w:rPr>
      </w:pPr>
      <w:r w:rsidRPr="00577C00">
        <w:rPr>
          <w:rFonts w:cs="Arial"/>
          <w:sz w:val="24"/>
          <w:szCs w:val="24"/>
        </w:rPr>
        <w:t xml:space="preserve">emisii de poluanti gazosi de la autovehiculele </w:t>
      </w:r>
      <w:r w:rsidR="0094498A">
        <w:rPr>
          <w:rFonts w:cs="Arial"/>
          <w:sz w:val="24"/>
          <w:szCs w:val="24"/>
        </w:rPr>
        <w:t xml:space="preserve">personalului de serviciu si </w:t>
      </w:r>
      <w:r w:rsidR="004059BE">
        <w:rPr>
          <w:rFonts w:cs="Arial"/>
          <w:sz w:val="24"/>
          <w:szCs w:val="24"/>
        </w:rPr>
        <w:t>proprietarilor</w:t>
      </w:r>
      <w:r w:rsidRPr="00577C00">
        <w:rPr>
          <w:rFonts w:cs="Arial"/>
          <w:sz w:val="24"/>
          <w:szCs w:val="24"/>
        </w:rPr>
        <w:t>;</w:t>
      </w:r>
    </w:p>
    <w:p w14:paraId="688E5A20" w14:textId="14E60070" w:rsidR="00BB2872" w:rsidRPr="00577C00" w:rsidRDefault="00BB2872" w:rsidP="001B1B50">
      <w:pPr>
        <w:numPr>
          <w:ilvl w:val="1"/>
          <w:numId w:val="3"/>
        </w:numPr>
        <w:tabs>
          <w:tab w:val="clear" w:pos="1132"/>
          <w:tab w:val="num" w:pos="270"/>
        </w:tabs>
        <w:autoSpaceDE w:val="0"/>
        <w:autoSpaceDN w:val="0"/>
        <w:adjustRightInd w:val="0"/>
        <w:spacing w:before="0" w:after="0" w:line="276" w:lineRule="auto"/>
        <w:ind w:left="270" w:hanging="270"/>
        <w:rPr>
          <w:rFonts w:cs="Arial"/>
          <w:sz w:val="24"/>
          <w:szCs w:val="24"/>
        </w:rPr>
      </w:pPr>
      <w:r w:rsidRPr="00577C00">
        <w:rPr>
          <w:rFonts w:cs="Arial"/>
          <w:sz w:val="24"/>
          <w:szCs w:val="24"/>
        </w:rPr>
        <w:t xml:space="preserve">degajari de mirosuri provenite de la mijloacele auto care transporta deseurile </w:t>
      </w:r>
      <w:r w:rsidR="00697A7C" w:rsidRPr="00577C00">
        <w:rPr>
          <w:rFonts w:cs="Arial"/>
          <w:sz w:val="24"/>
          <w:szCs w:val="24"/>
        </w:rPr>
        <w:t>c</w:t>
      </w:r>
      <w:r w:rsidR="004059BE">
        <w:rPr>
          <w:rFonts w:cs="Arial"/>
          <w:sz w:val="24"/>
          <w:szCs w:val="24"/>
        </w:rPr>
        <w:t>o</w:t>
      </w:r>
      <w:r w:rsidR="00697A7C" w:rsidRPr="00577C00">
        <w:rPr>
          <w:rFonts w:cs="Arial"/>
          <w:sz w:val="24"/>
          <w:szCs w:val="24"/>
        </w:rPr>
        <w:t>lectate</w:t>
      </w:r>
      <w:r w:rsidRPr="00577C00">
        <w:rPr>
          <w:rFonts w:cs="Arial"/>
          <w:sz w:val="24"/>
          <w:szCs w:val="24"/>
        </w:rPr>
        <w:t xml:space="preserve"> si care nu sunt corespunzatoare din punct de vedere al dotarilor tehnice .</w:t>
      </w:r>
    </w:p>
    <w:p w14:paraId="38247EF4" w14:textId="77777777" w:rsidR="00F824D8" w:rsidRPr="00577C00" w:rsidRDefault="00F824D8" w:rsidP="00274FC4">
      <w:pPr>
        <w:autoSpaceDE w:val="0"/>
        <w:autoSpaceDN w:val="0"/>
        <w:adjustRightInd w:val="0"/>
        <w:spacing w:before="0" w:after="0" w:line="276" w:lineRule="auto"/>
        <w:rPr>
          <w:rFonts w:cs="Arial"/>
          <w:b/>
          <w:bCs/>
          <w:color w:val="FF0000"/>
          <w:sz w:val="24"/>
          <w:szCs w:val="24"/>
        </w:rPr>
      </w:pPr>
    </w:p>
    <w:p w14:paraId="6B271DBF" w14:textId="24ABFF06" w:rsidR="00FE0600" w:rsidRPr="00577C00" w:rsidRDefault="0094498A" w:rsidP="001B1B50">
      <w:pPr>
        <w:numPr>
          <w:ilvl w:val="0"/>
          <w:numId w:val="3"/>
        </w:numPr>
        <w:tabs>
          <w:tab w:val="clear" w:pos="352"/>
          <w:tab w:val="num" w:pos="0"/>
          <w:tab w:val="left" w:pos="360"/>
          <w:tab w:val="left" w:pos="900"/>
        </w:tabs>
        <w:autoSpaceDE w:val="0"/>
        <w:autoSpaceDN w:val="0"/>
        <w:adjustRightInd w:val="0"/>
        <w:spacing w:before="0" w:after="0" w:line="276" w:lineRule="auto"/>
        <w:ind w:left="0" w:firstLine="630"/>
        <w:contextualSpacing w:val="0"/>
        <w:rPr>
          <w:rFonts w:cs="Arial"/>
          <w:b/>
          <w:bCs/>
          <w:sz w:val="24"/>
          <w:szCs w:val="24"/>
        </w:rPr>
      </w:pPr>
      <w:r>
        <w:rPr>
          <w:rFonts w:cs="Arial"/>
          <w:b/>
          <w:bCs/>
          <w:sz w:val="24"/>
          <w:szCs w:val="24"/>
        </w:rPr>
        <w:t>Instalatii pentru retinerea si dispersia poluantilor in atmosfera</w:t>
      </w:r>
    </w:p>
    <w:p w14:paraId="56AD10B0" w14:textId="1DFF566F" w:rsidR="00FE0600" w:rsidRPr="00140FF8" w:rsidRDefault="00FE0600" w:rsidP="00274FC4">
      <w:pPr>
        <w:tabs>
          <w:tab w:val="num" w:pos="0"/>
        </w:tabs>
        <w:autoSpaceDE w:val="0"/>
        <w:autoSpaceDN w:val="0"/>
        <w:adjustRightInd w:val="0"/>
        <w:spacing w:before="0" w:after="0" w:line="276" w:lineRule="auto"/>
        <w:ind w:firstLine="630"/>
        <w:rPr>
          <w:rFonts w:cs="Arial"/>
          <w:sz w:val="24"/>
          <w:szCs w:val="24"/>
        </w:rPr>
      </w:pPr>
      <w:r w:rsidRPr="00140FF8">
        <w:rPr>
          <w:rFonts w:cs="Arial"/>
          <w:sz w:val="24"/>
          <w:szCs w:val="24"/>
        </w:rPr>
        <w:t xml:space="preserve">Emisia de poluanti </w:t>
      </w:r>
      <w:r w:rsidR="00F824D8" w:rsidRPr="00140FF8">
        <w:rPr>
          <w:rFonts w:cs="Arial"/>
          <w:sz w:val="24"/>
          <w:szCs w:val="24"/>
        </w:rPr>
        <w:t xml:space="preserve">pe durata executiei lucrarilor </w:t>
      </w:r>
      <w:r w:rsidRPr="00140FF8">
        <w:rPr>
          <w:rFonts w:cs="Arial"/>
          <w:sz w:val="24"/>
          <w:szCs w:val="24"/>
        </w:rPr>
        <w:t xml:space="preserve">va fi limitata </w:t>
      </w:r>
      <w:r w:rsidR="00A706C6">
        <w:rPr>
          <w:rFonts w:cs="Arial"/>
          <w:sz w:val="24"/>
          <w:szCs w:val="24"/>
        </w:rPr>
        <w:t>i</w:t>
      </w:r>
      <w:r w:rsidRPr="00140FF8">
        <w:rPr>
          <w:rFonts w:cs="Arial"/>
          <w:sz w:val="24"/>
          <w:szCs w:val="24"/>
        </w:rPr>
        <w:t xml:space="preserve">n timp pentru un amplasament dat. </w:t>
      </w:r>
    </w:p>
    <w:p w14:paraId="486603C8" w14:textId="77777777" w:rsidR="00FE0600" w:rsidRPr="00140FF8" w:rsidRDefault="00FE0600" w:rsidP="00274FC4">
      <w:pPr>
        <w:tabs>
          <w:tab w:val="num" w:pos="0"/>
        </w:tabs>
        <w:spacing w:before="0" w:after="0" w:line="276" w:lineRule="auto"/>
        <w:ind w:firstLine="630"/>
        <w:rPr>
          <w:rFonts w:cs="Arial"/>
          <w:sz w:val="24"/>
          <w:szCs w:val="24"/>
        </w:rPr>
      </w:pPr>
      <w:r w:rsidRPr="00140FF8">
        <w:rPr>
          <w:rFonts w:cs="Arial"/>
          <w:sz w:val="24"/>
          <w:szCs w:val="24"/>
        </w:rPr>
        <w:t>Amplitudinea impactului generat de emisiile de noxe este redusa, pentru ca se va impune constructorului sa utilizeze utilaje nepoluante, cu emisii reduse de poluanti gazosi si cu un control riguros al starii tehnice a tuturor echipamentelor de lucru.</w:t>
      </w:r>
    </w:p>
    <w:p w14:paraId="0CABF350" w14:textId="0B9A77EE" w:rsidR="00FE0600" w:rsidRPr="00140FF8" w:rsidRDefault="00FE0600" w:rsidP="00274FC4">
      <w:pPr>
        <w:tabs>
          <w:tab w:val="num" w:pos="0"/>
        </w:tabs>
        <w:autoSpaceDE w:val="0"/>
        <w:autoSpaceDN w:val="0"/>
        <w:adjustRightInd w:val="0"/>
        <w:spacing w:before="0" w:after="0" w:line="276" w:lineRule="auto"/>
        <w:ind w:firstLine="630"/>
        <w:rPr>
          <w:rFonts w:cs="Arial"/>
          <w:sz w:val="24"/>
          <w:szCs w:val="24"/>
        </w:rPr>
      </w:pPr>
      <w:r w:rsidRPr="00140FF8">
        <w:rPr>
          <w:rFonts w:cs="Arial"/>
          <w:sz w:val="24"/>
          <w:szCs w:val="24"/>
        </w:rPr>
        <w:lastRenderedPageBreak/>
        <w:t>Se apreciaza ca lucr</w:t>
      </w:r>
      <w:r w:rsidR="003973B2">
        <w:rPr>
          <w:rFonts w:cs="Arial"/>
          <w:sz w:val="24"/>
          <w:szCs w:val="24"/>
        </w:rPr>
        <w:t>a</w:t>
      </w:r>
      <w:r w:rsidRPr="00140FF8">
        <w:rPr>
          <w:rFonts w:cs="Arial"/>
          <w:sz w:val="24"/>
          <w:szCs w:val="24"/>
        </w:rPr>
        <w:t>rile desf</w:t>
      </w:r>
      <w:r w:rsidR="003973B2">
        <w:rPr>
          <w:rFonts w:cs="Arial"/>
          <w:sz w:val="24"/>
          <w:szCs w:val="24"/>
        </w:rPr>
        <w:t>a</w:t>
      </w:r>
      <w:r w:rsidR="00D15A6C">
        <w:rPr>
          <w:rFonts w:cs="Arial"/>
          <w:sz w:val="24"/>
          <w:szCs w:val="24"/>
        </w:rPr>
        <w:t>s</w:t>
      </w:r>
      <w:r w:rsidRPr="00140FF8">
        <w:rPr>
          <w:rFonts w:cs="Arial"/>
          <w:sz w:val="24"/>
          <w:szCs w:val="24"/>
        </w:rPr>
        <w:t xml:space="preserve">urate </w:t>
      </w:r>
      <w:r w:rsidR="00A706C6">
        <w:rPr>
          <w:rFonts w:cs="Arial"/>
          <w:sz w:val="24"/>
          <w:szCs w:val="24"/>
        </w:rPr>
        <w:t>i</w:t>
      </w:r>
      <w:r w:rsidRPr="00140FF8">
        <w:rPr>
          <w:rFonts w:cs="Arial"/>
          <w:sz w:val="24"/>
          <w:szCs w:val="24"/>
        </w:rPr>
        <w:t>n perioada de execu</w:t>
      </w:r>
      <w:r w:rsidR="003973B2">
        <w:rPr>
          <w:rFonts w:cs="Arial"/>
          <w:sz w:val="24"/>
          <w:szCs w:val="24"/>
        </w:rPr>
        <w:t>t</w:t>
      </w:r>
      <w:r w:rsidRPr="00140FF8">
        <w:rPr>
          <w:rFonts w:cs="Arial"/>
          <w:sz w:val="24"/>
          <w:szCs w:val="24"/>
        </w:rPr>
        <w:t>ie a obiectivului au un impact redus asupra calit</w:t>
      </w:r>
      <w:r w:rsidR="003973B2">
        <w:rPr>
          <w:rFonts w:cs="Arial"/>
          <w:sz w:val="24"/>
          <w:szCs w:val="24"/>
        </w:rPr>
        <w:t>at</w:t>
      </w:r>
      <w:r w:rsidRPr="00140FF8">
        <w:rPr>
          <w:rFonts w:cs="Arial"/>
          <w:sz w:val="24"/>
          <w:szCs w:val="24"/>
        </w:rPr>
        <w:t xml:space="preserve">ii atmosferei din zonele de lucru </w:t>
      </w:r>
      <w:r w:rsidR="00D15A6C">
        <w:rPr>
          <w:rFonts w:cs="Arial"/>
          <w:sz w:val="24"/>
          <w:szCs w:val="24"/>
        </w:rPr>
        <w:t>s</w:t>
      </w:r>
      <w:r w:rsidRPr="00140FF8">
        <w:rPr>
          <w:rFonts w:cs="Arial"/>
          <w:sz w:val="24"/>
          <w:szCs w:val="24"/>
        </w:rPr>
        <w:t>i din zonele adiacente acestora.</w:t>
      </w:r>
    </w:p>
    <w:p w14:paraId="52FAD444" w14:textId="092DFF3F" w:rsidR="00750028" w:rsidRDefault="00750028" w:rsidP="00274FC4">
      <w:pPr>
        <w:tabs>
          <w:tab w:val="num" w:pos="0"/>
        </w:tabs>
        <w:autoSpaceDE w:val="0"/>
        <w:autoSpaceDN w:val="0"/>
        <w:adjustRightInd w:val="0"/>
        <w:spacing w:before="0" w:after="0" w:line="276" w:lineRule="auto"/>
        <w:ind w:firstLine="630"/>
        <w:rPr>
          <w:rFonts w:cs="Arial"/>
          <w:sz w:val="24"/>
          <w:szCs w:val="24"/>
        </w:rPr>
      </w:pPr>
      <w:r w:rsidRPr="00140FF8">
        <w:rPr>
          <w:rFonts w:cs="Arial"/>
          <w:sz w:val="24"/>
          <w:szCs w:val="24"/>
        </w:rPr>
        <w:t xml:space="preserve">Pentru perioada de exploatare a </w:t>
      </w:r>
      <w:r w:rsidR="004059BE">
        <w:rPr>
          <w:rFonts w:cs="Arial"/>
          <w:sz w:val="24"/>
          <w:szCs w:val="24"/>
        </w:rPr>
        <w:t>lucrarilor</w:t>
      </w:r>
      <w:r w:rsidRPr="00140FF8">
        <w:rPr>
          <w:rFonts w:cs="Arial"/>
          <w:sz w:val="24"/>
          <w:szCs w:val="24"/>
        </w:rPr>
        <w:t xml:space="preserve">, impactul asupra aerului va fi </w:t>
      </w:r>
      <w:r w:rsidR="00154683" w:rsidRPr="00140FF8">
        <w:rPr>
          <w:rFonts w:cs="Arial"/>
          <w:sz w:val="24"/>
          <w:szCs w:val="24"/>
        </w:rPr>
        <w:t>determinat de intensitatea traficului desfasurat pe drum</w:t>
      </w:r>
      <w:r w:rsidR="006D2528">
        <w:rPr>
          <w:rFonts w:cs="Arial"/>
          <w:sz w:val="24"/>
          <w:szCs w:val="24"/>
        </w:rPr>
        <w:t>ul</w:t>
      </w:r>
      <w:r w:rsidR="00697A7C" w:rsidRPr="00140FF8">
        <w:rPr>
          <w:rFonts w:cs="Arial"/>
          <w:sz w:val="24"/>
          <w:szCs w:val="24"/>
        </w:rPr>
        <w:t xml:space="preserve"> de acces la imobil</w:t>
      </w:r>
      <w:r w:rsidR="00154683" w:rsidRPr="00140FF8">
        <w:rPr>
          <w:rFonts w:cs="Arial"/>
          <w:sz w:val="24"/>
          <w:szCs w:val="24"/>
        </w:rPr>
        <w:t>. Se apreciaza un impact de amplitudine redusa, avand in vedere ca traficul nu este intens, iar activitatea de transport a deseurilor este reglementata si desfasurata numai cu conditia indeplinirii tuturor masurilor impuse de legislatia in domeniul protectiei mediului.</w:t>
      </w:r>
    </w:p>
    <w:p w14:paraId="6008CF70" w14:textId="4D0AD740" w:rsidR="006D2528" w:rsidRDefault="006D2528" w:rsidP="00274FC4">
      <w:pPr>
        <w:tabs>
          <w:tab w:val="num" w:pos="0"/>
        </w:tabs>
        <w:autoSpaceDE w:val="0"/>
        <w:autoSpaceDN w:val="0"/>
        <w:adjustRightInd w:val="0"/>
        <w:spacing w:before="0" w:after="0" w:line="276" w:lineRule="auto"/>
        <w:ind w:firstLine="630"/>
        <w:rPr>
          <w:rFonts w:cs="Arial"/>
          <w:sz w:val="24"/>
          <w:szCs w:val="24"/>
        </w:rPr>
      </w:pPr>
    </w:p>
    <w:p w14:paraId="5F4E3DB8" w14:textId="060D3233" w:rsidR="00FE0600" w:rsidRPr="00140FF8" w:rsidRDefault="0094498A" w:rsidP="00274FC4">
      <w:pPr>
        <w:spacing w:before="0" w:after="0" w:line="276" w:lineRule="auto"/>
        <w:ind w:firstLine="630"/>
        <w:jc w:val="left"/>
        <w:rPr>
          <w:rFonts w:cs="Arial"/>
          <w:b/>
          <w:bCs/>
          <w:sz w:val="24"/>
          <w:szCs w:val="24"/>
        </w:rPr>
      </w:pPr>
      <w:r>
        <w:rPr>
          <w:rFonts w:cs="Arial"/>
          <w:b/>
          <w:sz w:val="24"/>
          <w:szCs w:val="24"/>
        </w:rPr>
        <w:t>V</w:t>
      </w:r>
      <w:r w:rsidR="00FE0600" w:rsidRPr="00140FF8">
        <w:rPr>
          <w:rFonts w:cs="Arial"/>
          <w:b/>
          <w:sz w:val="24"/>
          <w:szCs w:val="24"/>
        </w:rPr>
        <w:t>I.1.3</w:t>
      </w:r>
      <w:r w:rsidR="00FE0600" w:rsidRPr="00140FF8">
        <w:rPr>
          <w:rFonts w:cs="Arial"/>
          <w:b/>
          <w:bCs/>
          <w:sz w:val="24"/>
          <w:szCs w:val="24"/>
        </w:rPr>
        <w:t xml:space="preserve">. </w:t>
      </w:r>
      <w:r>
        <w:rPr>
          <w:rFonts w:cs="Arial"/>
          <w:b/>
          <w:bCs/>
          <w:sz w:val="24"/>
          <w:szCs w:val="24"/>
        </w:rPr>
        <w:t>Protectia impotriva zgomotului si vibratiilor</w:t>
      </w:r>
    </w:p>
    <w:p w14:paraId="57A2A079" w14:textId="77777777" w:rsidR="00FE0600" w:rsidRPr="00140FF8" w:rsidRDefault="00FE0600" w:rsidP="001B1B50">
      <w:pPr>
        <w:numPr>
          <w:ilvl w:val="0"/>
          <w:numId w:val="3"/>
        </w:numPr>
        <w:tabs>
          <w:tab w:val="left" w:pos="1080"/>
        </w:tabs>
        <w:autoSpaceDE w:val="0"/>
        <w:autoSpaceDN w:val="0"/>
        <w:adjustRightInd w:val="0"/>
        <w:spacing w:before="0" w:after="0" w:line="276" w:lineRule="auto"/>
        <w:ind w:left="0" w:firstLine="630"/>
        <w:contextualSpacing w:val="0"/>
        <w:rPr>
          <w:rFonts w:cs="Arial"/>
          <w:b/>
          <w:bCs/>
          <w:sz w:val="24"/>
          <w:szCs w:val="24"/>
        </w:rPr>
      </w:pPr>
      <w:r w:rsidRPr="00140FF8">
        <w:rPr>
          <w:rFonts w:cs="Arial"/>
          <w:b/>
          <w:bCs/>
          <w:sz w:val="24"/>
          <w:szCs w:val="24"/>
        </w:rPr>
        <w:t>Surse de zgomot si vibratii</w:t>
      </w:r>
    </w:p>
    <w:p w14:paraId="14F319A0" w14:textId="77777777"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In perioada de executie a lucrarilor sursele de zgomot si vibratii sunt localizate astfel:</w:t>
      </w:r>
    </w:p>
    <w:p w14:paraId="4D2AD688" w14:textId="77777777"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w:t>
      </w:r>
      <w:r w:rsidRPr="00140FF8">
        <w:rPr>
          <w:rFonts w:cs="Arial"/>
          <w:bCs/>
          <w:sz w:val="24"/>
          <w:szCs w:val="24"/>
        </w:rPr>
        <w:tab/>
        <w:t>In zona de lucru zgomotul este produs de functionarea utilajelor specifice lucrarilor (sapaturi, forari etc) la care se adauga aprovizionarea cu materiale.</w:t>
      </w:r>
    </w:p>
    <w:p w14:paraId="7F74FD37" w14:textId="70B2DF42"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w:t>
      </w:r>
      <w:r w:rsidRPr="00140FF8">
        <w:rPr>
          <w:rFonts w:cs="Arial"/>
          <w:bCs/>
          <w:sz w:val="24"/>
          <w:szCs w:val="24"/>
        </w:rPr>
        <w:tab/>
        <w:t>pe trase</w:t>
      </w:r>
      <w:r w:rsidR="0044715C">
        <w:rPr>
          <w:rFonts w:cs="Arial"/>
          <w:bCs/>
          <w:sz w:val="24"/>
          <w:szCs w:val="24"/>
        </w:rPr>
        <w:t>e</w:t>
      </w:r>
      <w:r w:rsidRPr="00140FF8">
        <w:rPr>
          <w:rFonts w:cs="Arial"/>
          <w:bCs/>
          <w:sz w:val="24"/>
          <w:szCs w:val="24"/>
        </w:rPr>
        <w:t>le din santier si in afara lui, zgomotul este produs de circulatia autovehiculelor care transporta materiale necesare executiei lucrarii.</w:t>
      </w:r>
    </w:p>
    <w:p w14:paraId="462310B4" w14:textId="77777777"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Conditiile de propagare depind in primul rand de natura utilajelor, dar si de factori externi suplimentari (absorbtia undelor acustice/vibratiilor de catre sol, cladiri sau vegetatia existenta, viteza si directia vantului, topografia terenului s.a).</w:t>
      </w:r>
    </w:p>
    <w:p w14:paraId="4A44AE9E" w14:textId="77777777"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Intensitatea emisiei fonice scade proportional cu cresterea distantei fata de sursa, cu gradul de denivelare a terenului, cu gradul de ocupare a terenului cu vegetatie si cu starea atmosferica.</w:t>
      </w:r>
    </w:p>
    <w:p w14:paraId="47EBCC73" w14:textId="0BFB3BD9"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 xml:space="preserve">In faza de </w:t>
      </w:r>
      <w:r w:rsidR="004059BE">
        <w:rPr>
          <w:rFonts w:cs="Arial"/>
          <w:bCs/>
          <w:sz w:val="24"/>
          <w:szCs w:val="24"/>
        </w:rPr>
        <w:t>exploatare,</w:t>
      </w:r>
      <w:r w:rsidRPr="00140FF8">
        <w:rPr>
          <w:rFonts w:cs="Arial"/>
          <w:bCs/>
          <w:sz w:val="24"/>
          <w:szCs w:val="24"/>
        </w:rPr>
        <w:t xml:space="preserve"> activitatea desfasurata nu constituie sursa </w:t>
      </w:r>
      <w:r w:rsidR="006B5883" w:rsidRPr="00140FF8">
        <w:rPr>
          <w:rFonts w:cs="Arial"/>
          <w:bCs/>
          <w:sz w:val="24"/>
          <w:szCs w:val="24"/>
        </w:rPr>
        <w:t xml:space="preserve">semnificativa </w:t>
      </w:r>
      <w:r w:rsidRPr="00140FF8">
        <w:rPr>
          <w:rFonts w:cs="Arial"/>
          <w:bCs/>
          <w:sz w:val="24"/>
          <w:szCs w:val="24"/>
        </w:rPr>
        <w:t>de poluare sonora.</w:t>
      </w:r>
    </w:p>
    <w:p w14:paraId="3C0F2494" w14:textId="77777777" w:rsidR="006B5883"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 xml:space="preserve">Eventualele surse </w:t>
      </w:r>
      <w:r w:rsidR="006B5883" w:rsidRPr="00140FF8">
        <w:rPr>
          <w:rFonts w:cs="Arial"/>
          <w:bCs/>
          <w:sz w:val="24"/>
          <w:szCs w:val="24"/>
        </w:rPr>
        <w:t xml:space="preserve">minore </w:t>
      </w:r>
      <w:r w:rsidRPr="00140FF8">
        <w:rPr>
          <w:rFonts w:cs="Arial"/>
          <w:bCs/>
          <w:sz w:val="24"/>
          <w:szCs w:val="24"/>
        </w:rPr>
        <w:t>de poluare sonora pe perioad</w:t>
      </w:r>
      <w:r w:rsidR="006B5883" w:rsidRPr="00140FF8">
        <w:rPr>
          <w:rFonts w:cs="Arial"/>
          <w:bCs/>
          <w:sz w:val="24"/>
          <w:szCs w:val="24"/>
        </w:rPr>
        <w:t xml:space="preserve">a de operare a investitiei au o probabilitate mica de aparitie si sunt </w:t>
      </w:r>
      <w:r w:rsidRPr="00140FF8">
        <w:rPr>
          <w:rFonts w:cs="Arial"/>
          <w:bCs/>
          <w:sz w:val="24"/>
          <w:szCs w:val="24"/>
        </w:rPr>
        <w:t>reprezentate de</w:t>
      </w:r>
      <w:r w:rsidR="006B5883" w:rsidRPr="00140FF8">
        <w:rPr>
          <w:rFonts w:cs="Arial"/>
          <w:bCs/>
          <w:sz w:val="24"/>
          <w:szCs w:val="24"/>
        </w:rPr>
        <w:t>:</w:t>
      </w:r>
    </w:p>
    <w:p w14:paraId="2BFB2293" w14:textId="35E222CC" w:rsidR="00274FC4" w:rsidRPr="00140FF8" w:rsidRDefault="006B5883"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w:t>
      </w:r>
      <w:r w:rsidR="00BA5EDF" w:rsidRPr="00140FF8">
        <w:rPr>
          <w:rFonts w:cs="Arial"/>
          <w:bCs/>
          <w:sz w:val="24"/>
          <w:szCs w:val="24"/>
        </w:rPr>
        <w:t xml:space="preserve"> lucrari de reparatii si intretinere </w:t>
      </w:r>
      <w:r w:rsidRPr="00140FF8">
        <w:rPr>
          <w:rFonts w:cs="Arial"/>
          <w:bCs/>
          <w:sz w:val="24"/>
          <w:szCs w:val="24"/>
        </w:rPr>
        <w:t xml:space="preserve">a </w:t>
      </w:r>
      <w:r w:rsidR="004059BE">
        <w:rPr>
          <w:rFonts w:cs="Arial"/>
          <w:bCs/>
          <w:sz w:val="24"/>
          <w:szCs w:val="24"/>
        </w:rPr>
        <w:t>constructiilor executate</w:t>
      </w:r>
    </w:p>
    <w:p w14:paraId="5C6A2EF4" w14:textId="77777777" w:rsidR="006B5883" w:rsidRPr="00140FF8" w:rsidRDefault="006B5883"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 xml:space="preserve">- zgomot produs de autovehiculele care transporta </w:t>
      </w:r>
      <w:r w:rsidR="00697A7C" w:rsidRPr="00140FF8">
        <w:rPr>
          <w:rFonts w:cs="Arial"/>
          <w:bCs/>
          <w:sz w:val="24"/>
          <w:szCs w:val="24"/>
        </w:rPr>
        <w:t>deseurile colectate</w:t>
      </w:r>
      <w:r w:rsidRPr="00140FF8">
        <w:rPr>
          <w:rFonts w:cs="Arial"/>
          <w:bCs/>
          <w:sz w:val="24"/>
          <w:szCs w:val="24"/>
        </w:rPr>
        <w:t xml:space="preserve"> si care nu sunt corespunzatoare din punct de vedere tehnic.</w:t>
      </w:r>
    </w:p>
    <w:p w14:paraId="1720007D" w14:textId="77777777" w:rsidR="0013358A" w:rsidRPr="00140FF8" w:rsidRDefault="0013358A" w:rsidP="00274FC4">
      <w:pPr>
        <w:autoSpaceDE w:val="0"/>
        <w:autoSpaceDN w:val="0"/>
        <w:adjustRightInd w:val="0"/>
        <w:spacing w:before="0" w:after="0" w:line="276" w:lineRule="auto"/>
        <w:ind w:firstLine="630"/>
        <w:rPr>
          <w:rFonts w:cs="Arial"/>
          <w:bCs/>
          <w:color w:val="FF0000"/>
          <w:sz w:val="24"/>
          <w:szCs w:val="24"/>
        </w:rPr>
      </w:pPr>
    </w:p>
    <w:p w14:paraId="41BF72A2" w14:textId="68AA55A9" w:rsidR="00FE0600" w:rsidRPr="00140FF8" w:rsidRDefault="0094498A" w:rsidP="001B1B50">
      <w:pPr>
        <w:numPr>
          <w:ilvl w:val="0"/>
          <w:numId w:val="3"/>
        </w:numPr>
        <w:tabs>
          <w:tab w:val="left" w:pos="990"/>
        </w:tabs>
        <w:autoSpaceDE w:val="0"/>
        <w:autoSpaceDN w:val="0"/>
        <w:adjustRightInd w:val="0"/>
        <w:spacing w:before="0" w:after="0" w:line="276" w:lineRule="auto"/>
        <w:ind w:left="0" w:firstLine="630"/>
        <w:contextualSpacing w:val="0"/>
        <w:rPr>
          <w:rFonts w:cs="Arial"/>
          <w:b/>
          <w:bCs/>
          <w:sz w:val="24"/>
          <w:szCs w:val="24"/>
        </w:rPr>
      </w:pPr>
      <w:r>
        <w:rPr>
          <w:rFonts w:cs="Arial"/>
          <w:b/>
          <w:bCs/>
          <w:sz w:val="24"/>
          <w:szCs w:val="24"/>
        </w:rPr>
        <w:t>Amenajarile si dotarile pentru protectia mediului impotriva zgomotului si vibratiilor</w:t>
      </w:r>
    </w:p>
    <w:p w14:paraId="689D85AB" w14:textId="18EF5E25" w:rsidR="00FE0600" w:rsidRPr="00140FF8" w:rsidRDefault="00FE0600" w:rsidP="00274FC4">
      <w:pPr>
        <w:spacing w:before="0" w:after="0" w:line="276" w:lineRule="auto"/>
        <w:ind w:firstLine="630"/>
        <w:rPr>
          <w:rFonts w:cs="Arial"/>
          <w:sz w:val="24"/>
          <w:szCs w:val="24"/>
        </w:rPr>
      </w:pPr>
      <w:r w:rsidRPr="00140FF8">
        <w:rPr>
          <w:rFonts w:cs="Arial"/>
          <w:sz w:val="24"/>
          <w:szCs w:val="24"/>
        </w:rPr>
        <w:t>Pe baza datelor privind puterile acustice asociate utilajelor, se estimeaz</w:t>
      </w:r>
      <w:r w:rsidR="003973B2">
        <w:rPr>
          <w:rFonts w:cs="Arial"/>
          <w:sz w:val="24"/>
          <w:szCs w:val="24"/>
        </w:rPr>
        <w:t>a</w:t>
      </w:r>
      <w:r w:rsidRPr="00140FF8">
        <w:rPr>
          <w:rFonts w:cs="Arial"/>
          <w:sz w:val="24"/>
          <w:szCs w:val="24"/>
        </w:rPr>
        <w:t xml:space="preserve"> c</w:t>
      </w:r>
      <w:r w:rsidR="003973B2">
        <w:rPr>
          <w:rFonts w:cs="Arial"/>
          <w:sz w:val="24"/>
          <w:szCs w:val="24"/>
        </w:rPr>
        <w:t>a</w:t>
      </w:r>
      <w:r w:rsidRPr="00140FF8">
        <w:rPr>
          <w:rFonts w:cs="Arial"/>
          <w:sz w:val="24"/>
          <w:szCs w:val="24"/>
        </w:rPr>
        <w:t xml:space="preserve"> </w:t>
      </w:r>
      <w:r w:rsidR="00A706C6">
        <w:rPr>
          <w:rFonts w:cs="Arial"/>
          <w:sz w:val="24"/>
          <w:szCs w:val="24"/>
        </w:rPr>
        <w:t>i</w:t>
      </w:r>
      <w:r w:rsidRPr="00140FF8">
        <w:rPr>
          <w:rFonts w:cs="Arial"/>
          <w:sz w:val="24"/>
          <w:szCs w:val="24"/>
        </w:rPr>
        <w:t xml:space="preserve">n </w:t>
      </w:r>
      <w:r w:rsidR="00D15A6C">
        <w:rPr>
          <w:rFonts w:cs="Arial"/>
          <w:sz w:val="24"/>
          <w:szCs w:val="24"/>
        </w:rPr>
        <w:t>s</w:t>
      </w:r>
      <w:r w:rsidRPr="00140FF8">
        <w:rPr>
          <w:rFonts w:cs="Arial"/>
          <w:sz w:val="24"/>
          <w:szCs w:val="24"/>
        </w:rPr>
        <w:t>antier vor exista nivele de zgomot de p</w:t>
      </w:r>
      <w:r w:rsidR="00D15A6C">
        <w:rPr>
          <w:rFonts w:cs="Arial"/>
          <w:sz w:val="24"/>
          <w:szCs w:val="24"/>
        </w:rPr>
        <w:t>a</w:t>
      </w:r>
      <w:r w:rsidRPr="00140FF8">
        <w:rPr>
          <w:rFonts w:cs="Arial"/>
          <w:sz w:val="24"/>
          <w:szCs w:val="24"/>
        </w:rPr>
        <w:t>n</w:t>
      </w:r>
      <w:r w:rsidR="003973B2">
        <w:rPr>
          <w:rFonts w:cs="Arial"/>
          <w:sz w:val="24"/>
          <w:szCs w:val="24"/>
        </w:rPr>
        <w:t>a</w:t>
      </w:r>
      <w:r w:rsidRPr="00140FF8">
        <w:rPr>
          <w:rFonts w:cs="Arial"/>
          <w:sz w:val="24"/>
          <w:szCs w:val="24"/>
        </w:rPr>
        <w:t xml:space="preserve"> la </w:t>
      </w:r>
      <w:r w:rsidR="00BA5EDF" w:rsidRPr="00140FF8">
        <w:rPr>
          <w:rFonts w:cs="Arial"/>
          <w:sz w:val="24"/>
          <w:szCs w:val="24"/>
        </w:rPr>
        <w:t>85</w:t>
      </w:r>
      <w:r w:rsidRPr="00140FF8">
        <w:rPr>
          <w:rFonts w:cs="Arial"/>
          <w:sz w:val="24"/>
          <w:szCs w:val="24"/>
        </w:rPr>
        <w:t xml:space="preserve"> dB (A) pentru anumite intervale de timp. </w:t>
      </w:r>
    </w:p>
    <w:p w14:paraId="7E1DE2A2" w14:textId="26161F43" w:rsidR="00BA5EDF" w:rsidRPr="00140FF8" w:rsidRDefault="00BA5EDF" w:rsidP="00274FC4">
      <w:pPr>
        <w:autoSpaceDE w:val="0"/>
        <w:autoSpaceDN w:val="0"/>
        <w:adjustRightInd w:val="0"/>
        <w:spacing w:before="0" w:after="0" w:line="276" w:lineRule="auto"/>
        <w:ind w:firstLine="630"/>
        <w:rPr>
          <w:rFonts w:cs="Arial"/>
          <w:sz w:val="24"/>
          <w:szCs w:val="24"/>
        </w:rPr>
      </w:pPr>
      <w:r w:rsidRPr="00140FF8">
        <w:rPr>
          <w:rFonts w:cs="Arial"/>
          <w:sz w:val="24"/>
          <w:szCs w:val="24"/>
        </w:rPr>
        <w:t>De asemenea nivelul de zgomot se va incadra in limitele stabilite prin Ordinul 10009/1988 si Ordinul 536/1997, iar valorile limita de expunere la zgomot vor fi in concordanta cu cele prevazute de HG 493/2006 privind cerintele minime de securitate si sanatate referitoare la expunerea</w:t>
      </w:r>
      <w:r w:rsidR="0094498A">
        <w:rPr>
          <w:rFonts w:cs="Arial"/>
          <w:sz w:val="24"/>
          <w:szCs w:val="24"/>
        </w:rPr>
        <w:t xml:space="preserve"> lucratorilor</w:t>
      </w:r>
      <w:r w:rsidRPr="00140FF8">
        <w:rPr>
          <w:rFonts w:cs="Arial"/>
          <w:sz w:val="24"/>
          <w:szCs w:val="24"/>
        </w:rPr>
        <w:t xml:space="preserve"> la zgomot.</w:t>
      </w:r>
    </w:p>
    <w:p w14:paraId="5B8C682C" w14:textId="77777777" w:rsidR="00FE0600" w:rsidRPr="00140FF8" w:rsidRDefault="00BA5EDF" w:rsidP="00274FC4">
      <w:pPr>
        <w:autoSpaceDE w:val="0"/>
        <w:autoSpaceDN w:val="0"/>
        <w:adjustRightInd w:val="0"/>
        <w:spacing w:before="0" w:after="0" w:line="276" w:lineRule="auto"/>
        <w:ind w:firstLine="630"/>
        <w:rPr>
          <w:rFonts w:cs="Arial"/>
          <w:sz w:val="24"/>
          <w:szCs w:val="24"/>
        </w:rPr>
      </w:pPr>
      <w:r w:rsidRPr="00140FF8">
        <w:rPr>
          <w:rFonts w:cs="Arial"/>
          <w:sz w:val="24"/>
          <w:szCs w:val="24"/>
        </w:rPr>
        <w:t>Valorile limita de expunere la vibratii vor fi cele prevazute de HG 1876/2005 privind cerintele minime de securitate si sanatate la expunerea lucratorilor la riscurile generate de vibratii.</w:t>
      </w:r>
    </w:p>
    <w:p w14:paraId="34853B9F" w14:textId="18914C8C" w:rsidR="00FE0600" w:rsidRPr="00140FF8" w:rsidRDefault="00FE0600" w:rsidP="00274FC4">
      <w:pPr>
        <w:autoSpaceDE w:val="0"/>
        <w:autoSpaceDN w:val="0"/>
        <w:adjustRightInd w:val="0"/>
        <w:spacing w:before="0" w:after="0" w:line="276" w:lineRule="auto"/>
        <w:ind w:firstLine="630"/>
        <w:rPr>
          <w:rFonts w:cs="Arial"/>
          <w:bCs/>
          <w:sz w:val="24"/>
          <w:szCs w:val="24"/>
        </w:rPr>
      </w:pPr>
      <w:r w:rsidRPr="00140FF8">
        <w:rPr>
          <w:rFonts w:cs="Arial"/>
          <w:sz w:val="24"/>
          <w:szCs w:val="24"/>
        </w:rPr>
        <w:t>Av</w:t>
      </w:r>
      <w:r w:rsidR="00D15A6C">
        <w:rPr>
          <w:rFonts w:cs="Arial"/>
          <w:sz w:val="24"/>
          <w:szCs w:val="24"/>
        </w:rPr>
        <w:t>a</w:t>
      </w:r>
      <w:r w:rsidRPr="00140FF8">
        <w:rPr>
          <w:rFonts w:cs="Arial"/>
          <w:sz w:val="24"/>
          <w:szCs w:val="24"/>
        </w:rPr>
        <w:t xml:space="preserve">nd </w:t>
      </w:r>
      <w:r w:rsidR="00A706C6">
        <w:rPr>
          <w:rFonts w:cs="Arial"/>
          <w:sz w:val="24"/>
          <w:szCs w:val="24"/>
        </w:rPr>
        <w:t>i</w:t>
      </w:r>
      <w:r w:rsidRPr="00140FF8">
        <w:rPr>
          <w:rFonts w:cs="Arial"/>
          <w:sz w:val="24"/>
          <w:szCs w:val="24"/>
        </w:rPr>
        <w:t>n vedere acest lucru s-a estimat ca</w:t>
      </w:r>
      <w:r w:rsidR="006B5883" w:rsidRPr="00140FF8">
        <w:rPr>
          <w:rFonts w:cs="Arial"/>
          <w:sz w:val="24"/>
          <w:szCs w:val="24"/>
        </w:rPr>
        <w:t xml:space="preserve"> in perioada de executie a lucrarilor</w:t>
      </w:r>
      <w:r w:rsidRPr="00140FF8">
        <w:rPr>
          <w:rFonts w:cs="Arial"/>
          <w:sz w:val="24"/>
          <w:szCs w:val="24"/>
        </w:rPr>
        <w:t xml:space="preserve"> impactul produs de sursele de zgomot </w:t>
      </w:r>
      <w:r w:rsidR="00D15A6C">
        <w:rPr>
          <w:rFonts w:cs="Arial"/>
          <w:sz w:val="24"/>
          <w:szCs w:val="24"/>
        </w:rPr>
        <w:t>s</w:t>
      </w:r>
      <w:r w:rsidRPr="00140FF8">
        <w:rPr>
          <w:rFonts w:cs="Arial"/>
          <w:sz w:val="24"/>
          <w:szCs w:val="24"/>
        </w:rPr>
        <w:t>i vibra</w:t>
      </w:r>
      <w:r w:rsidR="003973B2">
        <w:rPr>
          <w:rFonts w:cs="Arial"/>
          <w:sz w:val="24"/>
          <w:szCs w:val="24"/>
        </w:rPr>
        <w:t>t</w:t>
      </w:r>
      <w:r w:rsidRPr="00140FF8">
        <w:rPr>
          <w:rFonts w:cs="Arial"/>
          <w:sz w:val="24"/>
          <w:szCs w:val="24"/>
        </w:rPr>
        <w:t xml:space="preserve">ii va fi </w:t>
      </w:r>
      <w:r w:rsidR="006B5883" w:rsidRPr="00140FF8">
        <w:rPr>
          <w:rFonts w:cs="Arial"/>
          <w:bCs/>
          <w:sz w:val="24"/>
          <w:szCs w:val="24"/>
        </w:rPr>
        <w:t>redus</w:t>
      </w:r>
      <w:r w:rsidRPr="00140FF8">
        <w:rPr>
          <w:rFonts w:cs="Arial"/>
          <w:bCs/>
          <w:sz w:val="24"/>
          <w:szCs w:val="24"/>
        </w:rPr>
        <w:t>.</w:t>
      </w:r>
    </w:p>
    <w:p w14:paraId="764D2238" w14:textId="5FDEACC7" w:rsidR="006B5883" w:rsidRDefault="006B5883"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Pentru perioada de exploatare - se estimeaza ca in cazul execu</w:t>
      </w:r>
      <w:r w:rsidR="00736F23" w:rsidRPr="00140FF8">
        <w:rPr>
          <w:rFonts w:cs="Arial"/>
          <w:bCs/>
          <w:sz w:val="24"/>
          <w:szCs w:val="24"/>
        </w:rPr>
        <w:t>ta</w:t>
      </w:r>
      <w:r w:rsidRPr="00140FF8">
        <w:rPr>
          <w:rFonts w:cs="Arial"/>
          <w:bCs/>
          <w:sz w:val="24"/>
          <w:szCs w:val="24"/>
        </w:rPr>
        <w:t>rii unor luc</w:t>
      </w:r>
      <w:r w:rsidR="00736F23" w:rsidRPr="00140FF8">
        <w:rPr>
          <w:rFonts w:cs="Arial"/>
          <w:bCs/>
          <w:sz w:val="24"/>
          <w:szCs w:val="24"/>
        </w:rPr>
        <w:t>r</w:t>
      </w:r>
      <w:r w:rsidRPr="00140FF8">
        <w:rPr>
          <w:rFonts w:cs="Arial"/>
          <w:bCs/>
          <w:sz w:val="24"/>
          <w:szCs w:val="24"/>
        </w:rPr>
        <w:t xml:space="preserve">ari de reparatii ale </w:t>
      </w:r>
      <w:r w:rsidR="00697A7C" w:rsidRPr="00140FF8">
        <w:rPr>
          <w:rFonts w:cs="Arial"/>
          <w:bCs/>
          <w:sz w:val="24"/>
          <w:szCs w:val="24"/>
        </w:rPr>
        <w:t xml:space="preserve">imobilului </w:t>
      </w:r>
      <w:r w:rsidRPr="00140FF8">
        <w:rPr>
          <w:rFonts w:cs="Arial"/>
          <w:bCs/>
          <w:sz w:val="24"/>
          <w:szCs w:val="24"/>
        </w:rPr>
        <w:t>nivelul constant de zgomot realizat va fi mai mic decat cel acceptat pentru incinte industriale (65 dB(A)</w:t>
      </w:r>
      <w:r w:rsidR="00736F23" w:rsidRPr="00140FF8">
        <w:rPr>
          <w:rFonts w:cs="Arial"/>
          <w:bCs/>
          <w:sz w:val="24"/>
          <w:szCs w:val="24"/>
        </w:rPr>
        <w:t>)</w:t>
      </w:r>
      <w:r w:rsidRPr="00140FF8">
        <w:rPr>
          <w:rFonts w:cs="Arial"/>
          <w:bCs/>
          <w:sz w:val="24"/>
          <w:szCs w:val="24"/>
        </w:rPr>
        <w:t xml:space="preserve">, astfel incat nivelul zgomotului la limita receptorilor sensibili nu va  produce </w:t>
      </w:r>
      <w:r w:rsidRPr="00140FF8">
        <w:rPr>
          <w:rFonts w:cs="Arial"/>
          <w:bCs/>
          <w:sz w:val="24"/>
          <w:szCs w:val="24"/>
        </w:rPr>
        <w:lastRenderedPageBreak/>
        <w:t>disconfort. Avand in vedere si frecventa foarte mica de aparitie, impactul poate fi considerat nesemnificativ</w:t>
      </w:r>
      <w:r w:rsidR="002A45EE" w:rsidRPr="00140FF8">
        <w:rPr>
          <w:rFonts w:cs="Arial"/>
          <w:bCs/>
          <w:sz w:val="24"/>
          <w:szCs w:val="24"/>
        </w:rPr>
        <w:t>.</w:t>
      </w:r>
    </w:p>
    <w:p w14:paraId="7C973398" w14:textId="77777777" w:rsidR="004E44DE" w:rsidRPr="00140FF8" w:rsidRDefault="004E44DE" w:rsidP="00274FC4">
      <w:pPr>
        <w:autoSpaceDE w:val="0"/>
        <w:autoSpaceDN w:val="0"/>
        <w:adjustRightInd w:val="0"/>
        <w:spacing w:before="0" w:after="0" w:line="276" w:lineRule="auto"/>
        <w:ind w:firstLine="630"/>
        <w:rPr>
          <w:rFonts w:cs="Arial"/>
          <w:bCs/>
          <w:sz w:val="24"/>
          <w:szCs w:val="24"/>
        </w:rPr>
      </w:pPr>
    </w:p>
    <w:p w14:paraId="0826A7EC" w14:textId="4640451A" w:rsidR="00403426" w:rsidRPr="00FF7793" w:rsidRDefault="00FF7793" w:rsidP="00274FC4">
      <w:pPr>
        <w:autoSpaceDE w:val="0"/>
        <w:autoSpaceDN w:val="0"/>
        <w:adjustRightInd w:val="0"/>
        <w:spacing w:before="0" w:after="0" w:line="276" w:lineRule="auto"/>
        <w:ind w:firstLine="630"/>
        <w:rPr>
          <w:rFonts w:cs="Arial"/>
          <w:b/>
          <w:sz w:val="24"/>
          <w:szCs w:val="24"/>
        </w:rPr>
      </w:pPr>
      <w:r w:rsidRPr="00FF7793">
        <w:rPr>
          <w:rFonts w:cs="Arial"/>
          <w:b/>
          <w:sz w:val="24"/>
          <w:szCs w:val="24"/>
        </w:rPr>
        <w:t>VI.1.4. Protectia impotriva radiatiilor</w:t>
      </w:r>
    </w:p>
    <w:p w14:paraId="2AA7D861" w14:textId="206A0814" w:rsidR="00FF7793" w:rsidRDefault="00FF7793" w:rsidP="00FF7793">
      <w:pPr>
        <w:pStyle w:val="ListParagraph"/>
        <w:numPr>
          <w:ilvl w:val="0"/>
          <w:numId w:val="3"/>
        </w:numPr>
        <w:autoSpaceDE w:val="0"/>
        <w:autoSpaceDN w:val="0"/>
        <w:adjustRightInd w:val="0"/>
        <w:spacing w:after="0"/>
        <w:rPr>
          <w:rFonts w:ascii="Arial" w:hAnsi="Arial" w:cs="Arial"/>
          <w:bCs/>
          <w:sz w:val="24"/>
        </w:rPr>
      </w:pPr>
      <w:proofErr w:type="spellStart"/>
      <w:r w:rsidRPr="00FF7793">
        <w:rPr>
          <w:rFonts w:ascii="Arial" w:hAnsi="Arial" w:cs="Arial"/>
          <w:bCs/>
          <w:sz w:val="24"/>
        </w:rPr>
        <w:t>Sursele</w:t>
      </w:r>
      <w:proofErr w:type="spellEnd"/>
      <w:r w:rsidRPr="00FF7793">
        <w:rPr>
          <w:rFonts w:ascii="Arial" w:hAnsi="Arial" w:cs="Arial"/>
          <w:bCs/>
          <w:sz w:val="24"/>
        </w:rPr>
        <w:t xml:space="preserve"> de </w:t>
      </w:r>
      <w:proofErr w:type="spellStart"/>
      <w:r>
        <w:rPr>
          <w:rFonts w:ascii="Arial" w:hAnsi="Arial" w:cs="Arial"/>
          <w:bCs/>
          <w:sz w:val="24"/>
        </w:rPr>
        <w:t>radiatii</w:t>
      </w:r>
      <w:proofErr w:type="spellEnd"/>
      <w:r>
        <w:rPr>
          <w:rFonts w:ascii="Arial" w:hAnsi="Arial" w:cs="Arial"/>
          <w:bCs/>
          <w:sz w:val="24"/>
        </w:rPr>
        <w:t xml:space="preserve"> – nu </w:t>
      </w:r>
      <w:proofErr w:type="spellStart"/>
      <w:r>
        <w:rPr>
          <w:rFonts w:ascii="Arial" w:hAnsi="Arial" w:cs="Arial"/>
          <w:bCs/>
          <w:sz w:val="24"/>
        </w:rPr>
        <w:t>este</w:t>
      </w:r>
      <w:proofErr w:type="spellEnd"/>
      <w:r>
        <w:rPr>
          <w:rFonts w:ascii="Arial" w:hAnsi="Arial" w:cs="Arial"/>
          <w:bCs/>
          <w:sz w:val="24"/>
        </w:rPr>
        <w:t xml:space="preserve"> </w:t>
      </w:r>
      <w:proofErr w:type="spellStart"/>
      <w:r>
        <w:rPr>
          <w:rFonts w:ascii="Arial" w:hAnsi="Arial" w:cs="Arial"/>
          <w:bCs/>
          <w:sz w:val="24"/>
        </w:rPr>
        <w:t>cazul</w:t>
      </w:r>
      <w:proofErr w:type="spellEnd"/>
    </w:p>
    <w:p w14:paraId="1EC4B39F" w14:textId="0A4A8D5B" w:rsidR="00FF7793" w:rsidRDefault="00FF7793" w:rsidP="00FF7793">
      <w:pPr>
        <w:pStyle w:val="ListParagraph"/>
        <w:numPr>
          <w:ilvl w:val="0"/>
          <w:numId w:val="3"/>
        </w:numPr>
        <w:autoSpaceDE w:val="0"/>
        <w:autoSpaceDN w:val="0"/>
        <w:adjustRightInd w:val="0"/>
        <w:spacing w:after="0"/>
        <w:rPr>
          <w:rFonts w:ascii="Arial" w:hAnsi="Arial" w:cs="Arial"/>
          <w:bCs/>
          <w:sz w:val="24"/>
        </w:rPr>
      </w:pPr>
      <w:proofErr w:type="spellStart"/>
      <w:r>
        <w:rPr>
          <w:rFonts w:ascii="Arial" w:hAnsi="Arial" w:cs="Arial"/>
          <w:bCs/>
          <w:sz w:val="24"/>
        </w:rPr>
        <w:t>Amenajarile</w:t>
      </w:r>
      <w:proofErr w:type="spellEnd"/>
      <w:r>
        <w:rPr>
          <w:rFonts w:ascii="Arial" w:hAnsi="Arial" w:cs="Arial"/>
          <w:bCs/>
          <w:sz w:val="24"/>
        </w:rPr>
        <w:t xml:space="preserve"> </w:t>
      </w:r>
      <w:proofErr w:type="spellStart"/>
      <w:r>
        <w:rPr>
          <w:rFonts w:ascii="Arial" w:hAnsi="Arial" w:cs="Arial"/>
          <w:bCs/>
          <w:sz w:val="24"/>
        </w:rPr>
        <w:t>si</w:t>
      </w:r>
      <w:proofErr w:type="spellEnd"/>
      <w:r>
        <w:rPr>
          <w:rFonts w:ascii="Arial" w:hAnsi="Arial" w:cs="Arial"/>
          <w:bCs/>
          <w:sz w:val="24"/>
        </w:rPr>
        <w:t xml:space="preserve"> </w:t>
      </w:r>
      <w:proofErr w:type="spellStart"/>
      <w:r>
        <w:rPr>
          <w:rFonts w:ascii="Arial" w:hAnsi="Arial" w:cs="Arial"/>
          <w:bCs/>
          <w:sz w:val="24"/>
        </w:rPr>
        <w:t>dotarile</w:t>
      </w:r>
      <w:proofErr w:type="spellEnd"/>
      <w:r>
        <w:rPr>
          <w:rFonts w:ascii="Arial" w:hAnsi="Arial" w:cs="Arial"/>
          <w:bCs/>
          <w:sz w:val="24"/>
        </w:rPr>
        <w:t xml:space="preserve"> </w:t>
      </w:r>
      <w:proofErr w:type="spellStart"/>
      <w:r>
        <w:rPr>
          <w:rFonts w:ascii="Arial" w:hAnsi="Arial" w:cs="Arial"/>
          <w:bCs/>
          <w:sz w:val="24"/>
        </w:rPr>
        <w:t>pentru</w:t>
      </w:r>
      <w:proofErr w:type="spellEnd"/>
      <w:r>
        <w:rPr>
          <w:rFonts w:ascii="Arial" w:hAnsi="Arial" w:cs="Arial"/>
          <w:bCs/>
          <w:sz w:val="24"/>
        </w:rPr>
        <w:t xml:space="preserve"> </w:t>
      </w:r>
      <w:proofErr w:type="spellStart"/>
      <w:r>
        <w:rPr>
          <w:rFonts w:ascii="Arial" w:hAnsi="Arial" w:cs="Arial"/>
          <w:bCs/>
          <w:sz w:val="24"/>
        </w:rPr>
        <w:t>protectia</w:t>
      </w:r>
      <w:proofErr w:type="spellEnd"/>
      <w:r>
        <w:rPr>
          <w:rFonts w:ascii="Arial" w:hAnsi="Arial" w:cs="Arial"/>
          <w:bCs/>
          <w:sz w:val="24"/>
        </w:rPr>
        <w:t xml:space="preserve"> </w:t>
      </w:r>
      <w:proofErr w:type="spellStart"/>
      <w:r>
        <w:rPr>
          <w:rFonts w:ascii="Arial" w:hAnsi="Arial" w:cs="Arial"/>
          <w:bCs/>
          <w:sz w:val="24"/>
        </w:rPr>
        <w:t>impotriva</w:t>
      </w:r>
      <w:proofErr w:type="spellEnd"/>
      <w:r>
        <w:rPr>
          <w:rFonts w:ascii="Arial" w:hAnsi="Arial" w:cs="Arial"/>
          <w:bCs/>
          <w:sz w:val="24"/>
        </w:rPr>
        <w:t xml:space="preserve"> </w:t>
      </w:r>
      <w:proofErr w:type="spellStart"/>
      <w:r>
        <w:rPr>
          <w:rFonts w:ascii="Arial" w:hAnsi="Arial" w:cs="Arial"/>
          <w:bCs/>
          <w:sz w:val="24"/>
        </w:rPr>
        <w:t>radiatiilor</w:t>
      </w:r>
      <w:proofErr w:type="spellEnd"/>
      <w:r>
        <w:rPr>
          <w:rFonts w:ascii="Arial" w:hAnsi="Arial" w:cs="Arial"/>
          <w:bCs/>
          <w:sz w:val="24"/>
        </w:rPr>
        <w:t xml:space="preserve"> – nu </w:t>
      </w:r>
      <w:proofErr w:type="spellStart"/>
      <w:r>
        <w:rPr>
          <w:rFonts w:ascii="Arial" w:hAnsi="Arial" w:cs="Arial"/>
          <w:bCs/>
          <w:sz w:val="24"/>
        </w:rPr>
        <w:t>este</w:t>
      </w:r>
      <w:proofErr w:type="spellEnd"/>
      <w:r>
        <w:rPr>
          <w:rFonts w:ascii="Arial" w:hAnsi="Arial" w:cs="Arial"/>
          <w:bCs/>
          <w:sz w:val="24"/>
        </w:rPr>
        <w:t xml:space="preserve"> </w:t>
      </w:r>
      <w:proofErr w:type="spellStart"/>
      <w:r>
        <w:rPr>
          <w:rFonts w:ascii="Arial" w:hAnsi="Arial" w:cs="Arial"/>
          <w:bCs/>
          <w:sz w:val="24"/>
        </w:rPr>
        <w:t>cazul</w:t>
      </w:r>
      <w:proofErr w:type="spellEnd"/>
    </w:p>
    <w:p w14:paraId="691D9441" w14:textId="77777777" w:rsidR="00FF7793" w:rsidRPr="00FF7793" w:rsidRDefault="00FF7793" w:rsidP="00FF7793">
      <w:pPr>
        <w:pStyle w:val="ListParagraph"/>
        <w:autoSpaceDE w:val="0"/>
        <w:autoSpaceDN w:val="0"/>
        <w:adjustRightInd w:val="0"/>
        <w:spacing w:after="0"/>
        <w:ind w:left="352"/>
        <w:rPr>
          <w:rFonts w:ascii="Arial" w:hAnsi="Arial" w:cs="Arial"/>
          <w:bCs/>
          <w:sz w:val="24"/>
        </w:rPr>
      </w:pPr>
    </w:p>
    <w:p w14:paraId="265379B0" w14:textId="52A22BEE" w:rsidR="00FE0600" w:rsidRPr="002A4DED" w:rsidRDefault="002A4DED" w:rsidP="00274FC4">
      <w:pPr>
        <w:spacing w:before="0" w:after="0" w:line="276" w:lineRule="auto"/>
        <w:ind w:firstLine="630"/>
        <w:rPr>
          <w:rFonts w:cs="Arial"/>
          <w:b/>
          <w:bCs/>
          <w:sz w:val="24"/>
          <w:szCs w:val="24"/>
        </w:rPr>
      </w:pPr>
      <w:r>
        <w:rPr>
          <w:rFonts w:cs="Arial"/>
          <w:b/>
          <w:sz w:val="24"/>
          <w:szCs w:val="24"/>
        </w:rPr>
        <w:t>V</w:t>
      </w:r>
      <w:r w:rsidR="00FE0600" w:rsidRPr="00405DA1">
        <w:rPr>
          <w:rFonts w:cs="Arial"/>
          <w:b/>
          <w:sz w:val="24"/>
          <w:szCs w:val="24"/>
        </w:rPr>
        <w:t>I.1.</w:t>
      </w:r>
      <w:r>
        <w:rPr>
          <w:rFonts w:cs="Arial"/>
          <w:b/>
          <w:sz w:val="24"/>
          <w:szCs w:val="24"/>
        </w:rPr>
        <w:t>5</w:t>
      </w:r>
      <w:r w:rsidR="00FE0600" w:rsidRPr="00405DA1">
        <w:rPr>
          <w:rFonts w:cs="Arial"/>
          <w:b/>
          <w:bCs/>
          <w:sz w:val="24"/>
          <w:szCs w:val="24"/>
        </w:rPr>
        <w:t xml:space="preserve">. </w:t>
      </w:r>
      <w:r>
        <w:rPr>
          <w:rFonts w:cs="Arial"/>
          <w:b/>
          <w:bCs/>
          <w:sz w:val="24"/>
          <w:szCs w:val="24"/>
        </w:rPr>
        <w:t>Protectia solului si subsolului</w:t>
      </w:r>
    </w:p>
    <w:p w14:paraId="6B7020FD" w14:textId="0BC0F17B" w:rsidR="00FE0600" w:rsidRPr="00405DA1" w:rsidRDefault="00FE0600" w:rsidP="00274FC4">
      <w:pPr>
        <w:autoSpaceDE w:val="0"/>
        <w:autoSpaceDN w:val="0"/>
        <w:adjustRightInd w:val="0"/>
        <w:spacing w:before="0" w:after="0" w:line="276" w:lineRule="auto"/>
        <w:ind w:firstLine="630"/>
        <w:contextualSpacing w:val="0"/>
        <w:rPr>
          <w:rFonts w:cs="Arial"/>
          <w:b/>
          <w:sz w:val="24"/>
          <w:szCs w:val="24"/>
          <w:lang w:val="it-IT"/>
        </w:rPr>
      </w:pPr>
      <w:r w:rsidRPr="00405DA1">
        <w:rPr>
          <w:rFonts w:eastAsia="Times New Roman" w:cs="Arial"/>
          <w:b/>
          <w:bCs/>
          <w:sz w:val="24"/>
          <w:szCs w:val="24"/>
          <w:lang w:val="it-IT"/>
        </w:rPr>
        <w:t>Elemente geomorfologice si geologice</w:t>
      </w:r>
      <w:r w:rsidR="0064732E" w:rsidRPr="00405DA1">
        <w:rPr>
          <w:rFonts w:cs="Arial"/>
          <w:b/>
          <w:sz w:val="24"/>
          <w:szCs w:val="24"/>
          <w:lang w:val="it-IT"/>
        </w:rPr>
        <w:t xml:space="preserve"> ale zonei </w:t>
      </w:r>
      <w:r w:rsidR="004059BE">
        <w:rPr>
          <w:rFonts w:cs="Arial"/>
          <w:b/>
          <w:sz w:val="24"/>
          <w:szCs w:val="24"/>
          <w:lang w:val="it-IT"/>
        </w:rPr>
        <w:t>orasului Murfatlar</w:t>
      </w:r>
    </w:p>
    <w:p w14:paraId="185A4A8C" w14:textId="77777777" w:rsidR="00B77E67" w:rsidRPr="002A4DED" w:rsidRDefault="00B77E67" w:rsidP="00B77E67">
      <w:pPr>
        <w:widowControl w:val="0"/>
        <w:spacing w:line="410" w:lineRule="exact"/>
        <w:ind w:firstLine="780"/>
        <w:rPr>
          <w:rFonts w:cs="Arial"/>
          <w:color w:val="000000"/>
          <w:sz w:val="24"/>
          <w:szCs w:val="24"/>
          <w:lang w:val="en-US" w:bidi="en-US"/>
        </w:rPr>
      </w:pPr>
      <w:r w:rsidRPr="002A4DED">
        <w:rPr>
          <w:rFonts w:cs="Arial"/>
          <w:color w:val="000000"/>
          <w:sz w:val="24"/>
          <w:szCs w:val="24"/>
          <w:lang w:bidi="en-US"/>
        </w:rPr>
        <w:t>Amplasamentul studiat apartine unitatii structurale Dobrogea, ce este constituita la suprafata din mai multe zone, deosebite intre ele din punct de vedere al alcatuirii geologice si anume: zona muntilor Macin, zona Tulcea, zona Deltei, zona Babadagului, zona sisturilor verzi si zona Dobrogei de sud.</w:t>
      </w:r>
    </w:p>
    <w:p w14:paraId="5AEAAE01"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Amplasamentul studiat se afla in Dobrogea de sud. Zona de sud a Dobrogei este formata din depozitele cretacice, eocene, mediteranene superioare, sarmatice si pliocene. In fundamentul zonei Dobrogei sudice s-au constatat, in unele foraje (Palazu, Cocosu, Tuzla, etc) sisturi cristaline mezozonale, sisturi verzi, Silurian, calcare jurasice. Intreaga Dobroge este acoperita de loess, depus pe cale eoliana in Cuaternarul inferior, intr-o patura groasa, care a acoperit in intregime rocile din fundament.</w:t>
      </w:r>
    </w:p>
    <w:p w14:paraId="782251B3"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Acestea au iesit la zi, in aflorimentele pe care le vedem astazi, numai acolo unde eroziunea recenta a indepartat loessul.</w:t>
      </w:r>
    </w:p>
    <w:p w14:paraId="57A52B19"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Linia tectonica Pecineaga-Camena care se traseaza intre zona sisturilor verzi la sud si zonele Macin si Tulcea la Nord, este considerate de multi autori ca o linie tectonica de mare importanta care ar separa doua unitati structurale diferite: Dobrogea de Nord, formata din zonele Macin si Tulcea si Dobrogea</w:t>
      </w:r>
      <w:r>
        <w:rPr>
          <w:rFonts w:cs="Arial"/>
          <w:color w:val="000000"/>
          <w:lang w:bidi="en-US"/>
        </w:rPr>
        <w:t xml:space="preserve"> </w:t>
      </w:r>
      <w:r w:rsidRPr="002A4DED">
        <w:rPr>
          <w:rFonts w:cs="Arial"/>
          <w:color w:val="000000"/>
          <w:sz w:val="24"/>
          <w:szCs w:val="24"/>
          <w:lang w:bidi="en-US"/>
        </w:rPr>
        <w:t xml:space="preserve">de Sud - alcatuita din zona sisturilor verzi si din depozite jurasice, cretacice si tertiare. </w:t>
      </w:r>
    </w:p>
    <w:p w14:paraId="76734DA6"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In partea sudica a Dobrogei de sud, depozitele din fundamental regiunii, reprezentate in general prin roci calcaroase si grezoase, de varsta cretacica si tertiara, sunt orizontale sau formeaza ondulatii cu o raza de curbura foarte mare. Ele dau mameloane izolate, destul de sterse in relief. Relieful acestora devine si mai slab prin acumularea, in depresiunile ce le separa, a unor mari cantitafi de loess.</w:t>
      </w:r>
    </w:p>
    <w:p w14:paraId="4076C4E7"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In calcarele cretacice inferioare apar numeroase fenomene carstice care dau escarpamente sau lasa sa-si formeze drum liber cateva cursuri de apa, inclestate in adevarate canioane.</w:t>
      </w:r>
    </w:p>
    <w:p w14:paraId="276CA577"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 xml:space="preserve">Distributia spatiala a formatiunilor sedimentare a fost mai mult influenfata de factori depozitionali si erozionali controlati de tectonica in blocuri ce caracterizeaza spatiul sud - </w:t>
      </w:r>
      <w:r w:rsidRPr="002A4DED">
        <w:rPr>
          <w:rFonts w:cs="Arial"/>
          <w:color w:val="000000"/>
          <w:sz w:val="24"/>
          <w:szCs w:val="24"/>
          <w:lang w:bidi="en-US"/>
        </w:rPr>
        <w:lastRenderedPageBreak/>
        <w:t>dobrogean.</w:t>
      </w:r>
    </w:p>
    <w:p w14:paraId="0E148E04"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In zona investigata sunt prezentate urmatoarele formatiuni:</w:t>
      </w:r>
    </w:p>
    <w:p w14:paraId="4598E361"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b/>
          <w:bCs/>
          <w:color w:val="000000"/>
          <w:sz w:val="24"/>
          <w:szCs w:val="24"/>
          <w:lang w:bidi="en-US"/>
        </w:rPr>
        <w:t xml:space="preserve">Fundamentul </w:t>
      </w:r>
      <w:r w:rsidRPr="002A4DED">
        <w:rPr>
          <w:rFonts w:cs="Arial"/>
          <w:color w:val="000000"/>
          <w:sz w:val="24"/>
          <w:szCs w:val="24"/>
          <w:lang w:bidi="en-US"/>
        </w:rPr>
        <w:t>este format din sisturi verzi - sisturi argiloase compacte brune cand sunt alterate si verzui in deschiderile proaspete, din gresii cuartitice si din conglomerate.</w:t>
      </w:r>
    </w:p>
    <w:p w14:paraId="1557D55C"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b/>
          <w:bCs/>
          <w:color w:val="000000"/>
          <w:sz w:val="24"/>
          <w:szCs w:val="24"/>
          <w:lang w:bidi="en-US"/>
        </w:rPr>
        <w:t xml:space="preserve">Mezozoicul </w:t>
      </w:r>
      <w:r w:rsidRPr="002A4DED">
        <w:rPr>
          <w:rFonts w:cs="Arial"/>
          <w:color w:val="000000"/>
          <w:sz w:val="24"/>
          <w:szCs w:val="24"/>
          <w:lang w:bidi="en-US"/>
        </w:rPr>
        <w:t>reprezentat prin Triasic - format dintr-o alternanta de cuartite si argiloase roscate, Jurasicul din calcare dolomitice, compacte, dure, iar Cretacicul reprezentat prin depozite calcaroase, depozite terigene (pietrisuri, conglomerate, marne, sisturi argiloase).</w:t>
      </w:r>
    </w:p>
    <w:p w14:paraId="65A0EB15" w14:textId="77777777" w:rsidR="00B77E67" w:rsidRPr="002A4DED" w:rsidRDefault="00B77E67" w:rsidP="00B77E67">
      <w:pPr>
        <w:ind w:firstLine="720"/>
        <w:rPr>
          <w:rFonts w:eastAsia="Arial Unicode MS" w:cs="Arial"/>
          <w:color w:val="000000"/>
          <w:sz w:val="24"/>
          <w:szCs w:val="24"/>
          <w:lang w:bidi="en-US"/>
        </w:rPr>
      </w:pPr>
      <w:r w:rsidRPr="002A4DED">
        <w:rPr>
          <w:rFonts w:eastAsia="Arial Unicode MS" w:cs="Arial"/>
          <w:b/>
          <w:bCs/>
          <w:color w:val="000000"/>
          <w:sz w:val="24"/>
          <w:szCs w:val="24"/>
          <w:lang w:bidi="en-US"/>
        </w:rPr>
        <w:t xml:space="preserve">Tertiarul </w:t>
      </w:r>
      <w:r w:rsidRPr="002A4DED">
        <w:rPr>
          <w:rFonts w:eastAsia="Arial Unicode MS" w:cs="Arial"/>
          <w:color w:val="000000"/>
          <w:sz w:val="24"/>
          <w:szCs w:val="24"/>
          <w:lang w:bidi="en-US"/>
        </w:rPr>
        <w:t xml:space="preserve">- alcatuit dintr-un orizont inferior, constituit din nisipuri, marne si calcare cavernoase </w:t>
      </w:r>
      <w:r w:rsidRPr="002A4DED">
        <w:rPr>
          <w:rFonts w:eastAsia="Arial Unicode MS" w:cs="Arial"/>
          <w:i/>
          <w:iCs/>
          <w:color w:val="000000"/>
          <w:sz w:val="24"/>
          <w:szCs w:val="24"/>
          <w:lang w:bidi="en-US"/>
        </w:rPr>
        <w:t>si</w:t>
      </w:r>
      <w:r w:rsidRPr="002A4DED">
        <w:rPr>
          <w:rFonts w:eastAsia="Arial Unicode MS" w:cs="Arial"/>
          <w:color w:val="000000"/>
          <w:sz w:val="24"/>
          <w:szCs w:val="24"/>
          <w:lang w:bidi="en-US"/>
        </w:rPr>
        <w:t xml:space="preserve"> sfaramicioase, cu resturi de fosile; orizontul superior este format din calcare numulitice in bancuri groase. Depozitele sarmatiene incep cu cele bessarabiene formate din argile verzui cau cafenii acoperite de calcare lumaselice. In unele regiuni peste calcarele lumaselice se dispune un orizont format din argile bentonitice, diatomite, gresii si calcare, peste care se dispun din nou calcare lumaselice.</w:t>
      </w:r>
    </w:p>
    <w:p w14:paraId="289BA8B2" w14:textId="6B02C6BE" w:rsidR="007334E9" w:rsidRPr="002A4DED" w:rsidRDefault="00B77E67" w:rsidP="00B23914">
      <w:pPr>
        <w:ind w:firstLine="720"/>
        <w:rPr>
          <w:rFonts w:eastAsia="Times New Roman" w:cs="Arial"/>
          <w:b/>
          <w:bCs/>
          <w:sz w:val="24"/>
          <w:szCs w:val="24"/>
          <w:lang w:val="it-IT" w:eastAsia="ro-RO"/>
        </w:rPr>
      </w:pPr>
      <w:proofErr w:type="spellStart"/>
      <w:r w:rsidRPr="002A4DED">
        <w:rPr>
          <w:rFonts w:cs="Arial"/>
          <w:b/>
          <w:color w:val="000000" w:themeColor="text1"/>
          <w:sz w:val="24"/>
          <w:szCs w:val="24"/>
          <w:lang w:val="fr-FR"/>
        </w:rPr>
        <w:t>Pleistocenul</w:t>
      </w:r>
      <w:proofErr w:type="spellEnd"/>
      <w:r w:rsidRPr="002A4DED">
        <w:rPr>
          <w:rFonts w:cs="Arial"/>
          <w:b/>
          <w:color w:val="000000" w:themeColor="text1"/>
          <w:sz w:val="24"/>
          <w:szCs w:val="24"/>
          <w:lang w:val="fr-FR"/>
        </w:rPr>
        <w:t xml:space="preserve"> </w:t>
      </w:r>
      <w:proofErr w:type="spellStart"/>
      <w:r w:rsidRPr="002A4DED">
        <w:rPr>
          <w:rFonts w:cs="Arial"/>
          <w:b/>
          <w:color w:val="000000" w:themeColor="text1"/>
          <w:sz w:val="24"/>
          <w:szCs w:val="24"/>
          <w:lang w:val="fr-FR"/>
        </w:rPr>
        <w:t>mediu</w:t>
      </w:r>
      <w:proofErr w:type="spellEnd"/>
      <w:r w:rsidRPr="002A4DED">
        <w:rPr>
          <w:rFonts w:cs="Arial"/>
          <w:b/>
          <w:color w:val="000000" w:themeColor="text1"/>
          <w:sz w:val="24"/>
          <w:szCs w:val="24"/>
          <w:lang w:val="fr-FR"/>
        </w:rPr>
        <w:t xml:space="preserve"> - </w:t>
      </w:r>
      <w:proofErr w:type="spellStart"/>
      <w:r w:rsidRPr="002A4DED">
        <w:rPr>
          <w:rFonts w:cs="Arial"/>
          <w:b/>
          <w:color w:val="000000" w:themeColor="text1"/>
          <w:sz w:val="24"/>
          <w:szCs w:val="24"/>
          <w:lang w:val="fr-FR"/>
        </w:rPr>
        <w:t>superior</w:t>
      </w:r>
      <w:proofErr w:type="spellEnd"/>
      <w:r w:rsidRPr="002A4DED">
        <w:rPr>
          <w:rFonts w:cs="Arial"/>
          <w:color w:val="000000" w:themeColor="text1"/>
          <w:sz w:val="24"/>
          <w:szCs w:val="24"/>
          <w:lang w:val="fr-FR"/>
        </w:rPr>
        <w:t xml:space="preserve"> este </w:t>
      </w:r>
      <w:proofErr w:type="spellStart"/>
      <w:r w:rsidRPr="002A4DED">
        <w:rPr>
          <w:rFonts w:cs="Arial"/>
          <w:color w:val="000000" w:themeColor="text1"/>
          <w:sz w:val="24"/>
          <w:szCs w:val="24"/>
          <w:lang w:val="fr-FR"/>
        </w:rPr>
        <w:t>reprezenatat</w:t>
      </w:r>
      <w:proofErr w:type="spellEnd"/>
      <w:r w:rsidRPr="002A4DED">
        <w:rPr>
          <w:rFonts w:cs="Arial"/>
          <w:color w:val="000000" w:themeColor="text1"/>
          <w:sz w:val="24"/>
          <w:szCs w:val="24"/>
          <w:lang w:val="fr-FR"/>
        </w:rPr>
        <w:t xml:space="preserve"> de argile </w:t>
      </w:r>
      <w:proofErr w:type="spellStart"/>
      <w:r w:rsidRPr="002A4DED">
        <w:rPr>
          <w:rFonts w:cs="Arial"/>
          <w:color w:val="000000" w:themeColor="text1"/>
          <w:sz w:val="24"/>
          <w:szCs w:val="24"/>
          <w:lang w:val="fr-FR"/>
        </w:rPr>
        <w:t>rosii</w:t>
      </w:r>
      <w:proofErr w:type="spellEnd"/>
      <w:r w:rsidRPr="002A4DED">
        <w:rPr>
          <w:rFonts w:cs="Arial"/>
          <w:color w:val="000000" w:themeColor="text1"/>
          <w:sz w:val="24"/>
          <w:szCs w:val="24"/>
          <w:lang w:val="fr-FR"/>
        </w:rPr>
        <w:t xml:space="preserve"> si </w:t>
      </w:r>
      <w:proofErr w:type="spellStart"/>
      <w:r w:rsidRPr="002A4DED">
        <w:rPr>
          <w:rFonts w:cs="Arial"/>
          <w:color w:val="000000" w:themeColor="text1"/>
          <w:sz w:val="24"/>
          <w:szCs w:val="24"/>
          <w:lang w:val="fr-FR"/>
        </w:rPr>
        <w:t>verzi</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acoperite</w:t>
      </w:r>
      <w:proofErr w:type="spellEnd"/>
      <w:r w:rsidRPr="002A4DED">
        <w:rPr>
          <w:rFonts w:cs="Arial"/>
          <w:color w:val="000000" w:themeColor="text1"/>
          <w:sz w:val="24"/>
          <w:szCs w:val="24"/>
          <w:lang w:val="fr-FR"/>
        </w:rPr>
        <w:t xml:space="preserve"> de </w:t>
      </w:r>
      <w:proofErr w:type="spellStart"/>
      <w:r w:rsidRPr="002A4DED">
        <w:rPr>
          <w:rFonts w:cs="Arial"/>
          <w:color w:val="000000" w:themeColor="text1"/>
          <w:sz w:val="24"/>
          <w:szCs w:val="24"/>
          <w:lang w:val="fr-FR"/>
        </w:rPr>
        <w:t>depozite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loessoide</w:t>
      </w:r>
      <w:proofErr w:type="spellEnd"/>
      <w:r w:rsidRPr="002A4DED">
        <w:rPr>
          <w:rFonts w:cs="Arial"/>
          <w:color w:val="000000" w:themeColor="text1"/>
          <w:sz w:val="24"/>
          <w:szCs w:val="24"/>
          <w:lang w:val="fr-FR"/>
        </w:rPr>
        <w:t xml:space="preserve">, de </w:t>
      </w:r>
      <w:proofErr w:type="spellStart"/>
      <w:r w:rsidRPr="002A4DED">
        <w:rPr>
          <w:rFonts w:cs="Arial"/>
          <w:color w:val="000000" w:themeColor="text1"/>
          <w:sz w:val="24"/>
          <w:szCs w:val="24"/>
          <w:lang w:val="fr-FR"/>
        </w:rPr>
        <w:t>lunca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sau</w:t>
      </w:r>
      <w:proofErr w:type="spellEnd"/>
      <w:r w:rsidRPr="002A4DED">
        <w:rPr>
          <w:rFonts w:cs="Arial"/>
          <w:color w:val="000000" w:themeColor="text1"/>
          <w:sz w:val="24"/>
          <w:szCs w:val="24"/>
          <w:lang w:val="fr-FR"/>
        </w:rPr>
        <w:t xml:space="preserve"> de </w:t>
      </w:r>
      <w:proofErr w:type="spellStart"/>
      <w:r w:rsidRPr="002A4DED">
        <w:rPr>
          <w:rFonts w:cs="Arial"/>
          <w:color w:val="000000" w:themeColor="text1"/>
          <w:sz w:val="24"/>
          <w:szCs w:val="24"/>
          <w:lang w:val="fr-FR"/>
        </w:rPr>
        <w:t>plaja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Dispus</w:t>
      </w:r>
      <w:proofErr w:type="spellEnd"/>
      <w:r w:rsidRPr="002A4DED">
        <w:rPr>
          <w:rFonts w:cs="Arial"/>
          <w:color w:val="000000" w:themeColor="text1"/>
          <w:sz w:val="24"/>
          <w:szCs w:val="24"/>
          <w:lang w:val="fr-FR"/>
        </w:rPr>
        <w:t xml:space="preserve"> direct peste </w:t>
      </w:r>
      <w:proofErr w:type="spellStart"/>
      <w:r w:rsidRPr="002A4DED">
        <w:rPr>
          <w:rFonts w:cs="Arial"/>
          <w:color w:val="000000" w:themeColor="text1"/>
          <w:sz w:val="24"/>
          <w:szCs w:val="24"/>
          <w:lang w:val="fr-FR"/>
        </w:rPr>
        <w:t>calcarele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sarmatiene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sedimentul</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argilos</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poate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atinge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grosimi</w:t>
      </w:r>
      <w:proofErr w:type="spellEnd"/>
      <w:r w:rsidRPr="002A4DED">
        <w:rPr>
          <w:rFonts w:cs="Arial"/>
          <w:color w:val="000000" w:themeColor="text1"/>
          <w:sz w:val="24"/>
          <w:szCs w:val="24"/>
          <w:lang w:val="fr-FR"/>
        </w:rPr>
        <w:t xml:space="preserve"> de </w:t>
      </w:r>
      <w:proofErr w:type="spellStart"/>
      <w:r w:rsidRPr="002A4DED">
        <w:rPr>
          <w:rFonts w:cs="Arial"/>
          <w:color w:val="000000" w:themeColor="text1"/>
          <w:sz w:val="24"/>
          <w:szCs w:val="24"/>
          <w:lang w:val="fr-FR"/>
        </w:rPr>
        <w:t>maxim</w:t>
      </w:r>
      <w:proofErr w:type="spellEnd"/>
      <w:r w:rsidRPr="002A4DED">
        <w:rPr>
          <w:rFonts w:cs="Arial"/>
          <w:color w:val="000000" w:themeColor="text1"/>
          <w:sz w:val="24"/>
          <w:szCs w:val="24"/>
          <w:lang w:val="fr-FR"/>
        </w:rPr>
        <w:t xml:space="preserve"> 7-8 m, are o </w:t>
      </w:r>
      <w:proofErr w:type="spellStart"/>
      <w:r w:rsidRPr="002A4DED">
        <w:rPr>
          <w:rFonts w:cs="Arial"/>
          <w:color w:val="000000" w:themeColor="text1"/>
          <w:sz w:val="24"/>
          <w:szCs w:val="24"/>
          <w:lang w:val="fr-FR"/>
        </w:rPr>
        <w:t>culoare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galbui-cenusie</w:t>
      </w:r>
      <w:proofErr w:type="spellEnd"/>
      <w:r w:rsidRPr="002A4DED">
        <w:rPr>
          <w:rFonts w:cs="Arial"/>
          <w:color w:val="000000" w:themeColor="text1"/>
          <w:sz w:val="24"/>
          <w:szCs w:val="24"/>
          <w:lang w:val="fr-FR"/>
        </w:rPr>
        <w:t xml:space="preserve"> si </w:t>
      </w:r>
      <w:proofErr w:type="spellStart"/>
      <w:r w:rsidRPr="002A4DED">
        <w:rPr>
          <w:rFonts w:cs="Arial"/>
          <w:color w:val="000000" w:themeColor="text1"/>
          <w:sz w:val="24"/>
          <w:szCs w:val="24"/>
          <w:lang w:val="fr-FR"/>
        </w:rPr>
        <w:t>prezinta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concretiuni</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calcaroase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oxizi</w:t>
      </w:r>
      <w:proofErr w:type="spellEnd"/>
      <w:r w:rsidRPr="002A4DED">
        <w:rPr>
          <w:rFonts w:cs="Arial"/>
          <w:color w:val="000000" w:themeColor="text1"/>
          <w:sz w:val="24"/>
          <w:szCs w:val="24"/>
          <w:lang w:val="fr-FR"/>
        </w:rPr>
        <w:t xml:space="preserve"> de </w:t>
      </w:r>
      <w:proofErr w:type="spellStart"/>
      <w:r w:rsidRPr="002A4DED">
        <w:rPr>
          <w:rFonts w:cs="Arial"/>
          <w:color w:val="000000" w:themeColor="text1"/>
          <w:sz w:val="24"/>
          <w:szCs w:val="24"/>
          <w:lang w:val="fr-FR"/>
        </w:rPr>
        <w:t>mangan</w:t>
      </w:r>
      <w:proofErr w:type="spellEnd"/>
      <w:r w:rsidRPr="002A4DED">
        <w:rPr>
          <w:rFonts w:cs="Arial"/>
          <w:color w:val="000000" w:themeColor="text1"/>
          <w:sz w:val="24"/>
          <w:szCs w:val="24"/>
          <w:lang w:val="fr-FR"/>
        </w:rPr>
        <w:t xml:space="preserve"> si de fier. Peste </w:t>
      </w:r>
      <w:proofErr w:type="spellStart"/>
      <w:r w:rsidRPr="002A4DED">
        <w:rPr>
          <w:rFonts w:cs="Arial"/>
          <w:color w:val="000000" w:themeColor="text1"/>
          <w:sz w:val="24"/>
          <w:szCs w:val="24"/>
          <w:lang w:val="fr-FR"/>
        </w:rPr>
        <w:t>acestea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sunt</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depozite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groase</w:t>
      </w:r>
      <w:proofErr w:type="spellEnd"/>
      <w:r w:rsidRPr="002A4DED">
        <w:rPr>
          <w:rFonts w:cs="Arial"/>
          <w:color w:val="000000" w:themeColor="text1"/>
          <w:sz w:val="24"/>
          <w:szCs w:val="24"/>
          <w:lang w:val="fr-FR"/>
        </w:rPr>
        <w:t xml:space="preserve"> -10 m </w:t>
      </w:r>
      <w:proofErr w:type="spellStart"/>
      <w:r w:rsidRPr="002A4DED">
        <w:rPr>
          <w:rFonts w:cs="Arial"/>
          <w:color w:val="000000" w:themeColor="text1"/>
          <w:sz w:val="24"/>
          <w:szCs w:val="24"/>
          <w:lang w:val="fr-FR"/>
        </w:rPr>
        <w:t>loessoide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macroporice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cu</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concretiuni</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calcaroase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cu</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numeroase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nivele</w:t>
      </w:r>
      <w:proofErr w:type="spellEnd"/>
      <w:r w:rsidRPr="002A4DED">
        <w:rPr>
          <w:rFonts w:cs="Arial"/>
          <w:color w:val="000000" w:themeColor="text1"/>
          <w:sz w:val="24"/>
          <w:szCs w:val="24"/>
          <w:lang w:val="fr-FR"/>
        </w:rPr>
        <w:t xml:space="preserve"> de </w:t>
      </w:r>
      <w:proofErr w:type="spellStart"/>
      <w:r w:rsidRPr="002A4DED">
        <w:rPr>
          <w:rFonts w:cs="Arial"/>
          <w:color w:val="000000" w:themeColor="text1"/>
          <w:sz w:val="24"/>
          <w:szCs w:val="24"/>
          <w:lang w:val="fr-FR"/>
        </w:rPr>
        <w:t>argila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cafeniu-ruginii</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numite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soluri</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fosile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Cuaternarul</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alcatuit</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din</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loess</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acopera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cea</w:t>
      </w:r>
      <w:proofErr w:type="spellEnd"/>
      <w:r w:rsidRPr="002A4DED">
        <w:rPr>
          <w:rFonts w:cs="Arial"/>
          <w:color w:val="000000" w:themeColor="text1"/>
          <w:sz w:val="24"/>
          <w:szCs w:val="24"/>
          <w:lang w:val="fr-FR"/>
        </w:rPr>
        <w:t xml:space="preserve"> mai mare parte </w:t>
      </w:r>
      <w:proofErr w:type="spellStart"/>
      <w:r w:rsidRPr="002A4DED">
        <w:rPr>
          <w:rFonts w:cs="Arial"/>
          <w:color w:val="000000" w:themeColor="text1"/>
          <w:sz w:val="24"/>
          <w:szCs w:val="24"/>
          <w:lang w:val="fr-FR"/>
        </w:rPr>
        <w:t>din</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suprafafa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Dobrogei</w:t>
      </w:r>
      <w:proofErr w:type="spellEnd"/>
      <w:r w:rsidRPr="002A4DED">
        <w:rPr>
          <w:rFonts w:cs="Arial"/>
          <w:color w:val="000000" w:themeColor="text1"/>
          <w:sz w:val="24"/>
          <w:szCs w:val="24"/>
          <w:lang w:val="fr-FR"/>
        </w:rPr>
        <w:t>.</w:t>
      </w:r>
    </w:p>
    <w:p w14:paraId="63B8C99F" w14:textId="1BF0B7C2" w:rsidR="004503F4" w:rsidRDefault="004503F4" w:rsidP="00274FC4">
      <w:pPr>
        <w:spacing w:before="0" w:after="0" w:line="276" w:lineRule="auto"/>
        <w:ind w:firstLine="562"/>
        <w:contextualSpacing w:val="0"/>
        <w:rPr>
          <w:rFonts w:eastAsia="Times New Roman" w:cs="Arial"/>
          <w:b/>
          <w:bCs/>
          <w:sz w:val="24"/>
          <w:szCs w:val="24"/>
          <w:lang w:val="it-IT" w:eastAsia="ro-RO"/>
        </w:rPr>
      </w:pPr>
    </w:p>
    <w:p w14:paraId="648F620E" w14:textId="77777777" w:rsidR="00B23914" w:rsidRPr="00C46BE4" w:rsidRDefault="00B23914" w:rsidP="00B23914">
      <w:pPr>
        <w:ind w:firstLine="720"/>
        <w:rPr>
          <w:rFonts w:cs="Arial"/>
          <w:color w:val="000000"/>
          <w:sz w:val="24"/>
          <w:szCs w:val="24"/>
          <w:lang w:bidi="en-US"/>
        </w:rPr>
      </w:pPr>
      <w:r w:rsidRPr="00C46BE4">
        <w:rPr>
          <w:rFonts w:cs="Arial"/>
          <w:color w:val="000000"/>
          <w:sz w:val="24"/>
          <w:szCs w:val="24"/>
          <w:lang w:val="en-US" w:bidi="en-US"/>
        </w:rPr>
        <w:t xml:space="preserve">Din </w:t>
      </w:r>
      <w:proofErr w:type="spellStart"/>
      <w:r w:rsidRPr="00C46BE4">
        <w:rPr>
          <w:rFonts w:cs="Arial"/>
          <w:color w:val="000000"/>
          <w:sz w:val="24"/>
          <w:szCs w:val="24"/>
          <w:lang w:val="en-US" w:bidi="en-US"/>
        </w:rPr>
        <w:t>punct</w:t>
      </w:r>
      <w:proofErr w:type="spellEnd"/>
      <w:r w:rsidRPr="00C46BE4">
        <w:rPr>
          <w:rFonts w:cs="Arial"/>
          <w:color w:val="000000"/>
          <w:sz w:val="24"/>
          <w:szCs w:val="24"/>
          <w:lang w:val="en-US" w:bidi="en-US"/>
        </w:rPr>
        <w:t xml:space="preserve"> de </w:t>
      </w:r>
      <w:proofErr w:type="spellStart"/>
      <w:r w:rsidRPr="00C46BE4">
        <w:rPr>
          <w:rFonts w:cs="Arial"/>
          <w:color w:val="000000"/>
          <w:sz w:val="24"/>
          <w:szCs w:val="24"/>
          <w:lang w:val="en-US" w:bidi="en-US"/>
        </w:rPr>
        <w:t>vedere</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geomor</w:t>
      </w:r>
      <w:proofErr w:type="spellEnd"/>
      <w:r w:rsidRPr="00C46BE4">
        <w:rPr>
          <w:rFonts w:cs="Arial"/>
          <w:color w:val="000000"/>
          <w:sz w:val="24"/>
          <w:szCs w:val="24"/>
          <w:lang w:bidi="en-US"/>
        </w:rPr>
        <w:t>f</w:t>
      </w:r>
      <w:proofErr w:type="spellStart"/>
      <w:r w:rsidRPr="00C46BE4">
        <w:rPr>
          <w:rFonts w:cs="Arial"/>
          <w:color w:val="000000"/>
          <w:sz w:val="24"/>
          <w:szCs w:val="24"/>
          <w:lang w:val="en-US" w:bidi="en-US"/>
        </w:rPr>
        <w:t>ologic</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terenul</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amplasamentului</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cercetat</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este</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aproximativ</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orizonta</w:t>
      </w:r>
      <w:proofErr w:type="spellEnd"/>
      <w:r w:rsidRPr="00C46BE4">
        <w:rPr>
          <w:rFonts w:cs="Arial"/>
          <w:color w:val="000000"/>
          <w:sz w:val="24"/>
          <w:szCs w:val="24"/>
          <w:lang w:bidi="en-US"/>
        </w:rPr>
        <w:t>l</w:t>
      </w:r>
      <w:r w:rsidRPr="00C46BE4">
        <w:rPr>
          <w:rFonts w:cs="Arial"/>
          <w:color w:val="000000"/>
          <w:sz w:val="24"/>
          <w:szCs w:val="24"/>
          <w:lang w:val="en-US" w:bidi="en-US"/>
        </w:rPr>
        <w:t xml:space="preserve">. </w:t>
      </w:r>
      <w:r w:rsidRPr="00C46BE4">
        <w:rPr>
          <w:rFonts w:cs="Arial"/>
          <w:color w:val="000000"/>
          <w:sz w:val="24"/>
          <w:szCs w:val="24"/>
          <w:lang w:bidi="en-US"/>
        </w:rPr>
        <w:t>Nu se semnaleaza fenomene de alunecare sau prabusire care sa pericliteze stabilitatea viitoarelor constructii.</w:t>
      </w:r>
    </w:p>
    <w:p w14:paraId="45A29878" w14:textId="77777777" w:rsidR="00B23914" w:rsidRDefault="00B23914" w:rsidP="00B23914">
      <w:pPr>
        <w:spacing w:before="0" w:after="0" w:line="276" w:lineRule="auto"/>
        <w:ind w:firstLine="562"/>
        <w:contextualSpacing w:val="0"/>
        <w:rPr>
          <w:rFonts w:eastAsia="Times New Roman" w:cs="Arial"/>
          <w:b/>
          <w:bCs/>
          <w:sz w:val="24"/>
          <w:szCs w:val="24"/>
          <w:lang w:val="it-IT" w:eastAsia="ro-RO"/>
        </w:rPr>
      </w:pPr>
    </w:p>
    <w:p w14:paraId="264B458B" w14:textId="77777777" w:rsidR="00B23914" w:rsidRPr="00405DA1" w:rsidRDefault="00B23914" w:rsidP="00B23914">
      <w:pPr>
        <w:pStyle w:val="Style"/>
        <w:spacing w:line="276" w:lineRule="auto"/>
        <w:ind w:left="9" w:right="24" w:firstLine="685"/>
        <w:jc w:val="both"/>
        <w:rPr>
          <w:rFonts w:ascii="Arial" w:hAnsi="Arial" w:cs="Arial"/>
          <w:b/>
        </w:rPr>
      </w:pPr>
      <w:r w:rsidRPr="00405DA1">
        <w:rPr>
          <w:rFonts w:ascii="Arial" w:hAnsi="Arial" w:cs="Arial"/>
          <w:b/>
        </w:rPr>
        <w:t xml:space="preserve">Date </w:t>
      </w:r>
      <w:proofErr w:type="spellStart"/>
      <w:r w:rsidRPr="00405DA1">
        <w:rPr>
          <w:rFonts w:ascii="Arial" w:hAnsi="Arial" w:cs="Arial"/>
          <w:b/>
        </w:rPr>
        <w:t>geotehnice</w:t>
      </w:r>
      <w:proofErr w:type="spellEnd"/>
    </w:p>
    <w:p w14:paraId="30B7A4F6" w14:textId="2EC53CE9" w:rsidR="00B23914" w:rsidRPr="00405DA1" w:rsidRDefault="00B23914" w:rsidP="00B23914">
      <w:pPr>
        <w:spacing w:before="0" w:after="0" w:line="276" w:lineRule="auto"/>
        <w:ind w:firstLine="630"/>
        <w:rPr>
          <w:rFonts w:eastAsia="Times New Roman" w:cs="Arial"/>
          <w:sz w:val="24"/>
          <w:szCs w:val="24"/>
          <w:lang w:val="en-US"/>
        </w:rPr>
      </w:pPr>
      <w:r w:rsidRPr="00405DA1">
        <w:rPr>
          <w:rFonts w:eastAsia="Times New Roman" w:cs="Arial"/>
          <w:sz w:val="24"/>
          <w:szCs w:val="24"/>
          <w:lang w:val="en-US"/>
        </w:rPr>
        <w:t xml:space="preserve">Conform </w:t>
      </w:r>
      <w:proofErr w:type="spellStart"/>
      <w:r w:rsidRPr="00405DA1">
        <w:rPr>
          <w:rFonts w:eastAsia="Times New Roman" w:cs="Arial"/>
          <w:sz w:val="24"/>
          <w:szCs w:val="24"/>
          <w:lang w:val="en-US"/>
        </w:rPr>
        <w:t>normativului</w:t>
      </w:r>
      <w:proofErr w:type="spellEnd"/>
      <w:r w:rsidRPr="00405DA1">
        <w:rPr>
          <w:rFonts w:eastAsia="Times New Roman" w:cs="Arial"/>
          <w:sz w:val="24"/>
          <w:szCs w:val="24"/>
          <w:lang w:val="en-US"/>
        </w:rPr>
        <w:t xml:space="preserve"> P100-1- 2013, zona </w:t>
      </w:r>
      <w:proofErr w:type="spellStart"/>
      <w:r w:rsidR="001D769D">
        <w:rPr>
          <w:rFonts w:eastAsia="Times New Roman" w:cs="Arial"/>
          <w:sz w:val="24"/>
          <w:szCs w:val="24"/>
          <w:lang w:val="en-US"/>
        </w:rPr>
        <w:t>orasului</w:t>
      </w:r>
      <w:proofErr w:type="spellEnd"/>
      <w:r w:rsidR="001D769D">
        <w:rPr>
          <w:rFonts w:eastAsia="Times New Roman" w:cs="Arial"/>
          <w:sz w:val="24"/>
          <w:szCs w:val="24"/>
          <w:lang w:val="en-US"/>
        </w:rPr>
        <w:t xml:space="preserve"> </w:t>
      </w:r>
      <w:proofErr w:type="spellStart"/>
      <w:r w:rsidR="001D769D">
        <w:rPr>
          <w:rFonts w:eastAsia="Times New Roman" w:cs="Arial"/>
          <w:sz w:val="24"/>
          <w:szCs w:val="24"/>
          <w:lang w:val="en-US"/>
        </w:rPr>
        <w:t>Murfatlar</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este</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caracterizata</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prin</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urmatoarele</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valori</w:t>
      </w:r>
      <w:proofErr w:type="spellEnd"/>
      <w:r w:rsidRPr="00405DA1">
        <w:rPr>
          <w:rFonts w:eastAsia="Times New Roman" w:cs="Arial"/>
          <w:sz w:val="24"/>
          <w:szCs w:val="24"/>
          <w:lang w:val="en-US"/>
        </w:rPr>
        <w:t>:</w:t>
      </w:r>
    </w:p>
    <w:p w14:paraId="10404571" w14:textId="2D2411EF" w:rsidR="00B23914" w:rsidRDefault="00B23914" w:rsidP="00B23914">
      <w:pPr>
        <w:numPr>
          <w:ilvl w:val="0"/>
          <w:numId w:val="3"/>
        </w:numPr>
        <w:autoSpaceDE w:val="0"/>
        <w:autoSpaceDN w:val="0"/>
        <w:adjustRightInd w:val="0"/>
        <w:spacing w:before="0" w:after="0" w:line="276" w:lineRule="auto"/>
        <w:contextualSpacing w:val="0"/>
        <w:rPr>
          <w:rFonts w:eastAsia="Times New Roman" w:cs="Arial"/>
          <w:sz w:val="24"/>
          <w:szCs w:val="24"/>
          <w:lang w:val="en-US"/>
        </w:rPr>
      </w:pPr>
      <w:r w:rsidRPr="00405DA1">
        <w:rPr>
          <w:rFonts w:eastAsia="Times New Roman" w:cs="Arial"/>
          <w:sz w:val="24"/>
          <w:szCs w:val="24"/>
          <w:lang w:val="en-US"/>
        </w:rPr>
        <w:t xml:space="preserve">Conform STAS 6054 - 77, </w:t>
      </w:r>
      <w:proofErr w:type="spellStart"/>
      <w:r w:rsidRPr="00405DA1">
        <w:rPr>
          <w:rFonts w:eastAsia="Times New Roman" w:cs="Arial"/>
          <w:sz w:val="24"/>
          <w:szCs w:val="24"/>
          <w:lang w:val="en-US"/>
        </w:rPr>
        <w:t>ad</w:t>
      </w:r>
      <w:r w:rsidR="00D15A6C">
        <w:rPr>
          <w:rFonts w:eastAsia="Times New Roman" w:cs="Arial"/>
          <w:sz w:val="24"/>
          <w:szCs w:val="24"/>
          <w:lang w:val="en-US"/>
        </w:rPr>
        <w:t>a</w:t>
      </w:r>
      <w:r w:rsidRPr="00405DA1">
        <w:rPr>
          <w:rFonts w:eastAsia="Times New Roman" w:cs="Arial"/>
          <w:sz w:val="24"/>
          <w:szCs w:val="24"/>
          <w:lang w:val="en-US"/>
        </w:rPr>
        <w:t>ncimea</w:t>
      </w:r>
      <w:proofErr w:type="spellEnd"/>
      <w:r w:rsidRPr="00405DA1">
        <w:rPr>
          <w:rFonts w:eastAsia="Times New Roman" w:cs="Arial"/>
          <w:sz w:val="24"/>
          <w:szCs w:val="24"/>
          <w:lang w:val="en-US"/>
        </w:rPr>
        <w:t xml:space="preserve"> de </w:t>
      </w:r>
      <w:proofErr w:type="spellStart"/>
      <w:r w:rsidR="00A706C6">
        <w:rPr>
          <w:rFonts w:eastAsia="Times New Roman" w:cs="Arial"/>
          <w:sz w:val="24"/>
          <w:szCs w:val="24"/>
          <w:lang w:val="en-US"/>
        </w:rPr>
        <w:t>i</w:t>
      </w:r>
      <w:r w:rsidRPr="00405DA1">
        <w:rPr>
          <w:rFonts w:eastAsia="Times New Roman" w:cs="Arial"/>
          <w:sz w:val="24"/>
          <w:szCs w:val="24"/>
          <w:lang w:val="en-US"/>
        </w:rPr>
        <w:t>nghe</w:t>
      </w:r>
      <w:r w:rsidR="003973B2">
        <w:rPr>
          <w:rFonts w:eastAsia="Times New Roman" w:cs="Arial"/>
          <w:sz w:val="24"/>
          <w:szCs w:val="24"/>
          <w:lang w:val="en-US"/>
        </w:rPr>
        <w:t>t</w:t>
      </w:r>
      <w:proofErr w:type="spellEnd"/>
      <w:r w:rsidRPr="00405DA1">
        <w:rPr>
          <w:rFonts w:eastAsia="Times New Roman" w:cs="Arial"/>
          <w:sz w:val="24"/>
          <w:szCs w:val="24"/>
          <w:lang w:val="en-US"/>
        </w:rPr>
        <w:t xml:space="preserve"> </w:t>
      </w:r>
      <w:r w:rsidR="00A706C6">
        <w:rPr>
          <w:rFonts w:eastAsia="Times New Roman" w:cs="Arial"/>
          <w:sz w:val="24"/>
          <w:szCs w:val="24"/>
          <w:lang w:val="en-US"/>
        </w:rPr>
        <w:t>i</w:t>
      </w:r>
      <w:r w:rsidRPr="00405DA1">
        <w:rPr>
          <w:rFonts w:eastAsia="Times New Roman" w:cs="Arial"/>
          <w:sz w:val="24"/>
          <w:szCs w:val="24"/>
          <w:lang w:val="en-US"/>
        </w:rPr>
        <w:t>n zon</w:t>
      </w:r>
      <w:r w:rsidR="003973B2">
        <w:rPr>
          <w:rFonts w:eastAsia="Times New Roman" w:cs="Arial"/>
          <w:sz w:val="24"/>
          <w:szCs w:val="24"/>
          <w:lang w:val="en-US"/>
        </w:rPr>
        <w:t>a</w:t>
      </w:r>
      <w:r w:rsidRPr="00405DA1">
        <w:rPr>
          <w:rFonts w:eastAsia="Times New Roman" w:cs="Arial"/>
          <w:sz w:val="24"/>
          <w:szCs w:val="24"/>
          <w:lang w:val="en-US"/>
        </w:rPr>
        <w:t xml:space="preserve"> </w:t>
      </w:r>
      <w:proofErr w:type="spellStart"/>
      <w:r w:rsidRPr="00405DA1">
        <w:rPr>
          <w:rFonts w:eastAsia="Times New Roman" w:cs="Arial"/>
          <w:sz w:val="24"/>
          <w:szCs w:val="24"/>
          <w:lang w:val="en-US"/>
        </w:rPr>
        <w:t>este</w:t>
      </w:r>
      <w:proofErr w:type="spellEnd"/>
      <w:r w:rsidRPr="00405DA1">
        <w:rPr>
          <w:rFonts w:eastAsia="Times New Roman" w:cs="Arial"/>
          <w:sz w:val="24"/>
          <w:szCs w:val="24"/>
          <w:lang w:val="en-US"/>
        </w:rPr>
        <w:t xml:space="preserve"> de 0,</w:t>
      </w:r>
      <w:r w:rsidR="001D769D">
        <w:rPr>
          <w:rFonts w:eastAsia="Times New Roman" w:cs="Arial"/>
          <w:sz w:val="24"/>
          <w:szCs w:val="24"/>
          <w:lang w:val="en-US"/>
        </w:rPr>
        <w:t>9</w:t>
      </w:r>
      <w:r w:rsidRPr="00405DA1">
        <w:rPr>
          <w:rFonts w:eastAsia="Times New Roman" w:cs="Arial"/>
          <w:sz w:val="24"/>
          <w:szCs w:val="24"/>
          <w:lang w:val="en-US"/>
        </w:rPr>
        <w:t>0m.</w:t>
      </w:r>
    </w:p>
    <w:p w14:paraId="2A5F8F83" w14:textId="7CC649CA" w:rsidR="00B23914" w:rsidRDefault="00B23914" w:rsidP="00B23914">
      <w:pPr>
        <w:autoSpaceDE w:val="0"/>
        <w:autoSpaceDN w:val="0"/>
        <w:adjustRightInd w:val="0"/>
        <w:spacing w:before="0" w:after="0" w:line="276" w:lineRule="auto"/>
        <w:ind w:left="352" w:firstLine="0"/>
        <w:contextualSpacing w:val="0"/>
        <w:rPr>
          <w:rFonts w:eastAsia="Times New Roman" w:cs="Arial"/>
          <w:sz w:val="24"/>
          <w:szCs w:val="24"/>
          <w:lang w:val="en-US"/>
        </w:rPr>
      </w:pPr>
    </w:p>
    <w:p w14:paraId="76028585" w14:textId="484ED191" w:rsidR="001D769D" w:rsidRDefault="001D769D" w:rsidP="00B23914">
      <w:pPr>
        <w:autoSpaceDE w:val="0"/>
        <w:autoSpaceDN w:val="0"/>
        <w:adjustRightInd w:val="0"/>
        <w:spacing w:before="0" w:after="0" w:line="276" w:lineRule="auto"/>
        <w:ind w:left="352" w:firstLine="0"/>
        <w:contextualSpacing w:val="0"/>
        <w:rPr>
          <w:rFonts w:eastAsia="Times New Roman" w:cs="Arial"/>
          <w:sz w:val="24"/>
          <w:szCs w:val="24"/>
          <w:lang w:val="en-US"/>
        </w:rPr>
      </w:pPr>
      <w:r w:rsidRPr="00417BAC">
        <w:rPr>
          <w:rFonts w:cs="Arial"/>
          <w:noProof/>
        </w:rPr>
        <w:lastRenderedPageBreak/>
        <w:drawing>
          <wp:inline distT="0" distB="0" distL="0" distR="0" wp14:anchorId="12CA82A4" wp14:editId="64EE89C6">
            <wp:extent cx="4858106" cy="2926080"/>
            <wp:effectExtent l="0" t="0" r="0" b="762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za zonare adancime de ingh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0410" cy="2981675"/>
                    </a:xfrm>
                    <a:prstGeom prst="rect">
                      <a:avLst/>
                    </a:prstGeom>
                  </pic:spPr>
                </pic:pic>
              </a:graphicData>
            </a:graphic>
          </wp:inline>
        </w:drawing>
      </w:r>
    </w:p>
    <w:p w14:paraId="16FCBC89" w14:textId="3CFC431E" w:rsidR="001D769D" w:rsidRDefault="001D769D" w:rsidP="00B23914">
      <w:pPr>
        <w:autoSpaceDE w:val="0"/>
        <w:autoSpaceDN w:val="0"/>
        <w:adjustRightInd w:val="0"/>
        <w:spacing w:before="0" w:after="0" w:line="276" w:lineRule="auto"/>
        <w:ind w:left="352" w:firstLine="0"/>
        <w:contextualSpacing w:val="0"/>
        <w:rPr>
          <w:rFonts w:eastAsia="Times New Roman" w:cs="Arial"/>
          <w:sz w:val="24"/>
          <w:szCs w:val="24"/>
          <w:lang w:val="en-US"/>
        </w:rPr>
      </w:pPr>
      <w:proofErr w:type="spellStart"/>
      <w:r w:rsidRPr="001D769D">
        <w:rPr>
          <w:rFonts w:eastAsia="Times New Roman" w:cs="Arial"/>
          <w:sz w:val="24"/>
          <w:szCs w:val="24"/>
          <w:lang w:val="en-US"/>
        </w:rPr>
        <w:t>Figura</w:t>
      </w:r>
      <w:proofErr w:type="spellEnd"/>
      <w:r w:rsidRPr="001D769D">
        <w:rPr>
          <w:rFonts w:eastAsia="Times New Roman" w:cs="Arial"/>
          <w:sz w:val="24"/>
          <w:szCs w:val="24"/>
          <w:lang w:val="en-US"/>
        </w:rPr>
        <w:t xml:space="preserve"> </w:t>
      </w:r>
      <w:r>
        <w:rPr>
          <w:rFonts w:eastAsia="Times New Roman" w:cs="Arial"/>
          <w:sz w:val="24"/>
          <w:szCs w:val="24"/>
          <w:lang w:val="en-US"/>
        </w:rPr>
        <w:t>1</w:t>
      </w:r>
      <w:r w:rsidRPr="001D769D">
        <w:rPr>
          <w:rFonts w:eastAsia="Times New Roman" w:cs="Arial"/>
          <w:sz w:val="24"/>
          <w:szCs w:val="24"/>
          <w:lang w:val="en-US"/>
        </w:rPr>
        <w:t xml:space="preserve">. Romania – </w:t>
      </w:r>
      <w:proofErr w:type="spellStart"/>
      <w:r w:rsidRPr="001D769D">
        <w:rPr>
          <w:rFonts w:eastAsia="Times New Roman" w:cs="Arial"/>
          <w:sz w:val="24"/>
          <w:szCs w:val="24"/>
          <w:lang w:val="en-US"/>
        </w:rPr>
        <w:t>Zonarea</w:t>
      </w:r>
      <w:proofErr w:type="spellEnd"/>
      <w:r w:rsidRPr="001D769D">
        <w:rPr>
          <w:rFonts w:eastAsia="Times New Roman" w:cs="Arial"/>
          <w:sz w:val="24"/>
          <w:szCs w:val="24"/>
          <w:lang w:val="en-US"/>
        </w:rPr>
        <w:t xml:space="preserve"> </w:t>
      </w:r>
      <w:proofErr w:type="spellStart"/>
      <w:r w:rsidRPr="001D769D">
        <w:rPr>
          <w:rFonts w:eastAsia="Times New Roman" w:cs="Arial"/>
          <w:sz w:val="24"/>
          <w:szCs w:val="24"/>
          <w:lang w:val="en-US"/>
        </w:rPr>
        <w:t>teritoriului</w:t>
      </w:r>
      <w:proofErr w:type="spellEnd"/>
      <w:r w:rsidRPr="001D769D">
        <w:rPr>
          <w:rFonts w:eastAsia="Times New Roman" w:cs="Arial"/>
          <w:sz w:val="24"/>
          <w:szCs w:val="24"/>
          <w:lang w:val="en-US"/>
        </w:rPr>
        <w:t xml:space="preserve"> </w:t>
      </w:r>
      <w:proofErr w:type="spellStart"/>
      <w:r w:rsidRPr="001D769D">
        <w:rPr>
          <w:rFonts w:eastAsia="Times New Roman" w:cs="Arial"/>
          <w:sz w:val="24"/>
          <w:szCs w:val="24"/>
          <w:lang w:val="en-US"/>
        </w:rPr>
        <w:t>după</w:t>
      </w:r>
      <w:proofErr w:type="spellEnd"/>
      <w:r w:rsidRPr="001D769D">
        <w:rPr>
          <w:rFonts w:eastAsia="Times New Roman" w:cs="Arial"/>
          <w:sz w:val="24"/>
          <w:szCs w:val="24"/>
          <w:lang w:val="en-US"/>
        </w:rPr>
        <w:t xml:space="preserve"> </w:t>
      </w:r>
      <w:proofErr w:type="spellStart"/>
      <w:r w:rsidRPr="001D769D">
        <w:rPr>
          <w:rFonts w:eastAsia="Times New Roman" w:cs="Arial"/>
          <w:sz w:val="24"/>
          <w:szCs w:val="24"/>
          <w:lang w:val="en-US"/>
        </w:rPr>
        <w:t>adâncimea</w:t>
      </w:r>
      <w:proofErr w:type="spellEnd"/>
      <w:r w:rsidRPr="001D769D">
        <w:rPr>
          <w:rFonts w:eastAsia="Times New Roman" w:cs="Arial"/>
          <w:sz w:val="24"/>
          <w:szCs w:val="24"/>
          <w:lang w:val="en-US"/>
        </w:rPr>
        <w:t xml:space="preserve"> maxima de </w:t>
      </w:r>
      <w:proofErr w:type="spellStart"/>
      <w:r w:rsidRPr="001D769D">
        <w:rPr>
          <w:rFonts w:eastAsia="Times New Roman" w:cs="Arial"/>
          <w:sz w:val="24"/>
          <w:szCs w:val="24"/>
          <w:lang w:val="en-US"/>
        </w:rPr>
        <w:t>ingheț</w:t>
      </w:r>
      <w:proofErr w:type="spellEnd"/>
    </w:p>
    <w:p w14:paraId="2936070D" w14:textId="77777777" w:rsidR="001D769D" w:rsidRDefault="001D769D" w:rsidP="00B23914">
      <w:pPr>
        <w:autoSpaceDE w:val="0"/>
        <w:autoSpaceDN w:val="0"/>
        <w:adjustRightInd w:val="0"/>
        <w:spacing w:before="0" w:after="0" w:line="276" w:lineRule="auto"/>
        <w:ind w:left="352" w:firstLine="0"/>
        <w:contextualSpacing w:val="0"/>
        <w:rPr>
          <w:rFonts w:eastAsia="Times New Roman" w:cs="Arial"/>
          <w:sz w:val="24"/>
          <w:szCs w:val="24"/>
          <w:lang w:val="en-US"/>
        </w:rPr>
      </w:pPr>
    </w:p>
    <w:p w14:paraId="0CB4ABE3" w14:textId="142A47DA" w:rsidR="00B23914" w:rsidRPr="001D769D" w:rsidRDefault="00B23914" w:rsidP="00B23914">
      <w:pPr>
        <w:numPr>
          <w:ilvl w:val="0"/>
          <w:numId w:val="3"/>
        </w:numPr>
        <w:autoSpaceDE w:val="0"/>
        <w:autoSpaceDN w:val="0"/>
        <w:adjustRightInd w:val="0"/>
        <w:spacing w:before="0" w:after="0" w:line="276" w:lineRule="auto"/>
        <w:contextualSpacing w:val="0"/>
        <w:rPr>
          <w:rFonts w:cs="Arial"/>
          <w:b/>
          <w:bCs/>
          <w:sz w:val="24"/>
          <w:szCs w:val="24"/>
        </w:rPr>
      </w:pPr>
      <w:r w:rsidRPr="00405DA1">
        <w:rPr>
          <w:rFonts w:eastAsia="Times New Roman" w:cs="Arial"/>
          <w:sz w:val="24"/>
          <w:szCs w:val="24"/>
          <w:lang w:val="en-US"/>
        </w:rPr>
        <w:t xml:space="preserve">Conform CR 1-1-3-2005, </w:t>
      </w:r>
      <w:proofErr w:type="spellStart"/>
      <w:r w:rsidR="00A706C6">
        <w:rPr>
          <w:rFonts w:eastAsia="Times New Roman" w:cs="Arial"/>
          <w:sz w:val="24"/>
          <w:szCs w:val="24"/>
          <w:lang w:val="en-US"/>
        </w:rPr>
        <w:t>i</w:t>
      </w:r>
      <w:r w:rsidRPr="00405DA1">
        <w:rPr>
          <w:rFonts w:eastAsia="Times New Roman" w:cs="Arial"/>
          <w:sz w:val="24"/>
          <w:szCs w:val="24"/>
          <w:lang w:val="en-US"/>
        </w:rPr>
        <w:t>nc</w:t>
      </w:r>
      <w:r w:rsidR="003973B2">
        <w:rPr>
          <w:rFonts w:eastAsia="Times New Roman" w:cs="Arial"/>
          <w:sz w:val="24"/>
          <w:szCs w:val="24"/>
          <w:lang w:val="en-US"/>
        </w:rPr>
        <w:t>a</w:t>
      </w:r>
      <w:r w:rsidRPr="00405DA1">
        <w:rPr>
          <w:rFonts w:eastAsia="Times New Roman" w:cs="Arial"/>
          <w:sz w:val="24"/>
          <w:szCs w:val="24"/>
          <w:lang w:val="en-US"/>
        </w:rPr>
        <w:t>rcarea</w:t>
      </w:r>
      <w:proofErr w:type="spellEnd"/>
      <w:r w:rsidRPr="00405DA1">
        <w:rPr>
          <w:rFonts w:eastAsia="Times New Roman" w:cs="Arial"/>
          <w:sz w:val="24"/>
          <w:szCs w:val="24"/>
          <w:lang w:val="en-US"/>
        </w:rPr>
        <w:t xml:space="preserve"> din </w:t>
      </w:r>
      <w:proofErr w:type="spellStart"/>
      <w:r w:rsidRPr="00405DA1">
        <w:rPr>
          <w:rFonts w:eastAsia="Times New Roman" w:cs="Arial"/>
          <w:sz w:val="24"/>
          <w:szCs w:val="24"/>
          <w:lang w:val="en-US"/>
        </w:rPr>
        <w:t>z</w:t>
      </w:r>
      <w:r w:rsidR="003973B2">
        <w:rPr>
          <w:rFonts w:eastAsia="Times New Roman" w:cs="Arial"/>
          <w:sz w:val="24"/>
          <w:szCs w:val="24"/>
          <w:lang w:val="en-US"/>
        </w:rPr>
        <w:t>a</w:t>
      </w:r>
      <w:r w:rsidRPr="00405DA1">
        <w:rPr>
          <w:rFonts w:eastAsia="Times New Roman" w:cs="Arial"/>
          <w:sz w:val="24"/>
          <w:szCs w:val="24"/>
          <w:lang w:val="en-US"/>
        </w:rPr>
        <w:t>pad</w:t>
      </w:r>
      <w:r w:rsidR="003973B2">
        <w:rPr>
          <w:rFonts w:eastAsia="Times New Roman" w:cs="Arial"/>
          <w:sz w:val="24"/>
          <w:szCs w:val="24"/>
          <w:lang w:val="en-US"/>
        </w:rPr>
        <w:t>a</w:t>
      </w:r>
      <w:proofErr w:type="spellEnd"/>
      <w:r w:rsidRPr="00405DA1">
        <w:rPr>
          <w:rFonts w:eastAsia="Times New Roman" w:cs="Arial"/>
          <w:sz w:val="24"/>
          <w:szCs w:val="24"/>
          <w:lang w:val="en-US"/>
        </w:rPr>
        <w:t xml:space="preserve">, la </w:t>
      </w:r>
      <w:proofErr w:type="spellStart"/>
      <w:r w:rsidRPr="00405DA1">
        <w:rPr>
          <w:rFonts w:eastAsia="Times New Roman" w:cs="Arial"/>
          <w:sz w:val="24"/>
          <w:szCs w:val="24"/>
          <w:lang w:val="en-US"/>
        </w:rPr>
        <w:t>nivelul</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solului</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este</w:t>
      </w:r>
      <w:proofErr w:type="spellEnd"/>
      <w:r w:rsidRPr="00405DA1">
        <w:rPr>
          <w:rFonts w:eastAsia="Times New Roman" w:cs="Arial"/>
          <w:sz w:val="24"/>
          <w:szCs w:val="24"/>
          <w:lang w:val="en-US"/>
        </w:rPr>
        <w:t xml:space="preserve"> s0,k = 1,5 </w:t>
      </w:r>
      <w:proofErr w:type="spellStart"/>
      <w:r w:rsidRPr="00405DA1">
        <w:rPr>
          <w:rFonts w:eastAsia="Times New Roman" w:cs="Arial"/>
          <w:sz w:val="24"/>
          <w:szCs w:val="24"/>
          <w:lang w:val="en-US"/>
        </w:rPr>
        <w:t>kN</w:t>
      </w:r>
      <w:proofErr w:type="spellEnd"/>
      <w:r w:rsidRPr="00405DA1">
        <w:rPr>
          <w:rFonts w:eastAsia="Times New Roman" w:cs="Arial"/>
          <w:sz w:val="24"/>
          <w:szCs w:val="24"/>
          <w:lang w:val="en-US"/>
        </w:rPr>
        <w:t>/m2 (Constan</w:t>
      </w:r>
      <w:r w:rsidR="003973B2">
        <w:rPr>
          <w:rFonts w:eastAsia="Times New Roman" w:cs="Arial"/>
          <w:sz w:val="24"/>
          <w:szCs w:val="24"/>
          <w:lang w:val="en-US"/>
        </w:rPr>
        <w:t>t</w:t>
      </w:r>
      <w:r w:rsidRPr="00405DA1">
        <w:rPr>
          <w:rFonts w:eastAsia="Times New Roman" w:cs="Arial"/>
          <w:sz w:val="24"/>
          <w:szCs w:val="24"/>
          <w:lang w:val="en-US"/>
        </w:rPr>
        <w:t xml:space="preserve">a), </w:t>
      </w:r>
      <w:proofErr w:type="spellStart"/>
      <w:r w:rsidRPr="00405DA1">
        <w:rPr>
          <w:rFonts w:eastAsia="Times New Roman" w:cs="Arial"/>
          <w:sz w:val="24"/>
          <w:szCs w:val="24"/>
          <w:lang w:val="en-US"/>
        </w:rPr>
        <w:t>respectiv</w:t>
      </w:r>
      <w:proofErr w:type="spellEnd"/>
      <w:r w:rsidRPr="00405DA1">
        <w:rPr>
          <w:rFonts w:eastAsia="Times New Roman" w:cs="Arial"/>
          <w:sz w:val="24"/>
          <w:szCs w:val="24"/>
          <w:lang w:val="en-US"/>
        </w:rPr>
        <w:t xml:space="preserve"> s0,k = 2,0 </w:t>
      </w:r>
      <w:proofErr w:type="spellStart"/>
      <w:r w:rsidRPr="00405DA1">
        <w:rPr>
          <w:rFonts w:eastAsia="Times New Roman" w:cs="Arial"/>
          <w:sz w:val="24"/>
          <w:szCs w:val="24"/>
          <w:lang w:val="en-US"/>
        </w:rPr>
        <w:t>kN</w:t>
      </w:r>
      <w:proofErr w:type="spellEnd"/>
      <w:r w:rsidRPr="00405DA1">
        <w:rPr>
          <w:rFonts w:eastAsia="Times New Roman" w:cs="Arial"/>
          <w:sz w:val="24"/>
          <w:szCs w:val="24"/>
          <w:lang w:val="en-US"/>
        </w:rPr>
        <w:t>/m2 (Cernavod</w:t>
      </w:r>
      <w:r w:rsidR="003973B2">
        <w:rPr>
          <w:rFonts w:eastAsia="Times New Roman" w:cs="Arial"/>
          <w:sz w:val="24"/>
          <w:szCs w:val="24"/>
          <w:lang w:val="en-US"/>
        </w:rPr>
        <w:t>a</w:t>
      </w:r>
      <w:r w:rsidRPr="00405DA1">
        <w:rPr>
          <w:rFonts w:eastAsia="Times New Roman" w:cs="Arial"/>
          <w:sz w:val="24"/>
          <w:szCs w:val="24"/>
          <w:lang w:val="en-US"/>
        </w:rPr>
        <w:t xml:space="preserve">), </w:t>
      </w:r>
      <w:proofErr w:type="spellStart"/>
      <w:r w:rsidRPr="00405DA1">
        <w:rPr>
          <w:rFonts w:eastAsia="Times New Roman" w:cs="Arial"/>
          <w:sz w:val="24"/>
          <w:szCs w:val="24"/>
          <w:lang w:val="en-US"/>
        </w:rPr>
        <w:t>av</w:t>
      </w:r>
      <w:r w:rsidR="00D15A6C">
        <w:rPr>
          <w:rFonts w:eastAsia="Times New Roman" w:cs="Arial"/>
          <w:sz w:val="24"/>
          <w:szCs w:val="24"/>
          <w:lang w:val="en-US"/>
        </w:rPr>
        <w:t>a</w:t>
      </w:r>
      <w:r w:rsidRPr="00405DA1">
        <w:rPr>
          <w:rFonts w:eastAsia="Times New Roman" w:cs="Arial"/>
          <w:sz w:val="24"/>
          <w:szCs w:val="24"/>
          <w:lang w:val="en-US"/>
        </w:rPr>
        <w:t>nd</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intervalul</w:t>
      </w:r>
      <w:proofErr w:type="spellEnd"/>
      <w:r w:rsidRPr="00405DA1">
        <w:rPr>
          <w:rFonts w:eastAsia="Times New Roman" w:cs="Arial"/>
          <w:sz w:val="24"/>
          <w:szCs w:val="24"/>
          <w:lang w:val="en-US"/>
        </w:rPr>
        <w:t xml:space="preserve"> de </w:t>
      </w:r>
      <w:proofErr w:type="spellStart"/>
      <w:r w:rsidRPr="00405DA1">
        <w:rPr>
          <w:rFonts w:eastAsia="Times New Roman" w:cs="Arial"/>
          <w:sz w:val="24"/>
          <w:szCs w:val="24"/>
          <w:lang w:val="en-US"/>
        </w:rPr>
        <w:t>recuren</w:t>
      </w:r>
      <w:r w:rsidR="003973B2">
        <w:rPr>
          <w:rFonts w:eastAsia="Times New Roman" w:cs="Arial"/>
          <w:sz w:val="24"/>
          <w:szCs w:val="24"/>
          <w:lang w:val="en-US"/>
        </w:rPr>
        <w:t>ta</w:t>
      </w:r>
      <w:proofErr w:type="spellEnd"/>
      <w:r w:rsidRPr="00405DA1">
        <w:rPr>
          <w:rFonts w:eastAsia="Times New Roman" w:cs="Arial"/>
          <w:sz w:val="24"/>
          <w:szCs w:val="24"/>
          <w:lang w:val="en-US"/>
        </w:rPr>
        <w:t xml:space="preserve"> IMR de 50 de ani.</w:t>
      </w:r>
    </w:p>
    <w:p w14:paraId="5E97AD65" w14:textId="68E9C71E" w:rsidR="001D769D" w:rsidRDefault="001D769D" w:rsidP="001D769D">
      <w:pPr>
        <w:autoSpaceDE w:val="0"/>
        <w:autoSpaceDN w:val="0"/>
        <w:adjustRightInd w:val="0"/>
        <w:spacing w:before="0" w:after="0" w:line="276" w:lineRule="auto"/>
        <w:ind w:left="352" w:firstLine="0"/>
        <w:contextualSpacing w:val="0"/>
        <w:rPr>
          <w:rFonts w:cs="Arial"/>
          <w:b/>
          <w:bCs/>
          <w:sz w:val="24"/>
          <w:szCs w:val="24"/>
        </w:rPr>
      </w:pPr>
      <w:r w:rsidRPr="00417BAC">
        <w:rPr>
          <w:rFonts w:cs="Arial"/>
          <w:noProof/>
        </w:rPr>
        <w:drawing>
          <wp:inline distT="0" distB="0" distL="0" distR="0" wp14:anchorId="6B88CB99" wp14:editId="79F79687">
            <wp:extent cx="4398446" cy="2781300"/>
            <wp:effectExtent l="0" t="0" r="254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za zonarea incarcari zapad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62183" cy="2821603"/>
                    </a:xfrm>
                    <a:prstGeom prst="rect">
                      <a:avLst/>
                    </a:prstGeom>
                  </pic:spPr>
                </pic:pic>
              </a:graphicData>
            </a:graphic>
          </wp:inline>
        </w:drawing>
      </w:r>
    </w:p>
    <w:p w14:paraId="290658FB" w14:textId="1DEB229F" w:rsidR="001D769D" w:rsidRPr="001D769D" w:rsidRDefault="001D769D" w:rsidP="001D769D">
      <w:pPr>
        <w:autoSpaceDE w:val="0"/>
        <w:autoSpaceDN w:val="0"/>
        <w:adjustRightInd w:val="0"/>
        <w:spacing w:before="0" w:after="0" w:line="276" w:lineRule="auto"/>
        <w:ind w:left="352" w:firstLine="0"/>
        <w:contextualSpacing w:val="0"/>
        <w:rPr>
          <w:rFonts w:cs="Arial"/>
          <w:sz w:val="24"/>
          <w:szCs w:val="24"/>
        </w:rPr>
      </w:pPr>
      <w:r w:rsidRPr="001D769D">
        <w:rPr>
          <w:rFonts w:cs="Arial"/>
          <w:sz w:val="24"/>
          <w:szCs w:val="24"/>
        </w:rPr>
        <w:t xml:space="preserve">Figura </w:t>
      </w:r>
      <w:r>
        <w:rPr>
          <w:rFonts w:cs="Arial"/>
          <w:sz w:val="24"/>
          <w:szCs w:val="24"/>
        </w:rPr>
        <w:t>2</w:t>
      </w:r>
      <w:r w:rsidRPr="001D769D">
        <w:rPr>
          <w:rFonts w:cs="Arial"/>
          <w:sz w:val="24"/>
          <w:szCs w:val="24"/>
        </w:rPr>
        <w:t>. Romania – Zonarea teritoriului în termeni de valori caracteristice din zapada pe sol,</w:t>
      </w:r>
    </w:p>
    <w:p w14:paraId="32D09C00" w14:textId="77777777" w:rsidR="001D769D" w:rsidRDefault="001D769D" w:rsidP="001D769D">
      <w:pPr>
        <w:autoSpaceDE w:val="0"/>
        <w:autoSpaceDN w:val="0"/>
        <w:adjustRightInd w:val="0"/>
        <w:spacing w:before="0" w:after="0" w:line="276" w:lineRule="auto"/>
        <w:ind w:left="352" w:firstLine="0"/>
        <w:contextualSpacing w:val="0"/>
        <w:rPr>
          <w:rFonts w:cs="Arial"/>
          <w:sz w:val="24"/>
          <w:szCs w:val="24"/>
        </w:rPr>
      </w:pPr>
    </w:p>
    <w:p w14:paraId="596E448D" w14:textId="446A0863" w:rsidR="001D769D" w:rsidRPr="001D769D" w:rsidRDefault="001D769D" w:rsidP="001D769D">
      <w:pPr>
        <w:autoSpaceDE w:val="0"/>
        <w:autoSpaceDN w:val="0"/>
        <w:adjustRightInd w:val="0"/>
        <w:spacing w:before="0" w:after="0" w:line="276" w:lineRule="auto"/>
        <w:ind w:left="352" w:firstLine="0"/>
        <w:contextualSpacing w:val="0"/>
        <w:rPr>
          <w:rFonts w:cs="Arial"/>
          <w:sz w:val="24"/>
          <w:szCs w:val="24"/>
        </w:rPr>
      </w:pPr>
      <w:r w:rsidRPr="001D769D">
        <w:rPr>
          <w:rFonts w:cs="Arial"/>
          <w:sz w:val="24"/>
          <w:szCs w:val="24"/>
        </w:rPr>
        <w:t>Codul CR-1-1-4/2012 prevede zonarea teritoriului României în termeni de valori de referință ale presiunii dinamice a vântului.</w:t>
      </w:r>
    </w:p>
    <w:p w14:paraId="049EA646" w14:textId="7512B543" w:rsidR="001D769D" w:rsidRDefault="001D769D" w:rsidP="001D769D">
      <w:pPr>
        <w:autoSpaceDE w:val="0"/>
        <w:autoSpaceDN w:val="0"/>
        <w:adjustRightInd w:val="0"/>
        <w:spacing w:before="0" w:after="0" w:line="276" w:lineRule="auto"/>
        <w:ind w:left="352" w:firstLine="0"/>
        <w:contextualSpacing w:val="0"/>
        <w:rPr>
          <w:rFonts w:cs="Arial"/>
          <w:sz w:val="24"/>
          <w:szCs w:val="24"/>
        </w:rPr>
      </w:pPr>
      <w:r w:rsidRPr="001D769D">
        <w:rPr>
          <w:rFonts w:cs="Arial"/>
          <w:sz w:val="24"/>
          <w:szCs w:val="24"/>
        </w:rPr>
        <w:t xml:space="preserve">In „Evaluarea acțiunii vântului asupra construcțiilor”, valoarea de referință a presiunii dinamice a vântului la un interval mediu de recurență 50 de ani (IMR = 50 ani), pentru localitatea </w:t>
      </w:r>
      <w:r>
        <w:rPr>
          <w:rFonts w:cs="Arial"/>
          <w:sz w:val="24"/>
          <w:szCs w:val="24"/>
        </w:rPr>
        <w:t>Murfatlar</w:t>
      </w:r>
      <w:r w:rsidRPr="001D769D">
        <w:rPr>
          <w:rFonts w:cs="Arial"/>
          <w:sz w:val="24"/>
          <w:szCs w:val="24"/>
        </w:rPr>
        <w:t>, este de qb = 0,5 kPa, construcțiile având încadrare în clasa de importanța – expunere I.</w:t>
      </w:r>
    </w:p>
    <w:p w14:paraId="577323D8" w14:textId="7732F8BF" w:rsidR="001D769D" w:rsidRDefault="001D769D" w:rsidP="001D769D">
      <w:pPr>
        <w:autoSpaceDE w:val="0"/>
        <w:autoSpaceDN w:val="0"/>
        <w:adjustRightInd w:val="0"/>
        <w:spacing w:before="0" w:after="0" w:line="276" w:lineRule="auto"/>
        <w:ind w:left="352" w:firstLine="0"/>
        <w:contextualSpacing w:val="0"/>
        <w:rPr>
          <w:rFonts w:cs="Arial"/>
          <w:sz w:val="24"/>
          <w:szCs w:val="24"/>
        </w:rPr>
      </w:pPr>
      <w:r w:rsidRPr="00417BAC">
        <w:rPr>
          <w:rFonts w:cs="Arial"/>
          <w:noProof/>
        </w:rPr>
        <w:lastRenderedPageBreak/>
        <w:drawing>
          <wp:inline distT="0" distB="0" distL="0" distR="0" wp14:anchorId="797DAB13" wp14:editId="0F6AAE72">
            <wp:extent cx="4775822" cy="3131820"/>
            <wp:effectExtent l="0" t="0" r="6350" b="0"/>
            <wp:docPr id="1548373798" name="Picture 154837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za zonarea incarcari va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6926" cy="3152217"/>
                    </a:xfrm>
                    <a:prstGeom prst="rect">
                      <a:avLst/>
                    </a:prstGeom>
                  </pic:spPr>
                </pic:pic>
              </a:graphicData>
            </a:graphic>
          </wp:inline>
        </w:drawing>
      </w:r>
    </w:p>
    <w:p w14:paraId="22B82E7C" w14:textId="6CF609C2" w:rsidR="001D769D" w:rsidRDefault="001D769D" w:rsidP="001D769D">
      <w:pPr>
        <w:autoSpaceDE w:val="0"/>
        <w:autoSpaceDN w:val="0"/>
        <w:adjustRightInd w:val="0"/>
        <w:spacing w:before="0" w:after="0" w:line="276" w:lineRule="auto"/>
        <w:ind w:left="352" w:firstLine="0"/>
        <w:contextualSpacing w:val="0"/>
        <w:rPr>
          <w:rFonts w:cs="Arial"/>
          <w:sz w:val="24"/>
          <w:szCs w:val="24"/>
        </w:rPr>
      </w:pPr>
      <w:r w:rsidRPr="001D769D">
        <w:rPr>
          <w:rFonts w:cs="Arial"/>
          <w:sz w:val="24"/>
          <w:szCs w:val="24"/>
        </w:rPr>
        <w:t xml:space="preserve">Figura </w:t>
      </w:r>
      <w:r>
        <w:rPr>
          <w:rFonts w:cs="Arial"/>
          <w:sz w:val="24"/>
          <w:szCs w:val="24"/>
        </w:rPr>
        <w:t>3</w:t>
      </w:r>
      <w:r w:rsidRPr="001D769D">
        <w:rPr>
          <w:rFonts w:cs="Arial"/>
          <w:sz w:val="24"/>
          <w:szCs w:val="24"/>
        </w:rPr>
        <w:t>. Romania – Zonarea teritoriului în termeni de valori de referință ale presiunii dinamice a vântului.</w:t>
      </w:r>
    </w:p>
    <w:p w14:paraId="2E11DA1A" w14:textId="77777777" w:rsidR="001D769D" w:rsidRPr="001D769D" w:rsidRDefault="001D769D" w:rsidP="001D769D">
      <w:pPr>
        <w:autoSpaceDE w:val="0"/>
        <w:autoSpaceDN w:val="0"/>
        <w:adjustRightInd w:val="0"/>
        <w:spacing w:before="0" w:after="0" w:line="276" w:lineRule="auto"/>
        <w:ind w:left="352" w:firstLine="0"/>
        <w:contextualSpacing w:val="0"/>
        <w:rPr>
          <w:rFonts w:cs="Arial"/>
          <w:sz w:val="24"/>
          <w:szCs w:val="24"/>
        </w:rPr>
      </w:pPr>
    </w:p>
    <w:p w14:paraId="0A32E0E9" w14:textId="5C42C834" w:rsidR="00B23914" w:rsidRDefault="00B23914" w:rsidP="00B23914">
      <w:pPr>
        <w:numPr>
          <w:ilvl w:val="0"/>
          <w:numId w:val="3"/>
        </w:numPr>
        <w:spacing w:line="240" w:lineRule="auto"/>
        <w:rPr>
          <w:rFonts w:cs="Arial"/>
          <w:bCs/>
          <w:sz w:val="24"/>
          <w:szCs w:val="24"/>
        </w:rPr>
      </w:pPr>
      <w:r w:rsidRPr="00405DA1">
        <w:rPr>
          <w:rFonts w:cs="Arial"/>
          <w:bCs/>
          <w:sz w:val="24"/>
          <w:szCs w:val="24"/>
        </w:rPr>
        <w:t>Incadrarea seismica conform normativului P 100-1/2013, amplasamentele sunt caracterizate prin accelera</w:t>
      </w:r>
      <w:r w:rsidR="003973B2">
        <w:rPr>
          <w:rFonts w:cs="Arial"/>
          <w:bCs/>
          <w:sz w:val="24"/>
          <w:szCs w:val="24"/>
        </w:rPr>
        <w:t>t</w:t>
      </w:r>
      <w:r w:rsidRPr="00405DA1">
        <w:rPr>
          <w:rFonts w:cs="Arial"/>
          <w:bCs/>
          <w:sz w:val="24"/>
          <w:szCs w:val="24"/>
        </w:rPr>
        <w:t>ia terenului ag = 0,</w:t>
      </w:r>
      <w:r w:rsidR="00EC2128">
        <w:rPr>
          <w:rFonts w:cs="Arial"/>
          <w:bCs/>
          <w:sz w:val="24"/>
          <w:szCs w:val="24"/>
        </w:rPr>
        <w:t>20</w:t>
      </w:r>
      <w:r w:rsidRPr="00405DA1">
        <w:rPr>
          <w:rFonts w:cs="Arial"/>
          <w:bCs/>
          <w:sz w:val="24"/>
          <w:szCs w:val="24"/>
        </w:rPr>
        <w:t xml:space="preserve">g </w:t>
      </w:r>
      <w:r w:rsidR="00D15A6C">
        <w:rPr>
          <w:rFonts w:cs="Arial"/>
          <w:bCs/>
          <w:sz w:val="24"/>
          <w:szCs w:val="24"/>
        </w:rPr>
        <w:t>s</w:t>
      </w:r>
      <w:r w:rsidRPr="00405DA1">
        <w:rPr>
          <w:rFonts w:cs="Arial"/>
          <w:bCs/>
          <w:sz w:val="24"/>
          <w:szCs w:val="24"/>
        </w:rPr>
        <w:t>i perioada de col</w:t>
      </w:r>
      <w:r w:rsidR="003973B2">
        <w:rPr>
          <w:rFonts w:cs="Arial"/>
          <w:bCs/>
          <w:sz w:val="24"/>
          <w:szCs w:val="24"/>
        </w:rPr>
        <w:t>t</w:t>
      </w:r>
      <w:r w:rsidRPr="00405DA1">
        <w:rPr>
          <w:rFonts w:cs="Arial"/>
          <w:bCs/>
          <w:sz w:val="24"/>
          <w:szCs w:val="24"/>
        </w:rPr>
        <w:t xml:space="preserve"> Tc = 0,7 sec.</w:t>
      </w:r>
    </w:p>
    <w:p w14:paraId="3E6609F0" w14:textId="5E09D30D" w:rsidR="00EC2128" w:rsidRPr="00405DA1" w:rsidRDefault="00EC2128" w:rsidP="00EC2128">
      <w:pPr>
        <w:spacing w:line="240" w:lineRule="auto"/>
        <w:ind w:left="352" w:firstLine="0"/>
        <w:rPr>
          <w:rFonts w:cs="Arial"/>
          <w:bCs/>
          <w:sz w:val="24"/>
          <w:szCs w:val="24"/>
        </w:rPr>
      </w:pPr>
    </w:p>
    <w:p w14:paraId="59F26A11" w14:textId="13B1F7CA" w:rsidR="00EC2128" w:rsidRDefault="00C46BE4" w:rsidP="00274FC4">
      <w:pPr>
        <w:spacing w:before="0" w:after="0" w:line="276" w:lineRule="auto"/>
        <w:ind w:firstLine="562"/>
        <w:contextualSpacing w:val="0"/>
        <w:rPr>
          <w:rFonts w:eastAsia="Times New Roman" w:cs="Arial"/>
          <w:b/>
          <w:bCs/>
          <w:sz w:val="24"/>
          <w:szCs w:val="24"/>
          <w:lang w:val="it-IT" w:eastAsia="ro-RO"/>
        </w:rPr>
      </w:pPr>
      <w:r w:rsidRPr="00417BAC">
        <w:rPr>
          <w:rFonts w:cs="Arial"/>
          <w:noProof/>
        </w:rPr>
        <w:drawing>
          <wp:inline distT="0" distB="0" distL="0" distR="0" wp14:anchorId="2D7BC2C5" wp14:editId="7FEBD6DB">
            <wp:extent cx="5401340" cy="3466692"/>
            <wp:effectExtent l="0" t="0" r="8890" b="635"/>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za zonarea seismica (a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3525" cy="3480931"/>
                    </a:xfrm>
                    <a:prstGeom prst="rect">
                      <a:avLst/>
                    </a:prstGeom>
                  </pic:spPr>
                </pic:pic>
              </a:graphicData>
            </a:graphic>
          </wp:inline>
        </w:drawing>
      </w:r>
    </w:p>
    <w:p w14:paraId="3C03A43D" w14:textId="77777777" w:rsidR="00C46BE4" w:rsidRDefault="00C46BE4" w:rsidP="00274FC4">
      <w:pPr>
        <w:spacing w:before="0" w:after="0" w:line="276" w:lineRule="auto"/>
        <w:ind w:firstLine="562"/>
        <w:contextualSpacing w:val="0"/>
        <w:rPr>
          <w:rFonts w:eastAsia="Times New Roman" w:cs="Arial"/>
          <w:b/>
          <w:bCs/>
          <w:sz w:val="24"/>
          <w:szCs w:val="24"/>
          <w:lang w:val="it-IT" w:eastAsia="ro-RO"/>
        </w:rPr>
      </w:pPr>
    </w:p>
    <w:p w14:paraId="627F86B8" w14:textId="6C5EFAF4" w:rsidR="00C46BE4" w:rsidRDefault="00C46BE4" w:rsidP="00274FC4">
      <w:pPr>
        <w:spacing w:before="0" w:after="0" w:line="276" w:lineRule="auto"/>
        <w:ind w:firstLine="562"/>
        <w:contextualSpacing w:val="0"/>
        <w:rPr>
          <w:rFonts w:eastAsia="Times New Roman" w:cs="Arial"/>
          <w:sz w:val="24"/>
          <w:szCs w:val="24"/>
          <w:lang w:val="it-IT" w:eastAsia="ro-RO"/>
        </w:rPr>
      </w:pPr>
      <w:r w:rsidRPr="00C46BE4">
        <w:rPr>
          <w:rFonts w:eastAsia="Times New Roman" w:cs="Arial"/>
          <w:sz w:val="24"/>
          <w:szCs w:val="24"/>
          <w:lang w:val="it-IT" w:eastAsia="ro-RO"/>
        </w:rPr>
        <w:t xml:space="preserve">Figura </w:t>
      </w:r>
      <w:r>
        <w:rPr>
          <w:rFonts w:eastAsia="Times New Roman" w:cs="Arial"/>
          <w:sz w:val="24"/>
          <w:szCs w:val="24"/>
          <w:lang w:val="it-IT" w:eastAsia="ro-RO"/>
        </w:rPr>
        <w:t>4</w:t>
      </w:r>
      <w:r w:rsidRPr="00C46BE4">
        <w:rPr>
          <w:rFonts w:eastAsia="Times New Roman" w:cs="Arial"/>
          <w:sz w:val="24"/>
          <w:szCs w:val="24"/>
          <w:lang w:val="it-IT" w:eastAsia="ro-RO"/>
        </w:rPr>
        <w:t>.Romania – Zonarea valorilor de vârf ale accelerației terenului pentru proiectarea ag cu IMR = 225 ani și 20% probabilitate de depășire in 50 de ani</w:t>
      </w:r>
    </w:p>
    <w:p w14:paraId="1662CC7F" w14:textId="77777777" w:rsidR="00C46BE4" w:rsidRDefault="00C46BE4" w:rsidP="00274FC4">
      <w:pPr>
        <w:spacing w:before="0" w:after="0" w:line="276" w:lineRule="auto"/>
        <w:ind w:firstLine="562"/>
        <w:contextualSpacing w:val="0"/>
        <w:rPr>
          <w:rFonts w:eastAsia="Times New Roman" w:cs="Arial"/>
          <w:sz w:val="24"/>
          <w:szCs w:val="24"/>
          <w:lang w:val="it-IT" w:eastAsia="ro-RO"/>
        </w:rPr>
      </w:pPr>
    </w:p>
    <w:p w14:paraId="644DABB0" w14:textId="0EBD1313" w:rsidR="00C46BE4" w:rsidRPr="00C46BE4" w:rsidRDefault="00C46BE4" w:rsidP="00274FC4">
      <w:pPr>
        <w:spacing w:before="0" w:after="0" w:line="276" w:lineRule="auto"/>
        <w:ind w:firstLine="562"/>
        <w:contextualSpacing w:val="0"/>
        <w:rPr>
          <w:rFonts w:eastAsia="Times New Roman" w:cs="Arial"/>
          <w:sz w:val="24"/>
          <w:szCs w:val="24"/>
          <w:lang w:val="it-IT" w:eastAsia="ro-RO"/>
        </w:rPr>
      </w:pPr>
      <w:r w:rsidRPr="00417BAC">
        <w:rPr>
          <w:rFonts w:cs="Arial"/>
          <w:noProof/>
        </w:rPr>
        <w:lastRenderedPageBreak/>
        <w:drawing>
          <wp:inline distT="0" distB="0" distL="0" distR="0" wp14:anchorId="069174F5" wp14:editId="15407F32">
            <wp:extent cx="5538492" cy="3619500"/>
            <wp:effectExtent l="0" t="0" r="5080" b="0"/>
            <wp:docPr id="200688491" name="Picture 20068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za zonarea seismica (T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3060" cy="3635556"/>
                    </a:xfrm>
                    <a:prstGeom prst="rect">
                      <a:avLst/>
                    </a:prstGeom>
                  </pic:spPr>
                </pic:pic>
              </a:graphicData>
            </a:graphic>
          </wp:inline>
        </w:drawing>
      </w:r>
    </w:p>
    <w:p w14:paraId="3E915977" w14:textId="6D623149" w:rsidR="00EC2128" w:rsidRPr="00C46BE4" w:rsidRDefault="00EC2128" w:rsidP="00274FC4">
      <w:pPr>
        <w:spacing w:before="0" w:after="0" w:line="276" w:lineRule="auto"/>
        <w:ind w:firstLine="562"/>
        <w:contextualSpacing w:val="0"/>
        <w:rPr>
          <w:rFonts w:eastAsia="Times New Roman" w:cs="Arial"/>
          <w:sz w:val="24"/>
          <w:szCs w:val="24"/>
          <w:lang w:val="it-IT" w:eastAsia="ro-RO"/>
        </w:rPr>
      </w:pPr>
      <w:r w:rsidRPr="00C46BE4">
        <w:rPr>
          <w:rFonts w:eastAsia="Times New Roman" w:cs="Arial"/>
          <w:sz w:val="24"/>
          <w:szCs w:val="24"/>
          <w:lang w:val="it-IT" w:eastAsia="ro-RO"/>
        </w:rPr>
        <w:t xml:space="preserve">Figura </w:t>
      </w:r>
      <w:r w:rsidR="00C46BE4" w:rsidRPr="00C46BE4">
        <w:rPr>
          <w:rFonts w:eastAsia="Times New Roman" w:cs="Arial"/>
          <w:sz w:val="24"/>
          <w:szCs w:val="24"/>
          <w:lang w:val="it-IT" w:eastAsia="ro-RO"/>
        </w:rPr>
        <w:t>5</w:t>
      </w:r>
      <w:r w:rsidRPr="00C46BE4">
        <w:rPr>
          <w:rFonts w:eastAsia="Times New Roman" w:cs="Arial"/>
          <w:sz w:val="24"/>
          <w:szCs w:val="24"/>
          <w:lang w:val="it-IT" w:eastAsia="ro-RO"/>
        </w:rPr>
        <w:t xml:space="preserve"> . Zonarea teritoriului national din punct de vedere al </w:t>
      </w:r>
      <w:r w:rsidR="002C2DFC" w:rsidRPr="00C46BE4">
        <w:rPr>
          <w:rFonts w:eastAsia="Times New Roman" w:cs="Arial"/>
          <w:sz w:val="24"/>
          <w:szCs w:val="24"/>
          <w:lang w:val="it-IT" w:eastAsia="ro-RO"/>
        </w:rPr>
        <w:t xml:space="preserve">valorilor perioadei de control (colt) </w:t>
      </w:r>
      <w:r w:rsidR="002C2DFC" w:rsidRPr="00C46BE4">
        <w:rPr>
          <w:rFonts w:eastAsia="Times New Roman" w:cs="Arial"/>
          <w:i/>
          <w:iCs/>
          <w:sz w:val="24"/>
          <w:szCs w:val="24"/>
          <w:lang w:val="it-IT" w:eastAsia="ro-RO"/>
        </w:rPr>
        <w:t>T</w:t>
      </w:r>
      <w:r w:rsidR="002C2DFC" w:rsidRPr="00C46BE4">
        <w:rPr>
          <w:rFonts w:eastAsia="Times New Roman" w:cs="Arial"/>
          <w:i/>
          <w:iCs/>
          <w:sz w:val="24"/>
          <w:szCs w:val="24"/>
          <w:vertAlign w:val="subscript"/>
          <w:lang w:val="it-IT" w:eastAsia="ro-RO"/>
        </w:rPr>
        <w:t>C</w:t>
      </w:r>
      <w:r w:rsidR="002C2DFC" w:rsidRPr="00C46BE4">
        <w:rPr>
          <w:rFonts w:eastAsia="Times New Roman" w:cs="Arial"/>
          <w:sz w:val="24"/>
          <w:szCs w:val="24"/>
          <w:lang w:val="it-IT" w:eastAsia="ro-RO"/>
        </w:rPr>
        <w:t xml:space="preserve"> a spectrului de raspuns</w:t>
      </w:r>
    </w:p>
    <w:p w14:paraId="19AB1594" w14:textId="77777777" w:rsidR="002C2DFC" w:rsidRPr="002C2DFC" w:rsidRDefault="002C2DFC" w:rsidP="00274FC4">
      <w:pPr>
        <w:spacing w:before="0" w:after="0" w:line="276" w:lineRule="auto"/>
        <w:ind w:firstLine="562"/>
        <w:contextualSpacing w:val="0"/>
        <w:rPr>
          <w:rFonts w:eastAsia="Times New Roman" w:cs="Arial"/>
          <w:b/>
          <w:bCs/>
          <w:sz w:val="24"/>
          <w:szCs w:val="24"/>
          <w:lang w:val="it-IT" w:eastAsia="ro-RO"/>
        </w:rPr>
      </w:pPr>
    </w:p>
    <w:p w14:paraId="769CB636" w14:textId="71903A92" w:rsidR="00651B22" w:rsidRPr="00405DA1" w:rsidRDefault="00651B22" w:rsidP="00274FC4">
      <w:pPr>
        <w:spacing w:before="0" w:after="0" w:line="276" w:lineRule="auto"/>
        <w:ind w:firstLine="562"/>
        <w:contextualSpacing w:val="0"/>
        <w:rPr>
          <w:rFonts w:eastAsia="Times New Roman" w:cs="Arial"/>
          <w:b/>
          <w:bCs/>
          <w:sz w:val="24"/>
          <w:szCs w:val="24"/>
          <w:lang w:val="it-IT" w:eastAsia="ro-RO"/>
        </w:rPr>
      </w:pPr>
      <w:r w:rsidRPr="00405DA1">
        <w:rPr>
          <w:rFonts w:eastAsia="Times New Roman" w:cs="Arial"/>
          <w:b/>
          <w:bCs/>
          <w:sz w:val="24"/>
          <w:szCs w:val="24"/>
          <w:lang w:val="it-IT" w:eastAsia="ro-RO"/>
        </w:rPr>
        <w:t xml:space="preserve">Conditiile climatice </w:t>
      </w:r>
    </w:p>
    <w:p w14:paraId="54CF9237"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Clima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județului</w:t>
      </w:r>
      <w:proofErr w:type="spellEnd"/>
      <w:r w:rsidRPr="00C46BE4">
        <w:rPr>
          <w:rFonts w:ascii="Arial" w:hAnsi="Arial" w:cs="Arial"/>
          <w:color w:val="000000"/>
          <w:lang w:val="en-US" w:bidi="en-US"/>
        </w:rPr>
        <w:t xml:space="preserve"> Constanta </w:t>
      </w:r>
      <w:proofErr w:type="spellStart"/>
      <w:r w:rsidRPr="00C46BE4">
        <w:rPr>
          <w:rFonts w:ascii="Arial" w:hAnsi="Arial" w:cs="Arial"/>
          <w:color w:val="000000"/>
          <w:lang w:val="en-US" w:bidi="en-US"/>
        </w:rPr>
        <w:t>evoluează</w:t>
      </w:r>
      <w:proofErr w:type="spellEnd"/>
      <w:r w:rsidRPr="00C46BE4">
        <w:rPr>
          <w:rFonts w:ascii="Arial" w:hAnsi="Arial" w:cs="Arial"/>
          <w:color w:val="000000"/>
          <w:lang w:val="en-US" w:bidi="en-US"/>
        </w:rPr>
        <w:t xml:space="preserve"> pe </w:t>
      </w:r>
      <w:proofErr w:type="spellStart"/>
      <w:r w:rsidRPr="00C46BE4">
        <w:rPr>
          <w:rFonts w:ascii="Arial" w:hAnsi="Arial" w:cs="Arial"/>
          <w:color w:val="000000"/>
          <w:lang w:val="en-US" w:bidi="en-US"/>
        </w:rPr>
        <w:t>fondul</w:t>
      </w:r>
      <w:proofErr w:type="spellEnd"/>
      <w:r w:rsidRPr="00C46BE4">
        <w:rPr>
          <w:rFonts w:ascii="Arial" w:hAnsi="Arial" w:cs="Arial"/>
          <w:color w:val="000000"/>
          <w:lang w:val="en-US" w:bidi="en-US"/>
        </w:rPr>
        <w:t xml:space="preserve"> general al </w:t>
      </w:r>
      <w:proofErr w:type="spellStart"/>
      <w:r w:rsidRPr="00C46BE4">
        <w:rPr>
          <w:rFonts w:ascii="Arial" w:hAnsi="Arial" w:cs="Arial"/>
          <w:color w:val="000000"/>
          <w:lang w:val="en-US" w:bidi="en-US"/>
        </w:rPr>
        <w:t>climatului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temperat</w:t>
      </w:r>
      <w:proofErr w:type="spellEnd"/>
      <w:r w:rsidRPr="00C46BE4">
        <w:rPr>
          <w:rFonts w:ascii="Arial" w:hAnsi="Arial" w:cs="Arial"/>
          <w:color w:val="000000"/>
          <w:lang w:val="en-US" w:bidi="en-US"/>
        </w:rPr>
        <w:t xml:space="preserve"> continental, </w:t>
      </w:r>
      <w:proofErr w:type="spellStart"/>
      <w:r w:rsidRPr="00C46BE4">
        <w:rPr>
          <w:rFonts w:ascii="Arial" w:hAnsi="Arial" w:cs="Arial"/>
          <w:color w:val="000000"/>
          <w:lang w:val="en-US" w:bidi="en-US"/>
        </w:rPr>
        <w:t>prezentând</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anumite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particularități</w:t>
      </w:r>
      <w:proofErr w:type="spellEnd"/>
      <w:r w:rsidRPr="00C46BE4">
        <w:rPr>
          <w:rFonts w:ascii="Arial" w:hAnsi="Arial" w:cs="Arial"/>
          <w:color w:val="000000"/>
          <w:lang w:val="en-US" w:bidi="en-US"/>
        </w:rPr>
        <w:t xml:space="preserve"> legate de </w:t>
      </w:r>
      <w:proofErr w:type="spellStart"/>
      <w:r w:rsidRPr="00C46BE4">
        <w:rPr>
          <w:rFonts w:ascii="Arial" w:hAnsi="Arial" w:cs="Arial"/>
          <w:color w:val="000000"/>
          <w:lang w:val="en-US" w:bidi="en-US"/>
        </w:rPr>
        <w:t>poziția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geografică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componentele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fizico-geografice</w:t>
      </w:r>
      <w:proofErr w:type="spellEnd"/>
      <w:r w:rsidRPr="00C46BE4">
        <w:rPr>
          <w:rFonts w:ascii="Arial" w:hAnsi="Arial" w:cs="Arial"/>
          <w:color w:val="000000"/>
          <w:lang w:val="en-US" w:bidi="en-US"/>
        </w:rPr>
        <w:t xml:space="preserve"> ale </w:t>
      </w:r>
      <w:proofErr w:type="spellStart"/>
      <w:r w:rsidRPr="00C46BE4">
        <w:rPr>
          <w:rFonts w:ascii="Arial" w:hAnsi="Arial" w:cs="Arial"/>
          <w:color w:val="000000"/>
          <w:lang w:val="en-US" w:bidi="en-US"/>
        </w:rPr>
        <w:t>teritoriului</w:t>
      </w:r>
      <w:proofErr w:type="spellEnd"/>
      <w:r w:rsidRPr="00C46BE4">
        <w:rPr>
          <w:rFonts w:ascii="Arial" w:hAnsi="Arial" w:cs="Arial"/>
          <w:color w:val="000000"/>
          <w:lang w:val="en-US" w:bidi="en-US"/>
        </w:rPr>
        <w:t>.</w:t>
      </w:r>
    </w:p>
    <w:p w14:paraId="3A292AD0"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Existența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Mării</w:t>
      </w:r>
      <w:proofErr w:type="spellEnd"/>
      <w:r w:rsidRPr="00C46BE4">
        <w:rPr>
          <w:rFonts w:ascii="Arial" w:hAnsi="Arial" w:cs="Arial"/>
          <w:color w:val="000000"/>
          <w:lang w:val="en-US" w:bidi="en-US"/>
        </w:rPr>
        <w:t xml:space="preserve"> Negre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a </w:t>
      </w:r>
      <w:proofErr w:type="spellStart"/>
      <w:r w:rsidRPr="00C46BE4">
        <w:rPr>
          <w:rFonts w:ascii="Arial" w:hAnsi="Arial" w:cs="Arial"/>
          <w:color w:val="000000"/>
          <w:lang w:val="en-US" w:bidi="en-US"/>
        </w:rPr>
        <w:t>fluviului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Dunărea</w:t>
      </w:r>
      <w:proofErr w:type="spellEnd"/>
      <w:r w:rsidRPr="00C46BE4">
        <w:rPr>
          <w:rFonts w:ascii="Arial" w:hAnsi="Arial" w:cs="Arial"/>
          <w:color w:val="000000"/>
          <w:lang w:val="en-US" w:bidi="en-US"/>
        </w:rPr>
        <w:t xml:space="preserve">, cu o </w:t>
      </w:r>
      <w:proofErr w:type="spellStart"/>
      <w:r w:rsidRPr="00C46BE4">
        <w:rPr>
          <w:rFonts w:ascii="Arial" w:hAnsi="Arial" w:cs="Arial"/>
          <w:color w:val="000000"/>
          <w:lang w:val="en-US" w:bidi="en-US"/>
        </w:rPr>
        <w:t>permanentă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evaporare</w:t>
      </w:r>
      <w:proofErr w:type="spellEnd"/>
      <w:r w:rsidRPr="00C46BE4">
        <w:rPr>
          <w:rFonts w:ascii="Arial" w:hAnsi="Arial" w:cs="Arial"/>
          <w:color w:val="000000"/>
          <w:lang w:val="en-US" w:bidi="en-US"/>
        </w:rPr>
        <w:t xml:space="preserve"> a </w:t>
      </w:r>
      <w:proofErr w:type="spellStart"/>
      <w:r w:rsidRPr="00C46BE4">
        <w:rPr>
          <w:rFonts w:ascii="Arial" w:hAnsi="Arial" w:cs="Arial"/>
          <w:color w:val="000000"/>
          <w:lang w:val="en-US" w:bidi="en-US"/>
        </w:rPr>
        <w:t>apei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asigură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umiditatea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aerului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totodata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provoacă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reglarea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incălzirii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acestuia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Circulația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maselor</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aer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influențată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iarna</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anticiclonul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siberian</w:t>
      </w:r>
      <w:proofErr w:type="spellEnd"/>
      <w:r w:rsidRPr="00C46BE4">
        <w:rPr>
          <w:rFonts w:ascii="Arial" w:hAnsi="Arial" w:cs="Arial"/>
          <w:color w:val="000000"/>
          <w:lang w:val="en-US" w:bidi="en-US"/>
        </w:rPr>
        <w:t xml:space="preserve"> care </w:t>
      </w:r>
      <w:proofErr w:type="spellStart"/>
      <w:r w:rsidRPr="00C46BE4">
        <w:rPr>
          <w:rFonts w:ascii="Arial" w:hAnsi="Arial" w:cs="Arial"/>
          <w:color w:val="000000"/>
          <w:lang w:val="en-US" w:bidi="en-US"/>
        </w:rPr>
        <w:t>determină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reducerea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cantităților</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precipitații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iar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vara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anticiclonul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Azorelor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provoacă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temperaturi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ridicate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secete</w:t>
      </w:r>
      <w:proofErr w:type="spellEnd"/>
      <w:r w:rsidRPr="00C46BE4">
        <w:rPr>
          <w:rFonts w:ascii="Arial" w:hAnsi="Arial" w:cs="Arial"/>
          <w:color w:val="000000"/>
          <w:lang w:val="en-US" w:bidi="en-US"/>
        </w:rPr>
        <w:t>.</w:t>
      </w:r>
    </w:p>
    <w:p w14:paraId="585C42E8"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Influențele</w:t>
      </w:r>
      <w:proofErr w:type="spellEnd"/>
      <w:r w:rsidRPr="00C46BE4">
        <w:rPr>
          <w:rFonts w:ascii="Arial" w:hAnsi="Arial" w:cs="Arial"/>
          <w:color w:val="000000"/>
          <w:lang w:val="en-US" w:bidi="en-US"/>
        </w:rPr>
        <w:t xml:space="preserve"> Marii Negre se </w:t>
      </w:r>
      <w:proofErr w:type="spellStart"/>
      <w:r w:rsidRPr="00C46BE4">
        <w:rPr>
          <w:rFonts w:ascii="Arial" w:hAnsi="Arial" w:cs="Arial"/>
          <w:color w:val="000000"/>
          <w:lang w:val="en-US" w:bidi="en-US"/>
        </w:rPr>
        <w:t>resimt</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prin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toamne</w:t>
      </w:r>
      <w:proofErr w:type="spellEnd"/>
      <w:r w:rsidRPr="00C46BE4">
        <w:rPr>
          <w:rFonts w:ascii="Arial" w:hAnsi="Arial" w:cs="Arial"/>
          <w:color w:val="000000"/>
          <w:lang w:val="en-US" w:bidi="en-US"/>
        </w:rPr>
        <w:t xml:space="preserve"> lungi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călduroase</w:t>
      </w:r>
      <w:proofErr w:type="spellEnd"/>
      <w:r w:rsidRPr="00C46BE4">
        <w:rPr>
          <w:rFonts w:ascii="Arial" w:hAnsi="Arial" w:cs="Arial"/>
          <w:color w:val="000000"/>
          <w:lang w:val="en-US" w:bidi="en-US"/>
        </w:rPr>
        <w:t xml:space="preserve">, ca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prin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primăveri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târzii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secetoase</w:t>
      </w:r>
      <w:proofErr w:type="spellEnd"/>
      <w:r w:rsidRPr="00C46BE4">
        <w:rPr>
          <w:rFonts w:ascii="Arial" w:hAnsi="Arial" w:cs="Arial"/>
          <w:color w:val="000000"/>
          <w:lang w:val="en-US" w:bidi="en-US"/>
        </w:rPr>
        <w:t>.</w:t>
      </w:r>
    </w:p>
    <w:p w14:paraId="667F93D9"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Vantul</w:t>
      </w:r>
      <w:proofErr w:type="spellEnd"/>
      <w:r w:rsidRPr="00C46BE4">
        <w:rPr>
          <w:rFonts w:ascii="Arial" w:hAnsi="Arial" w:cs="Arial"/>
          <w:color w:val="000000"/>
          <w:lang w:val="en-US" w:bidi="en-US"/>
        </w:rPr>
        <w:t xml:space="preserve"> predominant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cel</w:t>
      </w:r>
      <w:proofErr w:type="spellEnd"/>
      <w:r w:rsidRPr="00C46BE4">
        <w:rPr>
          <w:rFonts w:ascii="Arial" w:hAnsi="Arial" w:cs="Arial"/>
          <w:color w:val="000000"/>
          <w:lang w:val="en-US" w:bidi="en-US"/>
        </w:rPr>
        <w:t xml:space="preserve"> care bate in </w:t>
      </w:r>
      <w:proofErr w:type="spellStart"/>
      <w:r w:rsidRPr="00C46BE4">
        <w:rPr>
          <w:rFonts w:ascii="Arial" w:hAnsi="Arial" w:cs="Arial"/>
          <w:color w:val="000000"/>
          <w:lang w:val="en-US" w:bidi="en-US"/>
        </w:rPr>
        <w:t>direcția</w:t>
      </w:r>
      <w:proofErr w:type="spellEnd"/>
      <w:r w:rsidRPr="00C46BE4">
        <w:rPr>
          <w:rFonts w:ascii="Arial" w:hAnsi="Arial" w:cs="Arial"/>
          <w:color w:val="000000"/>
          <w:lang w:val="en-US" w:bidi="en-US"/>
        </w:rPr>
        <w:t xml:space="preserve"> N – NE, </w:t>
      </w:r>
      <w:proofErr w:type="spellStart"/>
      <w:r w:rsidRPr="00C46BE4">
        <w:rPr>
          <w:rFonts w:ascii="Arial" w:hAnsi="Arial" w:cs="Arial"/>
          <w:color w:val="000000"/>
          <w:lang w:val="en-US" w:bidi="en-US"/>
        </w:rPr>
        <w:t>caracterizandu</w:t>
      </w:r>
      <w:proofErr w:type="spellEnd"/>
      <w:r w:rsidRPr="00C46BE4">
        <w:rPr>
          <w:rFonts w:ascii="Arial" w:hAnsi="Arial" w:cs="Arial"/>
          <w:color w:val="000000"/>
          <w:lang w:val="en-US" w:bidi="en-US"/>
        </w:rPr>
        <w:t xml:space="preserve">-se </w:t>
      </w:r>
      <w:proofErr w:type="spellStart"/>
      <w:r w:rsidRPr="00C46BE4">
        <w:rPr>
          <w:rFonts w:ascii="Arial" w:hAnsi="Arial" w:cs="Arial"/>
          <w:color w:val="000000"/>
          <w:lang w:val="en-US" w:bidi="en-US"/>
        </w:rPr>
        <w:t>printr</w:t>
      </w:r>
      <w:proofErr w:type="spellEnd"/>
      <w:r w:rsidRPr="00C46BE4">
        <w:rPr>
          <w:rFonts w:ascii="Arial" w:hAnsi="Arial" w:cs="Arial"/>
          <w:color w:val="000000"/>
          <w:lang w:val="en-US" w:bidi="en-US"/>
        </w:rPr>
        <w:t xml:space="preserve">-o </w:t>
      </w:r>
      <w:proofErr w:type="spellStart"/>
      <w:r w:rsidRPr="00C46BE4">
        <w:rPr>
          <w:rFonts w:ascii="Arial" w:hAnsi="Arial" w:cs="Arial"/>
          <w:color w:val="000000"/>
          <w:lang w:val="en-US" w:bidi="en-US"/>
        </w:rPr>
        <w:t>umiditate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redusă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vara</w:t>
      </w:r>
      <w:proofErr w:type="spellEnd"/>
      <w:r w:rsidRPr="00C46BE4">
        <w:rPr>
          <w:rFonts w:ascii="Arial" w:hAnsi="Arial" w:cs="Arial"/>
          <w:color w:val="000000"/>
          <w:lang w:val="en-US" w:bidi="en-US"/>
        </w:rPr>
        <w:t xml:space="preserve">, in </w:t>
      </w:r>
      <w:proofErr w:type="spellStart"/>
      <w:r w:rsidRPr="00C46BE4">
        <w:rPr>
          <w:rFonts w:ascii="Arial" w:hAnsi="Arial" w:cs="Arial"/>
          <w:color w:val="000000"/>
          <w:lang w:val="en-US" w:bidi="en-US"/>
        </w:rPr>
        <w:t>timp</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iarna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aduce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viscole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geruri</w:t>
      </w:r>
      <w:proofErr w:type="spellEnd"/>
      <w:r w:rsidRPr="00C46BE4">
        <w:rPr>
          <w:rFonts w:ascii="Arial" w:hAnsi="Arial" w:cs="Arial"/>
          <w:color w:val="000000"/>
          <w:lang w:val="en-US" w:bidi="en-US"/>
        </w:rPr>
        <w:t>.</w:t>
      </w:r>
    </w:p>
    <w:p w14:paraId="4757D64E"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Temperaturile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medii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anuale</w:t>
      </w:r>
      <w:proofErr w:type="spellEnd"/>
      <w:r w:rsidRPr="00C46BE4">
        <w:rPr>
          <w:rFonts w:ascii="Arial" w:hAnsi="Arial" w:cs="Arial"/>
          <w:color w:val="000000"/>
          <w:lang w:val="en-US" w:bidi="en-US"/>
        </w:rPr>
        <w:t xml:space="preserve"> se </w:t>
      </w:r>
      <w:proofErr w:type="spellStart"/>
      <w:r w:rsidRPr="00C46BE4">
        <w:rPr>
          <w:rFonts w:ascii="Arial" w:hAnsi="Arial" w:cs="Arial"/>
          <w:color w:val="000000"/>
          <w:lang w:val="en-US" w:bidi="en-US"/>
        </w:rPr>
        <w:t>inscriu</w:t>
      </w:r>
      <w:proofErr w:type="spellEnd"/>
      <w:r w:rsidRPr="00C46BE4">
        <w:rPr>
          <w:rFonts w:ascii="Arial" w:hAnsi="Arial" w:cs="Arial"/>
          <w:color w:val="000000"/>
          <w:lang w:val="en-US" w:bidi="en-US"/>
        </w:rPr>
        <w:t xml:space="preserve"> cu </w:t>
      </w:r>
      <w:proofErr w:type="spellStart"/>
      <w:r w:rsidRPr="00C46BE4">
        <w:rPr>
          <w:rFonts w:ascii="Arial" w:hAnsi="Arial" w:cs="Arial"/>
          <w:color w:val="000000"/>
          <w:lang w:val="en-US" w:bidi="en-US"/>
        </w:rPr>
        <w:t>valori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superioare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mediei</w:t>
      </w:r>
      <w:proofErr w:type="spellEnd"/>
      <w:r w:rsidRPr="00C46BE4">
        <w:rPr>
          <w:rFonts w:ascii="Arial" w:hAnsi="Arial" w:cs="Arial"/>
          <w:color w:val="000000"/>
          <w:lang w:val="en-US" w:bidi="en-US"/>
        </w:rPr>
        <w:t xml:space="preserve"> pe </w:t>
      </w:r>
      <w:proofErr w:type="spellStart"/>
      <w:r w:rsidRPr="00C46BE4">
        <w:rPr>
          <w:rFonts w:ascii="Arial" w:hAnsi="Arial" w:cs="Arial"/>
          <w:color w:val="000000"/>
          <w:lang w:val="en-US" w:bidi="en-US"/>
        </w:rPr>
        <w:t>tara</w:t>
      </w:r>
      <w:proofErr w:type="spellEnd"/>
      <w:r w:rsidRPr="00C46BE4">
        <w:rPr>
          <w:rFonts w:ascii="Arial" w:hAnsi="Arial" w:cs="Arial"/>
          <w:color w:val="000000"/>
          <w:lang w:val="en-US" w:bidi="en-US"/>
        </w:rPr>
        <w:t xml:space="preserve"> - 11,20 C la Mangalia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11,20 C la </w:t>
      </w:r>
      <w:proofErr w:type="spellStart"/>
      <w:r w:rsidRPr="00C46BE4">
        <w:rPr>
          <w:rFonts w:ascii="Arial" w:hAnsi="Arial" w:cs="Arial"/>
          <w:color w:val="000000"/>
          <w:lang w:val="en-US" w:bidi="en-US"/>
        </w:rPr>
        <w:t>Murfatlar</w:t>
      </w:r>
      <w:proofErr w:type="spellEnd"/>
      <w:r w:rsidRPr="00C46BE4">
        <w:rPr>
          <w:rFonts w:ascii="Arial" w:hAnsi="Arial" w:cs="Arial"/>
          <w:color w:val="000000"/>
          <w:lang w:val="en-US" w:bidi="en-US"/>
        </w:rPr>
        <w:t xml:space="preserve"> - </w:t>
      </w:r>
      <w:proofErr w:type="spellStart"/>
      <w:r w:rsidRPr="00C46BE4">
        <w:rPr>
          <w:rFonts w:ascii="Arial" w:hAnsi="Arial" w:cs="Arial"/>
          <w:color w:val="000000"/>
          <w:lang w:val="en-US" w:bidi="en-US"/>
        </w:rPr>
        <w:t>iar</w:t>
      </w:r>
      <w:proofErr w:type="spellEnd"/>
      <w:r w:rsidRPr="00C46BE4">
        <w:rPr>
          <w:rFonts w:ascii="Arial" w:hAnsi="Arial" w:cs="Arial"/>
          <w:color w:val="000000"/>
          <w:lang w:val="en-US" w:bidi="en-US"/>
        </w:rPr>
        <w:t xml:space="preserve"> in </w:t>
      </w:r>
      <w:proofErr w:type="spellStart"/>
      <w:r w:rsidRPr="00C46BE4">
        <w:rPr>
          <w:rFonts w:ascii="Arial" w:hAnsi="Arial" w:cs="Arial"/>
          <w:color w:val="000000"/>
          <w:lang w:val="en-US" w:bidi="en-US"/>
        </w:rPr>
        <w:t>jumatatea</w:t>
      </w:r>
      <w:proofErr w:type="spellEnd"/>
      <w:r w:rsidRPr="00C46BE4">
        <w:rPr>
          <w:rFonts w:ascii="Arial" w:hAnsi="Arial" w:cs="Arial"/>
          <w:color w:val="000000"/>
          <w:lang w:val="en-US" w:bidi="en-US"/>
        </w:rPr>
        <w:t xml:space="preserve"> central-</w:t>
      </w:r>
      <w:proofErr w:type="spellStart"/>
      <w:r w:rsidRPr="00C46BE4">
        <w:rPr>
          <w:rFonts w:ascii="Arial" w:hAnsi="Arial" w:cs="Arial"/>
          <w:color w:val="000000"/>
          <w:lang w:val="en-US" w:bidi="en-US"/>
        </w:rPr>
        <w:t>nordică</w:t>
      </w:r>
      <w:proofErr w:type="spellEnd"/>
      <w:r w:rsidRPr="00C46BE4">
        <w:rPr>
          <w:rFonts w:ascii="Arial" w:hAnsi="Arial" w:cs="Arial"/>
          <w:color w:val="000000"/>
          <w:lang w:val="en-US" w:bidi="en-US"/>
        </w:rPr>
        <w:t xml:space="preserve"> a </w:t>
      </w:r>
      <w:proofErr w:type="spellStart"/>
      <w:r w:rsidRPr="00C46BE4">
        <w:rPr>
          <w:rFonts w:ascii="Arial" w:hAnsi="Arial" w:cs="Arial"/>
          <w:color w:val="000000"/>
          <w:lang w:val="en-US" w:bidi="en-US"/>
        </w:rPr>
        <w:t>teritoriului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valorile</w:t>
      </w:r>
      <w:proofErr w:type="spellEnd"/>
      <w:r w:rsidRPr="00C46BE4">
        <w:rPr>
          <w:rFonts w:ascii="Arial" w:hAnsi="Arial" w:cs="Arial"/>
          <w:color w:val="000000"/>
          <w:lang w:val="en-US" w:bidi="en-US"/>
        </w:rPr>
        <w:t xml:space="preserve"> nu </w:t>
      </w:r>
      <w:proofErr w:type="spellStart"/>
      <w:r w:rsidRPr="00C46BE4">
        <w:rPr>
          <w:rFonts w:ascii="Arial" w:hAnsi="Arial" w:cs="Arial"/>
          <w:color w:val="000000"/>
          <w:lang w:val="en-US" w:bidi="en-US"/>
        </w:rPr>
        <w:t>scad</w:t>
      </w:r>
      <w:proofErr w:type="spellEnd"/>
      <w:r w:rsidRPr="00C46BE4">
        <w:rPr>
          <w:rFonts w:ascii="Arial" w:hAnsi="Arial" w:cs="Arial"/>
          <w:color w:val="000000"/>
          <w:lang w:val="en-US" w:bidi="en-US"/>
        </w:rPr>
        <w:t xml:space="preserve"> sub 100 C.</w:t>
      </w:r>
    </w:p>
    <w:p w14:paraId="0FC54C73"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Temperatura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medie</w:t>
      </w:r>
      <w:proofErr w:type="spellEnd"/>
      <w:r w:rsidRPr="00C46BE4">
        <w:rPr>
          <w:rFonts w:ascii="Arial" w:hAnsi="Arial" w:cs="Arial"/>
          <w:color w:val="000000"/>
          <w:lang w:val="en-US" w:bidi="en-US"/>
        </w:rPr>
        <w:t xml:space="preserve"> a </w:t>
      </w:r>
      <w:proofErr w:type="spellStart"/>
      <w:r w:rsidRPr="00C46BE4">
        <w:rPr>
          <w:rFonts w:ascii="Arial" w:hAnsi="Arial" w:cs="Arial"/>
          <w:color w:val="000000"/>
          <w:lang w:val="en-US" w:bidi="en-US"/>
        </w:rPr>
        <w:t>lunii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celei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reci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ianuarie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pe </w:t>
      </w:r>
      <w:proofErr w:type="spellStart"/>
      <w:r w:rsidRPr="00C46BE4">
        <w:rPr>
          <w:rFonts w:ascii="Arial" w:hAnsi="Arial" w:cs="Arial"/>
          <w:color w:val="000000"/>
          <w:lang w:val="en-US" w:bidi="en-US"/>
        </w:rPr>
        <w:t>cea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mai</w:t>
      </w:r>
      <w:proofErr w:type="spellEnd"/>
      <w:r w:rsidRPr="00C46BE4">
        <w:rPr>
          <w:rFonts w:ascii="Arial" w:hAnsi="Arial" w:cs="Arial"/>
          <w:color w:val="000000"/>
          <w:lang w:val="en-US" w:bidi="en-US"/>
        </w:rPr>
        <w:t xml:space="preserve"> mare </w:t>
      </w:r>
      <w:proofErr w:type="spellStart"/>
      <w:r w:rsidRPr="00C46BE4">
        <w:rPr>
          <w:rFonts w:ascii="Arial" w:hAnsi="Arial" w:cs="Arial"/>
          <w:color w:val="000000"/>
          <w:lang w:val="en-US" w:bidi="en-US"/>
        </w:rPr>
        <w:t>intindere</w:t>
      </w:r>
      <w:proofErr w:type="spellEnd"/>
      <w:r w:rsidRPr="00C46BE4">
        <w:rPr>
          <w:rFonts w:ascii="Arial" w:hAnsi="Arial" w:cs="Arial"/>
          <w:color w:val="000000"/>
          <w:lang w:val="en-US" w:bidi="en-US"/>
        </w:rPr>
        <w:t xml:space="preserve"> de - 10 C /    - 20 C, </w:t>
      </w:r>
      <w:proofErr w:type="spellStart"/>
      <w:r w:rsidRPr="00C46BE4">
        <w:rPr>
          <w:rFonts w:ascii="Arial" w:hAnsi="Arial" w:cs="Arial"/>
          <w:color w:val="000000"/>
          <w:lang w:val="en-US" w:bidi="en-US"/>
        </w:rPr>
        <w:t>dar</w:t>
      </w:r>
      <w:proofErr w:type="spellEnd"/>
      <w:r w:rsidRPr="00C46BE4">
        <w:rPr>
          <w:rFonts w:ascii="Arial" w:hAnsi="Arial" w:cs="Arial"/>
          <w:color w:val="000000"/>
          <w:lang w:val="en-US" w:bidi="en-US"/>
        </w:rPr>
        <w:t xml:space="preserve"> in </w:t>
      </w:r>
      <w:proofErr w:type="spellStart"/>
      <w:r w:rsidRPr="00C46BE4">
        <w:rPr>
          <w:rFonts w:ascii="Arial" w:hAnsi="Arial" w:cs="Arial"/>
          <w:color w:val="000000"/>
          <w:lang w:val="en-US" w:bidi="en-US"/>
        </w:rPr>
        <w:t>extremitatea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sud-estică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pozitivă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acest</w:t>
      </w:r>
      <w:proofErr w:type="spellEnd"/>
      <w:r w:rsidRPr="00C46BE4">
        <w:rPr>
          <w:rFonts w:ascii="Arial" w:hAnsi="Arial" w:cs="Arial"/>
          <w:color w:val="000000"/>
          <w:lang w:val="en-US" w:bidi="en-US"/>
        </w:rPr>
        <w:t xml:space="preserve"> areal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așadar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calduroasă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regiune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iarna</w:t>
      </w:r>
      <w:proofErr w:type="spellEnd"/>
      <w:r w:rsidRPr="00C46BE4">
        <w:rPr>
          <w:rFonts w:ascii="Arial" w:hAnsi="Arial" w:cs="Arial"/>
          <w:color w:val="000000"/>
          <w:lang w:val="en-US" w:bidi="en-US"/>
        </w:rPr>
        <w:t>.</w:t>
      </w:r>
    </w:p>
    <w:p w14:paraId="1F1290A6"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Temperatura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medie</w:t>
      </w:r>
      <w:proofErr w:type="spellEnd"/>
      <w:r w:rsidRPr="00C46BE4">
        <w:rPr>
          <w:rFonts w:ascii="Arial" w:hAnsi="Arial" w:cs="Arial"/>
          <w:color w:val="000000"/>
          <w:lang w:val="en-US" w:bidi="en-US"/>
        </w:rPr>
        <w:t xml:space="preserve"> in </w:t>
      </w:r>
      <w:proofErr w:type="spellStart"/>
      <w:r w:rsidRPr="00C46BE4">
        <w:rPr>
          <w:rFonts w:ascii="Arial" w:hAnsi="Arial" w:cs="Arial"/>
          <w:color w:val="000000"/>
          <w:lang w:val="en-US" w:bidi="en-US"/>
        </w:rPr>
        <w:t>lunile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iunie</w:t>
      </w:r>
      <w:proofErr w:type="spellEnd"/>
      <w:r w:rsidRPr="00C46BE4">
        <w:rPr>
          <w:rFonts w:ascii="Arial" w:hAnsi="Arial" w:cs="Arial"/>
          <w:color w:val="000000"/>
          <w:lang w:val="en-US" w:bidi="en-US"/>
        </w:rPr>
        <w:t xml:space="preserve">-august </w:t>
      </w:r>
      <w:proofErr w:type="spellStart"/>
      <w:r w:rsidRPr="00C46BE4">
        <w:rPr>
          <w:rFonts w:ascii="Arial" w:hAnsi="Arial" w:cs="Arial"/>
          <w:color w:val="000000"/>
          <w:lang w:val="en-US" w:bidi="en-US"/>
        </w:rPr>
        <w:t>depașește</w:t>
      </w:r>
      <w:proofErr w:type="spellEnd"/>
      <w:r w:rsidRPr="00C46BE4">
        <w:rPr>
          <w:rFonts w:ascii="Arial" w:hAnsi="Arial" w:cs="Arial"/>
          <w:color w:val="000000"/>
          <w:lang w:val="en-US" w:bidi="en-US"/>
        </w:rPr>
        <w:t xml:space="preserve"> 250 C.</w:t>
      </w:r>
    </w:p>
    <w:p w14:paraId="264404FA"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Amplitudinea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termică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anuală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destul</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diferențiată</w:t>
      </w:r>
      <w:proofErr w:type="spellEnd"/>
      <w:r w:rsidRPr="00C46BE4">
        <w:rPr>
          <w:rFonts w:ascii="Arial" w:hAnsi="Arial" w:cs="Arial"/>
          <w:color w:val="000000"/>
          <w:lang w:val="en-US" w:bidi="en-US"/>
        </w:rPr>
        <w:t xml:space="preserve">: 23-240 C in </w:t>
      </w:r>
      <w:proofErr w:type="spellStart"/>
      <w:r w:rsidRPr="00C46BE4">
        <w:rPr>
          <w:rFonts w:ascii="Arial" w:hAnsi="Arial" w:cs="Arial"/>
          <w:color w:val="000000"/>
          <w:lang w:val="en-US" w:bidi="en-US"/>
        </w:rPr>
        <w:t>jumătatea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dunareană</w:t>
      </w:r>
      <w:proofErr w:type="spellEnd"/>
      <w:r w:rsidRPr="00C46BE4">
        <w:rPr>
          <w:rFonts w:ascii="Arial" w:hAnsi="Arial" w:cs="Arial"/>
          <w:color w:val="000000"/>
          <w:lang w:val="en-US" w:bidi="en-US"/>
        </w:rPr>
        <w:t xml:space="preserve"> a </w:t>
      </w:r>
      <w:proofErr w:type="spellStart"/>
      <w:r w:rsidRPr="00C46BE4">
        <w:rPr>
          <w:rFonts w:ascii="Arial" w:hAnsi="Arial" w:cs="Arial"/>
          <w:color w:val="000000"/>
          <w:lang w:val="en-US" w:bidi="en-US"/>
        </w:rPr>
        <w:t>Dobrogei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21-220 C in </w:t>
      </w:r>
      <w:proofErr w:type="spellStart"/>
      <w:r w:rsidRPr="00C46BE4">
        <w:rPr>
          <w:rFonts w:ascii="Arial" w:hAnsi="Arial" w:cs="Arial"/>
          <w:color w:val="000000"/>
          <w:lang w:val="en-US" w:bidi="en-US"/>
        </w:rPr>
        <w:t>jumătatea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maritimă</w:t>
      </w:r>
      <w:proofErr w:type="spellEnd"/>
      <w:r w:rsidRPr="00C46BE4">
        <w:rPr>
          <w:rFonts w:ascii="Arial" w:hAnsi="Arial" w:cs="Arial"/>
          <w:color w:val="000000"/>
          <w:lang w:val="en-US" w:bidi="en-US"/>
        </w:rPr>
        <w:t xml:space="preserve"> a </w:t>
      </w:r>
      <w:proofErr w:type="spellStart"/>
      <w:r w:rsidRPr="00C46BE4">
        <w:rPr>
          <w:rFonts w:ascii="Arial" w:hAnsi="Arial" w:cs="Arial"/>
          <w:color w:val="000000"/>
          <w:lang w:val="en-US" w:bidi="en-US"/>
        </w:rPr>
        <w:t>climatului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litoral</w:t>
      </w:r>
      <w:proofErr w:type="spellEnd"/>
      <w:r w:rsidRPr="00C46BE4">
        <w:rPr>
          <w:rFonts w:ascii="Arial" w:hAnsi="Arial" w:cs="Arial"/>
          <w:color w:val="000000"/>
          <w:lang w:val="en-US" w:bidi="en-US"/>
        </w:rPr>
        <w:t>.</w:t>
      </w:r>
    </w:p>
    <w:p w14:paraId="1A7FA80A"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Regimul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precipitațiilor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Regiunea</w:t>
      </w:r>
      <w:proofErr w:type="spellEnd"/>
      <w:r w:rsidRPr="00C46BE4">
        <w:rPr>
          <w:rFonts w:ascii="Arial" w:hAnsi="Arial" w:cs="Arial"/>
          <w:color w:val="000000"/>
          <w:lang w:val="en-US" w:bidi="en-US"/>
        </w:rPr>
        <w:t xml:space="preserve"> se </w:t>
      </w:r>
      <w:proofErr w:type="spellStart"/>
      <w:r w:rsidRPr="00C46BE4">
        <w:rPr>
          <w:rFonts w:ascii="Arial" w:hAnsi="Arial" w:cs="Arial"/>
          <w:color w:val="000000"/>
          <w:lang w:val="en-US" w:bidi="en-US"/>
        </w:rPr>
        <w:t>caracterizeaza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printr</w:t>
      </w:r>
      <w:proofErr w:type="spellEnd"/>
      <w:r w:rsidRPr="00C46BE4">
        <w:rPr>
          <w:rFonts w:ascii="Arial" w:hAnsi="Arial" w:cs="Arial"/>
          <w:color w:val="000000"/>
          <w:lang w:val="en-US" w:bidi="en-US"/>
        </w:rPr>
        <w:t xml:space="preserve">-un </w:t>
      </w:r>
      <w:proofErr w:type="spellStart"/>
      <w:r w:rsidRPr="00C46BE4">
        <w:rPr>
          <w:rFonts w:ascii="Arial" w:hAnsi="Arial" w:cs="Arial"/>
          <w:color w:val="000000"/>
          <w:lang w:val="en-US" w:bidi="en-US"/>
        </w:rPr>
        <w:t>climat</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secetos</w:t>
      </w:r>
      <w:proofErr w:type="spellEnd"/>
      <w:r w:rsidRPr="00C46BE4">
        <w:rPr>
          <w:rFonts w:ascii="Arial" w:hAnsi="Arial" w:cs="Arial"/>
          <w:color w:val="000000"/>
          <w:lang w:val="en-US" w:bidi="en-US"/>
        </w:rPr>
        <w:t xml:space="preserve">, cu </w:t>
      </w:r>
      <w:proofErr w:type="spellStart"/>
      <w:r w:rsidRPr="00C46BE4">
        <w:rPr>
          <w:rFonts w:ascii="Arial" w:hAnsi="Arial" w:cs="Arial"/>
          <w:color w:val="000000"/>
          <w:lang w:val="en-US" w:bidi="en-US"/>
        </w:rPr>
        <w:t>precipitații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atmosferice</w:t>
      </w:r>
      <w:proofErr w:type="spellEnd"/>
      <w:r w:rsidRPr="00C46BE4">
        <w:rPr>
          <w:rFonts w:ascii="Arial" w:hAnsi="Arial" w:cs="Arial"/>
          <w:color w:val="000000"/>
          <w:lang w:val="en-US" w:bidi="en-US"/>
        </w:rPr>
        <w:t xml:space="preserve"> rare, </w:t>
      </w:r>
      <w:proofErr w:type="spellStart"/>
      <w:r w:rsidRPr="00C46BE4">
        <w:rPr>
          <w:rFonts w:ascii="Arial" w:hAnsi="Arial" w:cs="Arial"/>
          <w:color w:val="000000"/>
          <w:lang w:val="en-US" w:bidi="en-US"/>
        </w:rPr>
        <w:t>dar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reprezentate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prin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ploi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torențiale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Volumul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precipitațiilor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anuale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cuprins</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intre</w:t>
      </w:r>
      <w:proofErr w:type="spellEnd"/>
      <w:r w:rsidRPr="00C46BE4">
        <w:rPr>
          <w:rFonts w:ascii="Arial" w:hAnsi="Arial" w:cs="Arial"/>
          <w:color w:val="000000"/>
          <w:lang w:val="en-US" w:bidi="en-US"/>
        </w:rPr>
        <w:t xml:space="preserve"> 3-400mm/an.</w:t>
      </w:r>
    </w:p>
    <w:p w14:paraId="2E5E4A78"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lastRenderedPageBreak/>
        <w:t>Clima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Podisului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Dobrogei</w:t>
      </w:r>
      <w:proofErr w:type="spellEnd"/>
      <w:r w:rsidRPr="00C46BE4">
        <w:rPr>
          <w:rFonts w:ascii="Arial" w:hAnsi="Arial" w:cs="Arial"/>
          <w:color w:val="000000"/>
          <w:lang w:val="en-US" w:bidi="en-US"/>
        </w:rPr>
        <w:t xml:space="preserve"> de Sud </w:t>
      </w:r>
      <w:proofErr w:type="spellStart"/>
      <w:r w:rsidRPr="00C46BE4">
        <w:rPr>
          <w:rFonts w:ascii="Arial" w:hAnsi="Arial" w:cs="Arial"/>
          <w:color w:val="000000"/>
          <w:lang w:val="en-US" w:bidi="en-US"/>
        </w:rPr>
        <w:t>reprezintă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anumite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particularități</w:t>
      </w:r>
      <w:proofErr w:type="spellEnd"/>
      <w:r w:rsidRPr="00C46BE4">
        <w:rPr>
          <w:rFonts w:ascii="Arial" w:hAnsi="Arial" w:cs="Arial"/>
          <w:color w:val="000000"/>
          <w:lang w:val="en-US" w:bidi="en-US"/>
        </w:rPr>
        <w:t xml:space="preserve"> determinate de </w:t>
      </w:r>
      <w:proofErr w:type="spellStart"/>
      <w:r w:rsidRPr="00C46BE4">
        <w:rPr>
          <w:rFonts w:ascii="Arial" w:hAnsi="Arial" w:cs="Arial"/>
          <w:color w:val="000000"/>
          <w:lang w:val="en-US" w:bidi="en-US"/>
        </w:rPr>
        <w:t>poziția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geografică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intre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Dunăre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în</w:t>
      </w:r>
      <w:proofErr w:type="spellEnd"/>
      <w:r w:rsidRPr="00C46BE4">
        <w:rPr>
          <w:rFonts w:ascii="Arial" w:hAnsi="Arial" w:cs="Arial"/>
          <w:color w:val="000000"/>
          <w:lang w:val="en-US" w:bidi="en-US"/>
        </w:rPr>
        <w:t xml:space="preserve"> vest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Marea </w:t>
      </w:r>
      <w:proofErr w:type="spellStart"/>
      <w:r w:rsidRPr="00C46BE4">
        <w:rPr>
          <w:rFonts w:ascii="Arial" w:hAnsi="Arial" w:cs="Arial"/>
          <w:color w:val="000000"/>
          <w:lang w:val="en-US" w:bidi="en-US"/>
        </w:rPr>
        <w:t>Neagră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în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cât</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datorită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componentelor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fizico-geografice</w:t>
      </w:r>
      <w:proofErr w:type="spellEnd"/>
      <w:r w:rsidRPr="00C46BE4">
        <w:rPr>
          <w:rFonts w:ascii="Arial" w:hAnsi="Arial" w:cs="Arial"/>
          <w:color w:val="000000"/>
          <w:lang w:val="en-US" w:bidi="en-US"/>
        </w:rPr>
        <w:t xml:space="preserve"> ale </w:t>
      </w:r>
      <w:proofErr w:type="spellStart"/>
      <w:r w:rsidRPr="00C46BE4">
        <w:rPr>
          <w:rFonts w:ascii="Arial" w:hAnsi="Arial" w:cs="Arial"/>
          <w:color w:val="000000"/>
          <w:lang w:val="en-US" w:bidi="en-US"/>
        </w:rPr>
        <w:t>teritoriului</w:t>
      </w:r>
      <w:proofErr w:type="spellEnd"/>
      <w:r w:rsidRPr="00C46BE4">
        <w:rPr>
          <w:rFonts w:ascii="Arial" w:hAnsi="Arial" w:cs="Arial"/>
          <w:color w:val="000000"/>
          <w:lang w:val="en-US" w:bidi="en-US"/>
        </w:rPr>
        <w:t>.</w:t>
      </w:r>
    </w:p>
    <w:p w14:paraId="725BB854"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Regiunea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aflată</w:t>
      </w:r>
      <w:proofErr w:type="spellEnd"/>
      <w:r w:rsidRPr="00C46BE4">
        <w:rPr>
          <w:rFonts w:ascii="Arial" w:hAnsi="Arial" w:cs="Arial"/>
          <w:color w:val="000000"/>
          <w:lang w:val="en-US" w:bidi="en-US"/>
        </w:rPr>
        <w:t xml:space="preserve"> in </w:t>
      </w:r>
      <w:proofErr w:type="spellStart"/>
      <w:r w:rsidRPr="00C46BE4">
        <w:rPr>
          <w:rFonts w:ascii="Arial" w:hAnsi="Arial" w:cs="Arial"/>
          <w:color w:val="000000"/>
          <w:lang w:val="en-US" w:bidi="en-US"/>
        </w:rPr>
        <w:t>studiu</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suferă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vara</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influenta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maselor</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aer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anticiclonal</w:t>
      </w:r>
      <w:proofErr w:type="spellEnd"/>
      <w:r w:rsidRPr="00C46BE4">
        <w:rPr>
          <w:rFonts w:ascii="Arial" w:hAnsi="Arial" w:cs="Arial"/>
          <w:color w:val="000000"/>
          <w:lang w:val="en-US" w:bidi="en-US"/>
        </w:rPr>
        <w:t xml:space="preserve"> din Azore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mediteraneene</w:t>
      </w:r>
      <w:proofErr w:type="spellEnd"/>
      <w:r w:rsidRPr="00C46BE4">
        <w:rPr>
          <w:rFonts w:ascii="Arial" w:hAnsi="Arial" w:cs="Arial"/>
          <w:color w:val="000000"/>
          <w:lang w:val="en-US" w:bidi="en-US"/>
        </w:rPr>
        <w:t xml:space="preserve"> cu </w:t>
      </w:r>
      <w:proofErr w:type="spellStart"/>
      <w:r w:rsidRPr="00C46BE4">
        <w:rPr>
          <w:rFonts w:ascii="Arial" w:hAnsi="Arial" w:cs="Arial"/>
          <w:color w:val="000000"/>
          <w:lang w:val="en-US" w:bidi="en-US"/>
        </w:rPr>
        <w:t>aer</w:t>
      </w:r>
      <w:proofErr w:type="spellEnd"/>
      <w:r w:rsidRPr="00C46BE4">
        <w:rPr>
          <w:rFonts w:ascii="Arial" w:hAnsi="Arial" w:cs="Arial"/>
          <w:color w:val="000000"/>
          <w:lang w:val="en-US" w:bidi="en-US"/>
        </w:rPr>
        <w:t xml:space="preserve"> tropical </w:t>
      </w:r>
      <w:proofErr w:type="spellStart"/>
      <w:r w:rsidRPr="00C46BE4">
        <w:rPr>
          <w:rFonts w:ascii="Arial" w:hAnsi="Arial" w:cs="Arial"/>
          <w:color w:val="000000"/>
          <w:lang w:val="en-US" w:bidi="en-US"/>
        </w:rPr>
        <w:t>nord-african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aduc</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secetă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timp</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senin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temperaturi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ridicate</w:t>
      </w:r>
      <w:proofErr w:type="spellEnd"/>
      <w:r w:rsidRPr="00C46BE4">
        <w:rPr>
          <w:rFonts w:ascii="Arial" w:hAnsi="Arial" w:cs="Arial"/>
          <w:color w:val="000000"/>
          <w:lang w:val="en-US" w:bidi="en-US"/>
        </w:rPr>
        <w:t xml:space="preserve">. Iarna, </w:t>
      </w:r>
      <w:proofErr w:type="spellStart"/>
      <w:r w:rsidRPr="00C46BE4">
        <w:rPr>
          <w:rFonts w:ascii="Arial" w:hAnsi="Arial" w:cs="Arial"/>
          <w:color w:val="000000"/>
          <w:lang w:val="en-US" w:bidi="en-US"/>
        </w:rPr>
        <w:t>anticiclonul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siberian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aduce</w:t>
      </w:r>
      <w:proofErr w:type="spellEnd"/>
      <w:r w:rsidRPr="00C46BE4">
        <w:rPr>
          <w:rFonts w:ascii="Arial" w:hAnsi="Arial" w:cs="Arial"/>
          <w:color w:val="000000"/>
          <w:lang w:val="en-US" w:bidi="en-US"/>
        </w:rPr>
        <w:t xml:space="preserve"> mase de </w:t>
      </w:r>
      <w:proofErr w:type="spellStart"/>
      <w:r w:rsidRPr="00C46BE4">
        <w:rPr>
          <w:rFonts w:ascii="Arial" w:hAnsi="Arial" w:cs="Arial"/>
          <w:color w:val="000000"/>
          <w:lang w:val="en-US" w:bidi="en-US"/>
        </w:rPr>
        <w:t>aer</w:t>
      </w:r>
      <w:proofErr w:type="spellEnd"/>
      <w:r w:rsidRPr="00C46BE4">
        <w:rPr>
          <w:rFonts w:ascii="Arial" w:hAnsi="Arial" w:cs="Arial"/>
          <w:color w:val="000000"/>
          <w:lang w:val="en-US" w:bidi="en-US"/>
        </w:rPr>
        <w:t xml:space="preserve"> subpolar continental, </w:t>
      </w:r>
      <w:proofErr w:type="spellStart"/>
      <w:r w:rsidRPr="00C46BE4">
        <w:rPr>
          <w:rFonts w:ascii="Arial" w:hAnsi="Arial" w:cs="Arial"/>
          <w:color w:val="000000"/>
          <w:lang w:val="en-US" w:bidi="en-US"/>
        </w:rPr>
        <w:t>ce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produc</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scăderi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mari</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temperatura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crivătul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fiind</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vântul</w:t>
      </w:r>
      <w:proofErr w:type="spellEnd"/>
      <w:r w:rsidRPr="00C46BE4">
        <w:rPr>
          <w:rFonts w:ascii="Arial" w:hAnsi="Arial" w:cs="Arial"/>
          <w:color w:val="000000"/>
          <w:lang w:val="en-US" w:bidi="en-US"/>
        </w:rPr>
        <w:t xml:space="preserve"> dominant al </w:t>
      </w:r>
      <w:proofErr w:type="spellStart"/>
      <w:r w:rsidRPr="00C46BE4">
        <w:rPr>
          <w:rFonts w:ascii="Arial" w:hAnsi="Arial" w:cs="Arial"/>
          <w:color w:val="000000"/>
          <w:lang w:val="en-US" w:bidi="en-US"/>
        </w:rPr>
        <w:t>zonei</w:t>
      </w:r>
      <w:proofErr w:type="spellEnd"/>
      <w:r w:rsidRPr="00C46BE4">
        <w:rPr>
          <w:rFonts w:ascii="Arial" w:hAnsi="Arial" w:cs="Arial"/>
          <w:color w:val="000000"/>
          <w:lang w:val="en-US" w:bidi="en-US"/>
        </w:rPr>
        <w:t>.</w:t>
      </w:r>
    </w:p>
    <w:p w14:paraId="43BB6D72"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Temperatura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medie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anuală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cuprinsă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intre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valorile</w:t>
      </w:r>
      <w:proofErr w:type="spellEnd"/>
      <w:r w:rsidRPr="00C46BE4">
        <w:rPr>
          <w:rFonts w:ascii="Arial" w:hAnsi="Arial" w:cs="Arial"/>
          <w:color w:val="000000"/>
          <w:lang w:val="en-US" w:bidi="en-US"/>
        </w:rPr>
        <w:t xml:space="preserve"> 11,40 C-11,80 C.</w:t>
      </w:r>
    </w:p>
    <w:p w14:paraId="08627CDE"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Pentru</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amplasamentul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analizat</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factorul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climă</w:t>
      </w:r>
      <w:proofErr w:type="spellEnd"/>
      <w:r w:rsidRPr="00C46BE4">
        <w:rPr>
          <w:rFonts w:ascii="Arial" w:hAnsi="Arial" w:cs="Arial"/>
          <w:color w:val="000000"/>
          <w:lang w:val="en-US" w:bidi="en-US"/>
        </w:rPr>
        <w:t xml:space="preserve"> se </w:t>
      </w:r>
      <w:proofErr w:type="spellStart"/>
      <w:r w:rsidRPr="00C46BE4">
        <w:rPr>
          <w:rFonts w:ascii="Arial" w:hAnsi="Arial" w:cs="Arial"/>
          <w:color w:val="000000"/>
          <w:lang w:val="en-US" w:bidi="en-US"/>
        </w:rPr>
        <w:t>evidențiază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prin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următoarele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aspecte</w:t>
      </w:r>
      <w:proofErr w:type="spellEnd"/>
      <w:r w:rsidRPr="00C46BE4">
        <w:rPr>
          <w:rFonts w:ascii="Arial" w:hAnsi="Arial" w:cs="Arial"/>
          <w:color w:val="000000"/>
          <w:lang w:val="en-US" w:bidi="en-US"/>
        </w:rPr>
        <w:t>:</w:t>
      </w:r>
    </w:p>
    <w:p w14:paraId="455D0AF1" w14:textId="77777777" w:rsidR="00C46BE4" w:rsidRPr="00C46BE4" w:rsidRDefault="00C46BE4" w:rsidP="00C46BE4">
      <w:pPr>
        <w:pStyle w:val="Bodytext20"/>
        <w:spacing w:after="0"/>
        <w:ind w:firstLine="694"/>
        <w:rPr>
          <w:rFonts w:ascii="Arial" w:hAnsi="Arial" w:cs="Arial"/>
          <w:color w:val="000000"/>
          <w:lang w:val="en-US" w:bidi="en-US"/>
        </w:rPr>
      </w:pPr>
      <w:r w:rsidRPr="00C46BE4">
        <w:rPr>
          <w:rFonts w:ascii="Arial" w:hAnsi="Arial" w:cs="Arial"/>
          <w:color w:val="000000"/>
          <w:lang w:val="en-US" w:bidi="en-US"/>
        </w:rPr>
        <w:t>-</w:t>
      </w:r>
      <w:r w:rsidRPr="00C46BE4">
        <w:rPr>
          <w:rFonts w:ascii="Arial" w:hAnsi="Arial" w:cs="Arial"/>
          <w:color w:val="000000"/>
          <w:lang w:val="en-US" w:bidi="en-US"/>
        </w:rPr>
        <w:tab/>
      </w:r>
      <w:proofErr w:type="spellStart"/>
      <w:r w:rsidRPr="00C46BE4">
        <w:rPr>
          <w:rFonts w:ascii="Arial" w:hAnsi="Arial" w:cs="Arial"/>
          <w:color w:val="000000"/>
          <w:lang w:val="en-US" w:bidi="en-US"/>
        </w:rPr>
        <w:t>caracter</w:t>
      </w:r>
      <w:proofErr w:type="spellEnd"/>
      <w:r w:rsidRPr="00C46BE4">
        <w:rPr>
          <w:rFonts w:ascii="Arial" w:hAnsi="Arial" w:cs="Arial"/>
          <w:color w:val="000000"/>
          <w:lang w:val="en-US" w:bidi="en-US"/>
        </w:rPr>
        <w:t xml:space="preserve"> continental;</w:t>
      </w:r>
    </w:p>
    <w:p w14:paraId="1D79A588" w14:textId="77777777" w:rsidR="00C46BE4" w:rsidRPr="00C46BE4" w:rsidRDefault="00C46BE4" w:rsidP="00C46BE4">
      <w:pPr>
        <w:pStyle w:val="Bodytext20"/>
        <w:spacing w:after="0"/>
        <w:ind w:firstLine="694"/>
        <w:rPr>
          <w:rFonts w:ascii="Arial" w:hAnsi="Arial" w:cs="Arial"/>
          <w:color w:val="000000"/>
          <w:lang w:val="en-US" w:bidi="en-US"/>
        </w:rPr>
      </w:pPr>
      <w:r w:rsidRPr="00C46BE4">
        <w:rPr>
          <w:rFonts w:ascii="Arial" w:hAnsi="Arial" w:cs="Arial"/>
          <w:color w:val="000000"/>
          <w:lang w:val="en-US" w:bidi="en-US"/>
        </w:rPr>
        <w:t>-</w:t>
      </w:r>
      <w:r w:rsidRPr="00C46BE4">
        <w:rPr>
          <w:rFonts w:ascii="Arial" w:hAnsi="Arial" w:cs="Arial"/>
          <w:color w:val="000000"/>
          <w:lang w:val="en-US" w:bidi="en-US"/>
        </w:rPr>
        <w:tab/>
      </w:r>
      <w:proofErr w:type="spellStart"/>
      <w:r w:rsidRPr="00C46BE4">
        <w:rPr>
          <w:rFonts w:ascii="Arial" w:hAnsi="Arial" w:cs="Arial"/>
          <w:color w:val="000000"/>
          <w:lang w:val="en-US" w:bidi="en-US"/>
        </w:rPr>
        <w:t>ariditate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accentuată</w:t>
      </w:r>
      <w:proofErr w:type="spellEnd"/>
      <w:r w:rsidRPr="00C46BE4">
        <w:rPr>
          <w:rFonts w:ascii="Arial" w:hAnsi="Arial" w:cs="Arial"/>
          <w:color w:val="000000"/>
          <w:lang w:val="en-US" w:bidi="en-US"/>
        </w:rPr>
        <w:t>;</w:t>
      </w:r>
    </w:p>
    <w:p w14:paraId="5ED00E0C" w14:textId="77777777" w:rsidR="00C46BE4" w:rsidRPr="00C46BE4" w:rsidRDefault="00C46BE4" w:rsidP="00C46BE4">
      <w:pPr>
        <w:pStyle w:val="Bodytext20"/>
        <w:spacing w:after="0"/>
        <w:ind w:firstLine="694"/>
        <w:rPr>
          <w:rFonts w:ascii="Arial" w:hAnsi="Arial" w:cs="Arial"/>
          <w:color w:val="000000"/>
          <w:lang w:val="en-US" w:bidi="en-US"/>
        </w:rPr>
      </w:pPr>
      <w:r w:rsidRPr="00C46BE4">
        <w:rPr>
          <w:rFonts w:ascii="Arial" w:hAnsi="Arial" w:cs="Arial"/>
          <w:color w:val="000000"/>
          <w:lang w:val="en-US" w:bidi="en-US"/>
        </w:rPr>
        <w:t>-</w:t>
      </w:r>
      <w:r w:rsidRPr="00C46BE4">
        <w:rPr>
          <w:rFonts w:ascii="Arial" w:hAnsi="Arial" w:cs="Arial"/>
          <w:color w:val="000000"/>
          <w:lang w:val="en-US" w:bidi="en-US"/>
        </w:rPr>
        <w:tab/>
      </w:r>
      <w:proofErr w:type="spellStart"/>
      <w:r w:rsidRPr="00C46BE4">
        <w:rPr>
          <w:rFonts w:ascii="Arial" w:hAnsi="Arial" w:cs="Arial"/>
          <w:color w:val="000000"/>
          <w:lang w:val="en-US" w:bidi="en-US"/>
        </w:rPr>
        <w:t>caracter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torențial</w:t>
      </w:r>
      <w:proofErr w:type="spellEnd"/>
      <w:r w:rsidRPr="00C46BE4">
        <w:rPr>
          <w:rFonts w:ascii="Arial" w:hAnsi="Arial" w:cs="Arial"/>
          <w:color w:val="000000"/>
          <w:lang w:val="en-US" w:bidi="en-US"/>
        </w:rPr>
        <w:t xml:space="preserve"> al </w:t>
      </w:r>
      <w:proofErr w:type="spellStart"/>
      <w:r w:rsidRPr="00C46BE4">
        <w:rPr>
          <w:rFonts w:ascii="Arial" w:hAnsi="Arial" w:cs="Arial"/>
          <w:color w:val="000000"/>
          <w:lang w:val="en-US" w:bidi="en-US"/>
        </w:rPr>
        <w:t>precipitațiilor</w:t>
      </w:r>
      <w:proofErr w:type="spellEnd"/>
      <w:r w:rsidRPr="00C46BE4">
        <w:rPr>
          <w:rFonts w:ascii="Arial" w:hAnsi="Arial" w:cs="Arial"/>
          <w:color w:val="000000"/>
          <w:lang w:val="en-US" w:bidi="en-US"/>
        </w:rPr>
        <w:t>;</w:t>
      </w:r>
    </w:p>
    <w:p w14:paraId="7B2F1DF4" w14:textId="6EB7D2AD" w:rsidR="00F263D0" w:rsidRPr="00405DA1" w:rsidRDefault="00C46BE4" w:rsidP="00C46BE4">
      <w:pPr>
        <w:pStyle w:val="Bodytext20"/>
        <w:shd w:val="clear" w:color="auto" w:fill="auto"/>
        <w:spacing w:after="0"/>
        <w:ind w:firstLine="694"/>
        <w:jc w:val="both"/>
        <w:rPr>
          <w:rFonts w:ascii="Arial" w:hAnsi="Arial" w:cs="Arial"/>
        </w:rPr>
      </w:pPr>
      <w:r w:rsidRPr="00C46BE4">
        <w:rPr>
          <w:rFonts w:ascii="Arial" w:hAnsi="Arial" w:cs="Arial"/>
          <w:color w:val="000000"/>
          <w:lang w:val="en-US" w:bidi="en-US"/>
        </w:rPr>
        <w:t>-</w:t>
      </w:r>
      <w:r w:rsidRPr="00C46BE4">
        <w:rPr>
          <w:rFonts w:ascii="Arial" w:hAnsi="Arial" w:cs="Arial"/>
          <w:color w:val="000000"/>
          <w:lang w:val="en-US" w:bidi="en-US"/>
        </w:rPr>
        <w:tab/>
      </w:r>
      <w:proofErr w:type="spellStart"/>
      <w:r w:rsidRPr="00C46BE4">
        <w:rPr>
          <w:rFonts w:ascii="Arial" w:hAnsi="Arial" w:cs="Arial"/>
          <w:color w:val="000000"/>
          <w:lang w:val="en-US" w:bidi="en-US"/>
        </w:rPr>
        <w:t>direcția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vântului</w:t>
      </w:r>
      <w:proofErr w:type="spellEnd"/>
      <w:r w:rsidRPr="00C46BE4">
        <w:rPr>
          <w:rFonts w:ascii="Arial" w:hAnsi="Arial" w:cs="Arial"/>
          <w:color w:val="000000"/>
          <w:lang w:val="en-US" w:bidi="en-US"/>
        </w:rPr>
        <w:t xml:space="preserve"> N – NE, </w:t>
      </w:r>
      <w:proofErr w:type="spellStart"/>
      <w:r w:rsidRPr="00C46BE4">
        <w:rPr>
          <w:rFonts w:ascii="Arial" w:hAnsi="Arial" w:cs="Arial"/>
          <w:color w:val="000000"/>
          <w:lang w:val="en-US" w:bidi="en-US"/>
        </w:rPr>
        <w:t>caracterizându</w:t>
      </w:r>
      <w:proofErr w:type="spellEnd"/>
      <w:r w:rsidRPr="00C46BE4">
        <w:rPr>
          <w:rFonts w:ascii="Arial" w:hAnsi="Arial" w:cs="Arial"/>
          <w:color w:val="000000"/>
          <w:lang w:val="en-US" w:bidi="en-US"/>
        </w:rPr>
        <w:t xml:space="preserve">-se </w:t>
      </w:r>
      <w:proofErr w:type="spellStart"/>
      <w:r w:rsidRPr="00C46BE4">
        <w:rPr>
          <w:rFonts w:ascii="Arial" w:hAnsi="Arial" w:cs="Arial"/>
          <w:color w:val="000000"/>
          <w:lang w:val="en-US" w:bidi="en-US"/>
        </w:rPr>
        <w:t>printr</w:t>
      </w:r>
      <w:proofErr w:type="spellEnd"/>
      <w:r w:rsidRPr="00C46BE4">
        <w:rPr>
          <w:rFonts w:ascii="Arial" w:hAnsi="Arial" w:cs="Arial"/>
          <w:color w:val="000000"/>
          <w:lang w:val="en-US" w:bidi="en-US"/>
        </w:rPr>
        <w:t xml:space="preserve">-o </w:t>
      </w:r>
      <w:proofErr w:type="spellStart"/>
      <w:r w:rsidRPr="00C46BE4">
        <w:rPr>
          <w:rFonts w:ascii="Arial" w:hAnsi="Arial" w:cs="Arial"/>
          <w:color w:val="000000"/>
          <w:lang w:val="en-US" w:bidi="en-US"/>
        </w:rPr>
        <w:t>umiditate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redusă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vara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în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timp</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iarna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aduce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viscole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geruri</w:t>
      </w:r>
      <w:proofErr w:type="spellEnd"/>
      <w:r w:rsidRPr="00C46BE4">
        <w:rPr>
          <w:rFonts w:ascii="Arial" w:hAnsi="Arial" w:cs="Arial"/>
          <w:color w:val="000000"/>
          <w:lang w:val="en-US" w:bidi="en-US"/>
        </w:rPr>
        <w:t>.</w:t>
      </w:r>
    </w:p>
    <w:p w14:paraId="599D0948" w14:textId="2714184B" w:rsidR="007F582B" w:rsidRPr="006C6501" w:rsidRDefault="007F582B" w:rsidP="00274FC4">
      <w:pPr>
        <w:spacing w:before="0" w:after="0" w:line="276" w:lineRule="auto"/>
        <w:ind w:firstLine="630"/>
        <w:rPr>
          <w:rFonts w:cs="Arial"/>
          <w:b/>
          <w:color w:val="FF0000"/>
          <w:lang w:val="it-IT"/>
        </w:rPr>
      </w:pPr>
    </w:p>
    <w:p w14:paraId="6323BC50" w14:textId="77777777" w:rsidR="000E6D66" w:rsidRPr="00405DA1" w:rsidRDefault="000E6D66" w:rsidP="000E6D66">
      <w:pPr>
        <w:autoSpaceDE w:val="0"/>
        <w:autoSpaceDN w:val="0"/>
        <w:adjustRightInd w:val="0"/>
        <w:spacing w:before="0" w:after="0" w:line="240" w:lineRule="auto"/>
        <w:ind w:left="352" w:firstLine="0"/>
        <w:contextualSpacing w:val="0"/>
        <w:rPr>
          <w:rFonts w:cs="Arial"/>
          <w:bCs/>
          <w:sz w:val="24"/>
          <w:szCs w:val="24"/>
        </w:rPr>
      </w:pPr>
    </w:p>
    <w:p w14:paraId="6CFC2B5E" w14:textId="73945D75" w:rsidR="00FE0600" w:rsidRPr="00405DA1" w:rsidRDefault="00FE0600" w:rsidP="000E6D66">
      <w:pPr>
        <w:autoSpaceDE w:val="0"/>
        <w:autoSpaceDN w:val="0"/>
        <w:adjustRightInd w:val="0"/>
        <w:spacing w:before="0" w:after="0" w:line="276" w:lineRule="auto"/>
        <w:ind w:left="352" w:firstLine="0"/>
        <w:contextualSpacing w:val="0"/>
        <w:rPr>
          <w:rFonts w:cs="Arial"/>
          <w:b/>
          <w:bCs/>
          <w:sz w:val="24"/>
          <w:szCs w:val="24"/>
        </w:rPr>
      </w:pPr>
      <w:r w:rsidRPr="00405DA1">
        <w:rPr>
          <w:rFonts w:cs="Arial"/>
          <w:b/>
          <w:bCs/>
          <w:sz w:val="24"/>
          <w:szCs w:val="24"/>
        </w:rPr>
        <w:t xml:space="preserve">Surse </w:t>
      </w:r>
      <w:r w:rsidR="002A4DED">
        <w:rPr>
          <w:rFonts w:cs="Arial"/>
          <w:b/>
          <w:bCs/>
          <w:sz w:val="24"/>
          <w:szCs w:val="24"/>
        </w:rPr>
        <w:t>de</w:t>
      </w:r>
      <w:r w:rsidRPr="00405DA1">
        <w:rPr>
          <w:rFonts w:cs="Arial"/>
          <w:b/>
          <w:bCs/>
          <w:sz w:val="24"/>
          <w:szCs w:val="24"/>
        </w:rPr>
        <w:t xml:space="preserve"> poluanti </w:t>
      </w:r>
      <w:r w:rsidR="002A4DED">
        <w:rPr>
          <w:rFonts w:cs="Arial"/>
          <w:b/>
          <w:bCs/>
          <w:sz w:val="24"/>
          <w:szCs w:val="24"/>
        </w:rPr>
        <w:t>pentru sol si subsol</w:t>
      </w:r>
    </w:p>
    <w:p w14:paraId="21189AFA" w14:textId="77777777" w:rsidR="00FE0600" w:rsidRPr="00405DA1" w:rsidRDefault="00FE0600" w:rsidP="00274FC4">
      <w:pPr>
        <w:autoSpaceDE w:val="0"/>
        <w:autoSpaceDN w:val="0"/>
        <w:adjustRightInd w:val="0"/>
        <w:spacing w:before="0" w:after="0" w:line="276" w:lineRule="auto"/>
        <w:ind w:firstLine="360"/>
        <w:contextualSpacing w:val="0"/>
        <w:rPr>
          <w:rFonts w:cs="Arial"/>
          <w:bCs/>
          <w:sz w:val="24"/>
          <w:szCs w:val="24"/>
        </w:rPr>
      </w:pPr>
      <w:r w:rsidRPr="00405DA1">
        <w:rPr>
          <w:rFonts w:cs="Arial"/>
          <w:bCs/>
          <w:sz w:val="24"/>
          <w:szCs w:val="24"/>
        </w:rPr>
        <w:t xml:space="preserve">Problema poluarii solului se poate pune in zona  </w:t>
      </w:r>
      <w:r w:rsidRPr="00405DA1">
        <w:rPr>
          <w:rFonts w:cs="Arial"/>
          <w:sz w:val="24"/>
          <w:szCs w:val="24"/>
        </w:rPr>
        <w:t xml:space="preserve">organizarii de santier si in zona de executie a </w:t>
      </w:r>
      <w:r w:rsidR="00F824D8" w:rsidRPr="00405DA1">
        <w:rPr>
          <w:rFonts w:cs="Arial"/>
          <w:sz w:val="24"/>
          <w:szCs w:val="24"/>
        </w:rPr>
        <w:t>lucrarilor</w:t>
      </w:r>
      <w:r w:rsidRPr="00405DA1">
        <w:rPr>
          <w:rFonts w:cs="Arial"/>
          <w:sz w:val="24"/>
          <w:szCs w:val="24"/>
        </w:rPr>
        <w:t xml:space="preserve">.Sursele potentiale de poluare </w:t>
      </w:r>
      <w:r w:rsidR="008C1D5D" w:rsidRPr="00405DA1">
        <w:rPr>
          <w:rFonts w:cs="Arial"/>
          <w:sz w:val="24"/>
          <w:szCs w:val="24"/>
        </w:rPr>
        <w:t xml:space="preserve">in perioada de executie </w:t>
      </w:r>
      <w:r w:rsidRPr="00405DA1">
        <w:rPr>
          <w:rFonts w:cs="Arial"/>
          <w:sz w:val="24"/>
          <w:szCs w:val="24"/>
        </w:rPr>
        <w:t>sunt:</w:t>
      </w:r>
    </w:p>
    <w:p w14:paraId="47FE3CF7" w14:textId="77777777" w:rsidR="00FE0600" w:rsidRPr="00405DA1" w:rsidRDefault="00FE0600" w:rsidP="00274FC4">
      <w:pPr>
        <w:autoSpaceDE w:val="0"/>
        <w:autoSpaceDN w:val="0"/>
        <w:adjustRightInd w:val="0"/>
        <w:spacing w:before="0" w:after="0" w:line="276" w:lineRule="auto"/>
        <w:ind w:firstLine="360"/>
        <w:rPr>
          <w:rFonts w:cs="Arial"/>
          <w:sz w:val="24"/>
          <w:szCs w:val="24"/>
        </w:rPr>
      </w:pPr>
      <w:r w:rsidRPr="00405DA1">
        <w:rPr>
          <w:rFonts w:cs="Arial"/>
          <w:sz w:val="24"/>
          <w:szCs w:val="24"/>
        </w:rPr>
        <w:t xml:space="preserve">- traficul utilajelor grele care genereaza poluanti gazosi (monoxid de carbon, plumb, oxid de azot, praf, dioxidul de carbon) care prin intermediul mediilor de dispersie se pot depune pe suprafata </w:t>
      </w:r>
      <w:r w:rsidR="00E5026C" w:rsidRPr="00405DA1">
        <w:rPr>
          <w:rFonts w:cs="Arial"/>
          <w:sz w:val="24"/>
          <w:szCs w:val="24"/>
        </w:rPr>
        <w:t>solului;</w:t>
      </w:r>
    </w:p>
    <w:p w14:paraId="7F75A8E4" w14:textId="3A1BA9B4" w:rsidR="00FE0600" w:rsidRPr="00405DA1" w:rsidRDefault="00FE0600" w:rsidP="00274FC4">
      <w:pPr>
        <w:autoSpaceDE w:val="0"/>
        <w:autoSpaceDN w:val="0"/>
        <w:adjustRightInd w:val="0"/>
        <w:spacing w:before="0" w:after="0" w:line="276" w:lineRule="auto"/>
        <w:ind w:firstLine="360"/>
        <w:rPr>
          <w:rFonts w:cs="Arial"/>
          <w:sz w:val="24"/>
          <w:szCs w:val="24"/>
        </w:rPr>
      </w:pPr>
      <w:r w:rsidRPr="00405DA1">
        <w:rPr>
          <w:rFonts w:cs="Arial"/>
          <w:sz w:val="24"/>
          <w:szCs w:val="24"/>
        </w:rPr>
        <w:t>- pierderi accidentale de carburan</w:t>
      </w:r>
      <w:r w:rsidR="003973B2">
        <w:rPr>
          <w:rFonts w:cs="Arial"/>
          <w:sz w:val="24"/>
          <w:szCs w:val="24"/>
        </w:rPr>
        <w:t>t</w:t>
      </w:r>
      <w:r w:rsidRPr="00405DA1">
        <w:rPr>
          <w:rFonts w:cs="Arial"/>
          <w:sz w:val="24"/>
          <w:szCs w:val="24"/>
        </w:rPr>
        <w:t xml:space="preserve">i, uleiuri, </w:t>
      </w:r>
      <w:r w:rsidR="00822188" w:rsidRPr="00405DA1">
        <w:rPr>
          <w:rFonts w:cs="Arial"/>
          <w:sz w:val="24"/>
          <w:szCs w:val="24"/>
        </w:rPr>
        <w:t>bitum</w:t>
      </w:r>
      <w:r w:rsidRPr="00405DA1">
        <w:rPr>
          <w:rFonts w:cs="Arial"/>
          <w:sz w:val="24"/>
          <w:szCs w:val="24"/>
        </w:rPr>
        <w:t xml:space="preserve"> sau alte materiale poluante, </w:t>
      </w:r>
      <w:r w:rsidR="00A706C6">
        <w:rPr>
          <w:rFonts w:cs="Arial"/>
          <w:sz w:val="24"/>
          <w:szCs w:val="24"/>
        </w:rPr>
        <w:t>i</w:t>
      </w:r>
      <w:r w:rsidRPr="00405DA1">
        <w:rPr>
          <w:rFonts w:cs="Arial"/>
          <w:sz w:val="24"/>
          <w:szCs w:val="24"/>
        </w:rPr>
        <w:t>n timpul manipul</w:t>
      </w:r>
      <w:r w:rsidR="003973B2">
        <w:rPr>
          <w:rFonts w:cs="Arial"/>
          <w:sz w:val="24"/>
          <w:szCs w:val="24"/>
        </w:rPr>
        <w:t>a</w:t>
      </w:r>
      <w:r w:rsidRPr="00405DA1">
        <w:rPr>
          <w:rFonts w:cs="Arial"/>
          <w:sz w:val="24"/>
          <w:szCs w:val="24"/>
        </w:rPr>
        <w:t>rii sau stoc</w:t>
      </w:r>
      <w:r w:rsidR="003973B2">
        <w:rPr>
          <w:rFonts w:cs="Arial"/>
          <w:sz w:val="24"/>
          <w:szCs w:val="24"/>
        </w:rPr>
        <w:t>a</w:t>
      </w:r>
      <w:r w:rsidRPr="00405DA1">
        <w:rPr>
          <w:rFonts w:cs="Arial"/>
          <w:sz w:val="24"/>
          <w:szCs w:val="24"/>
        </w:rPr>
        <w:t>rii acestora;</w:t>
      </w:r>
    </w:p>
    <w:p w14:paraId="5FDD38E0" w14:textId="7817739A" w:rsidR="00FE0600" w:rsidRPr="00405DA1" w:rsidRDefault="00FE0600" w:rsidP="00274FC4">
      <w:pPr>
        <w:autoSpaceDE w:val="0"/>
        <w:autoSpaceDN w:val="0"/>
        <w:adjustRightInd w:val="0"/>
        <w:spacing w:before="0" w:after="0" w:line="276" w:lineRule="auto"/>
        <w:ind w:firstLine="360"/>
        <w:rPr>
          <w:rFonts w:cs="Arial"/>
          <w:sz w:val="24"/>
          <w:szCs w:val="24"/>
        </w:rPr>
      </w:pPr>
      <w:r w:rsidRPr="00405DA1">
        <w:rPr>
          <w:rFonts w:cs="Arial"/>
          <w:sz w:val="24"/>
          <w:szCs w:val="24"/>
        </w:rPr>
        <w:t xml:space="preserve">-  depozitarea necontrolata </w:t>
      </w:r>
      <w:r w:rsidR="00D15A6C">
        <w:rPr>
          <w:rFonts w:cs="Arial"/>
          <w:sz w:val="24"/>
          <w:szCs w:val="24"/>
        </w:rPr>
        <w:t>s</w:t>
      </w:r>
      <w:r w:rsidRPr="00405DA1">
        <w:rPr>
          <w:rFonts w:cs="Arial"/>
          <w:sz w:val="24"/>
          <w:szCs w:val="24"/>
        </w:rPr>
        <w:t>i pe spatii neamenajate a deseurilor tehnologice si menajere</w:t>
      </w:r>
      <w:r w:rsidR="00E5026C" w:rsidRPr="00405DA1">
        <w:rPr>
          <w:rFonts w:cs="Arial"/>
          <w:sz w:val="24"/>
          <w:szCs w:val="24"/>
        </w:rPr>
        <w:t>.</w:t>
      </w:r>
    </w:p>
    <w:p w14:paraId="44DBC191" w14:textId="1A8E6D9C" w:rsidR="00A55079" w:rsidRPr="00405DA1" w:rsidRDefault="008C1D5D" w:rsidP="00274FC4">
      <w:pPr>
        <w:autoSpaceDE w:val="0"/>
        <w:autoSpaceDN w:val="0"/>
        <w:adjustRightInd w:val="0"/>
        <w:spacing w:before="0" w:after="0" w:line="276" w:lineRule="auto"/>
        <w:rPr>
          <w:rFonts w:cs="Arial"/>
          <w:sz w:val="24"/>
          <w:szCs w:val="24"/>
        </w:rPr>
      </w:pPr>
      <w:r w:rsidRPr="00405DA1">
        <w:rPr>
          <w:rFonts w:cs="Arial"/>
          <w:sz w:val="24"/>
          <w:szCs w:val="24"/>
        </w:rPr>
        <w:t>In perioada de exploatare sursele poten</w:t>
      </w:r>
      <w:r w:rsidR="003973B2">
        <w:rPr>
          <w:rFonts w:cs="Arial"/>
          <w:sz w:val="24"/>
          <w:szCs w:val="24"/>
        </w:rPr>
        <w:t>t</w:t>
      </w:r>
      <w:r w:rsidRPr="00405DA1">
        <w:rPr>
          <w:rFonts w:cs="Arial"/>
          <w:sz w:val="24"/>
          <w:szCs w:val="24"/>
        </w:rPr>
        <w:t xml:space="preserve">iale de poluare ale solului si </w:t>
      </w:r>
      <w:r w:rsidR="00F2330F" w:rsidRPr="00405DA1">
        <w:rPr>
          <w:rFonts w:cs="Arial"/>
          <w:sz w:val="24"/>
          <w:szCs w:val="24"/>
        </w:rPr>
        <w:t xml:space="preserve">subsolului sunt </w:t>
      </w:r>
      <w:r w:rsidR="008313EC" w:rsidRPr="00405DA1">
        <w:rPr>
          <w:rFonts w:cs="Arial"/>
          <w:sz w:val="24"/>
          <w:szCs w:val="24"/>
        </w:rPr>
        <w:t xml:space="preserve">nesemnificative. </w:t>
      </w:r>
    </w:p>
    <w:p w14:paraId="3D9DA97F" w14:textId="6A71C1D4" w:rsidR="008313EC" w:rsidRPr="00405DA1" w:rsidRDefault="00A55079" w:rsidP="00274FC4">
      <w:pPr>
        <w:autoSpaceDE w:val="0"/>
        <w:autoSpaceDN w:val="0"/>
        <w:adjustRightInd w:val="0"/>
        <w:spacing w:before="0" w:after="0" w:line="276" w:lineRule="auto"/>
        <w:rPr>
          <w:rFonts w:cs="Arial"/>
          <w:sz w:val="24"/>
          <w:szCs w:val="24"/>
        </w:rPr>
      </w:pPr>
      <w:r w:rsidRPr="00405DA1">
        <w:rPr>
          <w:rFonts w:cs="Arial"/>
          <w:sz w:val="24"/>
          <w:szCs w:val="24"/>
        </w:rPr>
        <w:t xml:space="preserve">Pot sa apara eventual deversari accidentale de deseuri din mijloacele de transport </w:t>
      </w:r>
      <w:r w:rsidR="00F263D0" w:rsidRPr="00405DA1">
        <w:rPr>
          <w:rFonts w:cs="Arial"/>
          <w:sz w:val="24"/>
          <w:szCs w:val="24"/>
        </w:rPr>
        <w:t>care c</w:t>
      </w:r>
      <w:r w:rsidR="00C46BE4">
        <w:rPr>
          <w:rFonts w:cs="Arial"/>
          <w:sz w:val="24"/>
          <w:szCs w:val="24"/>
        </w:rPr>
        <w:t>o</w:t>
      </w:r>
      <w:r w:rsidR="00F263D0" w:rsidRPr="00405DA1">
        <w:rPr>
          <w:rFonts w:cs="Arial"/>
          <w:sz w:val="24"/>
          <w:szCs w:val="24"/>
        </w:rPr>
        <w:t xml:space="preserve">lecteaza </w:t>
      </w:r>
      <w:r w:rsidRPr="00405DA1">
        <w:rPr>
          <w:rFonts w:cs="Arial"/>
          <w:sz w:val="24"/>
          <w:szCs w:val="24"/>
        </w:rPr>
        <w:t xml:space="preserve">deseuri care tranziteaza zona catre statia de </w:t>
      </w:r>
      <w:r w:rsidR="00F263D0" w:rsidRPr="00405DA1">
        <w:rPr>
          <w:rFonts w:cs="Arial"/>
          <w:sz w:val="24"/>
          <w:szCs w:val="24"/>
        </w:rPr>
        <w:t>tratare deseuri</w:t>
      </w:r>
      <w:r w:rsidRPr="00405DA1">
        <w:rPr>
          <w:rFonts w:cs="Arial"/>
          <w:sz w:val="24"/>
          <w:szCs w:val="24"/>
        </w:rPr>
        <w:t xml:space="preserve"> sau pierderi accidentale de carburan</w:t>
      </w:r>
      <w:r w:rsidR="003973B2">
        <w:rPr>
          <w:rFonts w:cs="Arial"/>
          <w:sz w:val="24"/>
          <w:szCs w:val="24"/>
        </w:rPr>
        <w:t>t</w:t>
      </w:r>
      <w:r w:rsidRPr="00405DA1">
        <w:rPr>
          <w:rFonts w:cs="Arial"/>
          <w:sz w:val="24"/>
          <w:szCs w:val="24"/>
        </w:rPr>
        <w:t>i de la acestea.</w:t>
      </w:r>
    </w:p>
    <w:p w14:paraId="647C5476" w14:textId="77777777" w:rsidR="00FE0600" w:rsidRPr="00405DA1" w:rsidRDefault="00FE0600" w:rsidP="00274FC4">
      <w:pPr>
        <w:autoSpaceDE w:val="0"/>
        <w:autoSpaceDN w:val="0"/>
        <w:adjustRightInd w:val="0"/>
        <w:spacing w:before="0" w:after="0" w:line="276" w:lineRule="auto"/>
        <w:ind w:firstLine="360"/>
        <w:rPr>
          <w:rFonts w:cs="Arial"/>
          <w:b/>
          <w:bCs/>
          <w:sz w:val="24"/>
          <w:szCs w:val="24"/>
        </w:rPr>
      </w:pPr>
    </w:p>
    <w:p w14:paraId="10C11F37" w14:textId="77777777" w:rsidR="00FE0600" w:rsidRPr="00405DA1" w:rsidRDefault="00FE0600" w:rsidP="001B1B50">
      <w:pPr>
        <w:numPr>
          <w:ilvl w:val="0"/>
          <w:numId w:val="3"/>
        </w:numPr>
        <w:autoSpaceDE w:val="0"/>
        <w:autoSpaceDN w:val="0"/>
        <w:adjustRightInd w:val="0"/>
        <w:spacing w:before="0" w:after="0" w:line="276" w:lineRule="auto"/>
        <w:ind w:left="0" w:firstLine="360"/>
        <w:contextualSpacing w:val="0"/>
        <w:rPr>
          <w:rFonts w:cs="Arial"/>
          <w:b/>
          <w:bCs/>
          <w:sz w:val="24"/>
          <w:szCs w:val="24"/>
        </w:rPr>
      </w:pPr>
      <w:r w:rsidRPr="00405DA1">
        <w:rPr>
          <w:rFonts w:cs="Arial"/>
          <w:b/>
          <w:bCs/>
          <w:sz w:val="24"/>
          <w:szCs w:val="24"/>
        </w:rPr>
        <w:t>Impactul produs asupra solului si subsolului</w:t>
      </w:r>
    </w:p>
    <w:p w14:paraId="5BD74D7B" w14:textId="00F5084C" w:rsidR="008C1D5D" w:rsidRPr="00405DA1" w:rsidRDefault="00A706C6" w:rsidP="00274FC4">
      <w:pPr>
        <w:autoSpaceDE w:val="0"/>
        <w:autoSpaceDN w:val="0"/>
        <w:adjustRightInd w:val="0"/>
        <w:spacing w:before="0" w:after="0" w:line="276" w:lineRule="auto"/>
        <w:ind w:firstLine="360"/>
        <w:rPr>
          <w:rFonts w:cs="Arial"/>
          <w:bCs/>
          <w:sz w:val="24"/>
          <w:szCs w:val="24"/>
        </w:rPr>
      </w:pPr>
      <w:r>
        <w:rPr>
          <w:rFonts w:cs="Arial"/>
          <w:sz w:val="24"/>
          <w:szCs w:val="24"/>
        </w:rPr>
        <w:t>I</w:t>
      </w:r>
      <w:r w:rsidR="008C1D5D" w:rsidRPr="00405DA1">
        <w:rPr>
          <w:rFonts w:cs="Arial"/>
          <w:sz w:val="24"/>
          <w:szCs w:val="24"/>
        </w:rPr>
        <w:t>n perioada de executie poate sa apara un impact fizic asupra solului prin efectuarea lucrarilor specifice realizarii investiei</w:t>
      </w:r>
      <w:r w:rsidR="00A55079" w:rsidRPr="00405DA1">
        <w:rPr>
          <w:rFonts w:cs="Arial"/>
          <w:sz w:val="24"/>
          <w:szCs w:val="24"/>
        </w:rPr>
        <w:t xml:space="preserve"> (sapaturi, terasamente)</w:t>
      </w:r>
      <w:r w:rsidR="008C1D5D" w:rsidRPr="00405DA1">
        <w:rPr>
          <w:rFonts w:cs="Arial"/>
          <w:sz w:val="24"/>
          <w:szCs w:val="24"/>
        </w:rPr>
        <w:t xml:space="preserve">. </w:t>
      </w:r>
      <w:r w:rsidR="008C1D5D" w:rsidRPr="00405DA1">
        <w:rPr>
          <w:rFonts w:cs="Arial"/>
          <w:bCs/>
          <w:sz w:val="24"/>
          <w:szCs w:val="24"/>
        </w:rPr>
        <w:t xml:space="preserve">De asemenea poate aparea o poluare chimica datorata depozitarilor si deversarilor necontrolate de deseuri, </w:t>
      </w:r>
      <w:r w:rsidR="0048758C" w:rsidRPr="00405DA1">
        <w:rPr>
          <w:rFonts w:cs="Arial"/>
          <w:bCs/>
          <w:sz w:val="24"/>
          <w:szCs w:val="24"/>
        </w:rPr>
        <w:t xml:space="preserve">dar </w:t>
      </w:r>
      <w:r w:rsidR="008C1D5D" w:rsidRPr="00405DA1">
        <w:rPr>
          <w:rFonts w:cs="Arial"/>
          <w:bCs/>
          <w:sz w:val="24"/>
          <w:szCs w:val="24"/>
        </w:rPr>
        <w:t xml:space="preserve">frecventa si probabilitatea de aparitie sunt insa foarte reduse avand in vedere prevederile proiectului in acest sens. </w:t>
      </w:r>
    </w:p>
    <w:p w14:paraId="6DC452FA" w14:textId="77777777" w:rsidR="008C1D5D" w:rsidRDefault="008C1D5D" w:rsidP="00274FC4">
      <w:pPr>
        <w:pStyle w:val="BodyText"/>
        <w:spacing w:line="276" w:lineRule="auto"/>
        <w:ind w:firstLine="360"/>
        <w:rPr>
          <w:rFonts w:cs="Arial"/>
          <w:szCs w:val="24"/>
          <w:lang w:val="en-AU"/>
        </w:rPr>
      </w:pPr>
      <w:proofErr w:type="spellStart"/>
      <w:r w:rsidRPr="00405DA1">
        <w:rPr>
          <w:rFonts w:cs="Arial"/>
          <w:szCs w:val="24"/>
          <w:lang w:val="en-AU"/>
        </w:rPr>
        <w:t>Pentru</w:t>
      </w:r>
      <w:proofErr w:type="spellEnd"/>
      <w:r w:rsidRPr="00405DA1">
        <w:rPr>
          <w:rFonts w:cs="Arial"/>
          <w:szCs w:val="24"/>
          <w:lang w:val="en-AU"/>
        </w:rPr>
        <w:t xml:space="preserve"> </w:t>
      </w:r>
      <w:proofErr w:type="spellStart"/>
      <w:r w:rsidRPr="00405DA1">
        <w:rPr>
          <w:rFonts w:cs="Arial"/>
          <w:szCs w:val="24"/>
          <w:lang w:val="en-AU"/>
        </w:rPr>
        <w:t>perioada</w:t>
      </w:r>
      <w:proofErr w:type="spellEnd"/>
      <w:r w:rsidRPr="00405DA1">
        <w:rPr>
          <w:rFonts w:cs="Arial"/>
          <w:szCs w:val="24"/>
          <w:lang w:val="en-AU"/>
        </w:rPr>
        <w:t xml:space="preserve"> de </w:t>
      </w:r>
      <w:proofErr w:type="spellStart"/>
      <w:r w:rsidRPr="00405DA1">
        <w:rPr>
          <w:rFonts w:cs="Arial"/>
          <w:szCs w:val="24"/>
          <w:lang w:val="en-AU"/>
        </w:rPr>
        <w:t>exploatare</w:t>
      </w:r>
      <w:proofErr w:type="spellEnd"/>
      <w:r w:rsidR="00F2330F" w:rsidRPr="00405DA1">
        <w:rPr>
          <w:rFonts w:cs="Arial"/>
          <w:szCs w:val="24"/>
          <w:lang w:val="en-AU"/>
        </w:rPr>
        <w:t xml:space="preserve"> </w:t>
      </w:r>
      <w:proofErr w:type="spellStart"/>
      <w:r w:rsidR="00F2330F" w:rsidRPr="00405DA1">
        <w:rPr>
          <w:rFonts w:cs="Arial"/>
          <w:szCs w:val="24"/>
          <w:lang w:val="en-AU"/>
        </w:rPr>
        <w:t>p</w:t>
      </w:r>
      <w:r w:rsidRPr="00405DA1">
        <w:rPr>
          <w:rFonts w:cs="Arial"/>
          <w:szCs w:val="24"/>
          <w:lang w:val="en-AU"/>
        </w:rPr>
        <w:t>robabilitatea</w:t>
      </w:r>
      <w:proofErr w:type="spellEnd"/>
      <w:r w:rsidRPr="00405DA1">
        <w:rPr>
          <w:rFonts w:cs="Arial"/>
          <w:szCs w:val="24"/>
          <w:lang w:val="en-AU"/>
        </w:rPr>
        <w:t xml:space="preserve"> de </w:t>
      </w:r>
      <w:proofErr w:type="spellStart"/>
      <w:r w:rsidRPr="00405DA1">
        <w:rPr>
          <w:rFonts w:cs="Arial"/>
          <w:szCs w:val="24"/>
          <w:lang w:val="en-AU"/>
        </w:rPr>
        <w:t>aparitie</w:t>
      </w:r>
      <w:proofErr w:type="spellEnd"/>
      <w:r w:rsidRPr="00405DA1">
        <w:rPr>
          <w:rFonts w:cs="Arial"/>
          <w:szCs w:val="24"/>
          <w:lang w:val="en-AU"/>
        </w:rPr>
        <w:t xml:space="preserve"> a </w:t>
      </w:r>
      <w:proofErr w:type="spellStart"/>
      <w:r w:rsidRPr="00405DA1">
        <w:rPr>
          <w:rFonts w:cs="Arial"/>
          <w:szCs w:val="24"/>
          <w:lang w:val="en-AU"/>
        </w:rPr>
        <w:t>unei</w:t>
      </w:r>
      <w:proofErr w:type="spellEnd"/>
      <w:r w:rsidRPr="00405DA1">
        <w:rPr>
          <w:rFonts w:cs="Arial"/>
          <w:szCs w:val="24"/>
          <w:lang w:val="en-AU"/>
        </w:rPr>
        <w:t xml:space="preserve"> </w:t>
      </w:r>
      <w:proofErr w:type="spellStart"/>
      <w:r w:rsidRPr="00405DA1">
        <w:rPr>
          <w:rFonts w:cs="Arial"/>
          <w:szCs w:val="24"/>
          <w:lang w:val="en-AU"/>
        </w:rPr>
        <w:t>poluari</w:t>
      </w:r>
      <w:proofErr w:type="spellEnd"/>
      <w:r w:rsidRPr="00405DA1">
        <w:rPr>
          <w:rFonts w:cs="Arial"/>
          <w:szCs w:val="24"/>
          <w:lang w:val="en-AU"/>
        </w:rPr>
        <w:t xml:space="preserve"> </w:t>
      </w:r>
      <w:proofErr w:type="spellStart"/>
      <w:r w:rsidRPr="00405DA1">
        <w:rPr>
          <w:rFonts w:cs="Arial"/>
          <w:szCs w:val="24"/>
          <w:lang w:val="en-AU"/>
        </w:rPr>
        <w:t>accidentale</w:t>
      </w:r>
      <w:proofErr w:type="spellEnd"/>
      <w:r w:rsidRPr="00405DA1">
        <w:rPr>
          <w:rFonts w:cs="Arial"/>
          <w:szCs w:val="24"/>
          <w:lang w:val="en-AU"/>
        </w:rPr>
        <w:t xml:space="preserve"> </w:t>
      </w:r>
      <w:proofErr w:type="spellStart"/>
      <w:r w:rsidRPr="00405DA1">
        <w:rPr>
          <w:rFonts w:cs="Arial"/>
          <w:szCs w:val="24"/>
          <w:lang w:val="en-AU"/>
        </w:rPr>
        <w:t>este</w:t>
      </w:r>
      <w:proofErr w:type="spellEnd"/>
      <w:r w:rsidRPr="00405DA1">
        <w:rPr>
          <w:rFonts w:cs="Arial"/>
          <w:szCs w:val="24"/>
          <w:lang w:val="en-AU"/>
        </w:rPr>
        <w:t xml:space="preserve"> </w:t>
      </w:r>
      <w:proofErr w:type="spellStart"/>
      <w:r w:rsidRPr="00405DA1">
        <w:rPr>
          <w:rFonts w:cs="Arial"/>
          <w:szCs w:val="24"/>
          <w:lang w:val="en-AU"/>
        </w:rPr>
        <w:t>foarte</w:t>
      </w:r>
      <w:proofErr w:type="spellEnd"/>
      <w:r w:rsidRPr="00405DA1">
        <w:rPr>
          <w:rFonts w:cs="Arial"/>
          <w:szCs w:val="24"/>
          <w:lang w:val="en-AU"/>
        </w:rPr>
        <w:t xml:space="preserve"> </w:t>
      </w:r>
      <w:proofErr w:type="spellStart"/>
      <w:r w:rsidRPr="00405DA1">
        <w:rPr>
          <w:rFonts w:cs="Arial"/>
          <w:szCs w:val="24"/>
          <w:lang w:val="en-AU"/>
        </w:rPr>
        <w:t>redusa</w:t>
      </w:r>
      <w:proofErr w:type="spellEnd"/>
      <w:r w:rsidRPr="00405DA1">
        <w:rPr>
          <w:rFonts w:cs="Arial"/>
          <w:szCs w:val="24"/>
          <w:lang w:val="en-AU"/>
        </w:rPr>
        <w:t xml:space="preserve">. </w:t>
      </w:r>
      <w:proofErr w:type="spellStart"/>
      <w:r w:rsidRPr="00405DA1">
        <w:rPr>
          <w:rFonts w:cs="Arial"/>
          <w:szCs w:val="24"/>
          <w:lang w:val="en-AU"/>
        </w:rPr>
        <w:t>Apreciem</w:t>
      </w:r>
      <w:proofErr w:type="spellEnd"/>
      <w:r w:rsidRPr="00405DA1">
        <w:rPr>
          <w:rFonts w:cs="Arial"/>
          <w:szCs w:val="24"/>
          <w:lang w:val="en-AU"/>
        </w:rPr>
        <w:t xml:space="preserve"> ca </w:t>
      </w:r>
      <w:proofErr w:type="spellStart"/>
      <w:r w:rsidRPr="00405DA1">
        <w:rPr>
          <w:rFonts w:cs="Arial"/>
          <w:szCs w:val="24"/>
          <w:lang w:val="en-AU"/>
        </w:rPr>
        <w:t>impactul</w:t>
      </w:r>
      <w:proofErr w:type="spellEnd"/>
      <w:r w:rsidRPr="00405DA1">
        <w:rPr>
          <w:rFonts w:cs="Arial"/>
          <w:szCs w:val="24"/>
          <w:lang w:val="en-AU"/>
        </w:rPr>
        <w:t xml:space="preserve"> </w:t>
      </w:r>
      <w:proofErr w:type="spellStart"/>
      <w:r w:rsidRPr="00405DA1">
        <w:rPr>
          <w:rFonts w:cs="Arial"/>
          <w:szCs w:val="24"/>
          <w:lang w:val="en-AU"/>
        </w:rPr>
        <w:t>este</w:t>
      </w:r>
      <w:proofErr w:type="spellEnd"/>
      <w:r w:rsidRPr="00405DA1">
        <w:rPr>
          <w:rFonts w:cs="Arial"/>
          <w:szCs w:val="24"/>
          <w:lang w:val="en-AU"/>
        </w:rPr>
        <w:t xml:space="preserve"> </w:t>
      </w:r>
      <w:proofErr w:type="spellStart"/>
      <w:r w:rsidRPr="00405DA1">
        <w:rPr>
          <w:rFonts w:cs="Arial"/>
          <w:szCs w:val="24"/>
          <w:lang w:val="en-AU"/>
        </w:rPr>
        <w:t>nesemnificativ</w:t>
      </w:r>
      <w:proofErr w:type="spellEnd"/>
      <w:r w:rsidRPr="00405DA1">
        <w:rPr>
          <w:rFonts w:cs="Arial"/>
          <w:szCs w:val="24"/>
          <w:lang w:val="en-AU"/>
        </w:rPr>
        <w:t>.</w:t>
      </w:r>
    </w:p>
    <w:p w14:paraId="1FB04539" w14:textId="77777777" w:rsidR="00AD4C70" w:rsidRDefault="00AD4C70" w:rsidP="00274FC4">
      <w:pPr>
        <w:pStyle w:val="BodyText"/>
        <w:spacing w:line="276" w:lineRule="auto"/>
        <w:ind w:firstLine="360"/>
        <w:rPr>
          <w:rFonts w:cs="Arial"/>
          <w:szCs w:val="24"/>
          <w:lang w:val="en-AU"/>
        </w:rPr>
      </w:pPr>
    </w:p>
    <w:p w14:paraId="18D96A7F" w14:textId="2925C06D" w:rsidR="008430C7" w:rsidRDefault="008430C7" w:rsidP="008430C7">
      <w:pPr>
        <w:pStyle w:val="BodyText"/>
        <w:spacing w:line="276" w:lineRule="auto"/>
        <w:ind w:firstLine="360"/>
        <w:rPr>
          <w:rFonts w:cs="Arial"/>
          <w:szCs w:val="24"/>
          <w:lang w:val="en-AU"/>
        </w:rPr>
      </w:pPr>
      <w:r w:rsidRPr="008430C7">
        <w:rPr>
          <w:rFonts w:cs="Arial"/>
          <w:szCs w:val="24"/>
          <w:lang w:val="en-AU"/>
        </w:rPr>
        <w:t xml:space="preserve">In </w:t>
      </w:r>
      <w:proofErr w:type="spellStart"/>
      <w:r w:rsidRPr="008430C7">
        <w:rPr>
          <w:rFonts w:cs="Arial"/>
          <w:szCs w:val="24"/>
          <w:lang w:val="en-AU"/>
        </w:rPr>
        <w:t>perioada</w:t>
      </w:r>
      <w:proofErr w:type="spellEnd"/>
      <w:r w:rsidRPr="008430C7">
        <w:rPr>
          <w:rFonts w:cs="Arial"/>
          <w:szCs w:val="24"/>
          <w:lang w:val="en-AU"/>
        </w:rPr>
        <w:t xml:space="preserve"> de </w:t>
      </w:r>
      <w:proofErr w:type="spellStart"/>
      <w:r w:rsidRPr="008430C7">
        <w:rPr>
          <w:rFonts w:cs="Arial"/>
          <w:szCs w:val="24"/>
          <w:lang w:val="en-AU"/>
        </w:rPr>
        <w:t>exploatare</w:t>
      </w:r>
      <w:proofErr w:type="spellEnd"/>
      <w:r w:rsidRPr="008430C7">
        <w:rPr>
          <w:rFonts w:cs="Arial"/>
          <w:szCs w:val="24"/>
          <w:lang w:val="en-AU"/>
        </w:rPr>
        <w:t>/</w:t>
      </w:r>
      <w:proofErr w:type="spellStart"/>
      <w:r w:rsidRPr="008430C7">
        <w:rPr>
          <w:rFonts w:cs="Arial"/>
          <w:szCs w:val="24"/>
          <w:lang w:val="en-AU"/>
        </w:rPr>
        <w:t>operare</w:t>
      </w:r>
      <w:proofErr w:type="spellEnd"/>
      <w:r w:rsidRPr="008430C7">
        <w:rPr>
          <w:rFonts w:cs="Arial"/>
          <w:szCs w:val="24"/>
          <w:lang w:val="en-AU"/>
        </w:rPr>
        <w:t xml:space="preserve"> a </w:t>
      </w:r>
      <w:proofErr w:type="spellStart"/>
      <w:r w:rsidRPr="008430C7">
        <w:rPr>
          <w:rFonts w:cs="Arial"/>
          <w:szCs w:val="24"/>
          <w:lang w:val="en-AU"/>
        </w:rPr>
        <w:t>investitiei</w:t>
      </w:r>
      <w:proofErr w:type="spellEnd"/>
      <w:r w:rsidRPr="008430C7">
        <w:rPr>
          <w:rFonts w:cs="Arial"/>
          <w:szCs w:val="24"/>
          <w:lang w:val="en-AU"/>
        </w:rPr>
        <w:t xml:space="preserve"> </w:t>
      </w:r>
      <w:proofErr w:type="spellStart"/>
      <w:r w:rsidRPr="008430C7">
        <w:rPr>
          <w:rFonts w:cs="Arial"/>
          <w:szCs w:val="24"/>
          <w:lang w:val="en-AU"/>
        </w:rPr>
        <w:t>propuse</w:t>
      </w:r>
      <w:proofErr w:type="spellEnd"/>
      <w:r w:rsidRPr="008430C7">
        <w:rPr>
          <w:rFonts w:cs="Arial"/>
          <w:szCs w:val="24"/>
          <w:lang w:val="en-AU"/>
        </w:rPr>
        <w:t xml:space="preserve">, </w:t>
      </w:r>
      <w:proofErr w:type="spellStart"/>
      <w:r w:rsidRPr="008430C7">
        <w:rPr>
          <w:rFonts w:cs="Arial"/>
          <w:szCs w:val="24"/>
          <w:lang w:val="en-AU"/>
        </w:rPr>
        <w:t>potentialul</w:t>
      </w:r>
      <w:proofErr w:type="spellEnd"/>
      <w:r w:rsidRPr="008430C7">
        <w:rPr>
          <w:rFonts w:cs="Arial"/>
          <w:szCs w:val="24"/>
          <w:lang w:val="en-AU"/>
        </w:rPr>
        <w:t xml:space="preserve"> impact </w:t>
      </w:r>
      <w:proofErr w:type="spellStart"/>
      <w:r w:rsidRPr="008430C7">
        <w:rPr>
          <w:rFonts w:cs="Arial"/>
          <w:szCs w:val="24"/>
          <w:lang w:val="en-AU"/>
        </w:rPr>
        <w:t>negativ</w:t>
      </w:r>
      <w:proofErr w:type="spellEnd"/>
      <w:r w:rsidRPr="008430C7">
        <w:rPr>
          <w:rFonts w:cs="Arial"/>
          <w:szCs w:val="24"/>
          <w:lang w:val="en-AU"/>
        </w:rPr>
        <w:t xml:space="preserve"> </w:t>
      </w:r>
      <w:proofErr w:type="spellStart"/>
      <w:r w:rsidRPr="008430C7">
        <w:rPr>
          <w:rFonts w:cs="Arial"/>
          <w:szCs w:val="24"/>
          <w:lang w:val="en-AU"/>
        </w:rPr>
        <w:t>asupra</w:t>
      </w:r>
      <w:proofErr w:type="spellEnd"/>
      <w:r w:rsidRPr="008430C7">
        <w:rPr>
          <w:rFonts w:cs="Arial"/>
          <w:szCs w:val="24"/>
          <w:lang w:val="en-AU"/>
        </w:rPr>
        <w:t xml:space="preserve"> </w:t>
      </w:r>
      <w:proofErr w:type="spellStart"/>
      <w:r w:rsidRPr="008430C7">
        <w:rPr>
          <w:rFonts w:cs="Arial"/>
          <w:szCs w:val="24"/>
          <w:lang w:val="en-AU"/>
        </w:rPr>
        <w:t>factorilor</w:t>
      </w:r>
      <w:proofErr w:type="spellEnd"/>
      <w:r w:rsidRPr="008430C7">
        <w:rPr>
          <w:rFonts w:cs="Arial"/>
          <w:szCs w:val="24"/>
          <w:lang w:val="en-AU"/>
        </w:rPr>
        <w:t xml:space="preserve"> de </w:t>
      </w:r>
      <w:proofErr w:type="spellStart"/>
      <w:r w:rsidRPr="008430C7">
        <w:rPr>
          <w:rFonts w:cs="Arial"/>
          <w:szCs w:val="24"/>
          <w:lang w:val="en-AU"/>
        </w:rPr>
        <w:t>mediu</w:t>
      </w:r>
      <w:proofErr w:type="spellEnd"/>
      <w:r w:rsidRPr="008430C7">
        <w:rPr>
          <w:rFonts w:cs="Arial"/>
          <w:szCs w:val="24"/>
          <w:lang w:val="en-AU"/>
        </w:rPr>
        <w:t xml:space="preserve"> </w:t>
      </w:r>
      <w:proofErr w:type="spellStart"/>
      <w:r w:rsidRPr="008430C7">
        <w:rPr>
          <w:rFonts w:cs="Arial"/>
          <w:szCs w:val="24"/>
          <w:lang w:val="en-AU"/>
        </w:rPr>
        <w:t>poate</w:t>
      </w:r>
      <w:proofErr w:type="spellEnd"/>
      <w:r w:rsidRPr="008430C7">
        <w:rPr>
          <w:rFonts w:cs="Arial"/>
          <w:szCs w:val="24"/>
          <w:lang w:val="en-AU"/>
        </w:rPr>
        <w:t xml:space="preserve"> fi </w:t>
      </w:r>
      <w:proofErr w:type="spellStart"/>
      <w:r w:rsidRPr="008430C7">
        <w:rPr>
          <w:rFonts w:cs="Arial"/>
          <w:szCs w:val="24"/>
          <w:lang w:val="en-AU"/>
        </w:rPr>
        <w:t>rezultat</w:t>
      </w:r>
      <w:proofErr w:type="spellEnd"/>
      <w:r w:rsidRPr="008430C7">
        <w:rPr>
          <w:rFonts w:cs="Arial"/>
          <w:szCs w:val="24"/>
          <w:lang w:val="en-AU"/>
        </w:rPr>
        <w:t xml:space="preserve"> strict ca </w:t>
      </w:r>
      <w:proofErr w:type="spellStart"/>
      <w:r w:rsidRPr="008430C7">
        <w:rPr>
          <w:rFonts w:cs="Arial"/>
          <w:szCs w:val="24"/>
          <w:lang w:val="en-AU"/>
        </w:rPr>
        <w:t>urmare</w:t>
      </w:r>
      <w:proofErr w:type="spellEnd"/>
      <w:r w:rsidRPr="008430C7">
        <w:rPr>
          <w:rFonts w:cs="Arial"/>
          <w:szCs w:val="24"/>
          <w:lang w:val="en-AU"/>
        </w:rPr>
        <w:t xml:space="preserve"> a </w:t>
      </w:r>
      <w:proofErr w:type="spellStart"/>
      <w:r w:rsidRPr="008430C7">
        <w:rPr>
          <w:rFonts w:cs="Arial"/>
          <w:szCs w:val="24"/>
          <w:lang w:val="en-AU"/>
        </w:rPr>
        <w:t>unor</w:t>
      </w:r>
      <w:proofErr w:type="spellEnd"/>
      <w:r w:rsidRPr="008430C7">
        <w:rPr>
          <w:rFonts w:cs="Arial"/>
          <w:szCs w:val="24"/>
          <w:lang w:val="en-AU"/>
        </w:rPr>
        <w:t xml:space="preserve"> </w:t>
      </w:r>
      <w:proofErr w:type="spellStart"/>
      <w:r w:rsidRPr="008430C7">
        <w:rPr>
          <w:rFonts w:cs="Arial"/>
          <w:szCs w:val="24"/>
          <w:lang w:val="en-AU"/>
        </w:rPr>
        <w:t>situatii</w:t>
      </w:r>
      <w:proofErr w:type="spellEnd"/>
      <w:r w:rsidRPr="008430C7">
        <w:rPr>
          <w:rFonts w:cs="Arial"/>
          <w:szCs w:val="24"/>
          <w:lang w:val="en-AU"/>
        </w:rPr>
        <w:t xml:space="preserve"> </w:t>
      </w:r>
      <w:proofErr w:type="spellStart"/>
      <w:r w:rsidRPr="008430C7">
        <w:rPr>
          <w:rFonts w:cs="Arial"/>
          <w:szCs w:val="24"/>
          <w:lang w:val="en-AU"/>
        </w:rPr>
        <w:t>accidentale</w:t>
      </w:r>
      <w:proofErr w:type="spellEnd"/>
      <w:r w:rsidRPr="008430C7">
        <w:rPr>
          <w:rFonts w:cs="Arial"/>
          <w:szCs w:val="24"/>
          <w:lang w:val="en-AU"/>
        </w:rPr>
        <w:t xml:space="preserve"> generate de </w:t>
      </w:r>
      <w:proofErr w:type="spellStart"/>
      <w:r w:rsidRPr="008430C7">
        <w:rPr>
          <w:rFonts w:cs="Arial"/>
          <w:szCs w:val="24"/>
          <w:lang w:val="en-AU"/>
        </w:rPr>
        <w:t>defectarea</w:t>
      </w:r>
      <w:proofErr w:type="spellEnd"/>
      <w:r w:rsidRPr="008430C7">
        <w:rPr>
          <w:rFonts w:cs="Arial"/>
          <w:szCs w:val="24"/>
          <w:lang w:val="en-AU"/>
        </w:rPr>
        <w:t xml:space="preserve"> </w:t>
      </w:r>
      <w:proofErr w:type="spellStart"/>
      <w:r w:rsidRPr="008430C7">
        <w:rPr>
          <w:rFonts w:cs="Arial"/>
          <w:szCs w:val="24"/>
          <w:lang w:val="en-AU"/>
        </w:rPr>
        <w:t>autoturismelor</w:t>
      </w:r>
      <w:proofErr w:type="spellEnd"/>
      <w:r w:rsidRPr="008430C7">
        <w:rPr>
          <w:rFonts w:cs="Arial"/>
          <w:szCs w:val="24"/>
          <w:lang w:val="en-AU"/>
        </w:rPr>
        <w:t xml:space="preserve"> </w:t>
      </w:r>
      <w:proofErr w:type="spellStart"/>
      <w:r w:rsidRPr="008430C7">
        <w:rPr>
          <w:rFonts w:cs="Arial"/>
          <w:szCs w:val="24"/>
          <w:lang w:val="en-AU"/>
        </w:rPr>
        <w:t>personalul</w:t>
      </w:r>
      <w:proofErr w:type="spellEnd"/>
      <w:r w:rsidRPr="008430C7">
        <w:rPr>
          <w:rFonts w:cs="Arial"/>
          <w:szCs w:val="24"/>
          <w:lang w:val="en-AU"/>
        </w:rPr>
        <w:t xml:space="preserve"> </w:t>
      </w:r>
      <w:proofErr w:type="spellStart"/>
      <w:r w:rsidRPr="008430C7">
        <w:rPr>
          <w:rFonts w:cs="Arial"/>
          <w:szCs w:val="24"/>
          <w:lang w:val="en-AU"/>
        </w:rPr>
        <w:t>si</w:t>
      </w:r>
      <w:proofErr w:type="spellEnd"/>
      <w:r w:rsidRPr="008430C7">
        <w:rPr>
          <w:rFonts w:cs="Arial"/>
          <w:szCs w:val="24"/>
          <w:lang w:val="en-AU"/>
        </w:rPr>
        <w:t xml:space="preserve"> </w:t>
      </w:r>
      <w:proofErr w:type="spellStart"/>
      <w:r w:rsidRPr="008430C7">
        <w:rPr>
          <w:rFonts w:cs="Arial"/>
          <w:szCs w:val="24"/>
          <w:lang w:val="en-AU"/>
        </w:rPr>
        <w:t>turistilor</w:t>
      </w:r>
      <w:proofErr w:type="spellEnd"/>
      <w:r w:rsidRPr="008430C7">
        <w:rPr>
          <w:rFonts w:cs="Arial"/>
          <w:szCs w:val="24"/>
          <w:lang w:val="en-AU"/>
        </w:rPr>
        <w:t xml:space="preserve">. </w:t>
      </w:r>
      <w:proofErr w:type="spellStart"/>
      <w:r w:rsidRPr="008430C7">
        <w:rPr>
          <w:rFonts w:cs="Arial"/>
          <w:szCs w:val="24"/>
          <w:lang w:val="en-AU"/>
        </w:rPr>
        <w:t>Pentru</w:t>
      </w:r>
      <w:proofErr w:type="spellEnd"/>
      <w:r w:rsidRPr="008430C7">
        <w:rPr>
          <w:rFonts w:cs="Arial"/>
          <w:szCs w:val="24"/>
          <w:lang w:val="en-AU"/>
        </w:rPr>
        <w:t xml:space="preserve"> </w:t>
      </w:r>
      <w:proofErr w:type="spellStart"/>
      <w:r w:rsidRPr="008430C7">
        <w:rPr>
          <w:rFonts w:cs="Arial"/>
          <w:szCs w:val="24"/>
          <w:lang w:val="en-AU"/>
        </w:rPr>
        <w:t>aceste</w:t>
      </w:r>
      <w:proofErr w:type="spellEnd"/>
      <w:r w:rsidRPr="008430C7">
        <w:rPr>
          <w:rFonts w:cs="Arial"/>
          <w:szCs w:val="24"/>
          <w:lang w:val="en-AU"/>
        </w:rPr>
        <w:t xml:space="preserve"> </w:t>
      </w:r>
      <w:proofErr w:type="spellStart"/>
      <w:r w:rsidRPr="008430C7">
        <w:rPr>
          <w:rFonts w:cs="Arial"/>
          <w:szCs w:val="24"/>
          <w:lang w:val="en-AU"/>
        </w:rPr>
        <w:t>cazuri</w:t>
      </w:r>
      <w:proofErr w:type="spellEnd"/>
      <w:r w:rsidRPr="008430C7">
        <w:rPr>
          <w:rFonts w:cs="Arial"/>
          <w:szCs w:val="24"/>
          <w:lang w:val="en-AU"/>
        </w:rPr>
        <w:t xml:space="preserve"> se </w:t>
      </w:r>
      <w:proofErr w:type="spellStart"/>
      <w:r w:rsidRPr="008430C7">
        <w:rPr>
          <w:rFonts w:cs="Arial"/>
          <w:szCs w:val="24"/>
          <w:lang w:val="en-AU"/>
        </w:rPr>
        <w:t>apreciaza</w:t>
      </w:r>
      <w:proofErr w:type="spellEnd"/>
      <w:r w:rsidRPr="008430C7">
        <w:rPr>
          <w:rFonts w:cs="Arial"/>
          <w:szCs w:val="24"/>
          <w:lang w:val="en-AU"/>
        </w:rPr>
        <w:t xml:space="preserve"> o </w:t>
      </w:r>
      <w:proofErr w:type="spellStart"/>
      <w:r w:rsidRPr="008430C7">
        <w:rPr>
          <w:rFonts w:cs="Arial"/>
          <w:szCs w:val="24"/>
          <w:lang w:val="en-AU"/>
        </w:rPr>
        <w:t>probabilitate</w:t>
      </w:r>
      <w:proofErr w:type="spellEnd"/>
      <w:r w:rsidRPr="008430C7">
        <w:rPr>
          <w:rFonts w:cs="Arial"/>
          <w:szCs w:val="24"/>
          <w:lang w:val="en-AU"/>
        </w:rPr>
        <w:t xml:space="preserve"> mica de </w:t>
      </w:r>
      <w:proofErr w:type="spellStart"/>
      <w:r w:rsidRPr="008430C7">
        <w:rPr>
          <w:rFonts w:cs="Arial"/>
          <w:szCs w:val="24"/>
          <w:lang w:val="en-AU"/>
        </w:rPr>
        <w:t>aparitie</w:t>
      </w:r>
      <w:proofErr w:type="spellEnd"/>
      <w:r w:rsidRPr="008430C7">
        <w:rPr>
          <w:rFonts w:cs="Arial"/>
          <w:szCs w:val="24"/>
          <w:lang w:val="en-AU"/>
        </w:rPr>
        <w:t xml:space="preserve">, </w:t>
      </w:r>
      <w:proofErr w:type="spellStart"/>
      <w:r w:rsidRPr="008430C7">
        <w:rPr>
          <w:rFonts w:cs="Arial"/>
          <w:szCs w:val="24"/>
          <w:lang w:val="en-AU"/>
        </w:rPr>
        <w:t>iar</w:t>
      </w:r>
      <w:proofErr w:type="spellEnd"/>
      <w:r w:rsidRPr="008430C7">
        <w:rPr>
          <w:rFonts w:cs="Arial"/>
          <w:szCs w:val="24"/>
          <w:lang w:val="en-AU"/>
        </w:rPr>
        <w:t xml:space="preserve"> </w:t>
      </w:r>
      <w:proofErr w:type="spellStart"/>
      <w:r w:rsidRPr="008430C7">
        <w:rPr>
          <w:rFonts w:cs="Arial"/>
          <w:szCs w:val="24"/>
          <w:lang w:val="en-AU"/>
        </w:rPr>
        <w:t>impactul</w:t>
      </w:r>
      <w:proofErr w:type="spellEnd"/>
      <w:r w:rsidRPr="008430C7">
        <w:rPr>
          <w:rFonts w:cs="Arial"/>
          <w:szCs w:val="24"/>
          <w:lang w:val="en-AU"/>
        </w:rPr>
        <w:t xml:space="preserve"> </w:t>
      </w:r>
      <w:proofErr w:type="spellStart"/>
      <w:r w:rsidRPr="008430C7">
        <w:rPr>
          <w:rFonts w:cs="Arial"/>
          <w:szCs w:val="24"/>
          <w:lang w:val="en-AU"/>
        </w:rPr>
        <w:t>negativ</w:t>
      </w:r>
      <w:proofErr w:type="spellEnd"/>
      <w:r w:rsidRPr="008430C7">
        <w:rPr>
          <w:rFonts w:cs="Arial"/>
          <w:szCs w:val="24"/>
          <w:lang w:val="en-AU"/>
        </w:rPr>
        <w:t xml:space="preserve"> are un </w:t>
      </w:r>
      <w:proofErr w:type="spellStart"/>
      <w:r w:rsidRPr="008430C7">
        <w:rPr>
          <w:rFonts w:cs="Arial"/>
          <w:szCs w:val="24"/>
          <w:lang w:val="en-AU"/>
        </w:rPr>
        <w:t>efect</w:t>
      </w:r>
      <w:proofErr w:type="spellEnd"/>
      <w:r w:rsidRPr="008430C7">
        <w:rPr>
          <w:rFonts w:cs="Arial"/>
          <w:szCs w:val="24"/>
          <w:lang w:val="en-AU"/>
        </w:rPr>
        <w:t xml:space="preserve"> </w:t>
      </w:r>
      <w:proofErr w:type="spellStart"/>
      <w:r w:rsidRPr="008430C7">
        <w:rPr>
          <w:rFonts w:cs="Arial"/>
          <w:szCs w:val="24"/>
          <w:lang w:val="en-AU"/>
        </w:rPr>
        <w:t>temporar</w:t>
      </w:r>
      <w:proofErr w:type="spellEnd"/>
      <w:r w:rsidRPr="008430C7">
        <w:rPr>
          <w:rFonts w:cs="Arial"/>
          <w:szCs w:val="24"/>
          <w:lang w:val="en-AU"/>
        </w:rPr>
        <w:t xml:space="preserve">, cu </w:t>
      </w:r>
      <w:proofErr w:type="spellStart"/>
      <w:r w:rsidRPr="008430C7">
        <w:rPr>
          <w:rFonts w:cs="Arial"/>
          <w:szCs w:val="24"/>
          <w:lang w:val="en-AU"/>
        </w:rPr>
        <w:t>magnitudine</w:t>
      </w:r>
      <w:proofErr w:type="spellEnd"/>
      <w:r w:rsidRPr="008430C7">
        <w:rPr>
          <w:rFonts w:cs="Arial"/>
          <w:szCs w:val="24"/>
          <w:lang w:val="en-AU"/>
        </w:rPr>
        <w:t xml:space="preserve"> </w:t>
      </w:r>
      <w:proofErr w:type="spellStart"/>
      <w:r w:rsidRPr="008430C7">
        <w:rPr>
          <w:rFonts w:cs="Arial"/>
          <w:szCs w:val="24"/>
          <w:lang w:val="en-AU"/>
        </w:rPr>
        <w:t>redusa</w:t>
      </w:r>
      <w:proofErr w:type="spellEnd"/>
      <w:r w:rsidRPr="008430C7">
        <w:rPr>
          <w:rFonts w:cs="Arial"/>
          <w:szCs w:val="24"/>
          <w:lang w:val="en-AU"/>
        </w:rPr>
        <w:t xml:space="preserve">, pe termen </w:t>
      </w:r>
      <w:proofErr w:type="spellStart"/>
      <w:r w:rsidRPr="008430C7">
        <w:rPr>
          <w:rFonts w:cs="Arial"/>
          <w:szCs w:val="24"/>
          <w:lang w:val="en-AU"/>
        </w:rPr>
        <w:t>scurt</w:t>
      </w:r>
      <w:proofErr w:type="spellEnd"/>
      <w:r w:rsidRPr="008430C7">
        <w:rPr>
          <w:rFonts w:cs="Arial"/>
          <w:szCs w:val="24"/>
          <w:lang w:val="en-AU"/>
        </w:rPr>
        <w:t xml:space="preserve"> </w:t>
      </w:r>
      <w:proofErr w:type="spellStart"/>
      <w:r w:rsidRPr="008430C7">
        <w:rPr>
          <w:rFonts w:cs="Arial"/>
          <w:szCs w:val="24"/>
          <w:lang w:val="en-AU"/>
        </w:rPr>
        <w:t>si</w:t>
      </w:r>
      <w:proofErr w:type="spellEnd"/>
      <w:r w:rsidRPr="008430C7">
        <w:rPr>
          <w:rFonts w:cs="Arial"/>
          <w:szCs w:val="24"/>
          <w:lang w:val="en-AU"/>
        </w:rPr>
        <w:t xml:space="preserve"> </w:t>
      </w:r>
      <w:proofErr w:type="spellStart"/>
      <w:r w:rsidRPr="008430C7">
        <w:rPr>
          <w:rFonts w:cs="Arial"/>
          <w:szCs w:val="24"/>
          <w:lang w:val="en-AU"/>
        </w:rPr>
        <w:t>reversibil</w:t>
      </w:r>
      <w:proofErr w:type="spellEnd"/>
      <w:r w:rsidRPr="008430C7">
        <w:rPr>
          <w:rFonts w:cs="Arial"/>
          <w:szCs w:val="24"/>
          <w:lang w:val="en-AU"/>
        </w:rPr>
        <w:t>.</w:t>
      </w:r>
    </w:p>
    <w:p w14:paraId="3F042495" w14:textId="77777777" w:rsidR="00FC1456" w:rsidRDefault="00FC1456" w:rsidP="008430C7">
      <w:pPr>
        <w:pStyle w:val="BodyText"/>
        <w:spacing w:line="276" w:lineRule="auto"/>
        <w:ind w:firstLine="360"/>
        <w:rPr>
          <w:rFonts w:cs="Arial"/>
          <w:szCs w:val="24"/>
          <w:lang w:val="en-AU"/>
        </w:rPr>
      </w:pPr>
    </w:p>
    <w:p w14:paraId="41A2FFCA" w14:textId="5F550490" w:rsidR="00FC1456" w:rsidRDefault="00FC1456" w:rsidP="00FC1456">
      <w:pPr>
        <w:pStyle w:val="BodyText"/>
        <w:numPr>
          <w:ilvl w:val="0"/>
          <w:numId w:val="3"/>
        </w:numPr>
        <w:spacing w:line="276" w:lineRule="auto"/>
        <w:rPr>
          <w:rFonts w:cs="Arial"/>
          <w:b/>
          <w:bCs/>
          <w:szCs w:val="24"/>
          <w:lang w:val="en-AU"/>
        </w:rPr>
      </w:pPr>
      <w:proofErr w:type="spellStart"/>
      <w:r>
        <w:rPr>
          <w:rFonts w:cs="Arial"/>
          <w:b/>
          <w:bCs/>
          <w:szCs w:val="24"/>
          <w:lang w:val="en-AU"/>
        </w:rPr>
        <w:t>Lucrarile</w:t>
      </w:r>
      <w:proofErr w:type="spellEnd"/>
      <w:r>
        <w:rPr>
          <w:rFonts w:cs="Arial"/>
          <w:b/>
          <w:bCs/>
          <w:szCs w:val="24"/>
          <w:lang w:val="en-AU"/>
        </w:rPr>
        <w:t xml:space="preserve"> </w:t>
      </w:r>
      <w:proofErr w:type="spellStart"/>
      <w:r>
        <w:rPr>
          <w:rFonts w:cs="Arial"/>
          <w:b/>
          <w:bCs/>
          <w:szCs w:val="24"/>
          <w:lang w:val="en-AU"/>
        </w:rPr>
        <w:t>si</w:t>
      </w:r>
      <w:proofErr w:type="spellEnd"/>
      <w:r>
        <w:rPr>
          <w:rFonts w:cs="Arial"/>
          <w:b/>
          <w:bCs/>
          <w:szCs w:val="24"/>
          <w:lang w:val="en-AU"/>
        </w:rPr>
        <w:t xml:space="preserve"> </w:t>
      </w:r>
      <w:proofErr w:type="spellStart"/>
      <w:r>
        <w:rPr>
          <w:rFonts w:cs="Arial"/>
          <w:b/>
          <w:bCs/>
          <w:szCs w:val="24"/>
          <w:lang w:val="en-AU"/>
        </w:rPr>
        <w:t>dotarile</w:t>
      </w:r>
      <w:proofErr w:type="spellEnd"/>
      <w:r>
        <w:rPr>
          <w:rFonts w:cs="Arial"/>
          <w:b/>
          <w:bCs/>
          <w:szCs w:val="24"/>
          <w:lang w:val="en-AU"/>
        </w:rPr>
        <w:t xml:space="preserve"> </w:t>
      </w:r>
      <w:proofErr w:type="spellStart"/>
      <w:r>
        <w:rPr>
          <w:rFonts w:cs="Arial"/>
          <w:b/>
          <w:bCs/>
          <w:szCs w:val="24"/>
          <w:lang w:val="en-AU"/>
        </w:rPr>
        <w:t>pentru</w:t>
      </w:r>
      <w:proofErr w:type="spellEnd"/>
      <w:r>
        <w:rPr>
          <w:rFonts w:cs="Arial"/>
          <w:b/>
          <w:bCs/>
          <w:szCs w:val="24"/>
          <w:lang w:val="en-AU"/>
        </w:rPr>
        <w:t xml:space="preserve"> </w:t>
      </w:r>
      <w:proofErr w:type="spellStart"/>
      <w:r>
        <w:rPr>
          <w:rFonts w:cs="Arial"/>
          <w:b/>
          <w:bCs/>
          <w:szCs w:val="24"/>
          <w:lang w:val="en-AU"/>
        </w:rPr>
        <w:t>protectia</w:t>
      </w:r>
      <w:proofErr w:type="spellEnd"/>
      <w:r>
        <w:rPr>
          <w:rFonts w:cs="Arial"/>
          <w:b/>
          <w:bCs/>
          <w:szCs w:val="24"/>
          <w:lang w:val="en-AU"/>
        </w:rPr>
        <w:t xml:space="preserve"> </w:t>
      </w:r>
      <w:proofErr w:type="spellStart"/>
      <w:r>
        <w:rPr>
          <w:rFonts w:cs="Arial"/>
          <w:b/>
          <w:bCs/>
          <w:szCs w:val="24"/>
          <w:lang w:val="en-AU"/>
        </w:rPr>
        <w:t>solului</w:t>
      </w:r>
      <w:proofErr w:type="spellEnd"/>
      <w:r>
        <w:rPr>
          <w:rFonts w:cs="Arial"/>
          <w:b/>
          <w:bCs/>
          <w:szCs w:val="24"/>
          <w:lang w:val="en-AU"/>
        </w:rPr>
        <w:t xml:space="preserve"> </w:t>
      </w:r>
      <w:proofErr w:type="spellStart"/>
      <w:r>
        <w:rPr>
          <w:rFonts w:cs="Arial"/>
          <w:b/>
          <w:bCs/>
          <w:szCs w:val="24"/>
          <w:lang w:val="en-AU"/>
        </w:rPr>
        <w:t>si</w:t>
      </w:r>
      <w:proofErr w:type="spellEnd"/>
      <w:r>
        <w:rPr>
          <w:rFonts w:cs="Arial"/>
          <w:b/>
          <w:bCs/>
          <w:szCs w:val="24"/>
          <w:lang w:val="en-AU"/>
        </w:rPr>
        <w:t xml:space="preserve"> </w:t>
      </w:r>
      <w:proofErr w:type="spellStart"/>
      <w:r>
        <w:rPr>
          <w:rFonts w:cs="Arial"/>
          <w:b/>
          <w:bCs/>
          <w:szCs w:val="24"/>
          <w:lang w:val="en-AU"/>
        </w:rPr>
        <w:t>subsolului</w:t>
      </w:r>
      <w:proofErr w:type="spellEnd"/>
    </w:p>
    <w:p w14:paraId="5B9CE0F4" w14:textId="2A9B9C3E" w:rsidR="00FC1456" w:rsidRDefault="00FC1456" w:rsidP="007178F4">
      <w:pPr>
        <w:pStyle w:val="BodyText"/>
        <w:spacing w:line="276" w:lineRule="auto"/>
        <w:ind w:left="352"/>
        <w:rPr>
          <w:rFonts w:cs="Arial"/>
          <w:b/>
          <w:bCs/>
          <w:szCs w:val="24"/>
          <w:lang w:val="en-AU"/>
        </w:rPr>
      </w:pPr>
      <w:r>
        <w:rPr>
          <w:rFonts w:cs="Arial"/>
          <w:b/>
          <w:bCs/>
          <w:szCs w:val="24"/>
          <w:lang w:val="en-AU"/>
        </w:rPr>
        <w:t xml:space="preserve">In </w:t>
      </w:r>
      <w:proofErr w:type="spellStart"/>
      <w:r>
        <w:rPr>
          <w:rFonts w:cs="Arial"/>
          <w:b/>
          <w:bCs/>
          <w:szCs w:val="24"/>
          <w:lang w:val="en-AU"/>
        </w:rPr>
        <w:t>perioada</w:t>
      </w:r>
      <w:proofErr w:type="spellEnd"/>
      <w:r>
        <w:rPr>
          <w:rFonts w:cs="Arial"/>
          <w:b/>
          <w:bCs/>
          <w:szCs w:val="24"/>
          <w:lang w:val="en-AU"/>
        </w:rPr>
        <w:t xml:space="preserve"> </w:t>
      </w:r>
      <w:proofErr w:type="spellStart"/>
      <w:r>
        <w:rPr>
          <w:rFonts w:cs="Arial"/>
          <w:b/>
          <w:bCs/>
          <w:szCs w:val="24"/>
          <w:lang w:val="en-AU"/>
        </w:rPr>
        <w:t>executiei</w:t>
      </w:r>
      <w:proofErr w:type="spellEnd"/>
      <w:r>
        <w:rPr>
          <w:rFonts w:cs="Arial"/>
          <w:b/>
          <w:bCs/>
          <w:szCs w:val="24"/>
          <w:lang w:val="en-AU"/>
        </w:rPr>
        <w:t xml:space="preserve"> </w:t>
      </w:r>
      <w:proofErr w:type="spellStart"/>
      <w:r>
        <w:rPr>
          <w:rFonts w:cs="Arial"/>
          <w:b/>
          <w:bCs/>
          <w:szCs w:val="24"/>
          <w:lang w:val="en-AU"/>
        </w:rPr>
        <w:t>lucrarilor</w:t>
      </w:r>
      <w:proofErr w:type="spellEnd"/>
    </w:p>
    <w:p w14:paraId="0865536A" w14:textId="22DC7F51" w:rsidR="00FC1456" w:rsidRPr="007178F4" w:rsidRDefault="00FC1456" w:rsidP="00FC26C3">
      <w:pPr>
        <w:pStyle w:val="ListParagraph"/>
        <w:numPr>
          <w:ilvl w:val="0"/>
          <w:numId w:val="10"/>
        </w:numPr>
        <w:autoSpaceDE w:val="0"/>
        <w:autoSpaceDN w:val="0"/>
        <w:adjustRightInd w:val="0"/>
        <w:spacing w:after="0"/>
        <w:contextualSpacing w:val="0"/>
        <w:rPr>
          <w:rFonts w:ascii="Arial" w:eastAsia="TimesNewRoman" w:hAnsi="Arial" w:cs="Arial"/>
          <w:sz w:val="24"/>
        </w:rPr>
      </w:pPr>
      <w:r w:rsidRPr="007178F4">
        <w:rPr>
          <w:rFonts w:ascii="Arial" w:eastAsia="TimesNewRoman" w:hAnsi="Arial" w:cs="Arial"/>
          <w:sz w:val="24"/>
        </w:rPr>
        <w:t xml:space="preserve">se </w:t>
      </w:r>
      <w:proofErr w:type="spellStart"/>
      <w:r w:rsidRPr="007178F4">
        <w:rPr>
          <w:rFonts w:ascii="Arial" w:eastAsia="TimesNewRoman" w:hAnsi="Arial" w:cs="Arial"/>
          <w:sz w:val="24"/>
        </w:rPr>
        <w:t>interzice</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accesul</w:t>
      </w:r>
      <w:proofErr w:type="spellEnd"/>
      <w:r w:rsidRPr="007178F4">
        <w:rPr>
          <w:rFonts w:ascii="Arial" w:eastAsia="TimesNewRoman" w:hAnsi="Arial" w:cs="Arial"/>
          <w:sz w:val="24"/>
        </w:rPr>
        <w:t xml:space="preserve"> </w:t>
      </w:r>
      <w:proofErr w:type="spellStart"/>
      <w:r w:rsidR="00D15A6C">
        <w:rPr>
          <w:rFonts w:ascii="Arial" w:eastAsia="TimesNewRoman" w:hAnsi="Arial" w:cs="Arial"/>
          <w:sz w:val="24"/>
        </w:rPr>
        <w:t>s</w:t>
      </w:r>
      <w:r w:rsidRPr="007178F4">
        <w:rPr>
          <w:rFonts w:ascii="Arial" w:eastAsia="TimesNewRoman" w:hAnsi="Arial" w:cs="Arial"/>
          <w:sz w:val="24"/>
        </w:rPr>
        <w:t>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circula</w:t>
      </w:r>
      <w:r w:rsidR="003973B2">
        <w:rPr>
          <w:rFonts w:ascii="Arial" w:eastAsia="TimesNewRoman" w:hAnsi="Arial" w:cs="Arial"/>
          <w:sz w:val="24"/>
        </w:rPr>
        <w:t>t</w:t>
      </w:r>
      <w:r w:rsidRPr="007178F4">
        <w:rPr>
          <w:rFonts w:ascii="Arial" w:eastAsia="TimesNewRoman" w:hAnsi="Arial" w:cs="Arial"/>
          <w:sz w:val="24"/>
        </w:rPr>
        <w:t>ia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mijloacelor</w:t>
      </w:r>
      <w:proofErr w:type="spellEnd"/>
      <w:r w:rsidRPr="007178F4">
        <w:rPr>
          <w:rFonts w:ascii="Arial" w:eastAsia="TimesNewRoman" w:hAnsi="Arial" w:cs="Arial"/>
          <w:sz w:val="24"/>
        </w:rPr>
        <w:t xml:space="preserve"> de transport </w:t>
      </w:r>
      <w:r w:rsidR="00A706C6">
        <w:rPr>
          <w:rFonts w:ascii="Arial" w:eastAsia="TimesNewRoman" w:hAnsi="Arial" w:cs="Arial"/>
          <w:sz w:val="24"/>
        </w:rPr>
        <w:t>i</w:t>
      </w:r>
      <w:r w:rsidRPr="007178F4">
        <w:rPr>
          <w:rFonts w:ascii="Arial" w:eastAsia="TimesNewRoman" w:hAnsi="Arial" w:cs="Arial"/>
          <w:sz w:val="24"/>
        </w:rPr>
        <w:t xml:space="preserve">n </w:t>
      </w:r>
      <w:proofErr w:type="spellStart"/>
      <w:r w:rsidRPr="007178F4">
        <w:rPr>
          <w:rFonts w:ascii="Arial" w:eastAsia="TimesNewRoman" w:hAnsi="Arial" w:cs="Arial"/>
          <w:sz w:val="24"/>
        </w:rPr>
        <w:t>spa</w:t>
      </w:r>
      <w:r w:rsidR="003973B2">
        <w:rPr>
          <w:rFonts w:ascii="Arial" w:eastAsia="TimesNewRoman" w:hAnsi="Arial" w:cs="Arial"/>
          <w:sz w:val="24"/>
        </w:rPr>
        <w:t>t</w:t>
      </w:r>
      <w:r w:rsidRPr="007178F4">
        <w:rPr>
          <w:rFonts w:ascii="Arial" w:eastAsia="TimesNewRoman" w:hAnsi="Arial" w:cs="Arial"/>
          <w:sz w:val="24"/>
        </w:rPr>
        <w:t>iile</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verzi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adiacente</w:t>
      </w:r>
      <w:proofErr w:type="spellEnd"/>
      <w:r w:rsidRPr="007178F4">
        <w:rPr>
          <w:rFonts w:ascii="Arial" w:eastAsia="TimesNewRoman" w:hAnsi="Arial" w:cs="Arial"/>
          <w:sz w:val="24"/>
        </w:rPr>
        <w:t>;</w:t>
      </w:r>
    </w:p>
    <w:p w14:paraId="05CCDE1E" w14:textId="1125F331" w:rsidR="00FC1456" w:rsidRPr="007178F4" w:rsidRDefault="00FC1456" w:rsidP="00FC26C3">
      <w:pPr>
        <w:pStyle w:val="ListParagraph"/>
        <w:numPr>
          <w:ilvl w:val="0"/>
          <w:numId w:val="10"/>
        </w:numPr>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amenajarea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unor</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spatii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adecvate</w:t>
      </w:r>
      <w:proofErr w:type="spellEnd"/>
      <w:r w:rsidRPr="007178F4">
        <w:rPr>
          <w:rFonts w:ascii="Arial" w:eastAsia="TimesNewRoman" w:hAnsi="Arial" w:cs="Arial"/>
          <w:sz w:val="24"/>
        </w:rPr>
        <w:t xml:space="preserve"> in </w:t>
      </w:r>
      <w:proofErr w:type="spellStart"/>
      <w:r w:rsidRPr="007178F4">
        <w:rPr>
          <w:rFonts w:ascii="Arial" w:eastAsia="TimesNewRoman" w:hAnsi="Arial" w:cs="Arial"/>
          <w:sz w:val="24"/>
        </w:rPr>
        <w:t>incinta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organizarii</w:t>
      </w:r>
      <w:proofErr w:type="spellEnd"/>
      <w:r w:rsidRPr="007178F4">
        <w:rPr>
          <w:rFonts w:ascii="Arial" w:eastAsia="TimesNewRoman" w:hAnsi="Arial" w:cs="Arial"/>
          <w:sz w:val="24"/>
        </w:rPr>
        <w:t xml:space="preserve"> de </w:t>
      </w:r>
      <w:proofErr w:type="spellStart"/>
      <w:r w:rsidRPr="007178F4">
        <w:rPr>
          <w:rFonts w:ascii="Arial" w:eastAsia="TimesNewRoman" w:hAnsi="Arial" w:cs="Arial"/>
          <w:sz w:val="24"/>
        </w:rPr>
        <w:t>santier</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astfel</w:t>
      </w:r>
      <w:proofErr w:type="spellEnd"/>
      <w:r w:rsidRPr="007178F4">
        <w:rPr>
          <w:rFonts w:ascii="Arial" w:eastAsia="TimesNewRoman" w:hAnsi="Arial" w:cs="Arial"/>
          <w:sz w:val="24"/>
        </w:rPr>
        <w:t xml:space="preserve"> </w:t>
      </w:r>
      <w:proofErr w:type="spellStart"/>
      <w:r w:rsidR="00A706C6">
        <w:rPr>
          <w:rFonts w:ascii="Arial" w:eastAsia="TimesNewRoman" w:hAnsi="Arial" w:cs="Arial"/>
          <w:sz w:val="24"/>
        </w:rPr>
        <w:t>i</w:t>
      </w:r>
      <w:r w:rsidRPr="007178F4">
        <w:rPr>
          <w:rFonts w:ascii="Arial" w:eastAsia="TimesNewRoman" w:hAnsi="Arial" w:cs="Arial"/>
          <w:sz w:val="24"/>
        </w:rPr>
        <w:t>nc</w:t>
      </w:r>
      <w:r w:rsidR="00D15A6C">
        <w:rPr>
          <w:rFonts w:ascii="Arial" w:eastAsia="TimesNewRoman" w:hAnsi="Arial" w:cs="Arial"/>
          <w:sz w:val="24"/>
        </w:rPr>
        <w:t>a</w:t>
      </w:r>
      <w:r w:rsidRPr="007178F4">
        <w:rPr>
          <w:rFonts w:ascii="Arial" w:eastAsia="TimesNewRoman" w:hAnsi="Arial" w:cs="Arial"/>
          <w:sz w:val="24"/>
        </w:rPr>
        <w:t>t</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de</w:t>
      </w:r>
      <w:r w:rsidR="00D15A6C">
        <w:rPr>
          <w:rFonts w:ascii="Arial" w:eastAsia="TimesNewRoman" w:hAnsi="Arial" w:cs="Arial"/>
          <w:sz w:val="24"/>
        </w:rPr>
        <w:t>s</w:t>
      </w:r>
      <w:r w:rsidRPr="007178F4">
        <w:rPr>
          <w:rFonts w:ascii="Arial" w:eastAsia="TimesNewRoman" w:hAnsi="Arial" w:cs="Arial"/>
          <w:sz w:val="24"/>
        </w:rPr>
        <w:t>eurile</w:t>
      </w:r>
      <w:proofErr w:type="spellEnd"/>
      <w:r w:rsidRPr="007178F4">
        <w:rPr>
          <w:rFonts w:ascii="Arial" w:eastAsia="TimesNewRoman" w:hAnsi="Arial" w:cs="Arial"/>
          <w:sz w:val="24"/>
        </w:rPr>
        <w:t xml:space="preserve"> </w:t>
      </w:r>
      <w:proofErr w:type="spellStart"/>
      <w:r w:rsidR="00D15A6C">
        <w:rPr>
          <w:rFonts w:ascii="Arial" w:eastAsia="TimesNewRoman" w:hAnsi="Arial" w:cs="Arial"/>
          <w:sz w:val="24"/>
        </w:rPr>
        <w:t>s</w:t>
      </w:r>
      <w:r w:rsidRPr="007178F4">
        <w:rPr>
          <w:rFonts w:ascii="Arial" w:eastAsia="TimesNewRoman" w:hAnsi="Arial" w:cs="Arial"/>
          <w:sz w:val="24"/>
        </w:rPr>
        <w:t>i</w:t>
      </w:r>
      <w:proofErr w:type="spellEnd"/>
      <w:r w:rsidR="007178F4" w:rsidRPr="007178F4">
        <w:rPr>
          <w:rFonts w:ascii="Arial" w:eastAsia="TimesNewRoman" w:hAnsi="Arial" w:cs="Arial"/>
          <w:sz w:val="24"/>
        </w:rPr>
        <w:t xml:space="preserve"> </w:t>
      </w:r>
      <w:proofErr w:type="spellStart"/>
      <w:r w:rsidRPr="007178F4">
        <w:rPr>
          <w:rFonts w:ascii="Arial" w:eastAsia="TimesNewRoman" w:hAnsi="Arial" w:cs="Arial"/>
          <w:sz w:val="24"/>
        </w:rPr>
        <w:t>materialele</w:t>
      </w:r>
      <w:proofErr w:type="spellEnd"/>
      <w:r w:rsidRPr="007178F4">
        <w:rPr>
          <w:rFonts w:ascii="Arial" w:eastAsia="TimesNewRoman" w:hAnsi="Arial" w:cs="Arial"/>
          <w:sz w:val="24"/>
        </w:rPr>
        <w:t xml:space="preserve"> de </w:t>
      </w:r>
      <w:proofErr w:type="spellStart"/>
      <w:r w:rsidRPr="007178F4">
        <w:rPr>
          <w:rFonts w:ascii="Arial" w:eastAsia="TimesNewRoman" w:hAnsi="Arial" w:cs="Arial"/>
          <w:sz w:val="24"/>
        </w:rPr>
        <w:t>construc</w:t>
      </w:r>
      <w:r w:rsidR="003973B2">
        <w:rPr>
          <w:rFonts w:ascii="Arial" w:eastAsia="TimesNewRoman" w:hAnsi="Arial" w:cs="Arial"/>
          <w:sz w:val="24"/>
        </w:rPr>
        <w:t>t</w:t>
      </w:r>
      <w:r w:rsidRPr="007178F4">
        <w:rPr>
          <w:rFonts w:ascii="Arial" w:eastAsia="TimesNewRoman" w:hAnsi="Arial" w:cs="Arial"/>
          <w:sz w:val="24"/>
        </w:rPr>
        <w:t>ii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s</w:t>
      </w:r>
      <w:r w:rsidR="003973B2">
        <w:rPr>
          <w:rFonts w:ascii="Arial" w:eastAsia="TimesNewRoman" w:hAnsi="Arial" w:cs="Arial"/>
          <w:sz w:val="24"/>
        </w:rPr>
        <w:t>a</w:t>
      </w:r>
      <w:proofErr w:type="spellEnd"/>
      <w:r w:rsidRPr="007178F4">
        <w:rPr>
          <w:rFonts w:ascii="Arial" w:eastAsia="TimesNewRoman" w:hAnsi="Arial" w:cs="Arial"/>
          <w:sz w:val="24"/>
        </w:rPr>
        <w:t xml:space="preserve"> fie </w:t>
      </w:r>
      <w:proofErr w:type="spellStart"/>
      <w:r w:rsidRPr="007178F4">
        <w:rPr>
          <w:rFonts w:ascii="Arial" w:eastAsia="TimesNewRoman" w:hAnsi="Arial" w:cs="Arial"/>
          <w:sz w:val="24"/>
        </w:rPr>
        <w:t>depozitate</w:t>
      </w:r>
      <w:proofErr w:type="spellEnd"/>
      <w:r w:rsidRPr="007178F4">
        <w:rPr>
          <w:rFonts w:ascii="Arial" w:eastAsia="TimesNewRoman" w:hAnsi="Arial" w:cs="Arial"/>
          <w:sz w:val="24"/>
        </w:rPr>
        <w:t xml:space="preserve"> pe </w:t>
      </w:r>
      <w:proofErr w:type="spellStart"/>
      <w:r w:rsidRPr="007178F4">
        <w:rPr>
          <w:rFonts w:ascii="Arial" w:eastAsia="TimesNewRoman" w:hAnsi="Arial" w:cs="Arial"/>
          <w:sz w:val="24"/>
        </w:rPr>
        <w:t>categorii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si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sa</w:t>
      </w:r>
      <w:proofErr w:type="spellEnd"/>
      <w:r w:rsidRPr="007178F4">
        <w:rPr>
          <w:rFonts w:ascii="Arial" w:eastAsia="TimesNewRoman" w:hAnsi="Arial" w:cs="Arial"/>
          <w:sz w:val="24"/>
        </w:rPr>
        <w:t xml:space="preserve"> nu </w:t>
      </w:r>
      <w:proofErr w:type="spellStart"/>
      <w:r w:rsidRPr="007178F4">
        <w:rPr>
          <w:rFonts w:ascii="Arial" w:eastAsia="TimesNewRoman" w:hAnsi="Arial" w:cs="Arial"/>
          <w:sz w:val="24"/>
        </w:rPr>
        <w:t>existe</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posibilitatea</w:t>
      </w:r>
      <w:proofErr w:type="spellEnd"/>
    </w:p>
    <w:p w14:paraId="1F71E81D" w14:textId="77777777" w:rsidR="00FC1456" w:rsidRPr="007178F4" w:rsidRDefault="00FC1456" w:rsidP="007178F4">
      <w:pPr>
        <w:pStyle w:val="ListParagraph"/>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imprastierii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acestora</w:t>
      </w:r>
      <w:proofErr w:type="spellEnd"/>
      <w:r w:rsidRPr="007178F4">
        <w:rPr>
          <w:rFonts w:ascii="Arial" w:eastAsia="TimesNewRoman" w:hAnsi="Arial" w:cs="Arial"/>
          <w:sz w:val="24"/>
        </w:rPr>
        <w:t xml:space="preserve"> pe </w:t>
      </w:r>
      <w:proofErr w:type="spellStart"/>
      <w:r w:rsidRPr="007178F4">
        <w:rPr>
          <w:rFonts w:ascii="Arial" w:eastAsia="TimesNewRoman" w:hAnsi="Arial" w:cs="Arial"/>
          <w:sz w:val="24"/>
        </w:rPr>
        <w:t>terenurile</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invecinate</w:t>
      </w:r>
      <w:proofErr w:type="spellEnd"/>
      <w:r w:rsidRPr="007178F4">
        <w:rPr>
          <w:rFonts w:ascii="Arial" w:eastAsia="TimesNewRoman" w:hAnsi="Arial" w:cs="Arial"/>
          <w:sz w:val="24"/>
        </w:rPr>
        <w:t>;</w:t>
      </w:r>
    </w:p>
    <w:p w14:paraId="58592D49" w14:textId="7D21D498" w:rsidR="00FC1456" w:rsidRPr="007178F4" w:rsidRDefault="00FC1456" w:rsidP="00FC26C3">
      <w:pPr>
        <w:pStyle w:val="ListParagraph"/>
        <w:numPr>
          <w:ilvl w:val="0"/>
          <w:numId w:val="10"/>
        </w:numPr>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sta</w:t>
      </w:r>
      <w:r w:rsidR="003973B2">
        <w:rPr>
          <w:rFonts w:ascii="Arial" w:eastAsia="TimesNewRoman" w:hAnsi="Arial" w:cs="Arial"/>
          <w:sz w:val="24"/>
        </w:rPr>
        <w:t>t</w:t>
      </w:r>
      <w:r w:rsidRPr="007178F4">
        <w:rPr>
          <w:rFonts w:ascii="Arial" w:eastAsia="TimesNewRoman" w:hAnsi="Arial" w:cs="Arial"/>
          <w:sz w:val="24"/>
        </w:rPr>
        <w:t>ionarea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utilajelor</w:t>
      </w:r>
      <w:proofErr w:type="spellEnd"/>
      <w:r w:rsidRPr="007178F4">
        <w:rPr>
          <w:rFonts w:ascii="Arial" w:eastAsia="TimesNewRoman" w:hAnsi="Arial" w:cs="Arial"/>
          <w:sz w:val="24"/>
        </w:rPr>
        <w:t xml:space="preserve"> </w:t>
      </w:r>
      <w:proofErr w:type="spellStart"/>
      <w:r w:rsidR="00D15A6C">
        <w:rPr>
          <w:rFonts w:ascii="Arial" w:eastAsia="TimesNewRoman" w:hAnsi="Arial" w:cs="Arial"/>
          <w:sz w:val="24"/>
        </w:rPr>
        <w:t>s</w:t>
      </w:r>
      <w:r w:rsidRPr="007178F4">
        <w:rPr>
          <w:rFonts w:ascii="Arial" w:eastAsia="TimesNewRoman" w:hAnsi="Arial" w:cs="Arial"/>
          <w:sz w:val="24"/>
        </w:rPr>
        <w:t>i</w:t>
      </w:r>
      <w:proofErr w:type="spellEnd"/>
      <w:r w:rsidRPr="007178F4">
        <w:rPr>
          <w:rFonts w:ascii="Arial" w:eastAsia="TimesNewRoman" w:hAnsi="Arial" w:cs="Arial"/>
          <w:sz w:val="24"/>
        </w:rPr>
        <w:t xml:space="preserve"> a </w:t>
      </w:r>
      <w:proofErr w:type="spellStart"/>
      <w:r w:rsidRPr="007178F4">
        <w:rPr>
          <w:rFonts w:ascii="Arial" w:eastAsia="TimesNewRoman" w:hAnsi="Arial" w:cs="Arial"/>
          <w:sz w:val="24"/>
        </w:rPr>
        <w:t>mijloacelor</w:t>
      </w:r>
      <w:proofErr w:type="spellEnd"/>
      <w:r w:rsidRPr="007178F4">
        <w:rPr>
          <w:rFonts w:ascii="Arial" w:eastAsia="TimesNewRoman" w:hAnsi="Arial" w:cs="Arial"/>
          <w:sz w:val="24"/>
        </w:rPr>
        <w:t xml:space="preserve"> de transport </w:t>
      </w:r>
      <w:r w:rsidR="00A706C6">
        <w:rPr>
          <w:rFonts w:ascii="Arial" w:eastAsia="TimesNewRoman" w:hAnsi="Arial" w:cs="Arial"/>
          <w:sz w:val="24"/>
        </w:rPr>
        <w:t>i</w:t>
      </w:r>
      <w:r w:rsidRPr="007178F4">
        <w:rPr>
          <w:rFonts w:ascii="Arial" w:eastAsia="TimesNewRoman" w:hAnsi="Arial" w:cs="Arial"/>
          <w:sz w:val="24"/>
        </w:rPr>
        <w:t xml:space="preserve">n </w:t>
      </w:r>
      <w:proofErr w:type="spellStart"/>
      <w:r w:rsidRPr="007178F4">
        <w:rPr>
          <w:rFonts w:ascii="Arial" w:eastAsia="TimesNewRoman" w:hAnsi="Arial" w:cs="Arial"/>
          <w:sz w:val="24"/>
        </w:rPr>
        <w:t>incinta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organiz</w:t>
      </w:r>
      <w:r w:rsidR="003973B2">
        <w:rPr>
          <w:rFonts w:ascii="Arial" w:eastAsia="TimesNewRoman" w:hAnsi="Arial" w:cs="Arial"/>
          <w:sz w:val="24"/>
        </w:rPr>
        <w:t>a</w:t>
      </w:r>
      <w:r w:rsidRPr="007178F4">
        <w:rPr>
          <w:rFonts w:ascii="Arial" w:eastAsia="TimesNewRoman" w:hAnsi="Arial" w:cs="Arial"/>
          <w:sz w:val="24"/>
        </w:rPr>
        <w:t>rii</w:t>
      </w:r>
      <w:proofErr w:type="spellEnd"/>
      <w:r w:rsidRPr="007178F4">
        <w:rPr>
          <w:rFonts w:ascii="Arial" w:eastAsia="TimesNewRoman" w:hAnsi="Arial" w:cs="Arial"/>
          <w:sz w:val="24"/>
        </w:rPr>
        <w:t xml:space="preserve"> de </w:t>
      </w:r>
      <w:proofErr w:type="spellStart"/>
      <w:r w:rsidR="00D15A6C">
        <w:rPr>
          <w:rFonts w:ascii="Arial" w:eastAsia="TimesNewRoman" w:hAnsi="Arial" w:cs="Arial"/>
          <w:sz w:val="24"/>
        </w:rPr>
        <w:t>s</w:t>
      </w:r>
      <w:r w:rsidRPr="007178F4">
        <w:rPr>
          <w:rFonts w:ascii="Arial" w:eastAsia="TimesNewRoman" w:hAnsi="Arial" w:cs="Arial"/>
          <w:sz w:val="24"/>
        </w:rPr>
        <w:t>antier</w:t>
      </w:r>
      <w:proofErr w:type="spellEnd"/>
      <w:r w:rsidRPr="007178F4">
        <w:rPr>
          <w:rFonts w:ascii="Arial" w:eastAsia="TimesNewRoman" w:hAnsi="Arial" w:cs="Arial"/>
          <w:sz w:val="24"/>
        </w:rPr>
        <w:t xml:space="preserve"> se </w:t>
      </w:r>
      <w:proofErr w:type="spellStart"/>
      <w:r w:rsidRPr="007178F4">
        <w:rPr>
          <w:rFonts w:ascii="Arial" w:eastAsia="TimesNewRoman" w:hAnsi="Arial" w:cs="Arial"/>
          <w:sz w:val="24"/>
        </w:rPr>
        <w:t>va</w:t>
      </w:r>
      <w:proofErr w:type="spellEnd"/>
      <w:r w:rsidR="007178F4" w:rsidRPr="007178F4">
        <w:rPr>
          <w:rFonts w:ascii="Arial" w:eastAsia="TimesNewRoman" w:hAnsi="Arial" w:cs="Arial"/>
          <w:sz w:val="24"/>
        </w:rPr>
        <w:t xml:space="preserve"> </w:t>
      </w:r>
      <w:r w:rsidRPr="007178F4">
        <w:rPr>
          <w:rFonts w:ascii="Arial" w:eastAsia="TimesNewRoman" w:hAnsi="Arial" w:cs="Arial"/>
          <w:sz w:val="24"/>
        </w:rPr>
        <w:t xml:space="preserve">face </w:t>
      </w:r>
      <w:proofErr w:type="spellStart"/>
      <w:r w:rsidRPr="007178F4">
        <w:rPr>
          <w:rFonts w:ascii="Arial" w:eastAsia="TimesNewRoman" w:hAnsi="Arial" w:cs="Arial"/>
          <w:sz w:val="24"/>
        </w:rPr>
        <w:t>numai</w:t>
      </w:r>
      <w:proofErr w:type="spellEnd"/>
      <w:r w:rsidRPr="007178F4">
        <w:rPr>
          <w:rFonts w:ascii="Arial" w:eastAsia="TimesNewRoman" w:hAnsi="Arial" w:cs="Arial"/>
          <w:sz w:val="24"/>
        </w:rPr>
        <w:t xml:space="preserve"> </w:t>
      </w:r>
      <w:r w:rsidR="00A706C6">
        <w:rPr>
          <w:rFonts w:ascii="Arial" w:eastAsia="TimesNewRoman" w:hAnsi="Arial" w:cs="Arial"/>
          <w:sz w:val="24"/>
        </w:rPr>
        <w:t>i</w:t>
      </w:r>
      <w:r w:rsidRPr="007178F4">
        <w:rPr>
          <w:rFonts w:ascii="Arial" w:eastAsia="TimesNewRoman" w:hAnsi="Arial" w:cs="Arial"/>
          <w:sz w:val="24"/>
        </w:rPr>
        <w:t xml:space="preserve">n </w:t>
      </w:r>
      <w:proofErr w:type="spellStart"/>
      <w:r w:rsidRPr="007178F4">
        <w:rPr>
          <w:rFonts w:ascii="Arial" w:eastAsia="TimesNewRoman" w:hAnsi="Arial" w:cs="Arial"/>
          <w:sz w:val="24"/>
        </w:rPr>
        <w:t>spa</w:t>
      </w:r>
      <w:r w:rsidR="003973B2">
        <w:rPr>
          <w:rFonts w:ascii="Arial" w:eastAsia="TimesNewRoman" w:hAnsi="Arial" w:cs="Arial"/>
          <w:sz w:val="24"/>
        </w:rPr>
        <w:t>t</w:t>
      </w:r>
      <w:r w:rsidRPr="007178F4">
        <w:rPr>
          <w:rFonts w:ascii="Arial" w:eastAsia="TimesNewRoman" w:hAnsi="Arial" w:cs="Arial"/>
          <w:sz w:val="24"/>
        </w:rPr>
        <w:t>iu</w:t>
      </w:r>
      <w:proofErr w:type="spellEnd"/>
      <w:r w:rsidRPr="007178F4">
        <w:rPr>
          <w:rFonts w:ascii="Arial" w:eastAsia="TimesNewRoman" w:hAnsi="Arial" w:cs="Arial"/>
          <w:sz w:val="24"/>
        </w:rPr>
        <w:t xml:space="preserve"> special </w:t>
      </w:r>
      <w:proofErr w:type="spellStart"/>
      <w:r w:rsidRPr="007178F4">
        <w:rPr>
          <w:rFonts w:ascii="Arial" w:eastAsia="TimesNewRoman" w:hAnsi="Arial" w:cs="Arial"/>
          <w:sz w:val="24"/>
        </w:rPr>
        <w:t>stabilit</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platforma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pietruit</w:t>
      </w:r>
      <w:r w:rsidR="003973B2">
        <w:rPr>
          <w:rFonts w:ascii="Arial" w:eastAsia="TimesNewRoman" w:hAnsi="Arial" w:cs="Arial"/>
          <w:sz w:val="24"/>
        </w:rPr>
        <w:t>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dotat</w:t>
      </w:r>
      <w:proofErr w:type="spellEnd"/>
      <w:r w:rsidRPr="007178F4">
        <w:rPr>
          <w:rFonts w:ascii="Arial" w:eastAsia="TimesNewRoman" w:hAnsi="Arial" w:cs="Arial"/>
          <w:sz w:val="24"/>
        </w:rPr>
        <w:t xml:space="preserve"> cu material </w:t>
      </w:r>
      <w:proofErr w:type="spellStart"/>
      <w:r w:rsidRPr="007178F4">
        <w:rPr>
          <w:rFonts w:ascii="Arial" w:eastAsia="TimesNewRoman" w:hAnsi="Arial" w:cs="Arial"/>
          <w:sz w:val="24"/>
        </w:rPr>
        <w:t>absorbant</w:t>
      </w:r>
      <w:proofErr w:type="spellEnd"/>
      <w:r w:rsidRPr="007178F4">
        <w:rPr>
          <w:rFonts w:ascii="Arial" w:eastAsia="TimesNewRoman" w:hAnsi="Arial" w:cs="Arial"/>
          <w:sz w:val="24"/>
        </w:rPr>
        <w:t>;</w:t>
      </w:r>
    </w:p>
    <w:p w14:paraId="4648206F" w14:textId="2A7D8E35" w:rsidR="00FC1456" w:rsidRPr="007178F4" w:rsidRDefault="00FC1456" w:rsidP="00FC26C3">
      <w:pPr>
        <w:pStyle w:val="ListParagraph"/>
        <w:numPr>
          <w:ilvl w:val="0"/>
          <w:numId w:val="10"/>
        </w:numPr>
        <w:autoSpaceDE w:val="0"/>
        <w:autoSpaceDN w:val="0"/>
        <w:adjustRightInd w:val="0"/>
        <w:spacing w:after="0"/>
        <w:contextualSpacing w:val="0"/>
        <w:rPr>
          <w:rFonts w:ascii="Arial" w:eastAsia="TimesNewRoman" w:hAnsi="Arial" w:cs="Arial"/>
          <w:sz w:val="24"/>
        </w:rPr>
      </w:pPr>
      <w:r w:rsidRPr="007178F4">
        <w:rPr>
          <w:rFonts w:ascii="Arial" w:eastAsia="TimesNewRoman" w:hAnsi="Arial" w:cs="Arial"/>
          <w:sz w:val="24"/>
        </w:rPr>
        <w:t xml:space="preserve">la </w:t>
      </w:r>
      <w:proofErr w:type="spellStart"/>
      <w:r w:rsidRPr="007178F4">
        <w:rPr>
          <w:rFonts w:ascii="Arial" w:eastAsia="TimesNewRoman" w:hAnsi="Arial" w:cs="Arial"/>
          <w:sz w:val="24"/>
        </w:rPr>
        <w:t>ie</w:t>
      </w:r>
      <w:r w:rsidR="00D15A6C">
        <w:rPr>
          <w:rFonts w:ascii="Arial" w:eastAsia="TimesNewRoman" w:hAnsi="Arial" w:cs="Arial"/>
          <w:sz w:val="24"/>
        </w:rPr>
        <w:t>s</w:t>
      </w:r>
      <w:r w:rsidRPr="007178F4">
        <w:rPr>
          <w:rFonts w:ascii="Arial" w:eastAsia="TimesNewRoman" w:hAnsi="Arial" w:cs="Arial"/>
          <w:sz w:val="24"/>
        </w:rPr>
        <w:t>irea</w:t>
      </w:r>
      <w:proofErr w:type="spellEnd"/>
      <w:r w:rsidRPr="007178F4">
        <w:rPr>
          <w:rFonts w:ascii="Arial" w:eastAsia="TimesNewRoman" w:hAnsi="Arial" w:cs="Arial"/>
          <w:sz w:val="24"/>
        </w:rPr>
        <w:t xml:space="preserve"> din </w:t>
      </w:r>
      <w:proofErr w:type="spellStart"/>
      <w:r w:rsidRPr="007178F4">
        <w:rPr>
          <w:rFonts w:ascii="Arial" w:eastAsia="TimesNewRoman" w:hAnsi="Arial" w:cs="Arial"/>
          <w:sz w:val="24"/>
        </w:rPr>
        <w:t>organizarea</w:t>
      </w:r>
      <w:proofErr w:type="spellEnd"/>
      <w:r w:rsidRPr="007178F4">
        <w:rPr>
          <w:rFonts w:ascii="Arial" w:eastAsia="TimesNewRoman" w:hAnsi="Arial" w:cs="Arial"/>
          <w:sz w:val="24"/>
        </w:rPr>
        <w:t xml:space="preserve"> de </w:t>
      </w:r>
      <w:proofErr w:type="spellStart"/>
      <w:r w:rsidR="00D15A6C">
        <w:rPr>
          <w:rFonts w:ascii="Arial" w:eastAsia="TimesNewRoman" w:hAnsi="Arial" w:cs="Arial"/>
          <w:sz w:val="24"/>
        </w:rPr>
        <w:t>s</w:t>
      </w:r>
      <w:r w:rsidRPr="007178F4">
        <w:rPr>
          <w:rFonts w:ascii="Arial" w:eastAsia="TimesNewRoman" w:hAnsi="Arial" w:cs="Arial"/>
          <w:sz w:val="24"/>
        </w:rPr>
        <w:t>antier</w:t>
      </w:r>
      <w:proofErr w:type="spellEnd"/>
      <w:r w:rsidRPr="007178F4">
        <w:rPr>
          <w:rFonts w:ascii="Arial" w:eastAsia="TimesNewRoman" w:hAnsi="Arial" w:cs="Arial"/>
          <w:sz w:val="24"/>
        </w:rPr>
        <w:t xml:space="preserve"> se </w:t>
      </w:r>
      <w:proofErr w:type="spellStart"/>
      <w:r w:rsidRPr="007178F4">
        <w:rPr>
          <w:rFonts w:ascii="Arial" w:eastAsia="TimesNewRoman" w:hAnsi="Arial" w:cs="Arial"/>
          <w:sz w:val="24"/>
        </w:rPr>
        <w:t>asigura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cur</w:t>
      </w:r>
      <w:r w:rsidR="003973B2">
        <w:rPr>
          <w:rFonts w:ascii="Arial" w:eastAsia="TimesNewRoman" w:hAnsi="Arial" w:cs="Arial"/>
          <w:sz w:val="24"/>
        </w:rPr>
        <w:t>at</w:t>
      </w:r>
      <w:r w:rsidRPr="007178F4">
        <w:rPr>
          <w:rFonts w:ascii="Arial" w:eastAsia="TimesNewRoman" w:hAnsi="Arial" w:cs="Arial"/>
          <w:sz w:val="24"/>
        </w:rPr>
        <w:t>area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ro</w:t>
      </w:r>
      <w:r w:rsidR="003973B2">
        <w:rPr>
          <w:rFonts w:ascii="Arial" w:eastAsia="TimesNewRoman" w:hAnsi="Arial" w:cs="Arial"/>
          <w:sz w:val="24"/>
        </w:rPr>
        <w:t>t</w:t>
      </w:r>
      <w:r w:rsidRPr="007178F4">
        <w:rPr>
          <w:rFonts w:ascii="Arial" w:eastAsia="TimesNewRoman" w:hAnsi="Arial" w:cs="Arial"/>
          <w:sz w:val="24"/>
        </w:rPr>
        <w:t>ilor</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autovehiculelor</w:t>
      </w:r>
      <w:proofErr w:type="spellEnd"/>
      <w:r w:rsidRPr="007178F4">
        <w:rPr>
          <w:rFonts w:ascii="Arial" w:eastAsia="TimesNewRoman" w:hAnsi="Arial" w:cs="Arial"/>
          <w:sz w:val="24"/>
        </w:rPr>
        <w:t xml:space="preserve"> </w:t>
      </w:r>
      <w:proofErr w:type="spellStart"/>
      <w:r w:rsidR="00A706C6">
        <w:rPr>
          <w:rFonts w:ascii="Arial" w:eastAsia="TimesNewRoman" w:hAnsi="Arial" w:cs="Arial"/>
          <w:sz w:val="24"/>
        </w:rPr>
        <w:t>i</w:t>
      </w:r>
      <w:r w:rsidRPr="007178F4">
        <w:rPr>
          <w:rFonts w:ascii="Arial" w:eastAsia="TimesNewRoman" w:hAnsi="Arial" w:cs="Arial"/>
          <w:sz w:val="24"/>
        </w:rPr>
        <w:t>nainte</w:t>
      </w:r>
      <w:proofErr w:type="spellEnd"/>
      <w:r w:rsidR="007178F4" w:rsidRPr="007178F4">
        <w:rPr>
          <w:rFonts w:ascii="Arial" w:eastAsia="TimesNewRoman" w:hAnsi="Arial" w:cs="Arial"/>
          <w:sz w:val="24"/>
        </w:rPr>
        <w:t xml:space="preserve"> </w:t>
      </w:r>
      <w:r w:rsidRPr="007178F4">
        <w:rPr>
          <w:rFonts w:ascii="Arial" w:eastAsia="TimesNewRoman" w:hAnsi="Arial" w:cs="Arial"/>
          <w:sz w:val="24"/>
        </w:rPr>
        <w:t xml:space="preserve">ca </w:t>
      </w:r>
      <w:proofErr w:type="spellStart"/>
      <w:r w:rsidRPr="007178F4">
        <w:rPr>
          <w:rFonts w:ascii="Arial" w:eastAsia="TimesNewRoman" w:hAnsi="Arial" w:cs="Arial"/>
          <w:sz w:val="24"/>
        </w:rPr>
        <w:t>acestea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s</w:t>
      </w:r>
      <w:r w:rsidR="003973B2">
        <w:rPr>
          <w:rFonts w:ascii="Arial" w:eastAsia="TimesNewRoman" w:hAnsi="Arial" w:cs="Arial"/>
          <w:sz w:val="24"/>
        </w:rPr>
        <w:t>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p</w:t>
      </w:r>
      <w:r w:rsidR="003973B2">
        <w:rPr>
          <w:rFonts w:ascii="Arial" w:eastAsia="TimesNewRoman" w:hAnsi="Arial" w:cs="Arial"/>
          <w:sz w:val="24"/>
        </w:rPr>
        <w:t>a</w:t>
      </w:r>
      <w:r w:rsidRPr="007178F4">
        <w:rPr>
          <w:rFonts w:ascii="Arial" w:eastAsia="TimesNewRoman" w:hAnsi="Arial" w:cs="Arial"/>
          <w:sz w:val="24"/>
        </w:rPr>
        <w:t>r</w:t>
      </w:r>
      <w:r w:rsidR="003973B2">
        <w:rPr>
          <w:rFonts w:ascii="Arial" w:eastAsia="TimesNewRoman" w:hAnsi="Arial" w:cs="Arial"/>
          <w:sz w:val="24"/>
        </w:rPr>
        <w:t>a</w:t>
      </w:r>
      <w:r w:rsidRPr="007178F4">
        <w:rPr>
          <w:rFonts w:ascii="Arial" w:eastAsia="TimesNewRoman" w:hAnsi="Arial" w:cs="Arial"/>
          <w:sz w:val="24"/>
        </w:rPr>
        <w:t>seasca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incinta</w:t>
      </w:r>
      <w:proofErr w:type="spellEnd"/>
      <w:r w:rsidRPr="007178F4">
        <w:rPr>
          <w:rFonts w:ascii="Arial" w:eastAsia="TimesNewRoman" w:hAnsi="Arial" w:cs="Arial"/>
          <w:sz w:val="24"/>
        </w:rPr>
        <w:t>.</w:t>
      </w:r>
    </w:p>
    <w:p w14:paraId="58111246" w14:textId="137B1215" w:rsidR="00FC1456" w:rsidRPr="007178F4" w:rsidRDefault="007178F4" w:rsidP="00FC26C3">
      <w:pPr>
        <w:pStyle w:val="ListParagraph"/>
        <w:numPr>
          <w:ilvl w:val="0"/>
          <w:numId w:val="10"/>
        </w:numPr>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d</w:t>
      </w:r>
      <w:r w:rsidR="00FC1456" w:rsidRPr="007178F4">
        <w:rPr>
          <w:rFonts w:ascii="Arial" w:eastAsia="TimesNewRoman" w:hAnsi="Arial" w:cs="Arial"/>
          <w:sz w:val="24"/>
        </w:rPr>
        <w:t>otarea</w:t>
      </w:r>
      <w:proofErr w:type="spellEnd"/>
      <w:r w:rsidR="00FC1456" w:rsidRPr="007178F4">
        <w:rPr>
          <w:rFonts w:ascii="Arial" w:eastAsia="TimesNewRoman" w:hAnsi="Arial" w:cs="Arial"/>
          <w:sz w:val="24"/>
        </w:rPr>
        <w:t xml:space="preserve"> cu material </w:t>
      </w:r>
      <w:proofErr w:type="spellStart"/>
      <w:r w:rsidR="00FC1456" w:rsidRPr="007178F4">
        <w:rPr>
          <w:rFonts w:ascii="Arial" w:eastAsia="TimesNewRoman" w:hAnsi="Arial" w:cs="Arial"/>
          <w:sz w:val="24"/>
        </w:rPr>
        <w:t>absorbant</w:t>
      </w:r>
      <w:proofErr w:type="spellEnd"/>
      <w:r w:rsidR="00FC1456" w:rsidRPr="007178F4">
        <w:rPr>
          <w:rFonts w:ascii="Arial" w:eastAsia="TimesNewRoman" w:hAnsi="Arial" w:cs="Arial"/>
          <w:sz w:val="24"/>
        </w:rPr>
        <w:t xml:space="preserve"> a </w:t>
      </w:r>
      <w:proofErr w:type="spellStart"/>
      <w:r w:rsidR="00FC1456" w:rsidRPr="007178F4">
        <w:rPr>
          <w:rFonts w:ascii="Arial" w:eastAsia="TimesNewRoman" w:hAnsi="Arial" w:cs="Arial"/>
          <w:sz w:val="24"/>
        </w:rPr>
        <w:t>organizarii</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santier</w:t>
      </w:r>
      <w:proofErr w:type="spellEnd"/>
      <w:r w:rsidR="00FC1456" w:rsidRPr="007178F4">
        <w:rPr>
          <w:rFonts w:ascii="Arial" w:eastAsia="TimesNewRoman" w:hAnsi="Arial" w:cs="Arial"/>
          <w:sz w:val="24"/>
        </w:rPr>
        <w:t>;</w:t>
      </w:r>
    </w:p>
    <w:p w14:paraId="21F6DA01" w14:textId="015D1B40" w:rsidR="00FC1456" w:rsidRPr="007178F4" w:rsidRDefault="007178F4" w:rsidP="00FC26C3">
      <w:pPr>
        <w:pStyle w:val="ListParagraph"/>
        <w:numPr>
          <w:ilvl w:val="0"/>
          <w:numId w:val="10"/>
        </w:numPr>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o</w:t>
      </w:r>
      <w:r w:rsidR="00FC1456" w:rsidRPr="007178F4">
        <w:rPr>
          <w:rFonts w:ascii="Arial" w:eastAsia="TimesNewRoman" w:hAnsi="Arial" w:cs="Arial"/>
          <w:sz w:val="24"/>
        </w:rPr>
        <w:t>rganizarea</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santier</w:t>
      </w:r>
      <w:proofErr w:type="spellEnd"/>
      <w:r w:rsidR="00FC1456" w:rsidRPr="007178F4">
        <w:rPr>
          <w:rFonts w:ascii="Arial" w:eastAsia="TimesNewRoman" w:hAnsi="Arial" w:cs="Arial"/>
          <w:sz w:val="24"/>
        </w:rPr>
        <w:t xml:space="preserve"> </w:t>
      </w:r>
      <w:proofErr w:type="spellStart"/>
      <w:r w:rsidR="00C46BE4">
        <w:rPr>
          <w:rFonts w:ascii="Arial" w:eastAsia="TimesNewRoman" w:hAnsi="Arial" w:cs="Arial"/>
          <w:sz w:val="24"/>
        </w:rPr>
        <w:t>va</w:t>
      </w:r>
      <w:proofErr w:type="spellEnd"/>
      <w:r w:rsidR="00C46BE4">
        <w:rPr>
          <w:rFonts w:ascii="Arial" w:eastAsia="TimesNewRoman" w:hAnsi="Arial" w:cs="Arial"/>
          <w:sz w:val="24"/>
        </w:rPr>
        <w:t xml:space="preserve"> </w:t>
      </w:r>
      <w:proofErr w:type="spellStart"/>
      <w:r w:rsidR="00FC1456" w:rsidRPr="007178F4">
        <w:rPr>
          <w:rFonts w:ascii="Arial" w:eastAsia="TimesNewRoman" w:hAnsi="Arial" w:cs="Arial"/>
          <w:sz w:val="24"/>
        </w:rPr>
        <w:t>dispune</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toalete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ecologice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pentru</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uzul</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muncitorilor</w:t>
      </w:r>
      <w:proofErr w:type="spellEnd"/>
      <w:r w:rsidR="00FC1456" w:rsidRPr="007178F4">
        <w:rPr>
          <w:rFonts w:ascii="Arial" w:eastAsia="TimesNewRoman" w:hAnsi="Arial" w:cs="Arial"/>
          <w:sz w:val="24"/>
        </w:rPr>
        <w:t>;</w:t>
      </w:r>
    </w:p>
    <w:p w14:paraId="5C3C52CB" w14:textId="11412ADD" w:rsidR="00E1396B" w:rsidRDefault="00E1396B" w:rsidP="00E1396B">
      <w:pPr>
        <w:autoSpaceDE w:val="0"/>
        <w:autoSpaceDN w:val="0"/>
        <w:adjustRightInd w:val="0"/>
        <w:spacing w:before="0" w:after="0" w:line="276" w:lineRule="auto"/>
        <w:ind w:left="720" w:firstLine="0"/>
        <w:contextualSpacing w:val="0"/>
        <w:jc w:val="left"/>
        <w:rPr>
          <w:rFonts w:ascii="TimesNewRoman,Bold" w:eastAsia="TimesNewRoman" w:hAnsi="TimesNewRoman,Bold" w:cs="TimesNewRoman,Bold"/>
          <w:b/>
          <w:bCs/>
          <w:sz w:val="24"/>
          <w:szCs w:val="24"/>
          <w:lang w:val="en-US"/>
        </w:rPr>
      </w:pPr>
    </w:p>
    <w:p w14:paraId="457417D9" w14:textId="77777777" w:rsidR="00E1396B" w:rsidRDefault="00E1396B" w:rsidP="007178F4">
      <w:pPr>
        <w:autoSpaceDE w:val="0"/>
        <w:autoSpaceDN w:val="0"/>
        <w:adjustRightInd w:val="0"/>
        <w:spacing w:before="0" w:after="0" w:line="276" w:lineRule="auto"/>
        <w:ind w:firstLine="0"/>
        <w:contextualSpacing w:val="0"/>
        <w:jc w:val="left"/>
        <w:rPr>
          <w:rFonts w:ascii="TimesNewRoman,Bold" w:eastAsia="TimesNewRoman" w:hAnsi="TimesNewRoman,Bold" w:cs="TimesNewRoman,Bold"/>
          <w:b/>
          <w:bCs/>
          <w:sz w:val="24"/>
          <w:szCs w:val="24"/>
          <w:lang w:val="en-US"/>
        </w:rPr>
      </w:pPr>
    </w:p>
    <w:p w14:paraId="16161249" w14:textId="0C161018" w:rsidR="00FC1456" w:rsidRPr="007178F4" w:rsidRDefault="007178F4" w:rsidP="00E1396B">
      <w:pPr>
        <w:autoSpaceDE w:val="0"/>
        <w:autoSpaceDN w:val="0"/>
        <w:adjustRightInd w:val="0"/>
        <w:spacing w:before="0" w:after="0" w:line="276" w:lineRule="auto"/>
        <w:ind w:firstLine="360"/>
        <w:contextualSpacing w:val="0"/>
        <w:jc w:val="left"/>
        <w:rPr>
          <w:rFonts w:eastAsia="TimesNewRoman" w:cs="Arial"/>
          <w:b/>
          <w:bCs/>
          <w:sz w:val="24"/>
          <w:szCs w:val="24"/>
          <w:lang w:val="en-US"/>
        </w:rPr>
      </w:pPr>
      <w:r w:rsidRPr="007178F4">
        <w:rPr>
          <w:rFonts w:eastAsia="TimesNewRoman" w:cs="Arial"/>
          <w:b/>
          <w:bCs/>
          <w:sz w:val="24"/>
          <w:szCs w:val="24"/>
          <w:lang w:val="en-US"/>
        </w:rPr>
        <w:t>I</w:t>
      </w:r>
      <w:r w:rsidR="00FC1456" w:rsidRPr="007178F4">
        <w:rPr>
          <w:rFonts w:eastAsia="TimesNewRoman" w:cs="Arial"/>
          <w:b/>
          <w:bCs/>
          <w:sz w:val="24"/>
          <w:szCs w:val="24"/>
          <w:lang w:val="en-US"/>
        </w:rPr>
        <w:t xml:space="preserve">n </w:t>
      </w:r>
      <w:proofErr w:type="spellStart"/>
      <w:r w:rsidR="00FC1456" w:rsidRPr="007178F4">
        <w:rPr>
          <w:rFonts w:eastAsia="TimesNewRoman" w:cs="Arial"/>
          <w:b/>
          <w:bCs/>
          <w:sz w:val="24"/>
          <w:szCs w:val="24"/>
          <w:lang w:val="en-US"/>
        </w:rPr>
        <w:t>perioada</w:t>
      </w:r>
      <w:proofErr w:type="spellEnd"/>
      <w:r w:rsidR="00FC1456" w:rsidRPr="007178F4">
        <w:rPr>
          <w:rFonts w:eastAsia="TimesNewRoman" w:cs="Arial"/>
          <w:b/>
          <w:bCs/>
          <w:sz w:val="24"/>
          <w:szCs w:val="24"/>
          <w:lang w:val="en-US"/>
        </w:rPr>
        <w:t xml:space="preserve"> </w:t>
      </w:r>
      <w:proofErr w:type="spellStart"/>
      <w:r w:rsidR="00FC1456" w:rsidRPr="007178F4">
        <w:rPr>
          <w:rFonts w:eastAsia="TimesNewRoman" w:cs="Arial"/>
          <w:b/>
          <w:bCs/>
          <w:sz w:val="24"/>
          <w:szCs w:val="24"/>
          <w:lang w:val="en-US"/>
        </w:rPr>
        <w:t>functionarii</w:t>
      </w:r>
      <w:proofErr w:type="spellEnd"/>
      <w:r w:rsidR="00FC1456" w:rsidRPr="007178F4">
        <w:rPr>
          <w:rFonts w:eastAsia="TimesNewRoman" w:cs="Arial"/>
          <w:b/>
          <w:bCs/>
          <w:sz w:val="24"/>
          <w:szCs w:val="24"/>
          <w:lang w:val="en-US"/>
        </w:rPr>
        <w:t xml:space="preserve"> </w:t>
      </w:r>
      <w:proofErr w:type="spellStart"/>
      <w:r w:rsidR="00FC1456" w:rsidRPr="007178F4">
        <w:rPr>
          <w:rFonts w:eastAsia="TimesNewRoman" w:cs="Arial"/>
          <w:b/>
          <w:bCs/>
          <w:sz w:val="24"/>
          <w:szCs w:val="24"/>
          <w:lang w:val="en-US"/>
        </w:rPr>
        <w:t>obiectivului</w:t>
      </w:r>
      <w:proofErr w:type="spellEnd"/>
    </w:p>
    <w:p w14:paraId="11474D66" w14:textId="5314FBA2" w:rsidR="00FC1456" w:rsidRPr="007178F4" w:rsidRDefault="007178F4" w:rsidP="00FC26C3">
      <w:pPr>
        <w:pStyle w:val="ListParagraph"/>
        <w:numPr>
          <w:ilvl w:val="0"/>
          <w:numId w:val="11"/>
        </w:numPr>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i</w:t>
      </w:r>
      <w:r w:rsidR="00FC1456" w:rsidRPr="007178F4">
        <w:rPr>
          <w:rFonts w:ascii="Arial" w:eastAsia="TimesNewRoman" w:hAnsi="Arial" w:cs="Arial"/>
          <w:sz w:val="24"/>
        </w:rPr>
        <w:t>nterventia</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prompta</w:t>
      </w:r>
      <w:proofErr w:type="spellEnd"/>
      <w:r w:rsidR="00FC1456" w:rsidRPr="007178F4">
        <w:rPr>
          <w:rFonts w:ascii="Arial" w:eastAsia="TimesNewRoman" w:hAnsi="Arial" w:cs="Arial"/>
          <w:sz w:val="24"/>
        </w:rPr>
        <w:t xml:space="preserve"> cu material </w:t>
      </w:r>
      <w:proofErr w:type="spellStart"/>
      <w:r w:rsidR="00FC1456" w:rsidRPr="007178F4">
        <w:rPr>
          <w:rFonts w:ascii="Arial" w:eastAsia="TimesNewRoman" w:hAnsi="Arial" w:cs="Arial"/>
          <w:sz w:val="24"/>
        </w:rPr>
        <w:t>absorbant</w:t>
      </w:r>
      <w:proofErr w:type="spellEnd"/>
      <w:r w:rsidR="00FC1456" w:rsidRPr="007178F4">
        <w:rPr>
          <w:rFonts w:ascii="Arial" w:eastAsia="TimesNewRoman" w:hAnsi="Arial" w:cs="Arial"/>
          <w:sz w:val="24"/>
        </w:rPr>
        <w:t xml:space="preserve"> in </w:t>
      </w:r>
      <w:proofErr w:type="spellStart"/>
      <w:r w:rsidR="00FC1456" w:rsidRPr="007178F4">
        <w:rPr>
          <w:rFonts w:ascii="Arial" w:eastAsia="TimesNewRoman" w:hAnsi="Arial" w:cs="Arial"/>
          <w:sz w:val="24"/>
        </w:rPr>
        <w:t>cazul</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scurgerilor</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produse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petroliere</w:t>
      </w:r>
      <w:proofErr w:type="spellEnd"/>
      <w:r w:rsidR="00FC1456" w:rsidRPr="007178F4">
        <w:rPr>
          <w:rFonts w:ascii="Arial" w:eastAsia="TimesNewRoman" w:hAnsi="Arial" w:cs="Arial"/>
          <w:sz w:val="24"/>
        </w:rPr>
        <w:t>,</w:t>
      </w:r>
      <w:r w:rsidRPr="007178F4">
        <w:rPr>
          <w:rFonts w:ascii="Arial" w:eastAsia="TimesNewRoman" w:hAnsi="Arial" w:cs="Arial"/>
          <w:sz w:val="24"/>
        </w:rPr>
        <w:t xml:space="preserve"> </w:t>
      </w:r>
      <w:proofErr w:type="spellStart"/>
      <w:r w:rsidR="00FC1456" w:rsidRPr="007178F4">
        <w:rPr>
          <w:rFonts w:ascii="Arial" w:eastAsia="TimesNewRoman" w:hAnsi="Arial" w:cs="Arial"/>
          <w:sz w:val="24"/>
        </w:rPr>
        <w:t>chiar</w:t>
      </w:r>
      <w:proofErr w:type="spellEnd"/>
      <w:r w:rsidR="00FC1456" w:rsidRPr="007178F4">
        <w:rPr>
          <w:rFonts w:ascii="Arial" w:eastAsia="TimesNewRoman" w:hAnsi="Arial" w:cs="Arial"/>
          <w:sz w:val="24"/>
        </w:rPr>
        <w:t xml:space="preserve"> pe </w:t>
      </w:r>
      <w:proofErr w:type="spellStart"/>
      <w:r w:rsidR="00FC1456" w:rsidRPr="007178F4">
        <w:rPr>
          <w:rFonts w:ascii="Arial" w:eastAsia="TimesNewRoman" w:hAnsi="Arial" w:cs="Arial"/>
          <w:sz w:val="24"/>
        </w:rPr>
        <w:t>suprafetele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betonate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pentru</w:t>
      </w:r>
      <w:proofErr w:type="spellEnd"/>
      <w:r w:rsidR="00FC1456" w:rsidRPr="007178F4">
        <w:rPr>
          <w:rFonts w:ascii="Arial" w:eastAsia="TimesNewRoman" w:hAnsi="Arial" w:cs="Arial"/>
          <w:sz w:val="24"/>
        </w:rPr>
        <w:t xml:space="preserve"> a </w:t>
      </w:r>
      <w:proofErr w:type="spellStart"/>
      <w:r w:rsidR="00FC1456" w:rsidRPr="007178F4">
        <w:rPr>
          <w:rFonts w:ascii="Arial" w:eastAsia="TimesNewRoman" w:hAnsi="Arial" w:cs="Arial"/>
          <w:sz w:val="24"/>
        </w:rPr>
        <w:t>evita</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migrarea</w:t>
      </w:r>
      <w:proofErr w:type="spellEnd"/>
      <w:r w:rsidR="00FC1456" w:rsidRPr="007178F4">
        <w:rPr>
          <w:rFonts w:ascii="Arial" w:eastAsia="TimesNewRoman" w:hAnsi="Arial" w:cs="Arial"/>
          <w:sz w:val="24"/>
        </w:rPr>
        <w:t xml:space="preserve"> lor pe </w:t>
      </w:r>
      <w:proofErr w:type="spellStart"/>
      <w:r w:rsidR="00FC1456" w:rsidRPr="007178F4">
        <w:rPr>
          <w:rFonts w:ascii="Arial" w:eastAsia="TimesNewRoman" w:hAnsi="Arial" w:cs="Arial"/>
          <w:sz w:val="24"/>
        </w:rPr>
        <w:t>portiunile</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sol</w:t>
      </w:r>
      <w:proofErr w:type="spellEnd"/>
      <w:r w:rsidR="00FC1456" w:rsidRPr="007178F4">
        <w:rPr>
          <w:rFonts w:ascii="Arial" w:eastAsia="TimesNewRoman" w:hAnsi="Arial" w:cs="Arial"/>
          <w:sz w:val="24"/>
        </w:rPr>
        <w:t>/</w:t>
      </w:r>
      <w:proofErr w:type="spellStart"/>
      <w:r w:rsidR="00FC1456" w:rsidRPr="007178F4">
        <w:rPr>
          <w:rFonts w:ascii="Arial" w:eastAsia="TimesNewRoman" w:hAnsi="Arial" w:cs="Arial"/>
          <w:sz w:val="24"/>
        </w:rPr>
        <w:t>subsol</w:t>
      </w:r>
      <w:proofErr w:type="spellEnd"/>
      <w:r w:rsidR="00FC1456" w:rsidRPr="007178F4">
        <w:rPr>
          <w:rFonts w:ascii="Arial" w:eastAsia="TimesNewRoman" w:hAnsi="Arial" w:cs="Arial"/>
          <w:sz w:val="24"/>
        </w:rPr>
        <w:t>;</w:t>
      </w:r>
    </w:p>
    <w:p w14:paraId="45262175" w14:textId="04A73AC6" w:rsidR="00FC1456" w:rsidRPr="007178F4" w:rsidRDefault="007178F4" w:rsidP="00FC26C3">
      <w:pPr>
        <w:pStyle w:val="ListParagraph"/>
        <w:numPr>
          <w:ilvl w:val="0"/>
          <w:numId w:val="11"/>
        </w:numPr>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a</w:t>
      </w:r>
      <w:r w:rsidR="00FC1456" w:rsidRPr="007178F4">
        <w:rPr>
          <w:rFonts w:ascii="Arial" w:eastAsia="TimesNewRoman" w:hAnsi="Arial" w:cs="Arial"/>
          <w:sz w:val="24"/>
        </w:rPr>
        <w:t>menajarea</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platforme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betonate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pentru</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depozitarea</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recipientilor</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colectare</w:t>
      </w:r>
      <w:proofErr w:type="spellEnd"/>
      <w:r w:rsidR="00FC1456" w:rsidRPr="007178F4">
        <w:rPr>
          <w:rFonts w:ascii="Arial" w:eastAsia="TimesNewRoman" w:hAnsi="Arial" w:cs="Arial"/>
          <w:sz w:val="24"/>
        </w:rPr>
        <w:t xml:space="preserve"> a</w:t>
      </w:r>
      <w:r w:rsidRPr="007178F4">
        <w:rPr>
          <w:rFonts w:ascii="Arial" w:eastAsia="TimesNewRoman" w:hAnsi="Arial" w:cs="Arial"/>
          <w:sz w:val="24"/>
        </w:rPr>
        <w:t xml:space="preserve"> </w:t>
      </w:r>
      <w:proofErr w:type="spellStart"/>
      <w:r w:rsidR="00FC1456" w:rsidRPr="007178F4">
        <w:rPr>
          <w:rFonts w:ascii="Arial" w:eastAsia="TimesNewRoman" w:hAnsi="Arial" w:cs="Arial"/>
          <w:sz w:val="24"/>
        </w:rPr>
        <w:t>deseurilor</w:t>
      </w:r>
      <w:proofErr w:type="spellEnd"/>
      <w:r>
        <w:rPr>
          <w:rFonts w:ascii="Arial" w:eastAsia="TimesNewRoman" w:hAnsi="Arial" w:cs="Arial"/>
          <w:sz w:val="24"/>
        </w:rPr>
        <w:t>;</w:t>
      </w:r>
      <w:r w:rsidR="00FC1456" w:rsidRPr="007178F4">
        <w:rPr>
          <w:rFonts w:ascii="Arial" w:eastAsia="TimesNewRoman" w:hAnsi="Arial" w:cs="Arial"/>
          <w:sz w:val="24"/>
        </w:rPr>
        <w:t xml:space="preserve"> </w:t>
      </w:r>
      <w:r>
        <w:rPr>
          <w:rFonts w:ascii="Arial" w:eastAsia="TimesNewRoman" w:hAnsi="Arial" w:cs="Arial"/>
          <w:sz w:val="24"/>
        </w:rPr>
        <w:t>s</w:t>
      </w:r>
      <w:r w:rsidR="00FC1456" w:rsidRPr="007178F4">
        <w:rPr>
          <w:rFonts w:ascii="Arial" w:eastAsia="TimesNewRoman" w:hAnsi="Arial" w:cs="Arial"/>
          <w:sz w:val="24"/>
        </w:rPr>
        <w:t xml:space="preserve">e </w:t>
      </w:r>
      <w:proofErr w:type="spellStart"/>
      <w:r w:rsidR="00FC1456" w:rsidRPr="007178F4">
        <w:rPr>
          <w:rFonts w:ascii="Arial" w:eastAsia="TimesNewRoman" w:hAnsi="Arial" w:cs="Arial"/>
          <w:sz w:val="24"/>
        </w:rPr>
        <w:t>va</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implementa</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colectarea</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selectiva</w:t>
      </w:r>
      <w:proofErr w:type="spellEnd"/>
      <w:r w:rsidR="00FC1456" w:rsidRPr="007178F4">
        <w:rPr>
          <w:rFonts w:ascii="Arial" w:eastAsia="TimesNewRoman" w:hAnsi="Arial" w:cs="Arial"/>
          <w:sz w:val="24"/>
        </w:rPr>
        <w:t xml:space="preserve"> a </w:t>
      </w:r>
      <w:proofErr w:type="spellStart"/>
      <w:r w:rsidR="00FC1456" w:rsidRPr="007178F4">
        <w:rPr>
          <w:rFonts w:ascii="Arial" w:eastAsia="TimesNewRoman" w:hAnsi="Arial" w:cs="Arial"/>
          <w:sz w:val="24"/>
        </w:rPr>
        <w:t>deseurilor</w:t>
      </w:r>
      <w:proofErr w:type="spellEnd"/>
      <w:r w:rsidR="00FC1456" w:rsidRPr="007178F4">
        <w:rPr>
          <w:rFonts w:ascii="Arial" w:eastAsia="TimesNewRoman" w:hAnsi="Arial" w:cs="Arial"/>
          <w:sz w:val="24"/>
        </w:rPr>
        <w:t>;</w:t>
      </w:r>
    </w:p>
    <w:p w14:paraId="67D75BE2" w14:textId="77777777" w:rsidR="008430C7" w:rsidRPr="008430C7" w:rsidRDefault="008430C7" w:rsidP="008430C7">
      <w:pPr>
        <w:pStyle w:val="BodyText"/>
        <w:spacing w:line="276" w:lineRule="auto"/>
        <w:ind w:firstLine="360"/>
        <w:rPr>
          <w:rFonts w:cs="Arial"/>
          <w:szCs w:val="24"/>
          <w:lang w:val="en-AU"/>
        </w:rPr>
      </w:pPr>
    </w:p>
    <w:p w14:paraId="181D1256" w14:textId="4EF2A169" w:rsidR="00AD4C70" w:rsidRDefault="00AD4C70" w:rsidP="00274FC4">
      <w:pPr>
        <w:pStyle w:val="BodyText"/>
        <w:spacing w:line="276" w:lineRule="auto"/>
        <w:ind w:firstLine="360"/>
        <w:rPr>
          <w:rFonts w:cs="Arial"/>
          <w:szCs w:val="24"/>
          <w:lang w:val="en-AU"/>
        </w:rPr>
      </w:pPr>
    </w:p>
    <w:p w14:paraId="4D326EF0" w14:textId="14AB1DFF" w:rsidR="003973B2" w:rsidRPr="003973B2" w:rsidRDefault="00967597" w:rsidP="003973B2">
      <w:pPr>
        <w:pStyle w:val="BodyText"/>
        <w:spacing w:line="276" w:lineRule="auto"/>
        <w:ind w:left="360" w:firstLine="360"/>
        <w:rPr>
          <w:rFonts w:cs="Arial"/>
          <w:b/>
          <w:bCs/>
          <w:szCs w:val="24"/>
          <w:lang w:val="en-AU"/>
        </w:rPr>
      </w:pPr>
      <w:r>
        <w:rPr>
          <w:rFonts w:cs="Arial"/>
          <w:b/>
          <w:bCs/>
          <w:szCs w:val="24"/>
          <w:lang w:val="en-AU"/>
        </w:rPr>
        <w:t>VI</w:t>
      </w:r>
      <w:r w:rsidR="003973B2" w:rsidRPr="003973B2">
        <w:rPr>
          <w:rFonts w:cs="Arial"/>
          <w:b/>
          <w:bCs/>
          <w:szCs w:val="24"/>
          <w:lang w:val="en-AU"/>
        </w:rPr>
        <w:t xml:space="preserve">.1.6. </w:t>
      </w:r>
      <w:proofErr w:type="spellStart"/>
      <w:r w:rsidR="003973B2" w:rsidRPr="003973B2">
        <w:rPr>
          <w:rFonts w:cs="Arial"/>
          <w:b/>
          <w:bCs/>
          <w:szCs w:val="24"/>
          <w:lang w:val="en-AU"/>
        </w:rPr>
        <w:t>Protec</w:t>
      </w:r>
      <w:r w:rsidR="003973B2">
        <w:rPr>
          <w:rFonts w:cs="Arial"/>
          <w:b/>
          <w:bCs/>
          <w:szCs w:val="24"/>
          <w:lang w:val="en-AU"/>
        </w:rPr>
        <w:t>t</w:t>
      </w:r>
      <w:r w:rsidR="003973B2" w:rsidRPr="003973B2">
        <w:rPr>
          <w:rFonts w:cs="Arial"/>
          <w:b/>
          <w:bCs/>
          <w:szCs w:val="24"/>
          <w:lang w:val="en-AU"/>
        </w:rPr>
        <w:t>ia</w:t>
      </w:r>
      <w:proofErr w:type="spellEnd"/>
      <w:r w:rsidR="003973B2" w:rsidRPr="003973B2">
        <w:rPr>
          <w:rFonts w:cs="Arial"/>
          <w:b/>
          <w:bCs/>
          <w:szCs w:val="24"/>
          <w:lang w:val="en-AU"/>
        </w:rPr>
        <w:t xml:space="preserve"> </w:t>
      </w:r>
      <w:proofErr w:type="spellStart"/>
      <w:r w:rsidR="003973B2" w:rsidRPr="003973B2">
        <w:rPr>
          <w:rFonts w:cs="Arial"/>
          <w:b/>
          <w:bCs/>
          <w:szCs w:val="24"/>
          <w:lang w:val="en-AU"/>
        </w:rPr>
        <w:t>ecosistemelor</w:t>
      </w:r>
      <w:proofErr w:type="spellEnd"/>
      <w:r w:rsidR="003973B2" w:rsidRPr="003973B2">
        <w:rPr>
          <w:rFonts w:cs="Arial"/>
          <w:b/>
          <w:bCs/>
          <w:szCs w:val="24"/>
          <w:lang w:val="en-AU"/>
        </w:rPr>
        <w:t xml:space="preserve"> </w:t>
      </w:r>
      <w:proofErr w:type="spellStart"/>
      <w:r w:rsidR="003973B2" w:rsidRPr="003973B2">
        <w:rPr>
          <w:rFonts w:cs="Arial"/>
          <w:b/>
          <w:bCs/>
          <w:szCs w:val="24"/>
          <w:lang w:val="en-AU"/>
        </w:rPr>
        <w:t>terestre</w:t>
      </w:r>
      <w:proofErr w:type="spellEnd"/>
      <w:r w:rsidR="003973B2" w:rsidRPr="003973B2">
        <w:rPr>
          <w:rFonts w:cs="Arial"/>
          <w:b/>
          <w:bCs/>
          <w:szCs w:val="24"/>
          <w:lang w:val="en-AU"/>
        </w:rPr>
        <w:t xml:space="preserve"> </w:t>
      </w:r>
      <w:proofErr w:type="spellStart"/>
      <w:r w:rsidR="00D15A6C">
        <w:rPr>
          <w:rFonts w:cs="Arial"/>
          <w:b/>
          <w:bCs/>
          <w:szCs w:val="24"/>
          <w:lang w:val="en-AU"/>
        </w:rPr>
        <w:t>s</w:t>
      </w:r>
      <w:r w:rsidR="003973B2" w:rsidRPr="003973B2">
        <w:rPr>
          <w:rFonts w:cs="Arial"/>
          <w:b/>
          <w:bCs/>
          <w:szCs w:val="24"/>
          <w:lang w:val="en-AU"/>
        </w:rPr>
        <w:t>i</w:t>
      </w:r>
      <w:proofErr w:type="spellEnd"/>
      <w:r w:rsidR="003973B2" w:rsidRPr="003973B2">
        <w:rPr>
          <w:rFonts w:cs="Arial"/>
          <w:b/>
          <w:bCs/>
          <w:szCs w:val="24"/>
          <w:lang w:val="en-AU"/>
        </w:rPr>
        <w:t xml:space="preserve"> </w:t>
      </w:r>
      <w:proofErr w:type="spellStart"/>
      <w:r w:rsidR="003973B2" w:rsidRPr="003973B2">
        <w:rPr>
          <w:rFonts w:cs="Arial"/>
          <w:b/>
          <w:bCs/>
          <w:szCs w:val="24"/>
          <w:lang w:val="en-AU"/>
        </w:rPr>
        <w:t>acvatice</w:t>
      </w:r>
      <w:proofErr w:type="spellEnd"/>
    </w:p>
    <w:p w14:paraId="22D6CA1A" w14:textId="3B066E2B" w:rsidR="003973B2" w:rsidRPr="003973B2" w:rsidRDefault="003973B2" w:rsidP="003973B2">
      <w:pPr>
        <w:pStyle w:val="BodyText"/>
        <w:spacing w:line="276" w:lineRule="auto"/>
        <w:ind w:left="360" w:firstLine="360"/>
        <w:rPr>
          <w:rFonts w:cs="Arial"/>
          <w:b/>
          <w:bCs/>
          <w:szCs w:val="24"/>
          <w:lang w:val="en-AU"/>
        </w:rPr>
      </w:pPr>
      <w:proofErr w:type="spellStart"/>
      <w:r>
        <w:rPr>
          <w:rFonts w:cs="Arial"/>
          <w:b/>
          <w:bCs/>
          <w:szCs w:val="24"/>
          <w:lang w:val="en-AU"/>
        </w:rPr>
        <w:t>I</w:t>
      </w:r>
      <w:r w:rsidRPr="003973B2">
        <w:rPr>
          <w:rFonts w:cs="Arial"/>
          <w:b/>
          <w:bCs/>
          <w:szCs w:val="24"/>
          <w:lang w:val="en-AU"/>
        </w:rPr>
        <w:t>dentificarea</w:t>
      </w:r>
      <w:proofErr w:type="spellEnd"/>
      <w:r w:rsidRPr="003973B2">
        <w:rPr>
          <w:rFonts w:cs="Arial"/>
          <w:b/>
          <w:bCs/>
          <w:szCs w:val="24"/>
          <w:lang w:val="en-AU"/>
        </w:rPr>
        <w:t xml:space="preserve"> </w:t>
      </w:r>
      <w:proofErr w:type="spellStart"/>
      <w:r w:rsidRPr="003973B2">
        <w:rPr>
          <w:rFonts w:cs="Arial"/>
          <w:b/>
          <w:bCs/>
          <w:szCs w:val="24"/>
          <w:lang w:val="en-AU"/>
        </w:rPr>
        <w:t>arealelor</w:t>
      </w:r>
      <w:proofErr w:type="spellEnd"/>
      <w:r w:rsidRPr="003973B2">
        <w:rPr>
          <w:rFonts w:cs="Arial"/>
          <w:b/>
          <w:bCs/>
          <w:szCs w:val="24"/>
          <w:lang w:val="en-AU"/>
        </w:rPr>
        <w:t xml:space="preserve"> </w:t>
      </w:r>
      <w:proofErr w:type="spellStart"/>
      <w:r w:rsidRPr="003973B2">
        <w:rPr>
          <w:rFonts w:cs="Arial"/>
          <w:b/>
          <w:bCs/>
          <w:szCs w:val="24"/>
          <w:lang w:val="en-AU"/>
        </w:rPr>
        <w:t>sensibile</w:t>
      </w:r>
      <w:proofErr w:type="spellEnd"/>
      <w:r w:rsidRPr="003973B2">
        <w:rPr>
          <w:rFonts w:cs="Arial"/>
          <w:b/>
          <w:bCs/>
          <w:szCs w:val="24"/>
          <w:lang w:val="en-AU"/>
        </w:rPr>
        <w:t xml:space="preserve"> </w:t>
      </w:r>
      <w:proofErr w:type="spellStart"/>
      <w:r w:rsidRPr="003973B2">
        <w:rPr>
          <w:rFonts w:cs="Arial"/>
          <w:b/>
          <w:bCs/>
          <w:szCs w:val="24"/>
          <w:lang w:val="en-AU"/>
        </w:rPr>
        <w:t>ce</w:t>
      </w:r>
      <w:proofErr w:type="spellEnd"/>
      <w:r w:rsidRPr="003973B2">
        <w:rPr>
          <w:rFonts w:cs="Arial"/>
          <w:b/>
          <w:bCs/>
          <w:szCs w:val="24"/>
          <w:lang w:val="en-AU"/>
        </w:rPr>
        <w:t xml:space="preserve"> pot fi </w:t>
      </w:r>
      <w:proofErr w:type="spellStart"/>
      <w:r w:rsidRPr="003973B2">
        <w:rPr>
          <w:rFonts w:cs="Arial"/>
          <w:b/>
          <w:bCs/>
          <w:szCs w:val="24"/>
          <w:lang w:val="en-AU"/>
        </w:rPr>
        <w:t>afectate</w:t>
      </w:r>
      <w:proofErr w:type="spellEnd"/>
      <w:r w:rsidRPr="003973B2">
        <w:rPr>
          <w:rFonts w:cs="Arial"/>
          <w:b/>
          <w:bCs/>
          <w:szCs w:val="24"/>
          <w:lang w:val="en-AU"/>
        </w:rPr>
        <w:t xml:space="preserve"> de </w:t>
      </w:r>
      <w:proofErr w:type="spellStart"/>
      <w:r w:rsidRPr="003973B2">
        <w:rPr>
          <w:rFonts w:cs="Arial"/>
          <w:b/>
          <w:bCs/>
          <w:szCs w:val="24"/>
          <w:lang w:val="en-AU"/>
        </w:rPr>
        <w:t>proiect</w:t>
      </w:r>
      <w:proofErr w:type="spellEnd"/>
    </w:p>
    <w:p w14:paraId="17E31A8B" w14:textId="6C1E9DA4" w:rsidR="003973B2" w:rsidRPr="003973B2" w:rsidRDefault="003973B2" w:rsidP="003973B2">
      <w:pPr>
        <w:pStyle w:val="BodyText"/>
        <w:spacing w:line="276" w:lineRule="auto"/>
        <w:ind w:left="360" w:firstLine="360"/>
        <w:rPr>
          <w:rFonts w:cs="Arial"/>
          <w:szCs w:val="24"/>
          <w:lang w:val="en-AU"/>
        </w:rPr>
      </w:pPr>
      <w:proofErr w:type="spellStart"/>
      <w:r w:rsidRPr="003973B2">
        <w:rPr>
          <w:rFonts w:cs="Arial"/>
          <w:szCs w:val="24"/>
          <w:lang w:val="en-AU"/>
        </w:rPr>
        <w:t>Realizarea</w:t>
      </w:r>
      <w:proofErr w:type="spellEnd"/>
      <w:r w:rsidRPr="003973B2">
        <w:rPr>
          <w:rFonts w:cs="Arial"/>
          <w:szCs w:val="24"/>
          <w:lang w:val="en-AU"/>
        </w:rPr>
        <w:t xml:space="preserve">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 xml:space="preserve"> </w:t>
      </w:r>
      <w:proofErr w:type="spellStart"/>
      <w:r w:rsidRPr="003973B2">
        <w:rPr>
          <w:rFonts w:cs="Arial"/>
          <w:szCs w:val="24"/>
          <w:lang w:val="en-AU"/>
        </w:rPr>
        <w:t>func</w:t>
      </w:r>
      <w:r>
        <w:rPr>
          <w:rFonts w:cs="Arial"/>
          <w:szCs w:val="24"/>
          <w:lang w:val="en-AU"/>
        </w:rPr>
        <w:t>t</w:t>
      </w:r>
      <w:r w:rsidRPr="003973B2">
        <w:rPr>
          <w:rFonts w:cs="Arial"/>
          <w:szCs w:val="24"/>
          <w:lang w:val="en-AU"/>
        </w:rPr>
        <w:t>ionarea</w:t>
      </w:r>
      <w:proofErr w:type="spellEnd"/>
      <w:r w:rsidRPr="003973B2">
        <w:rPr>
          <w:rFonts w:cs="Arial"/>
          <w:szCs w:val="24"/>
          <w:lang w:val="en-AU"/>
        </w:rPr>
        <w:t xml:space="preserve"> </w:t>
      </w:r>
      <w:proofErr w:type="spellStart"/>
      <w:r w:rsidRPr="003973B2">
        <w:rPr>
          <w:rFonts w:cs="Arial"/>
          <w:szCs w:val="24"/>
          <w:lang w:val="en-AU"/>
        </w:rPr>
        <w:t>obiectivului</w:t>
      </w:r>
      <w:proofErr w:type="spellEnd"/>
      <w:r w:rsidRPr="003973B2">
        <w:rPr>
          <w:rFonts w:cs="Arial"/>
          <w:szCs w:val="24"/>
          <w:lang w:val="en-AU"/>
        </w:rPr>
        <w:t xml:space="preserve"> </w:t>
      </w:r>
      <w:proofErr w:type="spellStart"/>
      <w:r w:rsidRPr="003973B2">
        <w:rPr>
          <w:rFonts w:cs="Arial"/>
          <w:szCs w:val="24"/>
          <w:lang w:val="en-AU"/>
        </w:rPr>
        <w:t>propus</w:t>
      </w:r>
      <w:proofErr w:type="spellEnd"/>
      <w:r w:rsidRPr="003973B2">
        <w:rPr>
          <w:rFonts w:cs="Arial"/>
          <w:szCs w:val="24"/>
          <w:lang w:val="en-AU"/>
        </w:rPr>
        <w:t xml:space="preserve"> nu sunt de natur</w:t>
      </w:r>
      <w:r>
        <w:rPr>
          <w:rFonts w:cs="Arial"/>
          <w:szCs w:val="24"/>
          <w:lang w:val="en-AU"/>
        </w:rPr>
        <w:t>a</w:t>
      </w:r>
      <w:r w:rsidRPr="003973B2">
        <w:rPr>
          <w:rFonts w:cs="Arial"/>
          <w:szCs w:val="24"/>
          <w:lang w:val="en-AU"/>
        </w:rPr>
        <w:t xml:space="preserve"> </w:t>
      </w:r>
      <w:proofErr w:type="spellStart"/>
      <w:r w:rsidRPr="003973B2">
        <w:rPr>
          <w:rFonts w:cs="Arial"/>
          <w:szCs w:val="24"/>
          <w:lang w:val="en-AU"/>
        </w:rPr>
        <w:t>s</w:t>
      </w:r>
      <w:r>
        <w:rPr>
          <w:rFonts w:cs="Arial"/>
          <w:szCs w:val="24"/>
          <w:lang w:val="en-AU"/>
        </w:rPr>
        <w:t>a</w:t>
      </w:r>
      <w:proofErr w:type="spellEnd"/>
      <w:r w:rsidRPr="003973B2">
        <w:rPr>
          <w:rFonts w:cs="Arial"/>
          <w:szCs w:val="24"/>
          <w:lang w:val="en-AU"/>
        </w:rPr>
        <w:t xml:space="preserve"> determine </w:t>
      </w:r>
      <w:proofErr w:type="spellStart"/>
      <w:r w:rsidRPr="003973B2">
        <w:rPr>
          <w:rFonts w:cs="Arial"/>
          <w:szCs w:val="24"/>
          <w:lang w:val="en-AU"/>
        </w:rPr>
        <w:t>modific</w:t>
      </w:r>
      <w:r>
        <w:rPr>
          <w:rFonts w:cs="Arial"/>
          <w:szCs w:val="24"/>
          <w:lang w:val="en-AU"/>
        </w:rPr>
        <w:t>a</w:t>
      </w:r>
      <w:r w:rsidRPr="003973B2">
        <w:rPr>
          <w:rFonts w:cs="Arial"/>
          <w:szCs w:val="24"/>
          <w:lang w:val="en-AU"/>
        </w:rPr>
        <w:t>ri</w:t>
      </w:r>
      <w:proofErr w:type="spellEnd"/>
      <w:r>
        <w:rPr>
          <w:rFonts w:cs="Arial"/>
          <w:szCs w:val="24"/>
          <w:lang w:val="en-AU"/>
        </w:rPr>
        <w:t xml:space="preserve"> </w:t>
      </w:r>
      <w:proofErr w:type="spellStart"/>
      <w:r w:rsidRPr="003973B2">
        <w:rPr>
          <w:rFonts w:cs="Arial"/>
          <w:szCs w:val="24"/>
          <w:lang w:val="en-AU"/>
        </w:rPr>
        <w:t>asupra</w:t>
      </w:r>
      <w:proofErr w:type="spellEnd"/>
      <w:r w:rsidRPr="003973B2">
        <w:rPr>
          <w:rFonts w:cs="Arial"/>
          <w:szCs w:val="24"/>
          <w:lang w:val="en-AU"/>
        </w:rPr>
        <w:t xml:space="preserve"> </w:t>
      </w:r>
      <w:proofErr w:type="spellStart"/>
      <w:r w:rsidRPr="003973B2">
        <w:rPr>
          <w:rFonts w:cs="Arial"/>
          <w:szCs w:val="24"/>
          <w:lang w:val="en-AU"/>
        </w:rPr>
        <w:t>unor</w:t>
      </w:r>
      <w:proofErr w:type="spellEnd"/>
      <w:r w:rsidRPr="003973B2">
        <w:rPr>
          <w:rFonts w:cs="Arial"/>
          <w:szCs w:val="24"/>
          <w:lang w:val="en-AU"/>
        </w:rPr>
        <w:t xml:space="preserve"> </w:t>
      </w:r>
      <w:proofErr w:type="spellStart"/>
      <w:r w:rsidRPr="003973B2">
        <w:rPr>
          <w:rFonts w:cs="Arial"/>
          <w:szCs w:val="24"/>
          <w:lang w:val="en-AU"/>
        </w:rPr>
        <w:t>ecosisteme</w:t>
      </w:r>
      <w:proofErr w:type="spellEnd"/>
      <w:r w:rsidRPr="003973B2">
        <w:rPr>
          <w:rFonts w:cs="Arial"/>
          <w:szCs w:val="24"/>
          <w:lang w:val="en-AU"/>
        </w:rPr>
        <w:t xml:space="preserve"> </w:t>
      </w:r>
      <w:proofErr w:type="spellStart"/>
      <w:r w:rsidRPr="003973B2">
        <w:rPr>
          <w:rFonts w:cs="Arial"/>
          <w:szCs w:val="24"/>
          <w:lang w:val="en-AU"/>
        </w:rPr>
        <w:t>acvatice</w:t>
      </w:r>
      <w:proofErr w:type="spellEnd"/>
      <w:r w:rsidRPr="003973B2">
        <w:rPr>
          <w:rFonts w:cs="Arial"/>
          <w:szCs w:val="24"/>
          <w:lang w:val="en-AU"/>
        </w:rPr>
        <w:t xml:space="preserve"> </w:t>
      </w:r>
      <w:proofErr w:type="spellStart"/>
      <w:r w:rsidRPr="003973B2">
        <w:rPr>
          <w:rFonts w:cs="Arial"/>
          <w:szCs w:val="24"/>
          <w:lang w:val="en-AU"/>
        </w:rPr>
        <w:t>sau</w:t>
      </w:r>
      <w:proofErr w:type="spellEnd"/>
      <w:r w:rsidRPr="003973B2">
        <w:rPr>
          <w:rFonts w:cs="Arial"/>
          <w:szCs w:val="24"/>
          <w:lang w:val="en-AU"/>
        </w:rPr>
        <w:t xml:space="preserve"> </w:t>
      </w:r>
      <w:proofErr w:type="spellStart"/>
      <w:r w:rsidRPr="003973B2">
        <w:rPr>
          <w:rFonts w:cs="Arial"/>
          <w:szCs w:val="24"/>
          <w:lang w:val="en-AU"/>
        </w:rPr>
        <w:t>terestre</w:t>
      </w:r>
      <w:proofErr w:type="spellEnd"/>
      <w:r w:rsidRPr="003973B2">
        <w:rPr>
          <w:rFonts w:cs="Arial"/>
          <w:szCs w:val="24"/>
          <w:lang w:val="en-AU"/>
        </w:rPr>
        <w:t xml:space="preserve">, </w:t>
      </w:r>
      <w:proofErr w:type="spellStart"/>
      <w:r w:rsidRPr="003973B2">
        <w:rPr>
          <w:rFonts w:cs="Arial"/>
          <w:szCs w:val="24"/>
          <w:lang w:val="en-AU"/>
        </w:rPr>
        <w:t>avand</w:t>
      </w:r>
      <w:proofErr w:type="spellEnd"/>
      <w:r w:rsidRPr="003973B2">
        <w:rPr>
          <w:rFonts w:cs="Arial"/>
          <w:szCs w:val="24"/>
          <w:lang w:val="en-AU"/>
        </w:rPr>
        <w:t xml:space="preserve"> </w:t>
      </w:r>
      <w:r w:rsidR="00A706C6">
        <w:rPr>
          <w:rFonts w:cs="Arial"/>
          <w:szCs w:val="24"/>
          <w:lang w:val="en-AU"/>
        </w:rPr>
        <w:t>i</w:t>
      </w:r>
      <w:r w:rsidRPr="003973B2">
        <w:rPr>
          <w:rFonts w:cs="Arial"/>
          <w:szCs w:val="24"/>
          <w:lang w:val="en-AU"/>
        </w:rPr>
        <w:t xml:space="preserve">n </w:t>
      </w:r>
      <w:proofErr w:type="spellStart"/>
      <w:r w:rsidRPr="003973B2">
        <w:rPr>
          <w:rFonts w:cs="Arial"/>
          <w:szCs w:val="24"/>
          <w:lang w:val="en-AU"/>
        </w:rPr>
        <w:t>vedere</w:t>
      </w:r>
      <w:proofErr w:type="spellEnd"/>
      <w:r w:rsidRPr="003973B2">
        <w:rPr>
          <w:rFonts w:cs="Arial"/>
          <w:szCs w:val="24"/>
          <w:lang w:val="en-AU"/>
        </w:rPr>
        <w:t xml:space="preserve"> c</w:t>
      </w:r>
      <w:r>
        <w:rPr>
          <w:rFonts w:cs="Arial"/>
          <w:szCs w:val="24"/>
          <w:lang w:val="en-AU"/>
        </w:rPr>
        <w:t>a</w:t>
      </w:r>
      <w:r w:rsidRPr="003973B2">
        <w:rPr>
          <w:rFonts w:cs="Arial"/>
          <w:szCs w:val="24"/>
          <w:lang w:val="en-AU"/>
        </w:rPr>
        <w:t xml:space="preserve"> </w:t>
      </w:r>
      <w:proofErr w:type="spellStart"/>
      <w:r w:rsidRPr="003973B2">
        <w:rPr>
          <w:rFonts w:cs="Arial"/>
          <w:szCs w:val="24"/>
          <w:lang w:val="en-AU"/>
        </w:rPr>
        <w:t>loca</w:t>
      </w:r>
      <w:r>
        <w:rPr>
          <w:rFonts w:cs="Arial"/>
          <w:szCs w:val="24"/>
          <w:lang w:val="en-AU"/>
        </w:rPr>
        <w:t>t</w:t>
      </w:r>
      <w:r w:rsidRPr="003973B2">
        <w:rPr>
          <w:rFonts w:cs="Arial"/>
          <w:szCs w:val="24"/>
          <w:lang w:val="en-AU"/>
        </w:rPr>
        <w:t>ia</w:t>
      </w:r>
      <w:proofErr w:type="spellEnd"/>
      <w:r w:rsidRPr="003973B2">
        <w:rPr>
          <w:rFonts w:cs="Arial"/>
          <w:szCs w:val="24"/>
          <w:lang w:val="en-AU"/>
        </w:rPr>
        <w:t xml:space="preserve"> </w:t>
      </w:r>
      <w:proofErr w:type="spellStart"/>
      <w:r w:rsidRPr="003973B2">
        <w:rPr>
          <w:rFonts w:cs="Arial"/>
          <w:szCs w:val="24"/>
          <w:lang w:val="en-AU"/>
        </w:rPr>
        <w:t>este</w:t>
      </w:r>
      <w:proofErr w:type="spellEnd"/>
      <w:r w:rsidRPr="003973B2">
        <w:rPr>
          <w:rFonts w:cs="Arial"/>
          <w:szCs w:val="24"/>
          <w:lang w:val="en-AU"/>
        </w:rPr>
        <w:t xml:space="preserve"> </w:t>
      </w:r>
      <w:proofErr w:type="spellStart"/>
      <w:r w:rsidRPr="003973B2">
        <w:rPr>
          <w:rFonts w:cs="Arial"/>
          <w:szCs w:val="24"/>
          <w:lang w:val="en-AU"/>
        </w:rPr>
        <w:t>situat</w:t>
      </w:r>
      <w:r>
        <w:rPr>
          <w:rFonts w:cs="Arial"/>
          <w:szCs w:val="24"/>
          <w:lang w:val="en-AU"/>
        </w:rPr>
        <w:t>a</w:t>
      </w:r>
      <w:proofErr w:type="spellEnd"/>
      <w:r w:rsidRPr="003973B2">
        <w:rPr>
          <w:rFonts w:cs="Arial"/>
          <w:szCs w:val="24"/>
          <w:lang w:val="en-AU"/>
        </w:rPr>
        <w:t xml:space="preserve"> </w:t>
      </w:r>
      <w:proofErr w:type="spellStart"/>
      <w:r w:rsidR="00A706C6">
        <w:rPr>
          <w:rFonts w:cs="Arial"/>
          <w:szCs w:val="24"/>
          <w:lang w:val="en-AU"/>
        </w:rPr>
        <w:t>i</w:t>
      </w:r>
      <w:r w:rsidRPr="003973B2">
        <w:rPr>
          <w:rFonts w:cs="Arial"/>
          <w:szCs w:val="24"/>
          <w:lang w:val="en-AU"/>
        </w:rPr>
        <w:t>ntr</w:t>
      </w:r>
      <w:proofErr w:type="spellEnd"/>
      <w:r w:rsidRPr="003973B2">
        <w:rPr>
          <w:rFonts w:cs="Arial"/>
          <w:szCs w:val="24"/>
          <w:lang w:val="en-AU"/>
        </w:rPr>
        <w:t>-o zon</w:t>
      </w:r>
      <w:r>
        <w:rPr>
          <w:rFonts w:cs="Arial"/>
          <w:szCs w:val="24"/>
          <w:lang w:val="en-AU"/>
        </w:rPr>
        <w:t xml:space="preserve">a </w:t>
      </w:r>
      <w:proofErr w:type="spellStart"/>
      <w:r w:rsidRPr="003973B2">
        <w:rPr>
          <w:rFonts w:cs="Arial"/>
          <w:szCs w:val="24"/>
          <w:lang w:val="en-AU"/>
        </w:rPr>
        <w:t>prev</w:t>
      </w:r>
      <w:r>
        <w:rPr>
          <w:rFonts w:cs="Arial"/>
          <w:szCs w:val="24"/>
          <w:lang w:val="en-AU"/>
        </w:rPr>
        <w:t>a</w:t>
      </w:r>
      <w:r w:rsidRPr="003973B2">
        <w:rPr>
          <w:rFonts w:cs="Arial"/>
          <w:szCs w:val="24"/>
          <w:lang w:val="en-AU"/>
        </w:rPr>
        <w:t>zut</w:t>
      </w:r>
      <w:r>
        <w:rPr>
          <w:rFonts w:cs="Arial"/>
          <w:szCs w:val="24"/>
          <w:lang w:val="en-AU"/>
        </w:rPr>
        <w:t>a</w:t>
      </w:r>
      <w:proofErr w:type="spellEnd"/>
      <w:r w:rsidRPr="003973B2">
        <w:rPr>
          <w:rFonts w:cs="Arial"/>
          <w:szCs w:val="24"/>
          <w:lang w:val="en-AU"/>
        </w:rPr>
        <w:t xml:space="preserve"> </w:t>
      </w:r>
      <w:proofErr w:type="spellStart"/>
      <w:r w:rsidRPr="003973B2">
        <w:rPr>
          <w:rFonts w:cs="Arial"/>
          <w:szCs w:val="24"/>
          <w:lang w:val="en-AU"/>
        </w:rPr>
        <w:t>prin</w:t>
      </w:r>
      <w:proofErr w:type="spellEnd"/>
      <w:r w:rsidRPr="003973B2">
        <w:rPr>
          <w:rFonts w:cs="Arial"/>
          <w:szCs w:val="24"/>
          <w:lang w:val="en-AU"/>
        </w:rPr>
        <w:t xml:space="preserve"> </w:t>
      </w:r>
      <w:proofErr w:type="spellStart"/>
      <w:r w:rsidRPr="003973B2">
        <w:rPr>
          <w:rFonts w:cs="Arial"/>
          <w:szCs w:val="24"/>
          <w:lang w:val="en-AU"/>
        </w:rPr>
        <w:t>documenta</w:t>
      </w:r>
      <w:r>
        <w:rPr>
          <w:rFonts w:cs="Arial"/>
          <w:szCs w:val="24"/>
          <w:lang w:val="en-AU"/>
        </w:rPr>
        <w:t>t</w:t>
      </w:r>
      <w:r w:rsidRPr="003973B2">
        <w:rPr>
          <w:rFonts w:cs="Arial"/>
          <w:szCs w:val="24"/>
          <w:lang w:val="en-AU"/>
        </w:rPr>
        <w:t>iile</w:t>
      </w:r>
      <w:proofErr w:type="spellEnd"/>
      <w:r w:rsidRPr="003973B2">
        <w:rPr>
          <w:rFonts w:cs="Arial"/>
          <w:szCs w:val="24"/>
          <w:lang w:val="en-AU"/>
        </w:rPr>
        <w:t xml:space="preserve"> de urbanism </w:t>
      </w:r>
      <w:proofErr w:type="spellStart"/>
      <w:r w:rsidRPr="003973B2">
        <w:rPr>
          <w:rFonts w:cs="Arial"/>
          <w:szCs w:val="24"/>
          <w:lang w:val="en-AU"/>
        </w:rPr>
        <w:t>pentru</w:t>
      </w:r>
      <w:proofErr w:type="spellEnd"/>
      <w:r w:rsidRPr="003973B2">
        <w:rPr>
          <w:rFonts w:cs="Arial"/>
          <w:szCs w:val="24"/>
          <w:lang w:val="en-AU"/>
        </w:rPr>
        <w:t xml:space="preserve"> </w:t>
      </w:r>
      <w:proofErr w:type="spellStart"/>
      <w:r w:rsidRPr="003973B2">
        <w:rPr>
          <w:rFonts w:cs="Arial"/>
          <w:szCs w:val="24"/>
          <w:lang w:val="en-AU"/>
        </w:rPr>
        <w:t>func</w:t>
      </w:r>
      <w:r>
        <w:rPr>
          <w:rFonts w:cs="Arial"/>
          <w:szCs w:val="24"/>
          <w:lang w:val="en-AU"/>
        </w:rPr>
        <w:t>t</w:t>
      </w:r>
      <w:r w:rsidRPr="003973B2">
        <w:rPr>
          <w:rFonts w:cs="Arial"/>
          <w:szCs w:val="24"/>
          <w:lang w:val="en-AU"/>
        </w:rPr>
        <w:t>iuni</w:t>
      </w:r>
      <w:proofErr w:type="spellEnd"/>
      <w:r w:rsidRPr="003973B2">
        <w:rPr>
          <w:rFonts w:cs="Arial"/>
          <w:szCs w:val="24"/>
          <w:lang w:val="en-AU"/>
        </w:rPr>
        <w:t xml:space="preserve"> de </w:t>
      </w:r>
      <w:proofErr w:type="spellStart"/>
      <w:r w:rsidR="00C46BE4">
        <w:rPr>
          <w:rFonts w:cs="Arial"/>
          <w:szCs w:val="24"/>
          <w:lang w:val="en-AU"/>
        </w:rPr>
        <w:t>rezidentiale</w:t>
      </w:r>
      <w:proofErr w:type="spellEnd"/>
      <w:r w:rsidR="00C46BE4">
        <w:rPr>
          <w:rFonts w:cs="Arial"/>
          <w:szCs w:val="24"/>
          <w:lang w:val="en-AU"/>
        </w:rPr>
        <w:t xml:space="preserve">, cu immobile de </w:t>
      </w:r>
      <w:proofErr w:type="spellStart"/>
      <w:r w:rsidR="00C46BE4">
        <w:rPr>
          <w:rFonts w:cs="Arial"/>
          <w:szCs w:val="24"/>
          <w:lang w:val="en-AU"/>
        </w:rPr>
        <w:t>locuinte</w:t>
      </w:r>
      <w:proofErr w:type="spellEnd"/>
      <w:r w:rsidR="00C46BE4">
        <w:rPr>
          <w:rFonts w:cs="Arial"/>
          <w:szCs w:val="24"/>
          <w:lang w:val="en-AU"/>
        </w:rPr>
        <w:t xml:space="preserve"> </w:t>
      </w:r>
      <w:proofErr w:type="spellStart"/>
      <w:r w:rsidR="00C46BE4">
        <w:rPr>
          <w:rFonts w:cs="Arial"/>
          <w:szCs w:val="24"/>
          <w:lang w:val="en-AU"/>
        </w:rPr>
        <w:t>colective</w:t>
      </w:r>
      <w:proofErr w:type="spellEnd"/>
      <w:r w:rsidRPr="003973B2">
        <w:rPr>
          <w:rFonts w:cs="Arial"/>
          <w:szCs w:val="24"/>
          <w:lang w:val="en-AU"/>
        </w:rPr>
        <w:t>.</w:t>
      </w:r>
    </w:p>
    <w:p w14:paraId="7E7E11A5" w14:textId="7A3735CD" w:rsidR="003973B2" w:rsidRPr="003973B2" w:rsidRDefault="003973B2" w:rsidP="003973B2">
      <w:pPr>
        <w:pStyle w:val="BodyText"/>
        <w:spacing w:line="276" w:lineRule="auto"/>
        <w:ind w:left="360" w:firstLine="360"/>
        <w:rPr>
          <w:rFonts w:cs="Arial"/>
          <w:szCs w:val="24"/>
          <w:lang w:val="en-AU"/>
        </w:rPr>
      </w:pPr>
      <w:proofErr w:type="spellStart"/>
      <w:r>
        <w:rPr>
          <w:rFonts w:cs="Arial"/>
          <w:szCs w:val="24"/>
          <w:lang w:val="en-AU"/>
        </w:rPr>
        <w:t>L</w:t>
      </w:r>
      <w:r w:rsidRPr="003973B2">
        <w:rPr>
          <w:rFonts w:cs="Arial"/>
          <w:szCs w:val="24"/>
          <w:lang w:val="en-AU"/>
        </w:rPr>
        <w:t>ucr</w:t>
      </w:r>
      <w:r>
        <w:rPr>
          <w:rFonts w:cs="Arial"/>
          <w:szCs w:val="24"/>
          <w:lang w:val="en-AU"/>
        </w:rPr>
        <w:t>a</w:t>
      </w:r>
      <w:r w:rsidRPr="003973B2">
        <w:rPr>
          <w:rFonts w:cs="Arial"/>
          <w:szCs w:val="24"/>
          <w:lang w:val="en-AU"/>
        </w:rPr>
        <w:t>rile</w:t>
      </w:r>
      <w:proofErr w:type="spellEnd"/>
      <w:r w:rsidRPr="003973B2">
        <w:rPr>
          <w:rFonts w:cs="Arial"/>
          <w:szCs w:val="24"/>
          <w:lang w:val="en-AU"/>
        </w:rPr>
        <w:t xml:space="preserve">, </w:t>
      </w:r>
      <w:proofErr w:type="spellStart"/>
      <w:r w:rsidRPr="003973B2">
        <w:rPr>
          <w:rFonts w:cs="Arial"/>
          <w:szCs w:val="24"/>
          <w:lang w:val="en-AU"/>
        </w:rPr>
        <w:t>dot</w:t>
      </w:r>
      <w:r>
        <w:rPr>
          <w:rFonts w:cs="Arial"/>
          <w:szCs w:val="24"/>
          <w:lang w:val="en-AU"/>
        </w:rPr>
        <w:t>a</w:t>
      </w:r>
      <w:r w:rsidRPr="003973B2">
        <w:rPr>
          <w:rFonts w:cs="Arial"/>
          <w:szCs w:val="24"/>
          <w:lang w:val="en-AU"/>
        </w:rPr>
        <w:t>rile</w:t>
      </w:r>
      <w:proofErr w:type="spellEnd"/>
      <w:r w:rsidRPr="003973B2">
        <w:rPr>
          <w:rFonts w:cs="Arial"/>
          <w:szCs w:val="24"/>
          <w:lang w:val="en-AU"/>
        </w:rPr>
        <w:t xml:space="preserve">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 xml:space="preserve"> </w:t>
      </w:r>
      <w:proofErr w:type="spellStart"/>
      <w:r w:rsidRPr="003973B2">
        <w:rPr>
          <w:rFonts w:cs="Arial"/>
          <w:szCs w:val="24"/>
          <w:lang w:val="en-AU"/>
        </w:rPr>
        <w:t>m</w:t>
      </w:r>
      <w:r>
        <w:rPr>
          <w:rFonts w:cs="Arial"/>
          <w:szCs w:val="24"/>
          <w:lang w:val="en-AU"/>
        </w:rPr>
        <w:t>a</w:t>
      </w:r>
      <w:r w:rsidRPr="003973B2">
        <w:rPr>
          <w:rFonts w:cs="Arial"/>
          <w:szCs w:val="24"/>
          <w:lang w:val="en-AU"/>
        </w:rPr>
        <w:t>surile</w:t>
      </w:r>
      <w:proofErr w:type="spellEnd"/>
      <w:r w:rsidRPr="003973B2">
        <w:rPr>
          <w:rFonts w:cs="Arial"/>
          <w:szCs w:val="24"/>
          <w:lang w:val="en-AU"/>
        </w:rPr>
        <w:t xml:space="preserve"> </w:t>
      </w:r>
      <w:proofErr w:type="spellStart"/>
      <w:r w:rsidRPr="003973B2">
        <w:rPr>
          <w:rFonts w:cs="Arial"/>
          <w:szCs w:val="24"/>
          <w:lang w:val="en-AU"/>
        </w:rPr>
        <w:t>pentru</w:t>
      </w:r>
      <w:proofErr w:type="spellEnd"/>
      <w:r w:rsidRPr="003973B2">
        <w:rPr>
          <w:rFonts w:cs="Arial"/>
          <w:szCs w:val="24"/>
          <w:lang w:val="en-AU"/>
        </w:rPr>
        <w:t xml:space="preserve"> </w:t>
      </w:r>
      <w:proofErr w:type="spellStart"/>
      <w:r w:rsidRPr="003973B2">
        <w:rPr>
          <w:rFonts w:cs="Arial"/>
          <w:szCs w:val="24"/>
          <w:lang w:val="en-AU"/>
        </w:rPr>
        <w:t>protec</w:t>
      </w:r>
      <w:r>
        <w:rPr>
          <w:rFonts w:cs="Arial"/>
          <w:szCs w:val="24"/>
          <w:lang w:val="en-AU"/>
        </w:rPr>
        <w:t>t</w:t>
      </w:r>
      <w:r w:rsidRPr="003973B2">
        <w:rPr>
          <w:rFonts w:cs="Arial"/>
          <w:szCs w:val="24"/>
          <w:lang w:val="en-AU"/>
        </w:rPr>
        <w:t>ia</w:t>
      </w:r>
      <w:proofErr w:type="spellEnd"/>
      <w:r w:rsidRPr="003973B2">
        <w:rPr>
          <w:rFonts w:cs="Arial"/>
          <w:szCs w:val="24"/>
          <w:lang w:val="en-AU"/>
        </w:rPr>
        <w:t xml:space="preserve"> </w:t>
      </w:r>
      <w:proofErr w:type="spellStart"/>
      <w:r w:rsidRPr="003973B2">
        <w:rPr>
          <w:rFonts w:cs="Arial"/>
          <w:szCs w:val="24"/>
          <w:lang w:val="en-AU"/>
        </w:rPr>
        <w:t>biodiversit</w:t>
      </w:r>
      <w:r>
        <w:rPr>
          <w:rFonts w:cs="Arial"/>
          <w:szCs w:val="24"/>
          <w:lang w:val="en-AU"/>
        </w:rPr>
        <w:t>at</w:t>
      </w:r>
      <w:r w:rsidRPr="003973B2">
        <w:rPr>
          <w:rFonts w:cs="Arial"/>
          <w:szCs w:val="24"/>
          <w:lang w:val="en-AU"/>
        </w:rPr>
        <w:t>ii</w:t>
      </w:r>
      <w:proofErr w:type="spellEnd"/>
      <w:r w:rsidRPr="003973B2">
        <w:rPr>
          <w:rFonts w:cs="Arial"/>
          <w:szCs w:val="24"/>
          <w:lang w:val="en-AU"/>
        </w:rPr>
        <w:t xml:space="preserve">, </w:t>
      </w:r>
      <w:proofErr w:type="spellStart"/>
      <w:r w:rsidRPr="003973B2">
        <w:rPr>
          <w:rFonts w:cs="Arial"/>
          <w:szCs w:val="24"/>
          <w:lang w:val="en-AU"/>
        </w:rPr>
        <w:t>monumentelor</w:t>
      </w:r>
      <w:proofErr w:type="spellEnd"/>
      <w:r w:rsidRPr="003973B2">
        <w:rPr>
          <w:rFonts w:cs="Arial"/>
          <w:szCs w:val="24"/>
          <w:lang w:val="en-AU"/>
        </w:rPr>
        <w:t xml:space="preserve"> </w:t>
      </w:r>
      <w:proofErr w:type="spellStart"/>
      <w:r w:rsidRPr="003973B2">
        <w:rPr>
          <w:rFonts w:cs="Arial"/>
          <w:szCs w:val="24"/>
          <w:lang w:val="en-AU"/>
        </w:rPr>
        <w:t>naturii</w:t>
      </w:r>
      <w:proofErr w:type="spellEnd"/>
    </w:p>
    <w:p w14:paraId="4577EE43" w14:textId="369938A3" w:rsidR="003973B2" w:rsidRDefault="00D15A6C" w:rsidP="003973B2">
      <w:pPr>
        <w:pStyle w:val="BodyText"/>
        <w:spacing w:line="276" w:lineRule="auto"/>
        <w:ind w:left="360"/>
        <w:rPr>
          <w:rFonts w:cs="Arial"/>
          <w:szCs w:val="24"/>
          <w:lang w:val="en-AU"/>
        </w:rPr>
      </w:pPr>
      <w:proofErr w:type="spellStart"/>
      <w:r>
        <w:rPr>
          <w:rFonts w:cs="Arial"/>
          <w:szCs w:val="24"/>
          <w:lang w:val="en-AU"/>
        </w:rPr>
        <w:t>s</w:t>
      </w:r>
      <w:r w:rsidR="003973B2" w:rsidRPr="003973B2">
        <w:rPr>
          <w:rFonts w:cs="Arial"/>
          <w:szCs w:val="24"/>
          <w:lang w:val="en-AU"/>
        </w:rPr>
        <w:t>i</w:t>
      </w:r>
      <w:proofErr w:type="spellEnd"/>
      <w:r w:rsidR="003973B2" w:rsidRPr="003973B2">
        <w:rPr>
          <w:rFonts w:cs="Arial"/>
          <w:szCs w:val="24"/>
          <w:lang w:val="en-AU"/>
        </w:rPr>
        <w:t xml:space="preserve"> </w:t>
      </w:r>
      <w:proofErr w:type="spellStart"/>
      <w:r w:rsidR="003973B2" w:rsidRPr="003973B2">
        <w:rPr>
          <w:rFonts w:cs="Arial"/>
          <w:szCs w:val="24"/>
          <w:lang w:val="en-AU"/>
        </w:rPr>
        <w:t>ariilor</w:t>
      </w:r>
      <w:proofErr w:type="spellEnd"/>
      <w:r w:rsidR="003973B2" w:rsidRPr="003973B2">
        <w:rPr>
          <w:rFonts w:cs="Arial"/>
          <w:szCs w:val="24"/>
          <w:lang w:val="en-AU"/>
        </w:rPr>
        <w:t xml:space="preserve"> </w:t>
      </w:r>
      <w:proofErr w:type="spellStart"/>
      <w:r w:rsidR="003973B2" w:rsidRPr="003973B2">
        <w:rPr>
          <w:rFonts w:cs="Arial"/>
          <w:szCs w:val="24"/>
          <w:lang w:val="en-AU"/>
        </w:rPr>
        <w:t>protejate</w:t>
      </w:r>
      <w:proofErr w:type="spellEnd"/>
      <w:r w:rsidR="003973B2" w:rsidRPr="003973B2">
        <w:rPr>
          <w:rFonts w:cs="Arial"/>
          <w:szCs w:val="24"/>
          <w:lang w:val="en-AU"/>
        </w:rPr>
        <w:t xml:space="preserve">- nu e </w:t>
      </w:r>
      <w:proofErr w:type="spellStart"/>
      <w:r w:rsidR="003973B2" w:rsidRPr="003973B2">
        <w:rPr>
          <w:rFonts w:cs="Arial"/>
          <w:szCs w:val="24"/>
          <w:lang w:val="en-AU"/>
        </w:rPr>
        <w:t>cazul</w:t>
      </w:r>
      <w:proofErr w:type="spellEnd"/>
      <w:r w:rsidR="003973B2" w:rsidRPr="003973B2">
        <w:rPr>
          <w:rFonts w:cs="Arial"/>
          <w:szCs w:val="24"/>
          <w:lang w:val="en-AU"/>
        </w:rPr>
        <w:t>.</w:t>
      </w:r>
    </w:p>
    <w:p w14:paraId="7C598AA7" w14:textId="77777777" w:rsidR="003973B2" w:rsidRPr="003973B2" w:rsidRDefault="003973B2" w:rsidP="003973B2">
      <w:pPr>
        <w:pStyle w:val="BodyText"/>
        <w:spacing w:line="276" w:lineRule="auto"/>
        <w:ind w:left="360"/>
        <w:rPr>
          <w:rFonts w:cs="Arial"/>
          <w:szCs w:val="24"/>
          <w:lang w:val="en-AU"/>
        </w:rPr>
      </w:pPr>
    </w:p>
    <w:p w14:paraId="24FC5BFB" w14:textId="3BDA2404" w:rsidR="003973B2" w:rsidRPr="003973B2" w:rsidRDefault="00967597" w:rsidP="003973B2">
      <w:pPr>
        <w:pStyle w:val="BodyText"/>
        <w:spacing w:line="276" w:lineRule="auto"/>
        <w:ind w:left="360" w:firstLine="360"/>
        <w:rPr>
          <w:rFonts w:cs="Arial"/>
          <w:b/>
          <w:bCs/>
          <w:szCs w:val="24"/>
          <w:lang w:val="en-AU"/>
        </w:rPr>
      </w:pPr>
      <w:r>
        <w:rPr>
          <w:rFonts w:cs="Arial"/>
          <w:b/>
          <w:bCs/>
          <w:szCs w:val="24"/>
          <w:lang w:val="en-AU"/>
        </w:rPr>
        <w:t>VI</w:t>
      </w:r>
      <w:r w:rsidR="003973B2" w:rsidRPr="003973B2">
        <w:rPr>
          <w:rFonts w:cs="Arial"/>
          <w:b/>
          <w:bCs/>
          <w:szCs w:val="24"/>
          <w:lang w:val="en-AU"/>
        </w:rPr>
        <w:t xml:space="preserve">.1.7. </w:t>
      </w:r>
      <w:proofErr w:type="spellStart"/>
      <w:r w:rsidR="003973B2" w:rsidRPr="003973B2">
        <w:rPr>
          <w:rFonts w:cs="Arial"/>
          <w:b/>
          <w:bCs/>
          <w:szCs w:val="24"/>
          <w:lang w:val="en-AU"/>
        </w:rPr>
        <w:t>Protectia</w:t>
      </w:r>
      <w:proofErr w:type="spellEnd"/>
      <w:r w:rsidR="003973B2" w:rsidRPr="003973B2">
        <w:rPr>
          <w:rFonts w:cs="Arial"/>
          <w:b/>
          <w:bCs/>
          <w:szCs w:val="24"/>
          <w:lang w:val="en-AU"/>
        </w:rPr>
        <w:t xml:space="preserve"> </w:t>
      </w:r>
      <w:proofErr w:type="spellStart"/>
      <w:r w:rsidR="003973B2" w:rsidRPr="003973B2">
        <w:rPr>
          <w:rFonts w:cs="Arial"/>
          <w:b/>
          <w:bCs/>
          <w:szCs w:val="24"/>
          <w:lang w:val="en-AU"/>
        </w:rPr>
        <w:t>a</w:t>
      </w:r>
      <w:r w:rsidR="00D15A6C">
        <w:rPr>
          <w:rFonts w:cs="Arial"/>
          <w:b/>
          <w:bCs/>
          <w:szCs w:val="24"/>
          <w:lang w:val="en-AU"/>
        </w:rPr>
        <w:t>s</w:t>
      </w:r>
      <w:r w:rsidR="003973B2" w:rsidRPr="003973B2">
        <w:rPr>
          <w:rFonts w:cs="Arial"/>
          <w:b/>
          <w:bCs/>
          <w:szCs w:val="24"/>
          <w:lang w:val="en-AU"/>
        </w:rPr>
        <w:t>ezarilor</w:t>
      </w:r>
      <w:proofErr w:type="spellEnd"/>
      <w:r w:rsidR="003973B2" w:rsidRPr="003973B2">
        <w:rPr>
          <w:rFonts w:cs="Arial"/>
          <w:b/>
          <w:bCs/>
          <w:szCs w:val="24"/>
          <w:lang w:val="en-AU"/>
        </w:rPr>
        <w:t xml:space="preserve"> </w:t>
      </w:r>
      <w:proofErr w:type="spellStart"/>
      <w:r w:rsidR="003973B2" w:rsidRPr="003973B2">
        <w:rPr>
          <w:rFonts w:cs="Arial"/>
          <w:b/>
          <w:bCs/>
          <w:szCs w:val="24"/>
          <w:lang w:val="en-AU"/>
        </w:rPr>
        <w:t>umane</w:t>
      </w:r>
      <w:proofErr w:type="spellEnd"/>
      <w:r w:rsidR="003973B2" w:rsidRPr="003973B2">
        <w:rPr>
          <w:rFonts w:cs="Arial"/>
          <w:b/>
          <w:bCs/>
          <w:szCs w:val="24"/>
          <w:lang w:val="en-AU"/>
        </w:rPr>
        <w:t xml:space="preserve"> </w:t>
      </w:r>
      <w:proofErr w:type="spellStart"/>
      <w:r w:rsidR="00D15A6C">
        <w:rPr>
          <w:rFonts w:cs="Arial"/>
          <w:b/>
          <w:bCs/>
          <w:szCs w:val="24"/>
          <w:lang w:val="en-AU"/>
        </w:rPr>
        <w:t>s</w:t>
      </w:r>
      <w:r w:rsidR="003973B2" w:rsidRPr="003973B2">
        <w:rPr>
          <w:rFonts w:cs="Arial"/>
          <w:b/>
          <w:bCs/>
          <w:szCs w:val="24"/>
          <w:lang w:val="en-AU"/>
        </w:rPr>
        <w:t>i</w:t>
      </w:r>
      <w:proofErr w:type="spellEnd"/>
      <w:r w:rsidR="003973B2" w:rsidRPr="003973B2">
        <w:rPr>
          <w:rFonts w:cs="Arial"/>
          <w:b/>
          <w:bCs/>
          <w:szCs w:val="24"/>
          <w:lang w:val="en-AU"/>
        </w:rPr>
        <w:t xml:space="preserve"> a </w:t>
      </w:r>
      <w:proofErr w:type="spellStart"/>
      <w:r w:rsidR="003973B2" w:rsidRPr="003973B2">
        <w:rPr>
          <w:rFonts w:cs="Arial"/>
          <w:b/>
          <w:bCs/>
          <w:szCs w:val="24"/>
          <w:lang w:val="en-AU"/>
        </w:rPr>
        <w:t>altor</w:t>
      </w:r>
      <w:proofErr w:type="spellEnd"/>
      <w:r w:rsidR="003973B2" w:rsidRPr="003973B2">
        <w:rPr>
          <w:rFonts w:cs="Arial"/>
          <w:b/>
          <w:bCs/>
          <w:szCs w:val="24"/>
          <w:lang w:val="en-AU"/>
        </w:rPr>
        <w:t xml:space="preserve"> </w:t>
      </w:r>
      <w:proofErr w:type="spellStart"/>
      <w:r w:rsidR="003973B2" w:rsidRPr="003973B2">
        <w:rPr>
          <w:rFonts w:cs="Arial"/>
          <w:b/>
          <w:bCs/>
          <w:szCs w:val="24"/>
          <w:lang w:val="en-AU"/>
        </w:rPr>
        <w:t>obiective</w:t>
      </w:r>
      <w:proofErr w:type="spellEnd"/>
      <w:r w:rsidR="003973B2" w:rsidRPr="003973B2">
        <w:rPr>
          <w:rFonts w:cs="Arial"/>
          <w:b/>
          <w:bCs/>
          <w:szCs w:val="24"/>
          <w:lang w:val="en-AU"/>
        </w:rPr>
        <w:t xml:space="preserve"> de </w:t>
      </w:r>
      <w:proofErr w:type="spellStart"/>
      <w:r w:rsidR="003973B2" w:rsidRPr="003973B2">
        <w:rPr>
          <w:rFonts w:cs="Arial"/>
          <w:b/>
          <w:bCs/>
          <w:szCs w:val="24"/>
          <w:lang w:val="en-AU"/>
        </w:rPr>
        <w:t>interes</w:t>
      </w:r>
      <w:proofErr w:type="spellEnd"/>
      <w:r w:rsidR="003973B2" w:rsidRPr="003973B2">
        <w:rPr>
          <w:rFonts w:cs="Arial"/>
          <w:b/>
          <w:bCs/>
          <w:szCs w:val="24"/>
          <w:lang w:val="en-AU"/>
        </w:rPr>
        <w:t xml:space="preserve"> public</w:t>
      </w:r>
    </w:p>
    <w:p w14:paraId="00616548" w14:textId="55E12EAA" w:rsidR="003973B2" w:rsidRPr="003973B2" w:rsidRDefault="003973B2" w:rsidP="003973B2">
      <w:pPr>
        <w:pStyle w:val="BodyText"/>
        <w:spacing w:line="276" w:lineRule="auto"/>
        <w:ind w:left="360" w:firstLine="360"/>
        <w:rPr>
          <w:rFonts w:cs="Arial"/>
          <w:szCs w:val="24"/>
          <w:lang w:val="en-AU"/>
        </w:rPr>
      </w:pPr>
      <w:proofErr w:type="spellStart"/>
      <w:r>
        <w:rPr>
          <w:rFonts w:cs="Arial"/>
          <w:szCs w:val="24"/>
          <w:lang w:val="en-AU"/>
        </w:rPr>
        <w:t>I</w:t>
      </w:r>
      <w:r w:rsidRPr="003973B2">
        <w:rPr>
          <w:rFonts w:cs="Arial"/>
          <w:szCs w:val="24"/>
          <w:lang w:val="en-AU"/>
        </w:rPr>
        <w:t>dentificarea</w:t>
      </w:r>
      <w:proofErr w:type="spellEnd"/>
      <w:r w:rsidRPr="003973B2">
        <w:rPr>
          <w:rFonts w:cs="Arial"/>
          <w:szCs w:val="24"/>
          <w:lang w:val="en-AU"/>
        </w:rPr>
        <w:t xml:space="preserve"> </w:t>
      </w:r>
      <w:proofErr w:type="spellStart"/>
      <w:r w:rsidRPr="003973B2">
        <w:rPr>
          <w:rFonts w:cs="Arial"/>
          <w:szCs w:val="24"/>
          <w:lang w:val="en-AU"/>
        </w:rPr>
        <w:t>obiectivelor</w:t>
      </w:r>
      <w:proofErr w:type="spellEnd"/>
      <w:r w:rsidRPr="003973B2">
        <w:rPr>
          <w:rFonts w:cs="Arial"/>
          <w:szCs w:val="24"/>
          <w:lang w:val="en-AU"/>
        </w:rPr>
        <w:t xml:space="preserve"> de </w:t>
      </w:r>
      <w:proofErr w:type="spellStart"/>
      <w:r w:rsidRPr="003973B2">
        <w:rPr>
          <w:rFonts w:cs="Arial"/>
          <w:szCs w:val="24"/>
          <w:lang w:val="en-AU"/>
        </w:rPr>
        <w:t>interes</w:t>
      </w:r>
      <w:proofErr w:type="spellEnd"/>
      <w:r w:rsidRPr="003973B2">
        <w:rPr>
          <w:rFonts w:cs="Arial"/>
          <w:szCs w:val="24"/>
          <w:lang w:val="en-AU"/>
        </w:rPr>
        <w:t xml:space="preserve"> public, </w:t>
      </w:r>
      <w:proofErr w:type="spellStart"/>
      <w:r w:rsidRPr="003973B2">
        <w:rPr>
          <w:rFonts w:cs="Arial"/>
          <w:szCs w:val="24"/>
          <w:lang w:val="en-AU"/>
        </w:rPr>
        <w:t>distan</w:t>
      </w:r>
      <w:r>
        <w:rPr>
          <w:rFonts w:cs="Arial"/>
          <w:szCs w:val="24"/>
          <w:lang w:val="en-AU"/>
        </w:rPr>
        <w:t>t</w:t>
      </w:r>
      <w:r w:rsidRPr="003973B2">
        <w:rPr>
          <w:rFonts w:cs="Arial"/>
          <w:szCs w:val="24"/>
          <w:lang w:val="en-AU"/>
        </w:rPr>
        <w:t>a</w:t>
      </w:r>
      <w:proofErr w:type="spellEnd"/>
      <w:r w:rsidRPr="003973B2">
        <w:rPr>
          <w:rFonts w:cs="Arial"/>
          <w:szCs w:val="24"/>
          <w:lang w:val="en-AU"/>
        </w:rPr>
        <w:t xml:space="preserve"> fa</w:t>
      </w:r>
      <w:r>
        <w:rPr>
          <w:rFonts w:cs="Arial"/>
          <w:szCs w:val="24"/>
          <w:lang w:val="en-AU"/>
        </w:rPr>
        <w:t>ta</w:t>
      </w:r>
      <w:r w:rsidRPr="003973B2">
        <w:rPr>
          <w:rFonts w:cs="Arial"/>
          <w:szCs w:val="24"/>
          <w:lang w:val="en-AU"/>
        </w:rPr>
        <w:t xml:space="preserve"> de </w:t>
      </w:r>
      <w:proofErr w:type="spellStart"/>
      <w:r w:rsidRPr="003973B2">
        <w:rPr>
          <w:rFonts w:cs="Arial"/>
          <w:szCs w:val="24"/>
          <w:lang w:val="en-AU"/>
        </w:rPr>
        <w:t>a</w:t>
      </w:r>
      <w:r w:rsidR="00D15A6C">
        <w:rPr>
          <w:rFonts w:cs="Arial"/>
          <w:szCs w:val="24"/>
          <w:lang w:val="en-AU"/>
        </w:rPr>
        <w:t>s</w:t>
      </w:r>
      <w:r w:rsidRPr="003973B2">
        <w:rPr>
          <w:rFonts w:cs="Arial"/>
          <w:szCs w:val="24"/>
          <w:lang w:val="en-AU"/>
        </w:rPr>
        <w:t>ez</w:t>
      </w:r>
      <w:r>
        <w:rPr>
          <w:rFonts w:cs="Arial"/>
          <w:szCs w:val="24"/>
          <w:lang w:val="en-AU"/>
        </w:rPr>
        <w:t>a</w:t>
      </w:r>
      <w:r w:rsidRPr="003973B2">
        <w:rPr>
          <w:rFonts w:cs="Arial"/>
          <w:szCs w:val="24"/>
          <w:lang w:val="en-AU"/>
        </w:rPr>
        <w:t>rile</w:t>
      </w:r>
      <w:proofErr w:type="spellEnd"/>
      <w:r w:rsidRPr="003973B2">
        <w:rPr>
          <w:rFonts w:cs="Arial"/>
          <w:szCs w:val="24"/>
          <w:lang w:val="en-AU"/>
        </w:rPr>
        <w:t xml:space="preserve"> </w:t>
      </w:r>
      <w:proofErr w:type="spellStart"/>
      <w:r w:rsidRPr="003973B2">
        <w:rPr>
          <w:rFonts w:cs="Arial"/>
          <w:szCs w:val="24"/>
          <w:lang w:val="en-AU"/>
        </w:rPr>
        <w:t>umane</w:t>
      </w:r>
      <w:proofErr w:type="spellEnd"/>
      <w:r w:rsidRPr="003973B2">
        <w:rPr>
          <w:rFonts w:cs="Arial"/>
          <w:szCs w:val="24"/>
          <w:lang w:val="en-AU"/>
        </w:rPr>
        <w:t>,</w:t>
      </w:r>
    </w:p>
    <w:p w14:paraId="33773E5E" w14:textId="2AD6B9B5" w:rsidR="003973B2" w:rsidRPr="003973B2" w:rsidRDefault="003973B2" w:rsidP="003973B2">
      <w:pPr>
        <w:pStyle w:val="BodyText"/>
        <w:spacing w:line="276" w:lineRule="auto"/>
        <w:ind w:left="360"/>
        <w:rPr>
          <w:rFonts w:cs="Arial"/>
          <w:szCs w:val="24"/>
          <w:lang w:val="en-AU"/>
        </w:rPr>
      </w:pPr>
      <w:proofErr w:type="spellStart"/>
      <w:r w:rsidRPr="003973B2">
        <w:rPr>
          <w:rFonts w:cs="Arial"/>
          <w:szCs w:val="24"/>
          <w:lang w:val="en-AU"/>
        </w:rPr>
        <w:t>respectiv</w:t>
      </w:r>
      <w:proofErr w:type="spellEnd"/>
      <w:r w:rsidRPr="003973B2">
        <w:rPr>
          <w:rFonts w:cs="Arial"/>
          <w:szCs w:val="24"/>
          <w:lang w:val="en-AU"/>
        </w:rPr>
        <w:t xml:space="preserve"> fa</w:t>
      </w:r>
      <w:r>
        <w:rPr>
          <w:rFonts w:cs="Arial"/>
          <w:szCs w:val="24"/>
          <w:lang w:val="en-AU"/>
        </w:rPr>
        <w:t>ta</w:t>
      </w:r>
      <w:r w:rsidRPr="003973B2">
        <w:rPr>
          <w:rFonts w:cs="Arial"/>
          <w:szCs w:val="24"/>
          <w:lang w:val="en-AU"/>
        </w:rPr>
        <w:t xml:space="preserve"> de </w:t>
      </w:r>
      <w:proofErr w:type="spellStart"/>
      <w:r w:rsidRPr="003973B2">
        <w:rPr>
          <w:rFonts w:cs="Arial"/>
          <w:szCs w:val="24"/>
          <w:lang w:val="en-AU"/>
        </w:rPr>
        <w:t>monumente</w:t>
      </w:r>
      <w:proofErr w:type="spellEnd"/>
      <w:r w:rsidRPr="003973B2">
        <w:rPr>
          <w:rFonts w:cs="Arial"/>
          <w:szCs w:val="24"/>
          <w:lang w:val="en-AU"/>
        </w:rPr>
        <w:t xml:space="preserve"> </w:t>
      </w:r>
      <w:proofErr w:type="spellStart"/>
      <w:r w:rsidRPr="003973B2">
        <w:rPr>
          <w:rFonts w:cs="Arial"/>
          <w:szCs w:val="24"/>
          <w:lang w:val="en-AU"/>
        </w:rPr>
        <w:t>istorice</w:t>
      </w:r>
      <w:proofErr w:type="spellEnd"/>
      <w:r w:rsidRPr="003973B2">
        <w:rPr>
          <w:rFonts w:cs="Arial"/>
          <w:szCs w:val="24"/>
          <w:lang w:val="en-AU"/>
        </w:rPr>
        <w:t xml:space="preserve">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 xml:space="preserve"> de </w:t>
      </w:r>
      <w:proofErr w:type="spellStart"/>
      <w:r w:rsidRPr="003973B2">
        <w:rPr>
          <w:rFonts w:cs="Arial"/>
          <w:szCs w:val="24"/>
          <w:lang w:val="en-AU"/>
        </w:rPr>
        <w:t>arhitectur</w:t>
      </w:r>
      <w:r>
        <w:rPr>
          <w:rFonts w:cs="Arial"/>
          <w:szCs w:val="24"/>
          <w:lang w:val="en-AU"/>
        </w:rPr>
        <w:t>a</w:t>
      </w:r>
      <w:proofErr w:type="spellEnd"/>
      <w:r w:rsidRPr="003973B2">
        <w:rPr>
          <w:rFonts w:cs="Arial"/>
          <w:szCs w:val="24"/>
          <w:lang w:val="en-AU"/>
        </w:rPr>
        <w:t xml:space="preserve">, </w:t>
      </w:r>
      <w:proofErr w:type="spellStart"/>
      <w:r w:rsidRPr="003973B2">
        <w:rPr>
          <w:rFonts w:cs="Arial"/>
          <w:szCs w:val="24"/>
          <w:lang w:val="en-AU"/>
        </w:rPr>
        <w:t>alte</w:t>
      </w:r>
      <w:proofErr w:type="spellEnd"/>
      <w:r w:rsidRPr="003973B2">
        <w:rPr>
          <w:rFonts w:cs="Arial"/>
          <w:szCs w:val="24"/>
          <w:lang w:val="en-AU"/>
        </w:rPr>
        <w:t xml:space="preserve"> zone </w:t>
      </w:r>
      <w:proofErr w:type="spellStart"/>
      <w:r w:rsidRPr="003973B2">
        <w:rPr>
          <w:rFonts w:cs="Arial"/>
          <w:szCs w:val="24"/>
          <w:lang w:val="en-AU"/>
        </w:rPr>
        <w:t>asupra</w:t>
      </w:r>
      <w:proofErr w:type="spellEnd"/>
      <w:r w:rsidRPr="003973B2">
        <w:rPr>
          <w:rFonts w:cs="Arial"/>
          <w:szCs w:val="24"/>
          <w:lang w:val="en-AU"/>
        </w:rPr>
        <w:t xml:space="preserve"> </w:t>
      </w:r>
      <w:proofErr w:type="spellStart"/>
      <w:r w:rsidRPr="003973B2">
        <w:rPr>
          <w:rFonts w:cs="Arial"/>
          <w:szCs w:val="24"/>
          <w:lang w:val="en-AU"/>
        </w:rPr>
        <w:t>c</w:t>
      </w:r>
      <w:r>
        <w:rPr>
          <w:rFonts w:cs="Arial"/>
          <w:szCs w:val="24"/>
          <w:lang w:val="en-AU"/>
        </w:rPr>
        <w:t>a</w:t>
      </w:r>
      <w:r w:rsidRPr="003973B2">
        <w:rPr>
          <w:rFonts w:cs="Arial"/>
          <w:szCs w:val="24"/>
          <w:lang w:val="en-AU"/>
        </w:rPr>
        <w:t>rora</w:t>
      </w:r>
      <w:proofErr w:type="spellEnd"/>
      <w:r w:rsidRPr="003973B2">
        <w:rPr>
          <w:rFonts w:cs="Arial"/>
          <w:szCs w:val="24"/>
          <w:lang w:val="en-AU"/>
        </w:rPr>
        <w:t xml:space="preserve"> </w:t>
      </w:r>
      <w:proofErr w:type="spellStart"/>
      <w:r w:rsidRPr="003973B2">
        <w:rPr>
          <w:rFonts w:cs="Arial"/>
          <w:szCs w:val="24"/>
          <w:lang w:val="en-AU"/>
        </w:rPr>
        <w:t>exist</w:t>
      </w:r>
      <w:r>
        <w:rPr>
          <w:rFonts w:cs="Arial"/>
          <w:szCs w:val="24"/>
          <w:lang w:val="en-AU"/>
        </w:rPr>
        <w:t>a</w:t>
      </w:r>
      <w:proofErr w:type="spellEnd"/>
    </w:p>
    <w:p w14:paraId="06D9B05A" w14:textId="15C3064D" w:rsidR="003973B2" w:rsidRDefault="003973B2" w:rsidP="003973B2">
      <w:pPr>
        <w:pStyle w:val="BodyText"/>
        <w:spacing w:line="276" w:lineRule="auto"/>
        <w:ind w:left="360"/>
        <w:rPr>
          <w:rFonts w:cs="Arial"/>
          <w:szCs w:val="24"/>
          <w:lang w:val="en-AU"/>
        </w:rPr>
      </w:pPr>
      <w:proofErr w:type="spellStart"/>
      <w:r w:rsidRPr="003973B2">
        <w:rPr>
          <w:rFonts w:cs="Arial"/>
          <w:szCs w:val="24"/>
          <w:lang w:val="en-AU"/>
        </w:rPr>
        <w:t>instituit</w:t>
      </w:r>
      <w:proofErr w:type="spellEnd"/>
      <w:r w:rsidRPr="003973B2">
        <w:rPr>
          <w:rFonts w:cs="Arial"/>
          <w:szCs w:val="24"/>
          <w:lang w:val="en-AU"/>
        </w:rPr>
        <w:t xml:space="preserve"> un </w:t>
      </w:r>
      <w:proofErr w:type="spellStart"/>
      <w:r w:rsidRPr="003973B2">
        <w:rPr>
          <w:rFonts w:cs="Arial"/>
          <w:szCs w:val="24"/>
          <w:lang w:val="en-AU"/>
        </w:rPr>
        <w:t>regim</w:t>
      </w:r>
      <w:proofErr w:type="spellEnd"/>
      <w:r w:rsidRPr="003973B2">
        <w:rPr>
          <w:rFonts w:cs="Arial"/>
          <w:szCs w:val="24"/>
          <w:lang w:val="en-AU"/>
        </w:rPr>
        <w:t xml:space="preserve"> de </w:t>
      </w:r>
      <w:proofErr w:type="spellStart"/>
      <w:r w:rsidRPr="003973B2">
        <w:rPr>
          <w:rFonts w:cs="Arial"/>
          <w:szCs w:val="24"/>
          <w:lang w:val="en-AU"/>
        </w:rPr>
        <w:t>restric</w:t>
      </w:r>
      <w:r>
        <w:rPr>
          <w:rFonts w:cs="Arial"/>
          <w:szCs w:val="24"/>
          <w:lang w:val="en-AU"/>
        </w:rPr>
        <w:t>t</w:t>
      </w:r>
      <w:r w:rsidRPr="003973B2">
        <w:rPr>
          <w:rFonts w:cs="Arial"/>
          <w:szCs w:val="24"/>
          <w:lang w:val="en-AU"/>
        </w:rPr>
        <w:t>ie</w:t>
      </w:r>
      <w:proofErr w:type="spellEnd"/>
      <w:r w:rsidRPr="003973B2">
        <w:rPr>
          <w:rFonts w:cs="Arial"/>
          <w:szCs w:val="24"/>
          <w:lang w:val="en-AU"/>
        </w:rPr>
        <w:t xml:space="preserve">, zone de </w:t>
      </w:r>
      <w:proofErr w:type="spellStart"/>
      <w:r w:rsidRPr="003973B2">
        <w:rPr>
          <w:rFonts w:cs="Arial"/>
          <w:szCs w:val="24"/>
          <w:lang w:val="en-AU"/>
        </w:rPr>
        <w:t>interes</w:t>
      </w:r>
      <w:proofErr w:type="spellEnd"/>
      <w:r w:rsidRPr="003973B2">
        <w:rPr>
          <w:rFonts w:cs="Arial"/>
          <w:szCs w:val="24"/>
          <w:lang w:val="en-AU"/>
        </w:rPr>
        <w:t xml:space="preserve"> tradi</w:t>
      </w:r>
      <w:r>
        <w:rPr>
          <w:rFonts w:cs="Arial"/>
          <w:szCs w:val="24"/>
          <w:lang w:val="en-AU"/>
        </w:rPr>
        <w:t>t</w:t>
      </w:r>
      <w:r w:rsidRPr="003973B2">
        <w:rPr>
          <w:rFonts w:cs="Arial"/>
          <w:szCs w:val="24"/>
          <w:lang w:val="en-AU"/>
        </w:rPr>
        <w:t xml:space="preserve">ional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 xml:space="preserve"> </w:t>
      </w:r>
      <w:proofErr w:type="spellStart"/>
      <w:r w:rsidRPr="003973B2">
        <w:rPr>
          <w:rFonts w:cs="Arial"/>
          <w:szCs w:val="24"/>
          <w:lang w:val="en-AU"/>
        </w:rPr>
        <w:t>altele</w:t>
      </w:r>
      <w:proofErr w:type="spellEnd"/>
      <w:r>
        <w:rPr>
          <w:rFonts w:cs="Arial"/>
          <w:szCs w:val="24"/>
          <w:lang w:val="en-AU"/>
        </w:rPr>
        <w:t xml:space="preserve"> - n</w:t>
      </w:r>
      <w:r w:rsidRPr="003973B2">
        <w:rPr>
          <w:rFonts w:cs="Arial"/>
          <w:szCs w:val="24"/>
          <w:lang w:val="en-AU"/>
        </w:rPr>
        <w:t xml:space="preserve">u e </w:t>
      </w:r>
      <w:proofErr w:type="spellStart"/>
      <w:r w:rsidRPr="003973B2">
        <w:rPr>
          <w:rFonts w:cs="Arial"/>
          <w:szCs w:val="24"/>
          <w:lang w:val="en-AU"/>
        </w:rPr>
        <w:t>cazul</w:t>
      </w:r>
      <w:proofErr w:type="spellEnd"/>
      <w:r w:rsidRPr="003973B2">
        <w:rPr>
          <w:rFonts w:cs="Arial"/>
          <w:szCs w:val="24"/>
          <w:lang w:val="en-AU"/>
        </w:rPr>
        <w:t xml:space="preserve">. </w:t>
      </w:r>
    </w:p>
    <w:p w14:paraId="3BE55E6A" w14:textId="4BCA4A76" w:rsidR="003973B2" w:rsidRPr="003973B2" w:rsidRDefault="003973B2" w:rsidP="003973B2">
      <w:pPr>
        <w:pStyle w:val="BodyText"/>
        <w:spacing w:line="276" w:lineRule="auto"/>
        <w:ind w:left="360" w:firstLine="360"/>
        <w:rPr>
          <w:rFonts w:cs="Arial"/>
          <w:szCs w:val="24"/>
          <w:lang w:val="en-AU"/>
        </w:rPr>
      </w:pPr>
      <w:proofErr w:type="spellStart"/>
      <w:r w:rsidRPr="003973B2">
        <w:rPr>
          <w:rFonts w:cs="Arial"/>
          <w:szCs w:val="24"/>
          <w:lang w:val="en-AU"/>
        </w:rPr>
        <w:t>Obiectivul</w:t>
      </w:r>
      <w:proofErr w:type="spellEnd"/>
      <w:r w:rsidRPr="003973B2">
        <w:rPr>
          <w:rFonts w:cs="Arial"/>
          <w:szCs w:val="24"/>
          <w:lang w:val="en-AU"/>
        </w:rPr>
        <w:t xml:space="preserve"> </w:t>
      </w:r>
      <w:proofErr w:type="spellStart"/>
      <w:r w:rsidRPr="003973B2">
        <w:rPr>
          <w:rFonts w:cs="Arial"/>
          <w:szCs w:val="24"/>
          <w:lang w:val="en-AU"/>
        </w:rPr>
        <w:t>propus</w:t>
      </w:r>
      <w:proofErr w:type="spellEnd"/>
      <w:r w:rsidRPr="003973B2">
        <w:rPr>
          <w:rFonts w:cs="Arial"/>
          <w:szCs w:val="24"/>
          <w:lang w:val="en-AU"/>
        </w:rPr>
        <w:t xml:space="preserve"> nu </w:t>
      </w:r>
      <w:proofErr w:type="spellStart"/>
      <w:r w:rsidRPr="003973B2">
        <w:rPr>
          <w:rFonts w:cs="Arial"/>
          <w:szCs w:val="24"/>
          <w:lang w:val="en-AU"/>
        </w:rPr>
        <w:t>va</w:t>
      </w:r>
      <w:proofErr w:type="spellEnd"/>
      <w:r w:rsidRPr="003973B2">
        <w:rPr>
          <w:rFonts w:cs="Arial"/>
          <w:szCs w:val="24"/>
          <w:lang w:val="en-AU"/>
        </w:rPr>
        <w:t xml:space="preserve"> </w:t>
      </w:r>
      <w:proofErr w:type="spellStart"/>
      <w:r w:rsidRPr="003973B2">
        <w:rPr>
          <w:rFonts w:cs="Arial"/>
          <w:szCs w:val="24"/>
          <w:lang w:val="en-AU"/>
        </w:rPr>
        <w:t>modifica</w:t>
      </w:r>
      <w:proofErr w:type="spellEnd"/>
      <w:r w:rsidRPr="003973B2">
        <w:rPr>
          <w:rFonts w:cs="Arial"/>
          <w:szCs w:val="24"/>
          <w:lang w:val="en-AU"/>
        </w:rPr>
        <w:t xml:space="preserve"> </w:t>
      </w:r>
      <w:proofErr w:type="spellStart"/>
      <w:r w:rsidRPr="003973B2">
        <w:rPr>
          <w:rFonts w:cs="Arial"/>
          <w:szCs w:val="24"/>
          <w:lang w:val="en-AU"/>
        </w:rPr>
        <w:t>func</w:t>
      </w:r>
      <w:r>
        <w:rPr>
          <w:rFonts w:cs="Arial"/>
          <w:szCs w:val="24"/>
          <w:lang w:val="en-AU"/>
        </w:rPr>
        <w:t>t</w:t>
      </w:r>
      <w:r w:rsidRPr="003973B2">
        <w:rPr>
          <w:rFonts w:cs="Arial"/>
          <w:szCs w:val="24"/>
          <w:lang w:val="en-AU"/>
        </w:rPr>
        <w:t>iunile</w:t>
      </w:r>
      <w:proofErr w:type="spellEnd"/>
      <w:r w:rsidRPr="003973B2">
        <w:rPr>
          <w:rFonts w:cs="Arial"/>
          <w:szCs w:val="24"/>
          <w:lang w:val="en-AU"/>
        </w:rPr>
        <w:t xml:space="preserve"> </w:t>
      </w:r>
      <w:proofErr w:type="spellStart"/>
      <w:r w:rsidRPr="003973B2">
        <w:rPr>
          <w:rFonts w:cs="Arial"/>
          <w:szCs w:val="24"/>
          <w:lang w:val="en-AU"/>
        </w:rPr>
        <w:t>prev</w:t>
      </w:r>
      <w:r>
        <w:rPr>
          <w:rFonts w:cs="Arial"/>
          <w:szCs w:val="24"/>
          <w:lang w:val="en-AU"/>
        </w:rPr>
        <w:t>a</w:t>
      </w:r>
      <w:r w:rsidRPr="003973B2">
        <w:rPr>
          <w:rFonts w:cs="Arial"/>
          <w:szCs w:val="24"/>
          <w:lang w:val="en-AU"/>
        </w:rPr>
        <w:t>zute</w:t>
      </w:r>
      <w:proofErr w:type="spellEnd"/>
      <w:r w:rsidRPr="003973B2">
        <w:rPr>
          <w:rFonts w:cs="Arial"/>
          <w:szCs w:val="24"/>
          <w:lang w:val="en-AU"/>
        </w:rPr>
        <w:t xml:space="preserve"> in </w:t>
      </w:r>
      <w:proofErr w:type="spellStart"/>
      <w:r>
        <w:rPr>
          <w:rFonts w:cs="Arial"/>
          <w:szCs w:val="24"/>
          <w:lang w:val="en-AU"/>
        </w:rPr>
        <w:t>c</w:t>
      </w:r>
      <w:r w:rsidRPr="003973B2">
        <w:rPr>
          <w:rFonts w:cs="Arial"/>
          <w:szCs w:val="24"/>
          <w:lang w:val="en-AU"/>
        </w:rPr>
        <w:t>ertificatul</w:t>
      </w:r>
      <w:proofErr w:type="spellEnd"/>
      <w:r w:rsidRPr="003973B2">
        <w:rPr>
          <w:rFonts w:cs="Arial"/>
          <w:szCs w:val="24"/>
          <w:lang w:val="en-AU"/>
        </w:rPr>
        <w:t xml:space="preserve"> de</w:t>
      </w:r>
      <w:r>
        <w:rPr>
          <w:rFonts w:cs="Arial"/>
          <w:szCs w:val="24"/>
          <w:lang w:val="en-AU"/>
        </w:rPr>
        <w:t xml:space="preserve"> </w:t>
      </w:r>
      <w:r w:rsidRPr="003973B2">
        <w:rPr>
          <w:rFonts w:cs="Arial"/>
          <w:szCs w:val="24"/>
          <w:lang w:val="en-AU"/>
        </w:rPr>
        <w:t xml:space="preserve">urbanism </w:t>
      </w:r>
      <w:proofErr w:type="spellStart"/>
      <w:r w:rsidR="00C46BE4">
        <w:rPr>
          <w:rFonts w:cs="Arial"/>
          <w:szCs w:val="24"/>
          <w:lang w:val="en-AU"/>
        </w:rPr>
        <w:t>locuinte</w:t>
      </w:r>
      <w:proofErr w:type="spellEnd"/>
      <w:r w:rsidR="00C46BE4">
        <w:rPr>
          <w:rFonts w:cs="Arial"/>
          <w:szCs w:val="24"/>
          <w:lang w:val="en-AU"/>
        </w:rPr>
        <w:t xml:space="preserve"> collective cu </w:t>
      </w:r>
      <w:proofErr w:type="spellStart"/>
      <w:r w:rsidR="00C46BE4">
        <w:rPr>
          <w:rFonts w:cs="Arial"/>
          <w:szCs w:val="24"/>
          <w:lang w:val="en-AU"/>
        </w:rPr>
        <w:t>inaltimi</w:t>
      </w:r>
      <w:proofErr w:type="spellEnd"/>
      <w:r w:rsidR="00C46BE4">
        <w:rPr>
          <w:rFonts w:cs="Arial"/>
          <w:szCs w:val="24"/>
          <w:lang w:val="en-AU"/>
        </w:rPr>
        <w:t xml:space="preserve"> </w:t>
      </w:r>
      <w:proofErr w:type="spellStart"/>
      <w:r w:rsidR="00C46BE4">
        <w:rPr>
          <w:rFonts w:cs="Arial"/>
          <w:szCs w:val="24"/>
          <w:lang w:val="en-AU"/>
        </w:rPr>
        <w:t>medii</w:t>
      </w:r>
      <w:proofErr w:type="spellEnd"/>
      <w:r w:rsidR="00C46BE4">
        <w:rPr>
          <w:rFonts w:cs="Arial"/>
          <w:szCs w:val="24"/>
          <w:lang w:val="en-AU"/>
        </w:rPr>
        <w:t xml:space="preserve"> </w:t>
      </w:r>
      <w:proofErr w:type="spellStart"/>
      <w:r w:rsidR="00C46BE4">
        <w:rPr>
          <w:rFonts w:cs="Arial"/>
          <w:szCs w:val="24"/>
          <w:lang w:val="en-AU"/>
        </w:rPr>
        <w:t>si</w:t>
      </w:r>
      <w:proofErr w:type="spellEnd"/>
      <w:r w:rsidR="00C46BE4">
        <w:rPr>
          <w:rFonts w:cs="Arial"/>
          <w:szCs w:val="24"/>
          <w:lang w:val="en-AU"/>
        </w:rPr>
        <w:t xml:space="preserve"> </w:t>
      </w:r>
      <w:proofErr w:type="spellStart"/>
      <w:r w:rsidR="00C46BE4">
        <w:rPr>
          <w:rFonts w:cs="Arial"/>
          <w:szCs w:val="24"/>
          <w:lang w:val="en-AU"/>
        </w:rPr>
        <w:t>mari</w:t>
      </w:r>
      <w:proofErr w:type="spellEnd"/>
      <w:r w:rsidR="00C46BE4">
        <w:rPr>
          <w:rFonts w:cs="Arial"/>
          <w:szCs w:val="24"/>
          <w:lang w:val="en-AU"/>
        </w:rPr>
        <w:t xml:space="preserve"> </w:t>
      </w:r>
      <w:proofErr w:type="spellStart"/>
      <w:r w:rsidR="00C46BE4">
        <w:rPr>
          <w:rFonts w:cs="Arial"/>
          <w:szCs w:val="24"/>
          <w:lang w:val="en-AU"/>
        </w:rPr>
        <w:t>pana</w:t>
      </w:r>
      <w:proofErr w:type="spellEnd"/>
      <w:r w:rsidR="00C46BE4">
        <w:rPr>
          <w:rFonts w:cs="Arial"/>
          <w:szCs w:val="24"/>
          <w:lang w:val="en-AU"/>
        </w:rPr>
        <w:t xml:space="preserve"> la P+3E </w:t>
      </w:r>
      <w:proofErr w:type="spellStart"/>
      <w:r w:rsidR="00C46BE4">
        <w:rPr>
          <w:rFonts w:cs="Arial"/>
          <w:szCs w:val="24"/>
          <w:lang w:val="en-AU"/>
        </w:rPr>
        <w:t>si</w:t>
      </w:r>
      <w:proofErr w:type="spellEnd"/>
      <w:r w:rsidR="00C46BE4">
        <w:rPr>
          <w:rFonts w:cs="Arial"/>
          <w:szCs w:val="24"/>
          <w:lang w:val="en-AU"/>
        </w:rPr>
        <w:t xml:space="preserve"> P+4E in </w:t>
      </w:r>
      <w:proofErr w:type="spellStart"/>
      <w:r w:rsidR="00C46BE4">
        <w:rPr>
          <w:rFonts w:cs="Arial"/>
          <w:szCs w:val="24"/>
          <w:lang w:val="en-AU"/>
        </w:rPr>
        <w:t>ansambluri</w:t>
      </w:r>
      <w:proofErr w:type="spellEnd"/>
      <w:r w:rsidR="00C46BE4">
        <w:rPr>
          <w:rFonts w:cs="Arial"/>
          <w:szCs w:val="24"/>
          <w:lang w:val="en-AU"/>
        </w:rPr>
        <w:t xml:space="preserve"> de </w:t>
      </w:r>
      <w:proofErr w:type="spellStart"/>
      <w:r w:rsidR="00C46BE4">
        <w:rPr>
          <w:rFonts w:cs="Arial"/>
          <w:szCs w:val="24"/>
          <w:lang w:val="en-AU"/>
        </w:rPr>
        <w:t>locuinte</w:t>
      </w:r>
      <w:proofErr w:type="spellEnd"/>
      <w:r w:rsidRPr="003973B2">
        <w:rPr>
          <w:rFonts w:cs="Arial"/>
          <w:szCs w:val="24"/>
          <w:lang w:val="en-AU"/>
        </w:rPr>
        <w:t xml:space="preserve">. In </w:t>
      </w:r>
      <w:proofErr w:type="spellStart"/>
      <w:r w:rsidRPr="003973B2">
        <w:rPr>
          <w:rFonts w:cs="Arial"/>
          <w:szCs w:val="24"/>
          <w:lang w:val="en-AU"/>
        </w:rPr>
        <w:t>jurul</w:t>
      </w:r>
      <w:proofErr w:type="spellEnd"/>
      <w:r w:rsidRPr="003973B2">
        <w:rPr>
          <w:rFonts w:cs="Arial"/>
          <w:szCs w:val="24"/>
          <w:lang w:val="en-AU"/>
        </w:rPr>
        <w:t xml:space="preserve"> </w:t>
      </w:r>
      <w:proofErr w:type="spellStart"/>
      <w:r w:rsidRPr="003973B2">
        <w:rPr>
          <w:rFonts w:cs="Arial"/>
          <w:szCs w:val="24"/>
          <w:lang w:val="en-AU"/>
        </w:rPr>
        <w:t>amplasamentului</w:t>
      </w:r>
      <w:proofErr w:type="spellEnd"/>
      <w:r w:rsidRPr="003973B2">
        <w:rPr>
          <w:rFonts w:cs="Arial"/>
          <w:szCs w:val="24"/>
          <w:lang w:val="en-AU"/>
        </w:rPr>
        <w:t xml:space="preserve"> nu </w:t>
      </w:r>
      <w:proofErr w:type="spellStart"/>
      <w:r w:rsidRPr="003973B2">
        <w:rPr>
          <w:rFonts w:cs="Arial"/>
          <w:szCs w:val="24"/>
          <w:lang w:val="en-AU"/>
        </w:rPr>
        <w:t>exist</w:t>
      </w:r>
      <w:r>
        <w:rPr>
          <w:rFonts w:cs="Arial"/>
          <w:szCs w:val="24"/>
          <w:lang w:val="en-AU"/>
        </w:rPr>
        <w:t>a</w:t>
      </w:r>
      <w:proofErr w:type="spellEnd"/>
      <w:r>
        <w:rPr>
          <w:rFonts w:cs="Arial"/>
          <w:szCs w:val="24"/>
          <w:lang w:val="en-AU"/>
        </w:rPr>
        <w:t xml:space="preserve"> </w:t>
      </w:r>
      <w:proofErr w:type="spellStart"/>
      <w:r w:rsidRPr="003973B2">
        <w:rPr>
          <w:rFonts w:cs="Arial"/>
          <w:szCs w:val="24"/>
          <w:lang w:val="en-AU"/>
        </w:rPr>
        <w:t>obiective</w:t>
      </w:r>
      <w:proofErr w:type="spellEnd"/>
      <w:r w:rsidRPr="003973B2">
        <w:rPr>
          <w:rFonts w:cs="Arial"/>
          <w:szCs w:val="24"/>
          <w:lang w:val="en-AU"/>
        </w:rPr>
        <w:t xml:space="preserve"> </w:t>
      </w:r>
      <w:proofErr w:type="spellStart"/>
      <w:r w:rsidRPr="003973B2">
        <w:rPr>
          <w:rFonts w:cs="Arial"/>
          <w:szCs w:val="24"/>
          <w:lang w:val="en-AU"/>
        </w:rPr>
        <w:t>culturale</w:t>
      </w:r>
      <w:proofErr w:type="spellEnd"/>
      <w:r w:rsidRPr="003973B2">
        <w:rPr>
          <w:rFonts w:cs="Arial"/>
          <w:szCs w:val="24"/>
          <w:lang w:val="en-AU"/>
        </w:rPr>
        <w:t xml:space="preserve"> </w:t>
      </w:r>
      <w:proofErr w:type="spellStart"/>
      <w:r w:rsidRPr="003973B2">
        <w:rPr>
          <w:rFonts w:cs="Arial"/>
          <w:szCs w:val="24"/>
          <w:lang w:val="en-AU"/>
        </w:rPr>
        <w:t>sau</w:t>
      </w:r>
      <w:proofErr w:type="spellEnd"/>
      <w:r w:rsidRPr="003973B2">
        <w:rPr>
          <w:rFonts w:cs="Arial"/>
          <w:szCs w:val="24"/>
          <w:lang w:val="en-AU"/>
        </w:rPr>
        <w:t xml:space="preserve"> </w:t>
      </w:r>
      <w:proofErr w:type="spellStart"/>
      <w:r w:rsidRPr="003973B2">
        <w:rPr>
          <w:rFonts w:cs="Arial"/>
          <w:szCs w:val="24"/>
          <w:lang w:val="en-AU"/>
        </w:rPr>
        <w:t>religioase</w:t>
      </w:r>
      <w:proofErr w:type="spellEnd"/>
      <w:r w:rsidRPr="003973B2">
        <w:rPr>
          <w:rFonts w:cs="Arial"/>
          <w:szCs w:val="24"/>
          <w:lang w:val="en-AU"/>
        </w:rPr>
        <w:t xml:space="preserve"> a </w:t>
      </w:r>
      <w:proofErr w:type="spellStart"/>
      <w:r w:rsidRPr="003973B2">
        <w:rPr>
          <w:rFonts w:cs="Arial"/>
          <w:szCs w:val="24"/>
          <w:lang w:val="en-AU"/>
        </w:rPr>
        <w:t>c</w:t>
      </w:r>
      <w:r>
        <w:rPr>
          <w:rFonts w:cs="Arial"/>
          <w:szCs w:val="24"/>
          <w:lang w:val="en-AU"/>
        </w:rPr>
        <w:t>a</w:t>
      </w:r>
      <w:r w:rsidRPr="003973B2">
        <w:rPr>
          <w:rFonts w:cs="Arial"/>
          <w:szCs w:val="24"/>
          <w:lang w:val="en-AU"/>
        </w:rPr>
        <w:t>ror</w:t>
      </w:r>
      <w:proofErr w:type="spellEnd"/>
      <w:r w:rsidRPr="003973B2">
        <w:rPr>
          <w:rFonts w:cs="Arial"/>
          <w:szCs w:val="24"/>
          <w:lang w:val="en-AU"/>
        </w:rPr>
        <w:t xml:space="preserve"> </w:t>
      </w:r>
      <w:proofErr w:type="spellStart"/>
      <w:r w:rsidRPr="003973B2">
        <w:rPr>
          <w:rFonts w:cs="Arial"/>
          <w:szCs w:val="24"/>
          <w:lang w:val="en-AU"/>
        </w:rPr>
        <w:t>activitate</w:t>
      </w:r>
      <w:proofErr w:type="spellEnd"/>
      <w:r w:rsidRPr="003973B2">
        <w:rPr>
          <w:rFonts w:cs="Arial"/>
          <w:szCs w:val="24"/>
          <w:lang w:val="en-AU"/>
        </w:rPr>
        <w:t xml:space="preserve"> </w:t>
      </w:r>
      <w:proofErr w:type="spellStart"/>
      <w:r w:rsidRPr="003973B2">
        <w:rPr>
          <w:rFonts w:cs="Arial"/>
          <w:szCs w:val="24"/>
          <w:lang w:val="en-AU"/>
        </w:rPr>
        <w:t>s</w:t>
      </w:r>
      <w:r>
        <w:rPr>
          <w:rFonts w:cs="Arial"/>
          <w:szCs w:val="24"/>
          <w:lang w:val="en-AU"/>
        </w:rPr>
        <w:t>a</w:t>
      </w:r>
      <w:proofErr w:type="spellEnd"/>
      <w:r w:rsidRPr="003973B2">
        <w:rPr>
          <w:rFonts w:cs="Arial"/>
          <w:szCs w:val="24"/>
          <w:lang w:val="en-AU"/>
        </w:rPr>
        <w:t xml:space="preserve"> fie </w:t>
      </w:r>
      <w:proofErr w:type="spellStart"/>
      <w:r w:rsidRPr="003973B2">
        <w:rPr>
          <w:rFonts w:cs="Arial"/>
          <w:szCs w:val="24"/>
          <w:lang w:val="en-AU"/>
        </w:rPr>
        <w:t>st</w:t>
      </w:r>
      <w:r w:rsidR="00D15A6C">
        <w:rPr>
          <w:rFonts w:cs="Arial"/>
          <w:szCs w:val="24"/>
          <w:lang w:val="en-AU"/>
        </w:rPr>
        <w:t>a</w:t>
      </w:r>
      <w:r w:rsidRPr="003973B2">
        <w:rPr>
          <w:rFonts w:cs="Arial"/>
          <w:szCs w:val="24"/>
          <w:lang w:val="en-AU"/>
        </w:rPr>
        <w:t>njenit</w:t>
      </w:r>
      <w:r>
        <w:rPr>
          <w:rFonts w:cs="Arial"/>
          <w:szCs w:val="24"/>
          <w:lang w:val="en-AU"/>
        </w:rPr>
        <w:t>a</w:t>
      </w:r>
      <w:proofErr w:type="spellEnd"/>
      <w:r w:rsidRPr="003973B2">
        <w:rPr>
          <w:rFonts w:cs="Arial"/>
          <w:szCs w:val="24"/>
          <w:lang w:val="en-AU"/>
        </w:rPr>
        <w:t xml:space="preserve"> de </w:t>
      </w:r>
      <w:proofErr w:type="spellStart"/>
      <w:r w:rsidRPr="003973B2">
        <w:rPr>
          <w:rFonts w:cs="Arial"/>
          <w:szCs w:val="24"/>
          <w:lang w:val="en-AU"/>
        </w:rPr>
        <w:t>func</w:t>
      </w:r>
      <w:r>
        <w:rPr>
          <w:rFonts w:cs="Arial"/>
          <w:szCs w:val="24"/>
          <w:lang w:val="en-AU"/>
        </w:rPr>
        <w:t>t</w:t>
      </w:r>
      <w:r w:rsidRPr="003973B2">
        <w:rPr>
          <w:rFonts w:cs="Arial"/>
          <w:szCs w:val="24"/>
          <w:lang w:val="en-AU"/>
        </w:rPr>
        <w:t>ionarea</w:t>
      </w:r>
      <w:proofErr w:type="spellEnd"/>
      <w:r w:rsidRPr="003973B2">
        <w:rPr>
          <w:rFonts w:cs="Arial"/>
          <w:szCs w:val="24"/>
          <w:lang w:val="en-AU"/>
        </w:rPr>
        <w:t xml:space="preserve"> </w:t>
      </w:r>
      <w:proofErr w:type="spellStart"/>
      <w:r w:rsidRPr="003973B2">
        <w:rPr>
          <w:rFonts w:cs="Arial"/>
          <w:szCs w:val="24"/>
          <w:lang w:val="en-AU"/>
        </w:rPr>
        <w:t>noului</w:t>
      </w:r>
      <w:proofErr w:type="spellEnd"/>
      <w:r>
        <w:rPr>
          <w:rFonts w:cs="Arial"/>
          <w:szCs w:val="24"/>
          <w:lang w:val="en-AU"/>
        </w:rPr>
        <w:t xml:space="preserve"> </w:t>
      </w:r>
      <w:proofErr w:type="spellStart"/>
      <w:r w:rsidRPr="003973B2">
        <w:rPr>
          <w:rFonts w:cs="Arial"/>
          <w:szCs w:val="24"/>
          <w:lang w:val="en-AU"/>
        </w:rPr>
        <w:t>obiectiv</w:t>
      </w:r>
      <w:proofErr w:type="spellEnd"/>
      <w:r w:rsidRPr="003973B2">
        <w:rPr>
          <w:rFonts w:cs="Arial"/>
          <w:szCs w:val="24"/>
          <w:lang w:val="en-AU"/>
        </w:rPr>
        <w:t>.</w:t>
      </w:r>
    </w:p>
    <w:p w14:paraId="7029D297" w14:textId="77777777" w:rsidR="00967597" w:rsidRDefault="00967597" w:rsidP="003973B2">
      <w:pPr>
        <w:pStyle w:val="BodyText"/>
        <w:spacing w:line="276" w:lineRule="auto"/>
        <w:ind w:left="360" w:firstLine="360"/>
        <w:rPr>
          <w:rFonts w:cs="Arial"/>
          <w:szCs w:val="24"/>
          <w:lang w:val="en-AU"/>
        </w:rPr>
      </w:pPr>
    </w:p>
    <w:p w14:paraId="6963DB90" w14:textId="6D96F4FE" w:rsidR="003973B2" w:rsidRPr="003973B2" w:rsidRDefault="00967597" w:rsidP="003973B2">
      <w:pPr>
        <w:pStyle w:val="BodyText"/>
        <w:spacing w:line="276" w:lineRule="auto"/>
        <w:ind w:left="360" w:firstLine="360"/>
        <w:rPr>
          <w:rFonts w:cs="Arial"/>
          <w:szCs w:val="24"/>
          <w:lang w:val="en-AU"/>
        </w:rPr>
      </w:pPr>
      <w:proofErr w:type="spellStart"/>
      <w:r>
        <w:rPr>
          <w:rFonts w:cs="Arial"/>
          <w:szCs w:val="24"/>
          <w:lang w:val="en-AU"/>
        </w:rPr>
        <w:t>L</w:t>
      </w:r>
      <w:r w:rsidR="003973B2" w:rsidRPr="003973B2">
        <w:rPr>
          <w:rFonts w:cs="Arial"/>
          <w:szCs w:val="24"/>
          <w:lang w:val="en-AU"/>
        </w:rPr>
        <w:t>ucr</w:t>
      </w:r>
      <w:r w:rsidR="003973B2">
        <w:rPr>
          <w:rFonts w:cs="Arial"/>
          <w:szCs w:val="24"/>
          <w:lang w:val="en-AU"/>
        </w:rPr>
        <w:t>a</w:t>
      </w:r>
      <w:r w:rsidR="003973B2" w:rsidRPr="003973B2">
        <w:rPr>
          <w:rFonts w:cs="Arial"/>
          <w:szCs w:val="24"/>
          <w:lang w:val="en-AU"/>
        </w:rPr>
        <w:t>rile</w:t>
      </w:r>
      <w:proofErr w:type="spellEnd"/>
      <w:r w:rsidR="003973B2" w:rsidRPr="003973B2">
        <w:rPr>
          <w:rFonts w:cs="Arial"/>
          <w:szCs w:val="24"/>
          <w:lang w:val="en-AU"/>
        </w:rPr>
        <w:t xml:space="preserve">, </w:t>
      </w:r>
      <w:proofErr w:type="spellStart"/>
      <w:r w:rsidR="003973B2" w:rsidRPr="003973B2">
        <w:rPr>
          <w:rFonts w:cs="Arial"/>
          <w:szCs w:val="24"/>
          <w:lang w:val="en-AU"/>
        </w:rPr>
        <w:t>dot</w:t>
      </w:r>
      <w:r w:rsidR="003973B2">
        <w:rPr>
          <w:rFonts w:cs="Arial"/>
          <w:szCs w:val="24"/>
          <w:lang w:val="en-AU"/>
        </w:rPr>
        <w:t>a</w:t>
      </w:r>
      <w:r w:rsidR="003973B2" w:rsidRPr="003973B2">
        <w:rPr>
          <w:rFonts w:cs="Arial"/>
          <w:szCs w:val="24"/>
          <w:lang w:val="en-AU"/>
        </w:rPr>
        <w:t>rile</w:t>
      </w:r>
      <w:proofErr w:type="spellEnd"/>
      <w:r w:rsidR="003973B2" w:rsidRPr="003973B2">
        <w:rPr>
          <w:rFonts w:cs="Arial"/>
          <w:szCs w:val="24"/>
          <w:lang w:val="en-AU"/>
        </w:rPr>
        <w:t xml:space="preserve"> </w:t>
      </w:r>
      <w:proofErr w:type="spellStart"/>
      <w:r w:rsidR="00D15A6C">
        <w:rPr>
          <w:rFonts w:cs="Arial"/>
          <w:szCs w:val="24"/>
          <w:lang w:val="en-AU"/>
        </w:rPr>
        <w:t>s</w:t>
      </w:r>
      <w:r w:rsidR="003973B2" w:rsidRPr="003973B2">
        <w:rPr>
          <w:rFonts w:cs="Arial"/>
          <w:szCs w:val="24"/>
          <w:lang w:val="en-AU"/>
        </w:rPr>
        <w:t>i</w:t>
      </w:r>
      <w:proofErr w:type="spellEnd"/>
      <w:r w:rsidR="003973B2" w:rsidRPr="003973B2">
        <w:rPr>
          <w:rFonts w:cs="Arial"/>
          <w:szCs w:val="24"/>
          <w:lang w:val="en-AU"/>
        </w:rPr>
        <w:t xml:space="preserve"> </w:t>
      </w:r>
      <w:proofErr w:type="spellStart"/>
      <w:r w:rsidR="003973B2" w:rsidRPr="003973B2">
        <w:rPr>
          <w:rFonts w:cs="Arial"/>
          <w:szCs w:val="24"/>
          <w:lang w:val="en-AU"/>
        </w:rPr>
        <w:t>m</w:t>
      </w:r>
      <w:r w:rsidR="003973B2">
        <w:rPr>
          <w:rFonts w:cs="Arial"/>
          <w:szCs w:val="24"/>
          <w:lang w:val="en-AU"/>
        </w:rPr>
        <w:t>a</w:t>
      </w:r>
      <w:r w:rsidR="003973B2" w:rsidRPr="003973B2">
        <w:rPr>
          <w:rFonts w:cs="Arial"/>
          <w:szCs w:val="24"/>
          <w:lang w:val="en-AU"/>
        </w:rPr>
        <w:t>surile</w:t>
      </w:r>
      <w:proofErr w:type="spellEnd"/>
      <w:r w:rsidR="003973B2" w:rsidRPr="003973B2">
        <w:rPr>
          <w:rFonts w:cs="Arial"/>
          <w:szCs w:val="24"/>
          <w:lang w:val="en-AU"/>
        </w:rPr>
        <w:t xml:space="preserve"> </w:t>
      </w:r>
      <w:proofErr w:type="spellStart"/>
      <w:r w:rsidR="003973B2" w:rsidRPr="003973B2">
        <w:rPr>
          <w:rFonts w:cs="Arial"/>
          <w:szCs w:val="24"/>
          <w:lang w:val="en-AU"/>
        </w:rPr>
        <w:t>pentru</w:t>
      </w:r>
      <w:proofErr w:type="spellEnd"/>
      <w:r w:rsidR="003973B2" w:rsidRPr="003973B2">
        <w:rPr>
          <w:rFonts w:cs="Arial"/>
          <w:szCs w:val="24"/>
          <w:lang w:val="en-AU"/>
        </w:rPr>
        <w:t xml:space="preserve"> </w:t>
      </w:r>
      <w:proofErr w:type="spellStart"/>
      <w:r w:rsidR="003973B2" w:rsidRPr="003973B2">
        <w:rPr>
          <w:rFonts w:cs="Arial"/>
          <w:szCs w:val="24"/>
          <w:lang w:val="en-AU"/>
        </w:rPr>
        <w:t>protec</w:t>
      </w:r>
      <w:r w:rsidR="003973B2">
        <w:rPr>
          <w:rFonts w:cs="Arial"/>
          <w:szCs w:val="24"/>
          <w:lang w:val="en-AU"/>
        </w:rPr>
        <w:t>t</w:t>
      </w:r>
      <w:r w:rsidR="003973B2" w:rsidRPr="003973B2">
        <w:rPr>
          <w:rFonts w:cs="Arial"/>
          <w:szCs w:val="24"/>
          <w:lang w:val="en-AU"/>
        </w:rPr>
        <w:t>ia</w:t>
      </w:r>
      <w:proofErr w:type="spellEnd"/>
      <w:r w:rsidR="003973B2" w:rsidRPr="003973B2">
        <w:rPr>
          <w:rFonts w:cs="Arial"/>
          <w:szCs w:val="24"/>
          <w:lang w:val="en-AU"/>
        </w:rPr>
        <w:t xml:space="preserve"> </w:t>
      </w:r>
      <w:proofErr w:type="spellStart"/>
      <w:r w:rsidR="003973B2" w:rsidRPr="003973B2">
        <w:rPr>
          <w:rFonts w:cs="Arial"/>
          <w:szCs w:val="24"/>
          <w:lang w:val="en-AU"/>
        </w:rPr>
        <w:t>a</w:t>
      </w:r>
      <w:r w:rsidR="00D15A6C">
        <w:rPr>
          <w:rFonts w:cs="Arial"/>
          <w:szCs w:val="24"/>
          <w:lang w:val="en-AU"/>
        </w:rPr>
        <w:t>s</w:t>
      </w:r>
      <w:r w:rsidR="003973B2" w:rsidRPr="003973B2">
        <w:rPr>
          <w:rFonts w:cs="Arial"/>
          <w:szCs w:val="24"/>
          <w:lang w:val="en-AU"/>
        </w:rPr>
        <w:t>ez</w:t>
      </w:r>
      <w:r w:rsidR="003973B2">
        <w:rPr>
          <w:rFonts w:cs="Arial"/>
          <w:szCs w:val="24"/>
          <w:lang w:val="en-AU"/>
        </w:rPr>
        <w:t>a</w:t>
      </w:r>
      <w:r w:rsidR="003973B2" w:rsidRPr="003973B2">
        <w:rPr>
          <w:rFonts w:cs="Arial"/>
          <w:szCs w:val="24"/>
          <w:lang w:val="en-AU"/>
        </w:rPr>
        <w:t>rilor</w:t>
      </w:r>
      <w:proofErr w:type="spellEnd"/>
      <w:r w:rsidR="003973B2" w:rsidRPr="003973B2">
        <w:rPr>
          <w:rFonts w:cs="Arial"/>
          <w:szCs w:val="24"/>
          <w:lang w:val="en-AU"/>
        </w:rPr>
        <w:t xml:space="preserve"> </w:t>
      </w:r>
      <w:proofErr w:type="spellStart"/>
      <w:r w:rsidR="003973B2" w:rsidRPr="003973B2">
        <w:rPr>
          <w:rFonts w:cs="Arial"/>
          <w:szCs w:val="24"/>
          <w:lang w:val="en-AU"/>
        </w:rPr>
        <w:t>umane</w:t>
      </w:r>
      <w:proofErr w:type="spellEnd"/>
      <w:r w:rsidR="003973B2" w:rsidRPr="003973B2">
        <w:rPr>
          <w:rFonts w:cs="Arial"/>
          <w:szCs w:val="24"/>
          <w:lang w:val="en-AU"/>
        </w:rPr>
        <w:t xml:space="preserve"> </w:t>
      </w:r>
      <w:proofErr w:type="spellStart"/>
      <w:r w:rsidR="00D15A6C">
        <w:rPr>
          <w:rFonts w:cs="Arial"/>
          <w:szCs w:val="24"/>
          <w:lang w:val="en-AU"/>
        </w:rPr>
        <w:t>s</w:t>
      </w:r>
      <w:r w:rsidR="003973B2" w:rsidRPr="003973B2">
        <w:rPr>
          <w:rFonts w:cs="Arial"/>
          <w:szCs w:val="24"/>
          <w:lang w:val="en-AU"/>
        </w:rPr>
        <w:t>i</w:t>
      </w:r>
      <w:proofErr w:type="spellEnd"/>
      <w:r w:rsidR="003973B2" w:rsidRPr="003973B2">
        <w:rPr>
          <w:rFonts w:cs="Arial"/>
          <w:szCs w:val="24"/>
          <w:lang w:val="en-AU"/>
        </w:rPr>
        <w:t xml:space="preserve"> a </w:t>
      </w:r>
      <w:proofErr w:type="spellStart"/>
      <w:r w:rsidR="003973B2" w:rsidRPr="003973B2">
        <w:rPr>
          <w:rFonts w:cs="Arial"/>
          <w:szCs w:val="24"/>
          <w:lang w:val="en-AU"/>
        </w:rPr>
        <w:t>obiectivelor</w:t>
      </w:r>
      <w:proofErr w:type="spellEnd"/>
    </w:p>
    <w:p w14:paraId="36EB1DBF" w14:textId="1A0905D4" w:rsidR="003973B2" w:rsidRPr="003973B2" w:rsidRDefault="003973B2" w:rsidP="003973B2">
      <w:pPr>
        <w:pStyle w:val="BodyText"/>
        <w:spacing w:line="276" w:lineRule="auto"/>
        <w:ind w:left="360" w:firstLine="360"/>
        <w:rPr>
          <w:rFonts w:cs="Arial"/>
          <w:szCs w:val="24"/>
          <w:lang w:val="en-AU"/>
        </w:rPr>
      </w:pPr>
      <w:proofErr w:type="spellStart"/>
      <w:r w:rsidRPr="003973B2">
        <w:rPr>
          <w:rFonts w:cs="Arial"/>
          <w:szCs w:val="24"/>
          <w:lang w:val="en-AU"/>
        </w:rPr>
        <w:t>protejate</w:t>
      </w:r>
      <w:proofErr w:type="spellEnd"/>
      <w:r w:rsidRPr="003973B2">
        <w:rPr>
          <w:rFonts w:cs="Arial"/>
          <w:szCs w:val="24"/>
          <w:lang w:val="en-AU"/>
        </w:rPr>
        <w:t xml:space="preserve">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w:t>
      </w:r>
      <w:proofErr w:type="spellStart"/>
      <w:r w:rsidRPr="003973B2">
        <w:rPr>
          <w:rFonts w:cs="Arial"/>
          <w:szCs w:val="24"/>
          <w:lang w:val="en-AU"/>
        </w:rPr>
        <w:t>sau</w:t>
      </w:r>
      <w:proofErr w:type="spellEnd"/>
      <w:r w:rsidRPr="003973B2">
        <w:rPr>
          <w:rFonts w:cs="Arial"/>
          <w:szCs w:val="24"/>
          <w:lang w:val="en-AU"/>
        </w:rPr>
        <w:t xml:space="preserve"> de </w:t>
      </w:r>
      <w:proofErr w:type="spellStart"/>
      <w:r w:rsidRPr="003973B2">
        <w:rPr>
          <w:rFonts w:cs="Arial"/>
          <w:szCs w:val="24"/>
          <w:lang w:val="en-AU"/>
        </w:rPr>
        <w:t>interes</w:t>
      </w:r>
      <w:proofErr w:type="spellEnd"/>
      <w:r w:rsidRPr="003973B2">
        <w:rPr>
          <w:rFonts w:cs="Arial"/>
          <w:szCs w:val="24"/>
          <w:lang w:val="en-AU"/>
        </w:rPr>
        <w:t xml:space="preserve"> public</w:t>
      </w:r>
    </w:p>
    <w:p w14:paraId="74E0FA95" w14:textId="62229A43" w:rsidR="003973B2" w:rsidRPr="003973B2" w:rsidRDefault="003973B2" w:rsidP="003973B2">
      <w:pPr>
        <w:pStyle w:val="BodyText"/>
        <w:spacing w:line="276" w:lineRule="auto"/>
        <w:ind w:left="360" w:firstLine="360"/>
        <w:rPr>
          <w:rFonts w:cs="Arial"/>
          <w:szCs w:val="24"/>
          <w:lang w:val="en-AU"/>
        </w:rPr>
      </w:pPr>
      <w:proofErr w:type="spellStart"/>
      <w:r w:rsidRPr="003973B2">
        <w:rPr>
          <w:rFonts w:cs="Arial"/>
          <w:szCs w:val="24"/>
          <w:lang w:val="en-AU"/>
        </w:rPr>
        <w:t>Zgomotul</w:t>
      </w:r>
      <w:proofErr w:type="spellEnd"/>
      <w:r w:rsidRPr="003973B2">
        <w:rPr>
          <w:rFonts w:cs="Arial"/>
          <w:szCs w:val="24"/>
          <w:lang w:val="en-AU"/>
        </w:rPr>
        <w:t xml:space="preserve"> </w:t>
      </w:r>
      <w:proofErr w:type="spellStart"/>
      <w:r w:rsidRPr="003973B2">
        <w:rPr>
          <w:rFonts w:cs="Arial"/>
          <w:szCs w:val="24"/>
          <w:lang w:val="en-AU"/>
        </w:rPr>
        <w:t>produs</w:t>
      </w:r>
      <w:proofErr w:type="spellEnd"/>
      <w:r w:rsidRPr="003973B2">
        <w:rPr>
          <w:rFonts w:cs="Arial"/>
          <w:szCs w:val="24"/>
          <w:lang w:val="en-AU"/>
        </w:rPr>
        <w:t xml:space="preserve"> de </w:t>
      </w:r>
      <w:proofErr w:type="spellStart"/>
      <w:r w:rsidRPr="003973B2">
        <w:rPr>
          <w:rFonts w:cs="Arial"/>
          <w:szCs w:val="24"/>
          <w:lang w:val="en-AU"/>
        </w:rPr>
        <w:t>utilaje</w:t>
      </w:r>
      <w:proofErr w:type="spellEnd"/>
      <w:r w:rsidRPr="003973B2">
        <w:rPr>
          <w:rFonts w:cs="Arial"/>
          <w:szCs w:val="24"/>
          <w:lang w:val="en-AU"/>
        </w:rPr>
        <w:t xml:space="preserve">, </w:t>
      </w:r>
      <w:proofErr w:type="spellStart"/>
      <w:r w:rsidRPr="003973B2">
        <w:rPr>
          <w:rFonts w:cs="Arial"/>
          <w:szCs w:val="24"/>
          <w:lang w:val="en-AU"/>
        </w:rPr>
        <w:t>echipamente</w:t>
      </w:r>
      <w:proofErr w:type="spellEnd"/>
      <w:r w:rsidRPr="003973B2">
        <w:rPr>
          <w:rFonts w:cs="Arial"/>
          <w:szCs w:val="24"/>
          <w:lang w:val="en-AU"/>
        </w:rPr>
        <w:t xml:space="preserve">, </w:t>
      </w:r>
      <w:proofErr w:type="spellStart"/>
      <w:r w:rsidRPr="003973B2">
        <w:rPr>
          <w:rFonts w:cs="Arial"/>
          <w:szCs w:val="24"/>
          <w:lang w:val="en-AU"/>
        </w:rPr>
        <w:t>mijloace</w:t>
      </w:r>
      <w:proofErr w:type="spellEnd"/>
      <w:r w:rsidRPr="003973B2">
        <w:rPr>
          <w:rFonts w:cs="Arial"/>
          <w:szCs w:val="24"/>
          <w:lang w:val="en-AU"/>
        </w:rPr>
        <w:t xml:space="preserve"> de transport in </w:t>
      </w:r>
      <w:proofErr w:type="spellStart"/>
      <w:r w:rsidRPr="003973B2">
        <w:rPr>
          <w:rFonts w:cs="Arial"/>
          <w:szCs w:val="24"/>
          <w:lang w:val="en-AU"/>
        </w:rPr>
        <w:t>perioada</w:t>
      </w:r>
      <w:proofErr w:type="spellEnd"/>
      <w:r w:rsidRPr="003973B2">
        <w:rPr>
          <w:rFonts w:cs="Arial"/>
          <w:szCs w:val="24"/>
          <w:lang w:val="en-AU"/>
        </w:rPr>
        <w:t xml:space="preserve"> </w:t>
      </w:r>
      <w:proofErr w:type="spellStart"/>
      <w:r w:rsidRPr="003973B2">
        <w:rPr>
          <w:rFonts w:cs="Arial"/>
          <w:szCs w:val="24"/>
          <w:lang w:val="en-AU"/>
        </w:rPr>
        <w:t>realiz</w:t>
      </w:r>
      <w:r>
        <w:rPr>
          <w:rFonts w:cs="Arial"/>
          <w:szCs w:val="24"/>
          <w:lang w:val="en-AU"/>
        </w:rPr>
        <w:t>a</w:t>
      </w:r>
      <w:r w:rsidRPr="003973B2">
        <w:rPr>
          <w:rFonts w:cs="Arial"/>
          <w:szCs w:val="24"/>
          <w:lang w:val="en-AU"/>
        </w:rPr>
        <w:t>rii</w:t>
      </w:r>
      <w:proofErr w:type="spellEnd"/>
    </w:p>
    <w:p w14:paraId="145BED91" w14:textId="6C66AFB5" w:rsidR="003973B2" w:rsidRPr="003973B2" w:rsidRDefault="003973B2" w:rsidP="00967597">
      <w:pPr>
        <w:pStyle w:val="BodyText"/>
        <w:spacing w:line="276" w:lineRule="auto"/>
        <w:ind w:left="360"/>
        <w:rPr>
          <w:rFonts w:cs="Arial"/>
          <w:szCs w:val="24"/>
          <w:lang w:val="en-AU"/>
        </w:rPr>
      </w:pPr>
      <w:proofErr w:type="spellStart"/>
      <w:r w:rsidRPr="003973B2">
        <w:rPr>
          <w:rFonts w:cs="Arial"/>
          <w:szCs w:val="24"/>
          <w:lang w:val="en-AU"/>
        </w:rPr>
        <w:lastRenderedPageBreak/>
        <w:t>lucr</w:t>
      </w:r>
      <w:r>
        <w:rPr>
          <w:rFonts w:cs="Arial"/>
          <w:szCs w:val="24"/>
          <w:lang w:val="en-AU"/>
        </w:rPr>
        <w:t>a</w:t>
      </w:r>
      <w:r w:rsidRPr="003973B2">
        <w:rPr>
          <w:rFonts w:cs="Arial"/>
          <w:szCs w:val="24"/>
          <w:lang w:val="en-AU"/>
        </w:rPr>
        <w:t>rilor</w:t>
      </w:r>
      <w:proofErr w:type="spellEnd"/>
      <w:r w:rsidRPr="003973B2">
        <w:rPr>
          <w:rFonts w:cs="Arial"/>
          <w:szCs w:val="24"/>
          <w:lang w:val="en-AU"/>
        </w:rPr>
        <w:t xml:space="preserve">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 xml:space="preserve"> a </w:t>
      </w:r>
      <w:proofErr w:type="spellStart"/>
      <w:r w:rsidRPr="003973B2">
        <w:rPr>
          <w:rFonts w:cs="Arial"/>
          <w:szCs w:val="24"/>
          <w:lang w:val="en-AU"/>
        </w:rPr>
        <w:t>func</w:t>
      </w:r>
      <w:r>
        <w:rPr>
          <w:rFonts w:cs="Arial"/>
          <w:szCs w:val="24"/>
          <w:lang w:val="en-AU"/>
        </w:rPr>
        <w:t>t</w:t>
      </w:r>
      <w:r w:rsidRPr="003973B2">
        <w:rPr>
          <w:rFonts w:cs="Arial"/>
          <w:szCs w:val="24"/>
          <w:lang w:val="en-AU"/>
        </w:rPr>
        <w:t>ion</w:t>
      </w:r>
      <w:r>
        <w:rPr>
          <w:rFonts w:cs="Arial"/>
          <w:szCs w:val="24"/>
          <w:lang w:val="en-AU"/>
        </w:rPr>
        <w:t>a</w:t>
      </w:r>
      <w:r w:rsidRPr="003973B2">
        <w:rPr>
          <w:rFonts w:cs="Arial"/>
          <w:szCs w:val="24"/>
          <w:lang w:val="en-AU"/>
        </w:rPr>
        <w:t>rii</w:t>
      </w:r>
      <w:proofErr w:type="spellEnd"/>
      <w:r w:rsidRPr="003973B2">
        <w:rPr>
          <w:rFonts w:cs="Arial"/>
          <w:szCs w:val="24"/>
          <w:lang w:val="en-AU"/>
        </w:rPr>
        <w:t xml:space="preserve"> </w:t>
      </w:r>
      <w:proofErr w:type="spellStart"/>
      <w:r w:rsidRPr="003973B2">
        <w:rPr>
          <w:rFonts w:cs="Arial"/>
          <w:szCs w:val="24"/>
          <w:lang w:val="en-AU"/>
        </w:rPr>
        <w:t>obiectivului</w:t>
      </w:r>
      <w:proofErr w:type="spellEnd"/>
      <w:r w:rsidRPr="003973B2">
        <w:rPr>
          <w:rFonts w:cs="Arial"/>
          <w:szCs w:val="24"/>
          <w:lang w:val="en-AU"/>
        </w:rPr>
        <w:t xml:space="preserve">. </w:t>
      </w:r>
      <w:proofErr w:type="spellStart"/>
      <w:r w:rsidRPr="003973B2">
        <w:rPr>
          <w:rFonts w:cs="Arial"/>
          <w:szCs w:val="24"/>
          <w:lang w:val="en-AU"/>
        </w:rPr>
        <w:t>Pentru</w:t>
      </w:r>
      <w:proofErr w:type="spellEnd"/>
      <w:r w:rsidRPr="003973B2">
        <w:rPr>
          <w:rFonts w:cs="Arial"/>
          <w:szCs w:val="24"/>
          <w:lang w:val="en-AU"/>
        </w:rPr>
        <w:t xml:space="preserve"> ca </w:t>
      </w:r>
      <w:proofErr w:type="spellStart"/>
      <w:r w:rsidRPr="003973B2">
        <w:rPr>
          <w:rFonts w:cs="Arial"/>
          <w:szCs w:val="24"/>
          <w:lang w:val="en-AU"/>
        </w:rPr>
        <w:t>aceste</w:t>
      </w:r>
      <w:proofErr w:type="spellEnd"/>
      <w:r w:rsidRPr="003973B2">
        <w:rPr>
          <w:rFonts w:cs="Arial"/>
          <w:szCs w:val="24"/>
          <w:lang w:val="en-AU"/>
        </w:rPr>
        <w:t xml:space="preserve"> </w:t>
      </w:r>
      <w:proofErr w:type="spellStart"/>
      <w:r w:rsidRPr="003973B2">
        <w:rPr>
          <w:rFonts w:cs="Arial"/>
          <w:szCs w:val="24"/>
          <w:lang w:val="en-AU"/>
        </w:rPr>
        <w:t>zgomote</w:t>
      </w:r>
      <w:proofErr w:type="spellEnd"/>
      <w:r w:rsidRPr="003973B2">
        <w:rPr>
          <w:rFonts w:cs="Arial"/>
          <w:szCs w:val="24"/>
          <w:lang w:val="en-AU"/>
        </w:rPr>
        <w:t xml:space="preserve"> </w:t>
      </w:r>
      <w:proofErr w:type="spellStart"/>
      <w:r w:rsidRPr="003973B2">
        <w:rPr>
          <w:rFonts w:cs="Arial"/>
          <w:szCs w:val="24"/>
          <w:lang w:val="en-AU"/>
        </w:rPr>
        <w:t>s</w:t>
      </w:r>
      <w:r>
        <w:rPr>
          <w:rFonts w:cs="Arial"/>
          <w:szCs w:val="24"/>
          <w:lang w:val="en-AU"/>
        </w:rPr>
        <w:t>a</w:t>
      </w:r>
      <w:proofErr w:type="spellEnd"/>
      <w:r w:rsidRPr="003973B2">
        <w:rPr>
          <w:rFonts w:cs="Arial"/>
          <w:szCs w:val="24"/>
          <w:lang w:val="en-AU"/>
        </w:rPr>
        <w:t xml:space="preserve"> nu </w:t>
      </w:r>
      <w:proofErr w:type="spellStart"/>
      <w:r w:rsidRPr="003973B2">
        <w:rPr>
          <w:rFonts w:cs="Arial"/>
          <w:szCs w:val="24"/>
          <w:lang w:val="en-AU"/>
        </w:rPr>
        <w:t>constituie</w:t>
      </w:r>
      <w:proofErr w:type="spellEnd"/>
      <w:r w:rsidRPr="003973B2">
        <w:rPr>
          <w:rFonts w:cs="Arial"/>
          <w:szCs w:val="24"/>
          <w:lang w:val="en-AU"/>
        </w:rPr>
        <w:t xml:space="preserve"> un factor de</w:t>
      </w:r>
      <w:r w:rsidR="00967597">
        <w:rPr>
          <w:rFonts w:cs="Arial"/>
          <w:szCs w:val="24"/>
          <w:lang w:val="en-AU"/>
        </w:rPr>
        <w:t xml:space="preserve"> </w:t>
      </w:r>
      <w:proofErr w:type="spellStart"/>
      <w:r w:rsidRPr="003973B2">
        <w:rPr>
          <w:rFonts w:cs="Arial"/>
          <w:szCs w:val="24"/>
          <w:lang w:val="en-AU"/>
        </w:rPr>
        <w:t>disconfort</w:t>
      </w:r>
      <w:proofErr w:type="spellEnd"/>
      <w:r w:rsidRPr="003973B2">
        <w:rPr>
          <w:rFonts w:cs="Arial"/>
          <w:szCs w:val="24"/>
          <w:lang w:val="en-AU"/>
        </w:rPr>
        <w:t xml:space="preserve"> </w:t>
      </w:r>
      <w:proofErr w:type="spellStart"/>
      <w:r w:rsidRPr="003973B2">
        <w:rPr>
          <w:rFonts w:cs="Arial"/>
          <w:szCs w:val="24"/>
          <w:lang w:val="en-AU"/>
        </w:rPr>
        <w:t>pentru</w:t>
      </w:r>
      <w:proofErr w:type="spellEnd"/>
      <w:r w:rsidRPr="003973B2">
        <w:rPr>
          <w:rFonts w:cs="Arial"/>
          <w:szCs w:val="24"/>
          <w:lang w:val="en-AU"/>
        </w:rPr>
        <w:t xml:space="preserve"> </w:t>
      </w:r>
      <w:proofErr w:type="spellStart"/>
      <w:r w:rsidRPr="003973B2">
        <w:rPr>
          <w:rFonts w:cs="Arial"/>
          <w:szCs w:val="24"/>
          <w:lang w:val="en-AU"/>
        </w:rPr>
        <w:t>locuitorii</w:t>
      </w:r>
      <w:proofErr w:type="spellEnd"/>
      <w:r w:rsidRPr="003973B2">
        <w:rPr>
          <w:rFonts w:cs="Arial"/>
          <w:szCs w:val="24"/>
          <w:lang w:val="en-AU"/>
        </w:rPr>
        <w:t xml:space="preserve"> din zon</w:t>
      </w:r>
      <w:r>
        <w:rPr>
          <w:rFonts w:cs="Arial"/>
          <w:szCs w:val="24"/>
          <w:lang w:val="en-AU"/>
        </w:rPr>
        <w:t>a</w:t>
      </w:r>
      <w:r w:rsidRPr="003973B2">
        <w:rPr>
          <w:rFonts w:cs="Arial"/>
          <w:szCs w:val="24"/>
          <w:lang w:val="en-AU"/>
        </w:rPr>
        <w:t xml:space="preserve"> se </w:t>
      </w:r>
      <w:proofErr w:type="spellStart"/>
      <w:r w:rsidRPr="003973B2">
        <w:rPr>
          <w:rFonts w:cs="Arial"/>
          <w:szCs w:val="24"/>
          <w:lang w:val="en-AU"/>
        </w:rPr>
        <w:t>impune</w:t>
      </w:r>
      <w:proofErr w:type="spellEnd"/>
      <w:r w:rsidRPr="003973B2">
        <w:rPr>
          <w:rFonts w:cs="Arial"/>
          <w:szCs w:val="24"/>
          <w:lang w:val="en-AU"/>
        </w:rPr>
        <w:t xml:space="preserve"> </w:t>
      </w:r>
      <w:proofErr w:type="spellStart"/>
      <w:r w:rsidRPr="003973B2">
        <w:rPr>
          <w:rFonts w:cs="Arial"/>
          <w:szCs w:val="24"/>
          <w:lang w:val="en-AU"/>
        </w:rPr>
        <w:t>luarea</w:t>
      </w:r>
      <w:proofErr w:type="spellEnd"/>
      <w:r w:rsidRPr="003973B2">
        <w:rPr>
          <w:rFonts w:cs="Arial"/>
          <w:szCs w:val="24"/>
          <w:lang w:val="en-AU"/>
        </w:rPr>
        <w:t xml:space="preserve"> </w:t>
      </w:r>
      <w:proofErr w:type="spellStart"/>
      <w:r w:rsidRPr="003973B2">
        <w:rPr>
          <w:rFonts w:cs="Arial"/>
          <w:szCs w:val="24"/>
          <w:lang w:val="en-AU"/>
        </w:rPr>
        <w:t>unor</w:t>
      </w:r>
      <w:proofErr w:type="spellEnd"/>
      <w:r w:rsidRPr="003973B2">
        <w:rPr>
          <w:rFonts w:cs="Arial"/>
          <w:szCs w:val="24"/>
          <w:lang w:val="en-AU"/>
        </w:rPr>
        <w:t xml:space="preserve"> </w:t>
      </w:r>
      <w:proofErr w:type="spellStart"/>
      <w:r w:rsidRPr="003973B2">
        <w:rPr>
          <w:rFonts w:cs="Arial"/>
          <w:szCs w:val="24"/>
          <w:lang w:val="en-AU"/>
        </w:rPr>
        <w:t>m</w:t>
      </w:r>
      <w:r>
        <w:rPr>
          <w:rFonts w:cs="Arial"/>
          <w:szCs w:val="24"/>
          <w:lang w:val="en-AU"/>
        </w:rPr>
        <w:t>a</w:t>
      </w:r>
      <w:r w:rsidRPr="003973B2">
        <w:rPr>
          <w:rFonts w:cs="Arial"/>
          <w:szCs w:val="24"/>
          <w:lang w:val="en-AU"/>
        </w:rPr>
        <w:t>suri</w:t>
      </w:r>
      <w:proofErr w:type="spellEnd"/>
      <w:r w:rsidRPr="003973B2">
        <w:rPr>
          <w:rFonts w:cs="Arial"/>
          <w:szCs w:val="24"/>
          <w:lang w:val="en-AU"/>
        </w:rPr>
        <w:t xml:space="preserve">, precum </w:t>
      </w:r>
      <w:proofErr w:type="spellStart"/>
      <w:r w:rsidRPr="003973B2">
        <w:rPr>
          <w:rFonts w:cs="Arial"/>
          <w:szCs w:val="24"/>
          <w:lang w:val="en-AU"/>
        </w:rPr>
        <w:t>cele</w:t>
      </w:r>
      <w:proofErr w:type="spellEnd"/>
      <w:r w:rsidRPr="003973B2">
        <w:rPr>
          <w:rFonts w:cs="Arial"/>
          <w:szCs w:val="24"/>
          <w:lang w:val="en-AU"/>
        </w:rPr>
        <w:t xml:space="preserve"> </w:t>
      </w:r>
      <w:proofErr w:type="spellStart"/>
      <w:r w:rsidRPr="003973B2">
        <w:rPr>
          <w:rFonts w:cs="Arial"/>
          <w:szCs w:val="24"/>
          <w:lang w:val="en-AU"/>
        </w:rPr>
        <w:t>prezentate</w:t>
      </w:r>
      <w:proofErr w:type="spellEnd"/>
      <w:r w:rsidRPr="003973B2">
        <w:rPr>
          <w:rFonts w:cs="Arial"/>
          <w:szCs w:val="24"/>
          <w:lang w:val="en-AU"/>
        </w:rPr>
        <w:t xml:space="preserve"> in</w:t>
      </w:r>
    </w:p>
    <w:p w14:paraId="25B5A221" w14:textId="77777777" w:rsidR="003973B2" w:rsidRPr="003973B2" w:rsidRDefault="003973B2" w:rsidP="00967597">
      <w:pPr>
        <w:pStyle w:val="BodyText"/>
        <w:spacing w:line="276" w:lineRule="auto"/>
        <w:ind w:left="360"/>
        <w:rPr>
          <w:rFonts w:cs="Arial"/>
          <w:szCs w:val="24"/>
          <w:lang w:val="en-AU"/>
        </w:rPr>
      </w:pPr>
      <w:proofErr w:type="spellStart"/>
      <w:r w:rsidRPr="003973B2">
        <w:rPr>
          <w:rFonts w:cs="Arial"/>
          <w:szCs w:val="24"/>
          <w:lang w:val="en-AU"/>
        </w:rPr>
        <w:t>capitolul</w:t>
      </w:r>
      <w:proofErr w:type="spellEnd"/>
      <w:r w:rsidRPr="003973B2">
        <w:rPr>
          <w:rFonts w:cs="Arial"/>
          <w:szCs w:val="24"/>
          <w:lang w:val="en-AU"/>
        </w:rPr>
        <w:t xml:space="preserve"> 6.1.3. al </w:t>
      </w:r>
      <w:proofErr w:type="spellStart"/>
      <w:r w:rsidRPr="003973B2">
        <w:rPr>
          <w:rFonts w:cs="Arial"/>
          <w:szCs w:val="24"/>
          <w:lang w:val="en-AU"/>
        </w:rPr>
        <w:t>memoriului</w:t>
      </w:r>
      <w:proofErr w:type="spellEnd"/>
      <w:r w:rsidRPr="003973B2">
        <w:rPr>
          <w:rFonts w:cs="Arial"/>
          <w:szCs w:val="24"/>
          <w:lang w:val="en-AU"/>
        </w:rPr>
        <w:t xml:space="preserve"> de </w:t>
      </w:r>
      <w:proofErr w:type="spellStart"/>
      <w:r w:rsidRPr="003973B2">
        <w:rPr>
          <w:rFonts w:cs="Arial"/>
          <w:szCs w:val="24"/>
          <w:lang w:val="en-AU"/>
        </w:rPr>
        <w:t>prezentare</w:t>
      </w:r>
      <w:proofErr w:type="spellEnd"/>
      <w:r w:rsidRPr="003973B2">
        <w:rPr>
          <w:rFonts w:cs="Arial"/>
          <w:szCs w:val="24"/>
          <w:lang w:val="en-AU"/>
        </w:rPr>
        <w:t>.</w:t>
      </w:r>
    </w:p>
    <w:p w14:paraId="5612EF99" w14:textId="77777777" w:rsidR="00967597" w:rsidRDefault="00967597" w:rsidP="003973B2">
      <w:pPr>
        <w:pStyle w:val="BodyText"/>
        <w:spacing w:line="276" w:lineRule="auto"/>
        <w:ind w:left="360" w:firstLine="360"/>
        <w:rPr>
          <w:rFonts w:cs="Arial"/>
          <w:szCs w:val="24"/>
          <w:lang w:val="en-AU"/>
        </w:rPr>
      </w:pPr>
    </w:p>
    <w:p w14:paraId="44198648" w14:textId="4BE8A3E1" w:rsidR="003973B2" w:rsidRPr="00967597" w:rsidRDefault="00967597" w:rsidP="003973B2">
      <w:pPr>
        <w:pStyle w:val="BodyText"/>
        <w:spacing w:line="276" w:lineRule="auto"/>
        <w:ind w:left="360" w:firstLine="360"/>
        <w:rPr>
          <w:rFonts w:cs="Arial"/>
          <w:b/>
          <w:bCs/>
          <w:szCs w:val="24"/>
          <w:lang w:val="en-AU"/>
        </w:rPr>
      </w:pPr>
      <w:r>
        <w:rPr>
          <w:rFonts w:cs="Arial"/>
          <w:b/>
          <w:bCs/>
          <w:szCs w:val="24"/>
          <w:lang w:val="en-AU"/>
        </w:rPr>
        <w:t>VI</w:t>
      </w:r>
      <w:r w:rsidR="003973B2" w:rsidRPr="00967597">
        <w:rPr>
          <w:rFonts w:cs="Arial"/>
          <w:b/>
          <w:bCs/>
          <w:szCs w:val="24"/>
          <w:lang w:val="en-AU"/>
        </w:rPr>
        <w:t xml:space="preserve">.1.8. </w:t>
      </w:r>
      <w:proofErr w:type="spellStart"/>
      <w:r w:rsidR="003973B2" w:rsidRPr="00967597">
        <w:rPr>
          <w:rFonts w:cs="Arial"/>
          <w:b/>
          <w:bCs/>
          <w:szCs w:val="24"/>
          <w:lang w:val="en-AU"/>
        </w:rPr>
        <w:t>Prevenirea</w:t>
      </w:r>
      <w:proofErr w:type="spellEnd"/>
      <w:r w:rsidR="003973B2" w:rsidRPr="00967597">
        <w:rPr>
          <w:rFonts w:cs="Arial"/>
          <w:b/>
          <w:bCs/>
          <w:szCs w:val="24"/>
          <w:lang w:val="en-AU"/>
        </w:rPr>
        <w:t xml:space="preserve"> </w:t>
      </w:r>
      <w:proofErr w:type="spellStart"/>
      <w:r w:rsidR="00D15A6C">
        <w:rPr>
          <w:rFonts w:cs="Arial"/>
          <w:b/>
          <w:bCs/>
          <w:szCs w:val="24"/>
          <w:lang w:val="en-AU"/>
        </w:rPr>
        <w:t>s</w:t>
      </w:r>
      <w:r w:rsidR="003973B2" w:rsidRPr="00967597">
        <w:rPr>
          <w:rFonts w:cs="Arial"/>
          <w:b/>
          <w:bCs/>
          <w:szCs w:val="24"/>
          <w:lang w:val="en-AU"/>
        </w:rPr>
        <w:t>i</w:t>
      </w:r>
      <w:proofErr w:type="spellEnd"/>
      <w:r w:rsidR="003973B2" w:rsidRPr="00967597">
        <w:rPr>
          <w:rFonts w:cs="Arial"/>
          <w:b/>
          <w:bCs/>
          <w:szCs w:val="24"/>
          <w:lang w:val="en-AU"/>
        </w:rPr>
        <w:t xml:space="preserve"> </w:t>
      </w:r>
      <w:proofErr w:type="spellStart"/>
      <w:r w:rsidR="003973B2" w:rsidRPr="00967597">
        <w:rPr>
          <w:rFonts w:cs="Arial"/>
          <w:b/>
          <w:bCs/>
          <w:szCs w:val="24"/>
          <w:lang w:val="en-AU"/>
        </w:rPr>
        <w:t>gestionarea</w:t>
      </w:r>
      <w:proofErr w:type="spellEnd"/>
      <w:r w:rsidR="003973B2" w:rsidRPr="00967597">
        <w:rPr>
          <w:rFonts w:cs="Arial"/>
          <w:b/>
          <w:bCs/>
          <w:szCs w:val="24"/>
          <w:lang w:val="en-AU"/>
        </w:rPr>
        <w:t xml:space="preserve"> </w:t>
      </w:r>
      <w:proofErr w:type="spellStart"/>
      <w:r w:rsidR="003973B2" w:rsidRPr="00967597">
        <w:rPr>
          <w:rFonts w:cs="Arial"/>
          <w:b/>
          <w:bCs/>
          <w:szCs w:val="24"/>
          <w:lang w:val="en-AU"/>
        </w:rPr>
        <w:t>de</w:t>
      </w:r>
      <w:r w:rsidR="00D15A6C">
        <w:rPr>
          <w:rFonts w:cs="Arial"/>
          <w:b/>
          <w:bCs/>
          <w:szCs w:val="24"/>
          <w:lang w:val="en-AU"/>
        </w:rPr>
        <w:t>s</w:t>
      </w:r>
      <w:r w:rsidR="003973B2" w:rsidRPr="00967597">
        <w:rPr>
          <w:rFonts w:cs="Arial"/>
          <w:b/>
          <w:bCs/>
          <w:szCs w:val="24"/>
          <w:lang w:val="en-AU"/>
        </w:rPr>
        <w:t>eurilor</w:t>
      </w:r>
      <w:proofErr w:type="spellEnd"/>
      <w:r w:rsidR="003973B2" w:rsidRPr="00967597">
        <w:rPr>
          <w:rFonts w:cs="Arial"/>
          <w:b/>
          <w:bCs/>
          <w:szCs w:val="24"/>
          <w:lang w:val="en-AU"/>
        </w:rPr>
        <w:t xml:space="preserve"> generate pe </w:t>
      </w:r>
      <w:proofErr w:type="spellStart"/>
      <w:r w:rsidR="003973B2" w:rsidRPr="00967597">
        <w:rPr>
          <w:rFonts w:cs="Arial"/>
          <w:b/>
          <w:bCs/>
          <w:szCs w:val="24"/>
          <w:lang w:val="en-AU"/>
        </w:rPr>
        <w:t>amplasament</w:t>
      </w:r>
      <w:proofErr w:type="spellEnd"/>
      <w:r w:rsidR="003973B2" w:rsidRPr="00967597">
        <w:rPr>
          <w:rFonts w:cs="Arial"/>
          <w:b/>
          <w:bCs/>
          <w:szCs w:val="24"/>
          <w:lang w:val="en-AU"/>
        </w:rPr>
        <w:t xml:space="preserve"> </w:t>
      </w:r>
      <w:r w:rsidR="00A706C6">
        <w:rPr>
          <w:rFonts w:cs="Arial"/>
          <w:b/>
          <w:bCs/>
          <w:szCs w:val="24"/>
          <w:lang w:val="en-AU"/>
        </w:rPr>
        <w:t>i</w:t>
      </w:r>
      <w:r w:rsidR="003973B2" w:rsidRPr="00967597">
        <w:rPr>
          <w:rFonts w:cs="Arial"/>
          <w:b/>
          <w:bCs/>
          <w:szCs w:val="24"/>
          <w:lang w:val="en-AU"/>
        </w:rPr>
        <w:t xml:space="preserve">n </w:t>
      </w:r>
      <w:proofErr w:type="spellStart"/>
      <w:r w:rsidR="003973B2" w:rsidRPr="00967597">
        <w:rPr>
          <w:rFonts w:cs="Arial"/>
          <w:b/>
          <w:bCs/>
          <w:szCs w:val="24"/>
          <w:lang w:val="en-AU"/>
        </w:rPr>
        <w:t>timpul</w:t>
      </w:r>
      <w:proofErr w:type="spellEnd"/>
    </w:p>
    <w:p w14:paraId="22415E23" w14:textId="5AA9D1E9" w:rsidR="003973B2" w:rsidRPr="00967597" w:rsidRDefault="003973B2" w:rsidP="003973B2">
      <w:pPr>
        <w:pStyle w:val="BodyText"/>
        <w:spacing w:line="276" w:lineRule="auto"/>
        <w:ind w:left="360" w:firstLine="360"/>
        <w:rPr>
          <w:rFonts w:cs="Arial"/>
          <w:b/>
          <w:bCs/>
          <w:szCs w:val="24"/>
          <w:lang w:val="en-AU"/>
        </w:rPr>
      </w:pPr>
      <w:proofErr w:type="spellStart"/>
      <w:r w:rsidRPr="00967597">
        <w:rPr>
          <w:rFonts w:cs="Arial"/>
          <w:b/>
          <w:bCs/>
          <w:szCs w:val="24"/>
          <w:lang w:val="en-AU"/>
        </w:rPr>
        <w:t>realizarii</w:t>
      </w:r>
      <w:proofErr w:type="spellEnd"/>
      <w:r w:rsidRPr="00967597">
        <w:rPr>
          <w:rFonts w:cs="Arial"/>
          <w:b/>
          <w:bCs/>
          <w:szCs w:val="24"/>
          <w:lang w:val="en-AU"/>
        </w:rPr>
        <w:t xml:space="preserve"> </w:t>
      </w:r>
      <w:proofErr w:type="spellStart"/>
      <w:r w:rsidRPr="00967597">
        <w:rPr>
          <w:rFonts w:cs="Arial"/>
          <w:b/>
          <w:bCs/>
          <w:szCs w:val="24"/>
          <w:lang w:val="en-AU"/>
        </w:rPr>
        <w:t>proiectului</w:t>
      </w:r>
      <w:proofErr w:type="spellEnd"/>
      <w:r w:rsidRPr="00967597">
        <w:rPr>
          <w:rFonts w:cs="Arial"/>
          <w:b/>
          <w:bCs/>
          <w:szCs w:val="24"/>
          <w:lang w:val="en-AU"/>
        </w:rPr>
        <w:t>/</w:t>
      </w:r>
      <w:r w:rsidR="00A706C6">
        <w:rPr>
          <w:rFonts w:cs="Arial"/>
          <w:b/>
          <w:bCs/>
          <w:szCs w:val="24"/>
          <w:lang w:val="en-AU"/>
        </w:rPr>
        <w:t>i</w:t>
      </w:r>
      <w:r w:rsidRPr="00967597">
        <w:rPr>
          <w:rFonts w:cs="Arial"/>
          <w:b/>
          <w:bCs/>
          <w:szCs w:val="24"/>
          <w:lang w:val="en-AU"/>
        </w:rPr>
        <w:t xml:space="preserve">n </w:t>
      </w:r>
      <w:proofErr w:type="spellStart"/>
      <w:r w:rsidRPr="00967597">
        <w:rPr>
          <w:rFonts w:cs="Arial"/>
          <w:b/>
          <w:bCs/>
          <w:szCs w:val="24"/>
          <w:lang w:val="en-AU"/>
        </w:rPr>
        <w:t>timpul</w:t>
      </w:r>
      <w:proofErr w:type="spellEnd"/>
      <w:r w:rsidRPr="00967597">
        <w:rPr>
          <w:rFonts w:cs="Arial"/>
          <w:b/>
          <w:bCs/>
          <w:szCs w:val="24"/>
          <w:lang w:val="en-AU"/>
        </w:rPr>
        <w:t xml:space="preserve"> </w:t>
      </w:r>
      <w:proofErr w:type="spellStart"/>
      <w:r w:rsidRPr="00967597">
        <w:rPr>
          <w:rFonts w:cs="Arial"/>
          <w:b/>
          <w:bCs/>
          <w:szCs w:val="24"/>
          <w:lang w:val="en-AU"/>
        </w:rPr>
        <w:t>exploatarii</w:t>
      </w:r>
      <w:proofErr w:type="spellEnd"/>
      <w:r w:rsidRPr="00967597">
        <w:rPr>
          <w:rFonts w:cs="Arial"/>
          <w:b/>
          <w:bCs/>
          <w:szCs w:val="24"/>
          <w:lang w:val="en-AU"/>
        </w:rPr>
        <w:t xml:space="preserve">, </w:t>
      </w:r>
      <w:proofErr w:type="spellStart"/>
      <w:r w:rsidRPr="00967597">
        <w:rPr>
          <w:rFonts w:cs="Arial"/>
          <w:b/>
          <w:bCs/>
          <w:szCs w:val="24"/>
          <w:lang w:val="en-AU"/>
        </w:rPr>
        <w:t>inclusiv</w:t>
      </w:r>
      <w:proofErr w:type="spellEnd"/>
      <w:r w:rsidRPr="00967597">
        <w:rPr>
          <w:rFonts w:cs="Arial"/>
          <w:b/>
          <w:bCs/>
          <w:szCs w:val="24"/>
          <w:lang w:val="en-AU"/>
        </w:rPr>
        <w:t xml:space="preserve"> </w:t>
      </w:r>
      <w:proofErr w:type="spellStart"/>
      <w:r w:rsidRPr="00967597">
        <w:rPr>
          <w:rFonts w:cs="Arial"/>
          <w:b/>
          <w:bCs/>
          <w:szCs w:val="24"/>
          <w:lang w:val="en-AU"/>
        </w:rPr>
        <w:t>eliminarea</w:t>
      </w:r>
      <w:proofErr w:type="spellEnd"/>
    </w:p>
    <w:p w14:paraId="40C5205C" w14:textId="142A6612" w:rsidR="003973B2" w:rsidRPr="003973B2" w:rsidRDefault="00967597" w:rsidP="00BA6D34">
      <w:pPr>
        <w:pStyle w:val="BodyText"/>
        <w:spacing w:line="276" w:lineRule="auto"/>
        <w:ind w:left="1080" w:firstLine="360"/>
        <w:rPr>
          <w:rFonts w:cs="Arial"/>
          <w:szCs w:val="24"/>
          <w:lang w:val="en-AU"/>
        </w:rPr>
      </w:pPr>
      <w:r>
        <w:rPr>
          <w:rFonts w:cs="Arial"/>
          <w:szCs w:val="24"/>
          <w:lang w:val="en-AU"/>
        </w:rPr>
        <w:t>L</w:t>
      </w:r>
      <w:r w:rsidR="003973B2" w:rsidRPr="003973B2">
        <w:rPr>
          <w:rFonts w:cs="Arial"/>
          <w:szCs w:val="24"/>
          <w:lang w:val="en-AU"/>
        </w:rPr>
        <w:t xml:space="preserve">ista </w:t>
      </w:r>
      <w:proofErr w:type="spellStart"/>
      <w:r w:rsidR="003973B2" w:rsidRPr="003973B2">
        <w:rPr>
          <w:rFonts w:cs="Arial"/>
          <w:szCs w:val="24"/>
          <w:lang w:val="en-AU"/>
        </w:rPr>
        <w:t>de</w:t>
      </w:r>
      <w:r w:rsidR="00D15A6C">
        <w:rPr>
          <w:rFonts w:cs="Arial"/>
          <w:szCs w:val="24"/>
          <w:lang w:val="en-AU"/>
        </w:rPr>
        <w:t>s</w:t>
      </w:r>
      <w:r w:rsidR="003973B2" w:rsidRPr="003973B2">
        <w:rPr>
          <w:rFonts w:cs="Arial"/>
          <w:szCs w:val="24"/>
          <w:lang w:val="en-AU"/>
        </w:rPr>
        <w:t>eurilor</w:t>
      </w:r>
      <w:proofErr w:type="spellEnd"/>
      <w:r w:rsidR="003973B2" w:rsidRPr="003973B2">
        <w:rPr>
          <w:rFonts w:cs="Arial"/>
          <w:szCs w:val="24"/>
          <w:lang w:val="en-AU"/>
        </w:rPr>
        <w:t xml:space="preserve"> (</w:t>
      </w:r>
      <w:proofErr w:type="spellStart"/>
      <w:r w:rsidR="003973B2" w:rsidRPr="003973B2">
        <w:rPr>
          <w:rFonts w:cs="Arial"/>
          <w:szCs w:val="24"/>
          <w:lang w:val="en-AU"/>
        </w:rPr>
        <w:t>clasificate</w:t>
      </w:r>
      <w:proofErr w:type="spellEnd"/>
      <w:r w:rsidR="003973B2" w:rsidRPr="003973B2">
        <w:rPr>
          <w:rFonts w:cs="Arial"/>
          <w:szCs w:val="24"/>
          <w:lang w:val="en-AU"/>
        </w:rPr>
        <w:t xml:space="preserve"> </w:t>
      </w:r>
      <w:proofErr w:type="spellStart"/>
      <w:r w:rsidR="00D15A6C">
        <w:rPr>
          <w:rFonts w:cs="Arial"/>
          <w:szCs w:val="24"/>
          <w:lang w:val="en-AU"/>
        </w:rPr>
        <w:t>s</w:t>
      </w:r>
      <w:r w:rsidR="003973B2" w:rsidRPr="003973B2">
        <w:rPr>
          <w:rFonts w:cs="Arial"/>
          <w:szCs w:val="24"/>
          <w:lang w:val="en-AU"/>
        </w:rPr>
        <w:t>i</w:t>
      </w:r>
      <w:proofErr w:type="spellEnd"/>
      <w:r w:rsidR="003973B2" w:rsidRPr="003973B2">
        <w:rPr>
          <w:rFonts w:cs="Arial"/>
          <w:szCs w:val="24"/>
          <w:lang w:val="en-AU"/>
        </w:rPr>
        <w:t xml:space="preserve"> </w:t>
      </w:r>
      <w:proofErr w:type="spellStart"/>
      <w:r w:rsidR="003973B2" w:rsidRPr="003973B2">
        <w:rPr>
          <w:rFonts w:cs="Arial"/>
          <w:szCs w:val="24"/>
          <w:lang w:val="en-AU"/>
        </w:rPr>
        <w:t>codificate</w:t>
      </w:r>
      <w:proofErr w:type="spellEnd"/>
      <w:r w:rsidR="003973B2" w:rsidRPr="003973B2">
        <w:rPr>
          <w:rFonts w:cs="Arial"/>
          <w:szCs w:val="24"/>
          <w:lang w:val="en-AU"/>
        </w:rPr>
        <w:t xml:space="preserve"> </w:t>
      </w:r>
      <w:r w:rsidR="00A706C6">
        <w:rPr>
          <w:rFonts w:cs="Arial"/>
          <w:szCs w:val="24"/>
          <w:lang w:val="en-AU"/>
        </w:rPr>
        <w:t>i</w:t>
      </w:r>
      <w:r w:rsidR="003973B2" w:rsidRPr="003973B2">
        <w:rPr>
          <w:rFonts w:cs="Arial"/>
          <w:szCs w:val="24"/>
          <w:lang w:val="en-AU"/>
        </w:rPr>
        <w:t xml:space="preserve">n </w:t>
      </w:r>
      <w:proofErr w:type="spellStart"/>
      <w:r w:rsidR="003973B2" w:rsidRPr="003973B2">
        <w:rPr>
          <w:rFonts w:cs="Arial"/>
          <w:szCs w:val="24"/>
          <w:lang w:val="en-AU"/>
        </w:rPr>
        <w:t>conformitate</w:t>
      </w:r>
      <w:proofErr w:type="spellEnd"/>
      <w:r w:rsidR="003973B2" w:rsidRPr="003973B2">
        <w:rPr>
          <w:rFonts w:cs="Arial"/>
          <w:szCs w:val="24"/>
          <w:lang w:val="en-AU"/>
        </w:rPr>
        <w:t xml:space="preserve"> cu </w:t>
      </w:r>
      <w:proofErr w:type="spellStart"/>
      <w:r w:rsidR="003973B2" w:rsidRPr="003973B2">
        <w:rPr>
          <w:rFonts w:cs="Arial"/>
          <w:szCs w:val="24"/>
          <w:lang w:val="en-AU"/>
        </w:rPr>
        <w:t>prevederile</w:t>
      </w:r>
      <w:proofErr w:type="spellEnd"/>
      <w:r w:rsidR="003973B2" w:rsidRPr="003973B2">
        <w:rPr>
          <w:rFonts w:cs="Arial"/>
          <w:szCs w:val="24"/>
          <w:lang w:val="en-AU"/>
        </w:rPr>
        <w:t xml:space="preserve"> </w:t>
      </w:r>
      <w:proofErr w:type="spellStart"/>
      <w:r w:rsidR="003973B2" w:rsidRPr="003973B2">
        <w:rPr>
          <w:rFonts w:cs="Arial"/>
          <w:szCs w:val="24"/>
          <w:lang w:val="en-AU"/>
        </w:rPr>
        <w:t>legisla</w:t>
      </w:r>
      <w:r w:rsidR="003973B2">
        <w:rPr>
          <w:rFonts w:cs="Arial"/>
          <w:szCs w:val="24"/>
          <w:lang w:val="en-AU"/>
        </w:rPr>
        <w:t>t</w:t>
      </w:r>
      <w:r w:rsidR="003973B2" w:rsidRPr="003973B2">
        <w:rPr>
          <w:rFonts w:cs="Arial"/>
          <w:szCs w:val="24"/>
          <w:lang w:val="en-AU"/>
        </w:rPr>
        <w:t>iei</w:t>
      </w:r>
      <w:proofErr w:type="spellEnd"/>
    </w:p>
    <w:p w14:paraId="65773360" w14:textId="33D356EB" w:rsidR="003973B2" w:rsidRPr="003973B2" w:rsidRDefault="003973B2" w:rsidP="003973B2">
      <w:pPr>
        <w:pStyle w:val="BodyText"/>
        <w:spacing w:line="276" w:lineRule="auto"/>
        <w:ind w:left="360" w:firstLine="360"/>
        <w:rPr>
          <w:rFonts w:cs="Arial"/>
          <w:szCs w:val="24"/>
          <w:lang w:val="en-AU"/>
        </w:rPr>
      </w:pPr>
      <w:proofErr w:type="spellStart"/>
      <w:r w:rsidRPr="003973B2">
        <w:rPr>
          <w:rFonts w:cs="Arial"/>
          <w:szCs w:val="24"/>
          <w:lang w:val="en-AU"/>
        </w:rPr>
        <w:t>europene</w:t>
      </w:r>
      <w:proofErr w:type="spellEnd"/>
      <w:r w:rsidRPr="003973B2">
        <w:rPr>
          <w:rFonts w:cs="Arial"/>
          <w:szCs w:val="24"/>
          <w:lang w:val="en-AU"/>
        </w:rPr>
        <w:t xml:space="preserve">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 xml:space="preserve"> </w:t>
      </w:r>
      <w:proofErr w:type="spellStart"/>
      <w:r w:rsidRPr="003973B2">
        <w:rPr>
          <w:rFonts w:cs="Arial"/>
          <w:szCs w:val="24"/>
          <w:lang w:val="en-AU"/>
        </w:rPr>
        <w:t>na</w:t>
      </w:r>
      <w:r>
        <w:rPr>
          <w:rFonts w:cs="Arial"/>
          <w:szCs w:val="24"/>
          <w:lang w:val="en-AU"/>
        </w:rPr>
        <w:t>t</w:t>
      </w:r>
      <w:r w:rsidRPr="003973B2">
        <w:rPr>
          <w:rFonts w:cs="Arial"/>
          <w:szCs w:val="24"/>
          <w:lang w:val="en-AU"/>
        </w:rPr>
        <w:t>ionale</w:t>
      </w:r>
      <w:proofErr w:type="spellEnd"/>
      <w:r w:rsidRPr="003973B2">
        <w:rPr>
          <w:rFonts w:cs="Arial"/>
          <w:szCs w:val="24"/>
          <w:lang w:val="en-AU"/>
        </w:rPr>
        <w:t xml:space="preserve"> </w:t>
      </w:r>
      <w:proofErr w:type="spellStart"/>
      <w:r w:rsidRPr="003973B2">
        <w:rPr>
          <w:rFonts w:cs="Arial"/>
          <w:szCs w:val="24"/>
          <w:lang w:val="en-AU"/>
        </w:rPr>
        <w:t>privind</w:t>
      </w:r>
      <w:proofErr w:type="spellEnd"/>
      <w:r w:rsidRPr="003973B2">
        <w:rPr>
          <w:rFonts w:cs="Arial"/>
          <w:szCs w:val="24"/>
          <w:lang w:val="en-AU"/>
        </w:rPr>
        <w:t xml:space="preserve"> </w:t>
      </w:r>
      <w:proofErr w:type="spellStart"/>
      <w:r w:rsidRPr="003973B2">
        <w:rPr>
          <w:rFonts w:cs="Arial"/>
          <w:szCs w:val="24"/>
          <w:lang w:val="en-AU"/>
        </w:rPr>
        <w:t>de</w:t>
      </w:r>
      <w:r w:rsidR="00D15A6C">
        <w:rPr>
          <w:rFonts w:cs="Arial"/>
          <w:szCs w:val="24"/>
          <w:lang w:val="en-AU"/>
        </w:rPr>
        <w:t>s</w:t>
      </w:r>
      <w:r w:rsidRPr="003973B2">
        <w:rPr>
          <w:rFonts w:cs="Arial"/>
          <w:szCs w:val="24"/>
          <w:lang w:val="en-AU"/>
        </w:rPr>
        <w:t>eurile</w:t>
      </w:r>
      <w:proofErr w:type="spellEnd"/>
      <w:r w:rsidRPr="003973B2">
        <w:rPr>
          <w:rFonts w:cs="Arial"/>
          <w:szCs w:val="24"/>
          <w:lang w:val="en-AU"/>
        </w:rPr>
        <w:t xml:space="preserve">), </w:t>
      </w:r>
      <w:proofErr w:type="spellStart"/>
      <w:r w:rsidRPr="003973B2">
        <w:rPr>
          <w:rFonts w:cs="Arial"/>
          <w:szCs w:val="24"/>
          <w:lang w:val="en-AU"/>
        </w:rPr>
        <w:t>cantit</w:t>
      </w:r>
      <w:r>
        <w:rPr>
          <w:rFonts w:cs="Arial"/>
          <w:szCs w:val="24"/>
          <w:lang w:val="en-AU"/>
        </w:rPr>
        <w:t>at</w:t>
      </w:r>
      <w:r w:rsidRPr="003973B2">
        <w:rPr>
          <w:rFonts w:cs="Arial"/>
          <w:szCs w:val="24"/>
          <w:lang w:val="en-AU"/>
        </w:rPr>
        <w:t>i</w:t>
      </w:r>
      <w:proofErr w:type="spellEnd"/>
      <w:r w:rsidRPr="003973B2">
        <w:rPr>
          <w:rFonts w:cs="Arial"/>
          <w:szCs w:val="24"/>
          <w:lang w:val="en-AU"/>
        </w:rPr>
        <w:t xml:space="preserve"> de </w:t>
      </w:r>
      <w:proofErr w:type="spellStart"/>
      <w:r w:rsidRPr="003973B2">
        <w:rPr>
          <w:rFonts w:cs="Arial"/>
          <w:szCs w:val="24"/>
          <w:lang w:val="en-AU"/>
        </w:rPr>
        <w:t>de</w:t>
      </w:r>
      <w:r w:rsidR="00D15A6C">
        <w:rPr>
          <w:rFonts w:cs="Arial"/>
          <w:szCs w:val="24"/>
          <w:lang w:val="en-AU"/>
        </w:rPr>
        <w:t>s</w:t>
      </w:r>
      <w:r w:rsidRPr="003973B2">
        <w:rPr>
          <w:rFonts w:cs="Arial"/>
          <w:szCs w:val="24"/>
          <w:lang w:val="en-AU"/>
        </w:rPr>
        <w:t>euri</w:t>
      </w:r>
      <w:proofErr w:type="spellEnd"/>
      <w:r w:rsidRPr="003973B2">
        <w:rPr>
          <w:rFonts w:cs="Arial"/>
          <w:szCs w:val="24"/>
          <w:lang w:val="en-AU"/>
        </w:rPr>
        <w:t xml:space="preserve"> generate</w:t>
      </w:r>
    </w:p>
    <w:p w14:paraId="28FACE6E" w14:textId="41E125A4" w:rsidR="003973B2" w:rsidRPr="003973B2" w:rsidRDefault="00967597" w:rsidP="003973B2">
      <w:pPr>
        <w:pStyle w:val="BodyText"/>
        <w:spacing w:line="276" w:lineRule="auto"/>
        <w:ind w:left="360" w:firstLine="360"/>
        <w:rPr>
          <w:rFonts w:cs="Arial"/>
          <w:szCs w:val="24"/>
          <w:lang w:val="en-AU"/>
        </w:rPr>
      </w:pPr>
      <w:r>
        <w:rPr>
          <w:rFonts w:cs="Arial"/>
          <w:szCs w:val="24"/>
          <w:lang w:val="en-AU"/>
        </w:rPr>
        <w:t>I</w:t>
      </w:r>
      <w:r w:rsidR="003973B2" w:rsidRPr="003973B2">
        <w:rPr>
          <w:rFonts w:cs="Arial"/>
          <w:szCs w:val="24"/>
          <w:lang w:val="en-AU"/>
        </w:rPr>
        <w:t xml:space="preserve">n </w:t>
      </w:r>
      <w:proofErr w:type="spellStart"/>
      <w:r w:rsidR="003973B2" w:rsidRPr="003973B2">
        <w:rPr>
          <w:rFonts w:cs="Arial"/>
          <w:szCs w:val="24"/>
          <w:lang w:val="en-AU"/>
        </w:rPr>
        <w:t>perioada</w:t>
      </w:r>
      <w:proofErr w:type="spellEnd"/>
      <w:r w:rsidR="003973B2" w:rsidRPr="003973B2">
        <w:rPr>
          <w:rFonts w:cs="Arial"/>
          <w:szCs w:val="24"/>
          <w:lang w:val="en-AU"/>
        </w:rPr>
        <w:t xml:space="preserve"> </w:t>
      </w:r>
      <w:proofErr w:type="spellStart"/>
      <w:r w:rsidR="003973B2" w:rsidRPr="003973B2">
        <w:rPr>
          <w:rFonts w:cs="Arial"/>
          <w:szCs w:val="24"/>
          <w:lang w:val="en-AU"/>
        </w:rPr>
        <w:t>execut</w:t>
      </w:r>
      <w:r w:rsidR="003973B2">
        <w:rPr>
          <w:rFonts w:cs="Arial"/>
          <w:szCs w:val="24"/>
          <w:lang w:val="en-AU"/>
        </w:rPr>
        <w:t>a</w:t>
      </w:r>
      <w:r w:rsidR="003973B2" w:rsidRPr="003973B2">
        <w:rPr>
          <w:rFonts w:cs="Arial"/>
          <w:szCs w:val="24"/>
          <w:lang w:val="en-AU"/>
        </w:rPr>
        <w:t>rii</w:t>
      </w:r>
      <w:proofErr w:type="spellEnd"/>
      <w:r w:rsidR="003973B2" w:rsidRPr="003973B2">
        <w:rPr>
          <w:rFonts w:cs="Arial"/>
          <w:szCs w:val="24"/>
          <w:lang w:val="en-AU"/>
        </w:rPr>
        <w:t xml:space="preserve"> </w:t>
      </w:r>
      <w:proofErr w:type="spellStart"/>
      <w:r w:rsidR="003973B2" w:rsidRPr="003973B2">
        <w:rPr>
          <w:rFonts w:cs="Arial"/>
          <w:szCs w:val="24"/>
          <w:lang w:val="en-AU"/>
        </w:rPr>
        <w:t>lucr</w:t>
      </w:r>
      <w:r w:rsidR="003973B2">
        <w:rPr>
          <w:rFonts w:cs="Arial"/>
          <w:szCs w:val="24"/>
          <w:lang w:val="en-AU"/>
        </w:rPr>
        <w:t>a</w:t>
      </w:r>
      <w:r w:rsidR="003973B2" w:rsidRPr="003973B2">
        <w:rPr>
          <w:rFonts w:cs="Arial"/>
          <w:szCs w:val="24"/>
          <w:lang w:val="en-AU"/>
        </w:rPr>
        <w:t>rilor</w:t>
      </w:r>
      <w:proofErr w:type="spellEnd"/>
      <w:r w:rsidR="003973B2" w:rsidRPr="003973B2">
        <w:rPr>
          <w:rFonts w:cs="Arial"/>
          <w:szCs w:val="24"/>
          <w:lang w:val="en-AU"/>
        </w:rPr>
        <w:t xml:space="preserve"> de </w:t>
      </w:r>
      <w:proofErr w:type="spellStart"/>
      <w:r w:rsidR="003973B2" w:rsidRPr="003973B2">
        <w:rPr>
          <w:rFonts w:cs="Arial"/>
          <w:szCs w:val="24"/>
          <w:lang w:val="en-AU"/>
        </w:rPr>
        <w:t>construc</w:t>
      </w:r>
      <w:r w:rsidR="003973B2">
        <w:rPr>
          <w:rFonts w:cs="Arial"/>
          <w:szCs w:val="24"/>
          <w:lang w:val="en-AU"/>
        </w:rPr>
        <w:t>t</w:t>
      </w:r>
      <w:r w:rsidR="003973B2" w:rsidRPr="003973B2">
        <w:rPr>
          <w:rFonts w:cs="Arial"/>
          <w:szCs w:val="24"/>
          <w:lang w:val="en-AU"/>
        </w:rPr>
        <w:t>ie</w:t>
      </w:r>
      <w:proofErr w:type="spellEnd"/>
      <w:r w:rsidR="003973B2" w:rsidRPr="003973B2">
        <w:rPr>
          <w:rFonts w:cs="Arial"/>
          <w:szCs w:val="24"/>
          <w:lang w:val="en-AU"/>
        </w:rPr>
        <w:t xml:space="preserve"> se </w:t>
      </w:r>
      <w:proofErr w:type="spellStart"/>
      <w:r w:rsidR="003973B2" w:rsidRPr="003973B2">
        <w:rPr>
          <w:rFonts w:cs="Arial"/>
          <w:szCs w:val="24"/>
          <w:lang w:val="en-AU"/>
        </w:rPr>
        <w:t>preconizeaz</w:t>
      </w:r>
      <w:r w:rsidR="003973B2">
        <w:rPr>
          <w:rFonts w:cs="Arial"/>
          <w:szCs w:val="24"/>
          <w:lang w:val="en-AU"/>
        </w:rPr>
        <w:t>a</w:t>
      </w:r>
      <w:proofErr w:type="spellEnd"/>
      <w:r w:rsidR="003973B2" w:rsidRPr="003973B2">
        <w:rPr>
          <w:rFonts w:cs="Arial"/>
          <w:szCs w:val="24"/>
          <w:lang w:val="en-AU"/>
        </w:rPr>
        <w:t xml:space="preserve"> </w:t>
      </w:r>
      <w:proofErr w:type="spellStart"/>
      <w:r w:rsidR="003973B2" w:rsidRPr="003973B2">
        <w:rPr>
          <w:rFonts w:cs="Arial"/>
          <w:szCs w:val="24"/>
          <w:lang w:val="en-AU"/>
        </w:rPr>
        <w:t>generarea</w:t>
      </w:r>
      <w:proofErr w:type="spellEnd"/>
      <w:r w:rsidR="003973B2" w:rsidRPr="003973B2">
        <w:rPr>
          <w:rFonts w:cs="Arial"/>
          <w:szCs w:val="24"/>
          <w:lang w:val="en-AU"/>
        </w:rPr>
        <w:t xml:space="preserve"> </w:t>
      </w:r>
      <w:proofErr w:type="spellStart"/>
      <w:r w:rsidR="003973B2" w:rsidRPr="003973B2">
        <w:rPr>
          <w:rFonts w:cs="Arial"/>
          <w:szCs w:val="24"/>
          <w:lang w:val="en-AU"/>
        </w:rPr>
        <w:t>urm</w:t>
      </w:r>
      <w:r w:rsidR="003973B2">
        <w:rPr>
          <w:rFonts w:cs="Arial"/>
          <w:szCs w:val="24"/>
          <w:lang w:val="en-AU"/>
        </w:rPr>
        <w:t>a</w:t>
      </w:r>
      <w:r w:rsidR="003973B2" w:rsidRPr="003973B2">
        <w:rPr>
          <w:rFonts w:cs="Arial"/>
          <w:szCs w:val="24"/>
          <w:lang w:val="en-AU"/>
        </w:rPr>
        <w:t>toarelor</w:t>
      </w:r>
      <w:proofErr w:type="spellEnd"/>
    </w:p>
    <w:p w14:paraId="4D271BF9" w14:textId="7FE517A1" w:rsidR="003973B2" w:rsidRDefault="003973B2" w:rsidP="003973B2">
      <w:pPr>
        <w:pStyle w:val="BodyText"/>
        <w:spacing w:line="276" w:lineRule="auto"/>
        <w:ind w:left="360" w:firstLine="360"/>
        <w:rPr>
          <w:rFonts w:cs="Arial"/>
          <w:szCs w:val="24"/>
          <w:lang w:val="en-AU"/>
        </w:rPr>
      </w:pPr>
      <w:proofErr w:type="spellStart"/>
      <w:r w:rsidRPr="003973B2">
        <w:rPr>
          <w:rFonts w:cs="Arial"/>
          <w:szCs w:val="24"/>
          <w:lang w:val="en-AU"/>
        </w:rPr>
        <w:t>categorii</w:t>
      </w:r>
      <w:proofErr w:type="spellEnd"/>
      <w:r w:rsidRPr="003973B2">
        <w:rPr>
          <w:rFonts w:cs="Arial"/>
          <w:szCs w:val="24"/>
          <w:lang w:val="en-AU"/>
        </w:rPr>
        <w:t xml:space="preserve"> de </w:t>
      </w:r>
      <w:proofErr w:type="spellStart"/>
      <w:r w:rsidRPr="003973B2">
        <w:rPr>
          <w:rFonts w:cs="Arial"/>
          <w:szCs w:val="24"/>
          <w:lang w:val="en-AU"/>
        </w:rPr>
        <w:t>de</w:t>
      </w:r>
      <w:r w:rsidR="00D15A6C">
        <w:rPr>
          <w:rFonts w:cs="Arial"/>
          <w:szCs w:val="24"/>
          <w:lang w:val="en-AU"/>
        </w:rPr>
        <w:t>s</w:t>
      </w:r>
      <w:r w:rsidRPr="003973B2">
        <w:rPr>
          <w:rFonts w:cs="Arial"/>
          <w:szCs w:val="24"/>
          <w:lang w:val="en-AU"/>
        </w:rPr>
        <w:t>euri</w:t>
      </w:r>
      <w:proofErr w:type="spellEnd"/>
      <w:r w:rsidRPr="003973B2">
        <w:rPr>
          <w:rFonts w:cs="Arial"/>
          <w:szCs w:val="24"/>
          <w:lang w:val="en-AU"/>
        </w:rPr>
        <w:t>:</w:t>
      </w:r>
    </w:p>
    <w:p w14:paraId="2E5525F7" w14:textId="77777777" w:rsidR="00AD4C70" w:rsidRDefault="00AD4C70" w:rsidP="00274FC4">
      <w:pPr>
        <w:pStyle w:val="BodyText"/>
        <w:spacing w:line="276" w:lineRule="auto"/>
        <w:ind w:firstLine="360"/>
        <w:rPr>
          <w:rFonts w:cs="Arial"/>
          <w:szCs w:val="24"/>
          <w:lang w:val="en-AU"/>
        </w:rPr>
      </w:pPr>
    </w:p>
    <w:p w14:paraId="139E3B77" w14:textId="77777777" w:rsidR="00AD4C70" w:rsidRDefault="00AD4C70" w:rsidP="00274FC4">
      <w:pPr>
        <w:pStyle w:val="BodyText"/>
        <w:spacing w:line="276" w:lineRule="auto"/>
        <w:ind w:firstLine="360"/>
        <w:rPr>
          <w:rFonts w:cs="Arial"/>
          <w:szCs w:val="24"/>
          <w:lang w:val="en-AU"/>
        </w:rPr>
      </w:pPr>
    </w:p>
    <w:p w14:paraId="385C09B1" w14:textId="77777777" w:rsidR="00AD4C70" w:rsidRDefault="00AD4C70" w:rsidP="00274FC4">
      <w:pPr>
        <w:pStyle w:val="BodyText"/>
        <w:spacing w:line="276" w:lineRule="auto"/>
        <w:ind w:firstLine="360"/>
        <w:rPr>
          <w:rFonts w:cs="Arial"/>
          <w:szCs w:val="24"/>
          <w:lang w:val="en-AU"/>
        </w:rPr>
      </w:pPr>
    </w:p>
    <w:tbl>
      <w:tblPr>
        <w:tblStyle w:val="TableGrid"/>
        <w:tblW w:w="4995" w:type="pct"/>
        <w:tblLook w:val="04A0" w:firstRow="1" w:lastRow="0" w:firstColumn="1" w:lastColumn="0" w:noHBand="0" w:noVBand="1"/>
      </w:tblPr>
      <w:tblGrid>
        <w:gridCol w:w="1075"/>
        <w:gridCol w:w="3241"/>
        <w:gridCol w:w="2700"/>
        <w:gridCol w:w="3143"/>
      </w:tblGrid>
      <w:tr w:rsidR="00967597" w14:paraId="34307396" w14:textId="77777777" w:rsidTr="00FE6CD4">
        <w:tc>
          <w:tcPr>
            <w:tcW w:w="529" w:type="pct"/>
          </w:tcPr>
          <w:p w14:paraId="2CCEFFBA" w14:textId="5136CA56" w:rsidR="00967597" w:rsidRPr="008459C4" w:rsidRDefault="00967597" w:rsidP="00967597">
            <w:pPr>
              <w:pStyle w:val="BodyText"/>
              <w:spacing w:line="276" w:lineRule="auto"/>
              <w:jc w:val="center"/>
              <w:rPr>
                <w:rFonts w:cs="Arial"/>
                <w:b/>
                <w:bCs/>
                <w:sz w:val="20"/>
                <w:lang w:val="en-AU"/>
              </w:rPr>
            </w:pPr>
            <w:bookmarkStart w:id="12" w:name="_Hlk78732081"/>
            <w:r w:rsidRPr="008459C4">
              <w:rPr>
                <w:rFonts w:cs="Arial"/>
                <w:b/>
                <w:bCs/>
                <w:sz w:val="20"/>
                <w:lang w:val="en-AU"/>
              </w:rPr>
              <w:t>Cod</w:t>
            </w:r>
          </w:p>
        </w:tc>
        <w:tc>
          <w:tcPr>
            <w:tcW w:w="1595" w:type="pct"/>
          </w:tcPr>
          <w:p w14:paraId="1C353F91" w14:textId="33E914CF" w:rsidR="00967597" w:rsidRPr="008459C4" w:rsidRDefault="008459C4" w:rsidP="00967597">
            <w:pPr>
              <w:pStyle w:val="BodyText"/>
              <w:spacing w:line="276" w:lineRule="auto"/>
              <w:jc w:val="center"/>
              <w:rPr>
                <w:rFonts w:cs="Arial"/>
                <w:b/>
                <w:bCs/>
                <w:sz w:val="20"/>
                <w:lang w:val="en-AU"/>
              </w:rPr>
            </w:pPr>
            <w:proofErr w:type="spellStart"/>
            <w:r w:rsidRPr="008459C4">
              <w:rPr>
                <w:rFonts w:cs="Arial"/>
                <w:b/>
                <w:bCs/>
                <w:sz w:val="20"/>
                <w:lang w:val="en-AU"/>
              </w:rPr>
              <w:t>Denumirea</w:t>
            </w:r>
            <w:proofErr w:type="spellEnd"/>
            <w:r w:rsidRPr="008459C4">
              <w:rPr>
                <w:rFonts w:cs="Arial"/>
                <w:b/>
                <w:bCs/>
                <w:sz w:val="20"/>
                <w:lang w:val="en-AU"/>
              </w:rPr>
              <w:t xml:space="preserve"> </w:t>
            </w:r>
            <w:proofErr w:type="spellStart"/>
            <w:r w:rsidRPr="008459C4">
              <w:rPr>
                <w:rFonts w:cs="Arial"/>
                <w:b/>
                <w:bCs/>
                <w:sz w:val="20"/>
                <w:lang w:val="en-AU"/>
              </w:rPr>
              <w:t>deseului</w:t>
            </w:r>
            <w:proofErr w:type="spellEnd"/>
          </w:p>
        </w:tc>
        <w:tc>
          <w:tcPr>
            <w:tcW w:w="1329" w:type="pct"/>
          </w:tcPr>
          <w:p w14:paraId="41D44B9B" w14:textId="5F1D0B7A" w:rsidR="00967597" w:rsidRPr="008459C4" w:rsidRDefault="008459C4" w:rsidP="00967597">
            <w:pPr>
              <w:pStyle w:val="BodyText"/>
              <w:spacing w:line="276" w:lineRule="auto"/>
              <w:jc w:val="center"/>
              <w:rPr>
                <w:rFonts w:cs="Arial"/>
                <w:b/>
                <w:bCs/>
                <w:sz w:val="20"/>
                <w:lang w:val="en-AU"/>
              </w:rPr>
            </w:pPr>
            <w:r w:rsidRPr="008459C4">
              <w:rPr>
                <w:rFonts w:cs="Arial"/>
                <w:b/>
                <w:bCs/>
                <w:sz w:val="20"/>
                <w:lang w:val="en-AU"/>
              </w:rPr>
              <w:t xml:space="preserve">Sursa de </w:t>
            </w:r>
            <w:proofErr w:type="spellStart"/>
            <w:r w:rsidRPr="008459C4">
              <w:rPr>
                <w:rFonts w:cs="Arial"/>
                <w:b/>
                <w:bCs/>
                <w:sz w:val="20"/>
                <w:lang w:val="en-AU"/>
              </w:rPr>
              <w:t>generare</w:t>
            </w:r>
            <w:proofErr w:type="spellEnd"/>
          </w:p>
        </w:tc>
        <w:tc>
          <w:tcPr>
            <w:tcW w:w="1547" w:type="pct"/>
          </w:tcPr>
          <w:p w14:paraId="0865606A" w14:textId="77CE9409" w:rsidR="00967597" w:rsidRPr="008459C4" w:rsidRDefault="008459C4" w:rsidP="00967597">
            <w:pPr>
              <w:pStyle w:val="BodyText"/>
              <w:spacing w:line="276" w:lineRule="auto"/>
              <w:jc w:val="center"/>
              <w:rPr>
                <w:rFonts w:cs="Arial"/>
                <w:b/>
                <w:bCs/>
                <w:sz w:val="20"/>
                <w:lang w:val="en-AU"/>
              </w:rPr>
            </w:pPr>
            <w:proofErr w:type="spellStart"/>
            <w:r w:rsidRPr="008459C4">
              <w:rPr>
                <w:rFonts w:cs="Arial"/>
                <w:b/>
                <w:bCs/>
                <w:sz w:val="20"/>
                <w:lang w:val="en-AU"/>
              </w:rPr>
              <w:t>Cantitati</w:t>
            </w:r>
            <w:proofErr w:type="spellEnd"/>
            <w:r w:rsidRPr="008459C4">
              <w:rPr>
                <w:rFonts w:cs="Arial"/>
                <w:b/>
                <w:bCs/>
                <w:sz w:val="20"/>
                <w:lang w:val="en-AU"/>
              </w:rPr>
              <w:t xml:space="preserve"> estimate/</w:t>
            </w:r>
            <w:proofErr w:type="spellStart"/>
            <w:r w:rsidRPr="008459C4">
              <w:rPr>
                <w:rFonts w:cs="Arial"/>
                <w:b/>
                <w:bCs/>
                <w:sz w:val="20"/>
                <w:lang w:val="en-AU"/>
              </w:rPr>
              <w:t>Modalitati</w:t>
            </w:r>
            <w:proofErr w:type="spellEnd"/>
            <w:r w:rsidRPr="008459C4">
              <w:rPr>
                <w:rFonts w:cs="Arial"/>
                <w:b/>
                <w:bCs/>
                <w:sz w:val="20"/>
                <w:lang w:val="en-AU"/>
              </w:rPr>
              <w:t xml:space="preserve"> </w:t>
            </w:r>
            <w:proofErr w:type="spellStart"/>
            <w:r w:rsidRPr="008459C4">
              <w:rPr>
                <w:rFonts w:cs="Arial"/>
                <w:b/>
                <w:bCs/>
                <w:sz w:val="20"/>
                <w:lang w:val="en-AU"/>
              </w:rPr>
              <w:t>eliminare</w:t>
            </w:r>
            <w:proofErr w:type="spellEnd"/>
            <w:r w:rsidRPr="008459C4">
              <w:rPr>
                <w:rFonts w:cs="Arial"/>
                <w:b/>
                <w:bCs/>
                <w:sz w:val="20"/>
                <w:lang w:val="en-AU"/>
              </w:rPr>
              <w:t>/</w:t>
            </w:r>
            <w:proofErr w:type="spellStart"/>
            <w:r w:rsidRPr="008459C4">
              <w:rPr>
                <w:rFonts w:cs="Arial"/>
                <w:b/>
                <w:bCs/>
                <w:sz w:val="20"/>
                <w:lang w:val="en-AU"/>
              </w:rPr>
              <w:t>valorificare</w:t>
            </w:r>
            <w:proofErr w:type="spellEnd"/>
          </w:p>
        </w:tc>
      </w:tr>
      <w:tr w:rsidR="00967597" w14:paraId="655DE24B" w14:textId="77777777" w:rsidTr="00FE6CD4">
        <w:tc>
          <w:tcPr>
            <w:tcW w:w="529" w:type="pct"/>
          </w:tcPr>
          <w:p w14:paraId="41CF1A5B" w14:textId="56902E8F" w:rsidR="00967597" w:rsidRPr="008459C4" w:rsidRDefault="008459C4" w:rsidP="00274FC4">
            <w:pPr>
              <w:pStyle w:val="BodyText"/>
              <w:spacing w:line="276" w:lineRule="auto"/>
              <w:rPr>
                <w:rFonts w:cs="Arial"/>
                <w:sz w:val="20"/>
                <w:lang w:val="en-AU"/>
              </w:rPr>
            </w:pPr>
            <w:r w:rsidRPr="008459C4">
              <w:rPr>
                <w:rFonts w:cs="Arial"/>
                <w:sz w:val="20"/>
                <w:lang w:val="en-AU"/>
              </w:rPr>
              <w:t>17 01 07</w:t>
            </w:r>
          </w:p>
        </w:tc>
        <w:tc>
          <w:tcPr>
            <w:tcW w:w="1595" w:type="pct"/>
          </w:tcPr>
          <w:p w14:paraId="4132FF3B" w14:textId="7B4FC548" w:rsidR="00967597" w:rsidRPr="008459C4" w:rsidRDefault="00FE6CD4" w:rsidP="00FE6CD4">
            <w:pPr>
              <w:pStyle w:val="BodyText"/>
              <w:spacing w:line="276" w:lineRule="auto"/>
              <w:rPr>
                <w:rFonts w:cs="Arial"/>
                <w:sz w:val="20"/>
                <w:lang w:val="en-AU"/>
              </w:rPr>
            </w:pPr>
            <w:proofErr w:type="spellStart"/>
            <w:r w:rsidRPr="00FE6CD4">
              <w:rPr>
                <w:rFonts w:cs="Arial"/>
                <w:sz w:val="20"/>
                <w:lang w:val="en-AU"/>
              </w:rPr>
              <w:t>Resturi</w:t>
            </w:r>
            <w:proofErr w:type="spellEnd"/>
            <w:r w:rsidRPr="00FE6CD4">
              <w:rPr>
                <w:rFonts w:cs="Arial"/>
                <w:sz w:val="20"/>
                <w:lang w:val="en-AU"/>
              </w:rPr>
              <w:t xml:space="preserve"> de </w:t>
            </w:r>
            <w:proofErr w:type="spellStart"/>
            <w:r w:rsidRPr="00FE6CD4">
              <w:rPr>
                <w:rFonts w:cs="Arial"/>
                <w:sz w:val="20"/>
                <w:lang w:val="en-AU"/>
              </w:rPr>
              <w:t>materiale</w:t>
            </w:r>
            <w:proofErr w:type="spellEnd"/>
            <w:r w:rsidRPr="00FE6CD4">
              <w:rPr>
                <w:rFonts w:cs="Arial"/>
                <w:sz w:val="20"/>
                <w:lang w:val="en-AU"/>
              </w:rPr>
              <w:t xml:space="preserve"> de</w:t>
            </w:r>
            <w:r>
              <w:rPr>
                <w:rFonts w:cs="Arial"/>
                <w:sz w:val="20"/>
                <w:lang w:val="en-AU"/>
              </w:rPr>
              <w:t xml:space="preserve"> </w:t>
            </w:r>
            <w:proofErr w:type="spellStart"/>
            <w:r w:rsidRPr="00FE6CD4">
              <w:rPr>
                <w:rFonts w:cs="Arial"/>
                <w:sz w:val="20"/>
                <w:lang w:val="en-AU"/>
              </w:rPr>
              <w:t>constructii</w:t>
            </w:r>
            <w:proofErr w:type="spellEnd"/>
            <w:r w:rsidRPr="00FE6CD4">
              <w:rPr>
                <w:rFonts w:cs="Arial"/>
                <w:sz w:val="20"/>
                <w:lang w:val="en-AU"/>
              </w:rPr>
              <w:t xml:space="preserve"> </w:t>
            </w:r>
            <w:proofErr w:type="spellStart"/>
            <w:r w:rsidR="00D15A6C">
              <w:rPr>
                <w:rFonts w:cs="Arial"/>
                <w:sz w:val="20"/>
                <w:lang w:val="en-AU"/>
              </w:rPr>
              <w:t>s</w:t>
            </w:r>
            <w:r w:rsidRPr="00FE6CD4">
              <w:rPr>
                <w:rFonts w:cs="Arial"/>
                <w:sz w:val="20"/>
                <w:lang w:val="en-AU"/>
              </w:rPr>
              <w:t>i</w:t>
            </w:r>
            <w:proofErr w:type="spellEnd"/>
            <w:r w:rsidRPr="00FE6CD4">
              <w:rPr>
                <w:rFonts w:cs="Arial"/>
                <w:sz w:val="20"/>
                <w:lang w:val="en-AU"/>
              </w:rPr>
              <w:t xml:space="preserve"> </w:t>
            </w:r>
            <w:proofErr w:type="spellStart"/>
            <w:r w:rsidRPr="00FE6CD4">
              <w:rPr>
                <w:rFonts w:cs="Arial"/>
                <w:sz w:val="20"/>
                <w:lang w:val="en-AU"/>
              </w:rPr>
              <w:t>de</w:t>
            </w:r>
            <w:r w:rsidR="00D15A6C">
              <w:rPr>
                <w:rFonts w:cs="Arial"/>
                <w:sz w:val="20"/>
                <w:lang w:val="en-AU"/>
              </w:rPr>
              <w:t>s</w:t>
            </w:r>
            <w:r w:rsidRPr="00FE6CD4">
              <w:rPr>
                <w:rFonts w:cs="Arial"/>
                <w:sz w:val="20"/>
                <w:lang w:val="en-AU"/>
              </w:rPr>
              <w:t>euri</w:t>
            </w:r>
            <w:proofErr w:type="spellEnd"/>
            <w:r w:rsidRPr="00FE6CD4">
              <w:rPr>
                <w:rFonts w:cs="Arial"/>
                <w:sz w:val="20"/>
                <w:lang w:val="en-AU"/>
              </w:rPr>
              <w:t xml:space="preserve"> din</w:t>
            </w:r>
            <w:r>
              <w:rPr>
                <w:rFonts w:cs="Arial"/>
                <w:sz w:val="20"/>
                <w:lang w:val="en-AU"/>
              </w:rPr>
              <w:t xml:space="preserve"> </w:t>
            </w:r>
            <w:proofErr w:type="spellStart"/>
            <w:r w:rsidRPr="00FE6CD4">
              <w:rPr>
                <w:rFonts w:cs="Arial"/>
                <w:sz w:val="20"/>
                <w:lang w:val="en-AU"/>
              </w:rPr>
              <w:t>construc</w:t>
            </w:r>
            <w:r w:rsidR="00D15A6C">
              <w:rPr>
                <w:rFonts w:cs="Arial"/>
                <w:sz w:val="20"/>
                <w:lang w:val="en-AU"/>
              </w:rPr>
              <w:t>t</w:t>
            </w:r>
            <w:r w:rsidRPr="00FE6CD4">
              <w:rPr>
                <w:rFonts w:cs="Arial"/>
                <w:sz w:val="20"/>
                <w:lang w:val="en-AU"/>
              </w:rPr>
              <w:t>ii</w:t>
            </w:r>
            <w:proofErr w:type="spellEnd"/>
          </w:p>
        </w:tc>
        <w:tc>
          <w:tcPr>
            <w:tcW w:w="1329" w:type="pct"/>
          </w:tcPr>
          <w:p w14:paraId="05BC3F86" w14:textId="285E11BE" w:rsidR="00FE6CD4" w:rsidRPr="00FE6CD4" w:rsidRDefault="00FE6CD4" w:rsidP="00FE6CD4">
            <w:pPr>
              <w:pStyle w:val="BodyText"/>
              <w:spacing w:line="276" w:lineRule="auto"/>
              <w:rPr>
                <w:rFonts w:cs="Arial"/>
                <w:sz w:val="20"/>
                <w:lang w:val="en-AU"/>
              </w:rPr>
            </w:pPr>
            <w:proofErr w:type="spellStart"/>
            <w:r w:rsidRPr="00FE6CD4">
              <w:rPr>
                <w:rFonts w:cs="Arial"/>
                <w:sz w:val="20"/>
                <w:lang w:val="en-AU"/>
              </w:rPr>
              <w:t>Construc</w:t>
            </w:r>
            <w:r w:rsidR="00D15A6C">
              <w:rPr>
                <w:rFonts w:cs="Arial"/>
                <w:sz w:val="20"/>
                <w:lang w:val="en-AU"/>
              </w:rPr>
              <w:t>t</w:t>
            </w:r>
            <w:r w:rsidRPr="00FE6CD4">
              <w:rPr>
                <w:rFonts w:cs="Arial"/>
                <w:sz w:val="20"/>
                <w:lang w:val="en-AU"/>
              </w:rPr>
              <w:t>ii</w:t>
            </w:r>
            <w:proofErr w:type="spellEnd"/>
            <w:r w:rsidRPr="00FE6CD4">
              <w:rPr>
                <w:rFonts w:cs="Arial"/>
                <w:sz w:val="20"/>
                <w:lang w:val="en-AU"/>
              </w:rPr>
              <w:t xml:space="preserve"> </w:t>
            </w:r>
            <w:proofErr w:type="spellStart"/>
            <w:r w:rsidR="00D15A6C">
              <w:rPr>
                <w:rFonts w:cs="Arial"/>
                <w:sz w:val="20"/>
                <w:lang w:val="en-AU"/>
              </w:rPr>
              <w:t>s</w:t>
            </w:r>
            <w:r w:rsidRPr="00FE6CD4">
              <w:rPr>
                <w:rFonts w:cs="Arial"/>
                <w:sz w:val="20"/>
                <w:lang w:val="en-AU"/>
              </w:rPr>
              <w:t>i</w:t>
            </w:r>
            <w:proofErr w:type="spellEnd"/>
          </w:p>
          <w:p w14:paraId="5C766308" w14:textId="6F01703D" w:rsidR="00967597" w:rsidRPr="008459C4" w:rsidRDefault="00FE6CD4" w:rsidP="00FE6CD4">
            <w:pPr>
              <w:pStyle w:val="BodyText"/>
              <w:spacing w:line="276" w:lineRule="auto"/>
              <w:rPr>
                <w:rFonts w:cs="Arial"/>
                <w:sz w:val="20"/>
                <w:lang w:val="en-AU"/>
              </w:rPr>
            </w:pPr>
            <w:proofErr w:type="spellStart"/>
            <w:r w:rsidRPr="00FE6CD4">
              <w:rPr>
                <w:rFonts w:cs="Arial"/>
                <w:sz w:val="20"/>
                <w:lang w:val="en-AU"/>
              </w:rPr>
              <w:t>construc</w:t>
            </w:r>
            <w:r w:rsidR="00D15A6C">
              <w:rPr>
                <w:rFonts w:cs="Arial"/>
                <w:sz w:val="20"/>
                <w:lang w:val="en-AU"/>
              </w:rPr>
              <w:t>t</w:t>
            </w:r>
            <w:r w:rsidRPr="00FE6CD4">
              <w:rPr>
                <w:rFonts w:cs="Arial"/>
                <w:sz w:val="20"/>
                <w:lang w:val="en-AU"/>
              </w:rPr>
              <w:t>ii</w:t>
            </w:r>
            <w:proofErr w:type="spellEnd"/>
            <w:r w:rsidRPr="00FE6CD4">
              <w:rPr>
                <w:rFonts w:cs="Arial"/>
                <w:sz w:val="20"/>
                <w:lang w:val="en-AU"/>
              </w:rPr>
              <w:t xml:space="preserve"> - </w:t>
            </w:r>
            <w:proofErr w:type="spellStart"/>
            <w:r w:rsidRPr="00FE6CD4">
              <w:rPr>
                <w:rFonts w:cs="Arial"/>
                <w:sz w:val="20"/>
                <w:lang w:val="en-AU"/>
              </w:rPr>
              <w:t>montaj</w:t>
            </w:r>
            <w:proofErr w:type="spellEnd"/>
          </w:p>
        </w:tc>
        <w:tc>
          <w:tcPr>
            <w:tcW w:w="1547" w:type="pct"/>
          </w:tcPr>
          <w:p w14:paraId="0BF669C1" w14:textId="0FFC1B60" w:rsidR="00FE6CD4" w:rsidRPr="00FE6CD4" w:rsidRDefault="00FE6CD4" w:rsidP="00FE6CD4">
            <w:pPr>
              <w:pStyle w:val="BodyText"/>
              <w:spacing w:line="276" w:lineRule="auto"/>
              <w:rPr>
                <w:rFonts w:cs="Arial"/>
                <w:sz w:val="20"/>
                <w:lang w:val="en-AU"/>
              </w:rPr>
            </w:pPr>
            <w:r>
              <w:rPr>
                <w:rFonts w:cs="Arial"/>
                <w:sz w:val="20"/>
                <w:lang w:val="en-AU"/>
              </w:rPr>
              <w:t>2</w:t>
            </w:r>
            <w:r w:rsidR="00C46BE4">
              <w:rPr>
                <w:rFonts w:cs="Arial"/>
                <w:sz w:val="20"/>
                <w:lang w:val="en-AU"/>
              </w:rPr>
              <w:t>8</w:t>
            </w:r>
            <w:r>
              <w:rPr>
                <w:rFonts w:cs="Arial"/>
                <w:sz w:val="20"/>
                <w:lang w:val="en-AU"/>
              </w:rPr>
              <w:t xml:space="preserve"> t </w:t>
            </w:r>
            <w:proofErr w:type="spellStart"/>
            <w:r w:rsidRPr="00FE6CD4">
              <w:rPr>
                <w:rFonts w:cs="Arial"/>
                <w:sz w:val="20"/>
                <w:lang w:val="en-AU"/>
              </w:rPr>
              <w:t>vor</w:t>
            </w:r>
            <w:proofErr w:type="spellEnd"/>
            <w:r w:rsidRPr="00FE6CD4">
              <w:rPr>
                <w:rFonts w:cs="Arial"/>
                <w:sz w:val="20"/>
                <w:lang w:val="en-AU"/>
              </w:rPr>
              <w:t xml:space="preserve"> fi </w:t>
            </w:r>
            <w:proofErr w:type="spellStart"/>
            <w:r w:rsidRPr="00FE6CD4">
              <w:rPr>
                <w:rFonts w:cs="Arial"/>
                <w:sz w:val="20"/>
                <w:lang w:val="en-AU"/>
              </w:rPr>
              <w:t>transportate</w:t>
            </w:r>
            <w:proofErr w:type="spellEnd"/>
            <w:r w:rsidRPr="00FE6CD4">
              <w:rPr>
                <w:rFonts w:cs="Arial"/>
                <w:sz w:val="20"/>
                <w:lang w:val="en-AU"/>
              </w:rPr>
              <w:t xml:space="preserve"> in </w:t>
            </w:r>
            <w:proofErr w:type="spellStart"/>
            <w:r w:rsidRPr="00FE6CD4">
              <w:rPr>
                <w:rFonts w:cs="Arial"/>
                <w:sz w:val="20"/>
                <w:lang w:val="en-AU"/>
              </w:rPr>
              <w:t>locuri</w:t>
            </w:r>
            <w:proofErr w:type="spellEnd"/>
          </w:p>
          <w:p w14:paraId="44C219A0" w14:textId="356B4497" w:rsidR="00967597" w:rsidRPr="008459C4" w:rsidRDefault="00FE6CD4" w:rsidP="00FE6CD4">
            <w:pPr>
              <w:pStyle w:val="BodyText"/>
              <w:spacing w:line="276" w:lineRule="auto"/>
              <w:rPr>
                <w:rFonts w:cs="Arial"/>
                <w:sz w:val="20"/>
                <w:lang w:val="en-AU"/>
              </w:rPr>
            </w:pPr>
            <w:r w:rsidRPr="00FE6CD4">
              <w:rPr>
                <w:rFonts w:cs="Arial"/>
                <w:sz w:val="20"/>
                <w:lang w:val="en-AU"/>
              </w:rPr>
              <w:t xml:space="preserve">indicate de </w:t>
            </w:r>
            <w:proofErr w:type="spellStart"/>
            <w:r>
              <w:rPr>
                <w:rFonts w:cs="Arial"/>
                <w:sz w:val="20"/>
                <w:lang w:val="en-AU"/>
              </w:rPr>
              <w:t>p</w:t>
            </w:r>
            <w:r w:rsidRPr="00FE6CD4">
              <w:rPr>
                <w:rFonts w:cs="Arial"/>
                <w:sz w:val="20"/>
                <w:lang w:val="en-AU"/>
              </w:rPr>
              <w:t>rimaria</w:t>
            </w:r>
            <w:proofErr w:type="spellEnd"/>
            <w:r w:rsidRPr="00FE6CD4">
              <w:rPr>
                <w:rFonts w:cs="Arial"/>
                <w:sz w:val="20"/>
                <w:lang w:val="en-AU"/>
              </w:rPr>
              <w:t xml:space="preserve"> </w:t>
            </w:r>
            <w:proofErr w:type="spellStart"/>
            <w:r w:rsidR="00C46BE4">
              <w:rPr>
                <w:rFonts w:cs="Arial"/>
                <w:sz w:val="20"/>
                <w:lang w:val="en-AU"/>
              </w:rPr>
              <w:t>oras</w:t>
            </w:r>
            <w:proofErr w:type="spellEnd"/>
            <w:r w:rsidR="00C46BE4">
              <w:rPr>
                <w:rFonts w:cs="Arial"/>
                <w:sz w:val="20"/>
                <w:lang w:val="en-AU"/>
              </w:rPr>
              <w:t xml:space="preserve"> </w:t>
            </w:r>
            <w:proofErr w:type="spellStart"/>
            <w:r w:rsidR="00C46BE4">
              <w:rPr>
                <w:rFonts w:cs="Arial"/>
                <w:sz w:val="20"/>
                <w:lang w:val="en-AU"/>
              </w:rPr>
              <w:t>Murfatlar</w:t>
            </w:r>
            <w:proofErr w:type="spellEnd"/>
          </w:p>
        </w:tc>
      </w:tr>
      <w:tr w:rsidR="00967597" w14:paraId="0FB6C301" w14:textId="77777777" w:rsidTr="00FE6CD4">
        <w:tc>
          <w:tcPr>
            <w:tcW w:w="529" w:type="pct"/>
          </w:tcPr>
          <w:p w14:paraId="5DBF48E9" w14:textId="67857E11" w:rsidR="00967597" w:rsidRPr="008459C4" w:rsidRDefault="00FE6CD4" w:rsidP="00274FC4">
            <w:pPr>
              <w:pStyle w:val="BodyText"/>
              <w:spacing w:line="276" w:lineRule="auto"/>
              <w:rPr>
                <w:rFonts w:cs="Arial"/>
                <w:sz w:val="20"/>
                <w:lang w:val="en-AU"/>
              </w:rPr>
            </w:pPr>
            <w:r w:rsidRPr="00FE6CD4">
              <w:rPr>
                <w:rFonts w:cs="Arial"/>
                <w:sz w:val="20"/>
                <w:lang w:val="en-AU"/>
              </w:rPr>
              <w:t>15 02 02*</w:t>
            </w:r>
          </w:p>
        </w:tc>
        <w:tc>
          <w:tcPr>
            <w:tcW w:w="1595" w:type="pct"/>
          </w:tcPr>
          <w:p w14:paraId="0E5D018B" w14:textId="4463B64A" w:rsidR="00967597" w:rsidRPr="008459C4" w:rsidRDefault="00FE6CD4" w:rsidP="00274FC4">
            <w:pPr>
              <w:pStyle w:val="BodyText"/>
              <w:spacing w:line="276" w:lineRule="auto"/>
              <w:rPr>
                <w:rFonts w:cs="Arial"/>
                <w:sz w:val="20"/>
                <w:lang w:val="en-AU"/>
              </w:rPr>
            </w:pPr>
            <w:r w:rsidRPr="00FE6CD4">
              <w:rPr>
                <w:rFonts w:cs="Arial"/>
                <w:sz w:val="20"/>
                <w:lang w:val="en-AU"/>
              </w:rPr>
              <w:t xml:space="preserve">Material </w:t>
            </w:r>
            <w:proofErr w:type="spellStart"/>
            <w:r w:rsidRPr="00FE6CD4">
              <w:rPr>
                <w:rFonts w:cs="Arial"/>
                <w:sz w:val="20"/>
                <w:lang w:val="en-AU"/>
              </w:rPr>
              <w:t>absorbant</w:t>
            </w:r>
            <w:proofErr w:type="spellEnd"/>
            <w:r w:rsidRPr="00FE6CD4">
              <w:rPr>
                <w:rFonts w:cs="Arial"/>
                <w:sz w:val="20"/>
                <w:lang w:val="en-AU"/>
              </w:rPr>
              <w:t xml:space="preserve"> </w:t>
            </w:r>
            <w:proofErr w:type="spellStart"/>
            <w:r w:rsidRPr="00FE6CD4">
              <w:rPr>
                <w:rFonts w:cs="Arial"/>
                <w:sz w:val="20"/>
                <w:lang w:val="en-AU"/>
              </w:rPr>
              <w:t>uzat</w:t>
            </w:r>
            <w:proofErr w:type="spellEnd"/>
          </w:p>
        </w:tc>
        <w:tc>
          <w:tcPr>
            <w:tcW w:w="1329" w:type="pct"/>
          </w:tcPr>
          <w:p w14:paraId="56A7948D" w14:textId="75C62A98" w:rsidR="00FE6CD4" w:rsidRPr="00FE6CD4" w:rsidRDefault="00FE6CD4" w:rsidP="00FE6CD4">
            <w:pPr>
              <w:pStyle w:val="BodyText"/>
              <w:spacing w:line="276" w:lineRule="auto"/>
              <w:rPr>
                <w:rFonts w:cs="Arial"/>
                <w:sz w:val="20"/>
                <w:lang w:val="en-AU"/>
              </w:rPr>
            </w:pPr>
            <w:proofErr w:type="spellStart"/>
            <w:r w:rsidRPr="00FE6CD4">
              <w:rPr>
                <w:rFonts w:cs="Arial"/>
                <w:sz w:val="20"/>
                <w:lang w:val="en-AU"/>
              </w:rPr>
              <w:t>Interven</w:t>
            </w:r>
            <w:r w:rsidR="00D15A6C">
              <w:rPr>
                <w:rFonts w:cs="Arial"/>
                <w:sz w:val="20"/>
                <w:lang w:val="en-AU"/>
              </w:rPr>
              <w:t>t</w:t>
            </w:r>
            <w:r w:rsidRPr="00FE6CD4">
              <w:rPr>
                <w:rFonts w:cs="Arial"/>
                <w:sz w:val="20"/>
                <w:lang w:val="en-AU"/>
              </w:rPr>
              <w:t>ia</w:t>
            </w:r>
            <w:proofErr w:type="spellEnd"/>
            <w:r w:rsidRPr="00FE6CD4">
              <w:rPr>
                <w:rFonts w:cs="Arial"/>
                <w:sz w:val="20"/>
                <w:lang w:val="en-AU"/>
              </w:rPr>
              <w:t xml:space="preserve"> </w:t>
            </w:r>
            <w:r w:rsidR="00A706C6">
              <w:rPr>
                <w:rFonts w:cs="Arial"/>
                <w:sz w:val="20"/>
                <w:lang w:val="en-AU"/>
              </w:rPr>
              <w:t>i</w:t>
            </w:r>
            <w:r w:rsidRPr="00FE6CD4">
              <w:rPr>
                <w:rFonts w:cs="Arial"/>
                <w:sz w:val="20"/>
                <w:lang w:val="en-AU"/>
              </w:rPr>
              <w:t xml:space="preserve">n </w:t>
            </w:r>
            <w:proofErr w:type="spellStart"/>
            <w:r w:rsidRPr="00FE6CD4">
              <w:rPr>
                <w:rFonts w:cs="Arial"/>
                <w:sz w:val="20"/>
                <w:lang w:val="en-AU"/>
              </w:rPr>
              <w:t>caz</w:t>
            </w:r>
            <w:proofErr w:type="spellEnd"/>
            <w:r w:rsidRPr="00FE6CD4">
              <w:rPr>
                <w:rFonts w:cs="Arial"/>
                <w:sz w:val="20"/>
                <w:lang w:val="en-AU"/>
              </w:rPr>
              <w:t xml:space="preserve"> de</w:t>
            </w:r>
          </w:p>
          <w:p w14:paraId="75FABF5C" w14:textId="77777777" w:rsidR="00FE6CD4" w:rsidRPr="00FE6CD4" w:rsidRDefault="00FE6CD4" w:rsidP="00FE6CD4">
            <w:pPr>
              <w:pStyle w:val="BodyText"/>
              <w:spacing w:line="276" w:lineRule="auto"/>
              <w:rPr>
                <w:rFonts w:cs="Arial"/>
                <w:sz w:val="20"/>
                <w:lang w:val="en-AU"/>
              </w:rPr>
            </w:pPr>
            <w:proofErr w:type="spellStart"/>
            <w:r w:rsidRPr="00FE6CD4">
              <w:rPr>
                <w:rFonts w:cs="Arial"/>
                <w:sz w:val="20"/>
                <w:lang w:val="en-AU"/>
              </w:rPr>
              <w:t>scurgeri</w:t>
            </w:r>
            <w:proofErr w:type="spellEnd"/>
            <w:r w:rsidRPr="00FE6CD4">
              <w:rPr>
                <w:rFonts w:cs="Arial"/>
                <w:sz w:val="20"/>
                <w:lang w:val="en-AU"/>
              </w:rPr>
              <w:t xml:space="preserve"> </w:t>
            </w:r>
            <w:proofErr w:type="spellStart"/>
            <w:r w:rsidRPr="00FE6CD4">
              <w:rPr>
                <w:rFonts w:cs="Arial"/>
                <w:sz w:val="20"/>
                <w:lang w:val="en-AU"/>
              </w:rPr>
              <w:t>accidentale</w:t>
            </w:r>
            <w:proofErr w:type="spellEnd"/>
            <w:r w:rsidRPr="00FE6CD4">
              <w:rPr>
                <w:rFonts w:cs="Arial"/>
                <w:sz w:val="20"/>
                <w:lang w:val="en-AU"/>
              </w:rPr>
              <w:t xml:space="preserve"> de</w:t>
            </w:r>
          </w:p>
          <w:p w14:paraId="2110DE61" w14:textId="2F8C19F8" w:rsidR="00967597" w:rsidRPr="008459C4" w:rsidRDefault="00FE6CD4" w:rsidP="00FE6CD4">
            <w:pPr>
              <w:pStyle w:val="BodyText"/>
              <w:spacing w:line="276" w:lineRule="auto"/>
              <w:rPr>
                <w:rFonts w:cs="Arial"/>
                <w:sz w:val="20"/>
                <w:lang w:val="en-AU"/>
              </w:rPr>
            </w:pPr>
            <w:r w:rsidRPr="00FE6CD4">
              <w:rPr>
                <w:rFonts w:cs="Arial"/>
                <w:sz w:val="20"/>
                <w:lang w:val="en-AU"/>
              </w:rPr>
              <w:t>carburant</w:t>
            </w:r>
          </w:p>
        </w:tc>
        <w:tc>
          <w:tcPr>
            <w:tcW w:w="1547" w:type="pct"/>
          </w:tcPr>
          <w:p w14:paraId="6A861FAC" w14:textId="77777777" w:rsidR="00FE6CD4" w:rsidRPr="00FE6CD4" w:rsidRDefault="00FE6CD4" w:rsidP="00FE6CD4">
            <w:pPr>
              <w:pStyle w:val="BodyText"/>
              <w:spacing w:line="276" w:lineRule="auto"/>
              <w:rPr>
                <w:rFonts w:cs="Arial"/>
                <w:sz w:val="20"/>
                <w:lang w:val="en-AU"/>
              </w:rPr>
            </w:pPr>
            <w:proofErr w:type="spellStart"/>
            <w:r w:rsidRPr="00FE6CD4">
              <w:rPr>
                <w:rFonts w:cs="Arial"/>
                <w:sz w:val="20"/>
                <w:lang w:val="en-AU"/>
              </w:rPr>
              <w:t>functie</w:t>
            </w:r>
            <w:proofErr w:type="spellEnd"/>
            <w:r w:rsidRPr="00FE6CD4">
              <w:rPr>
                <w:rFonts w:cs="Arial"/>
                <w:sz w:val="20"/>
                <w:lang w:val="en-AU"/>
              </w:rPr>
              <w:t xml:space="preserve"> de </w:t>
            </w:r>
            <w:proofErr w:type="spellStart"/>
            <w:r w:rsidRPr="00FE6CD4">
              <w:rPr>
                <w:rFonts w:cs="Arial"/>
                <w:sz w:val="20"/>
                <w:lang w:val="en-AU"/>
              </w:rPr>
              <w:t>poluari</w:t>
            </w:r>
            <w:proofErr w:type="spellEnd"/>
            <w:r w:rsidRPr="00FE6CD4">
              <w:rPr>
                <w:rFonts w:cs="Arial"/>
                <w:sz w:val="20"/>
                <w:lang w:val="en-AU"/>
              </w:rPr>
              <w:t xml:space="preserve"> </w:t>
            </w:r>
            <w:proofErr w:type="spellStart"/>
            <w:r w:rsidRPr="00FE6CD4">
              <w:rPr>
                <w:rFonts w:cs="Arial"/>
                <w:sz w:val="20"/>
                <w:lang w:val="en-AU"/>
              </w:rPr>
              <w:t>produse</w:t>
            </w:r>
            <w:proofErr w:type="spellEnd"/>
            <w:r w:rsidRPr="00FE6CD4">
              <w:rPr>
                <w:rFonts w:cs="Arial"/>
                <w:sz w:val="20"/>
                <w:lang w:val="en-AU"/>
              </w:rPr>
              <w:t xml:space="preserve"> /</w:t>
            </w:r>
            <w:proofErr w:type="spellStart"/>
            <w:r w:rsidRPr="00FE6CD4">
              <w:rPr>
                <w:rFonts w:cs="Arial"/>
                <w:sz w:val="20"/>
                <w:lang w:val="en-AU"/>
              </w:rPr>
              <w:t>Vor</w:t>
            </w:r>
            <w:proofErr w:type="spellEnd"/>
            <w:r w:rsidRPr="00FE6CD4">
              <w:rPr>
                <w:rFonts w:cs="Arial"/>
                <w:sz w:val="20"/>
                <w:lang w:val="en-AU"/>
              </w:rPr>
              <w:t xml:space="preserve"> fi</w:t>
            </w:r>
          </w:p>
          <w:p w14:paraId="1F300183" w14:textId="362AC880" w:rsidR="00967597" w:rsidRPr="008459C4" w:rsidRDefault="00FE6CD4" w:rsidP="00FE6CD4">
            <w:pPr>
              <w:pStyle w:val="BodyText"/>
              <w:spacing w:line="276" w:lineRule="auto"/>
              <w:rPr>
                <w:rFonts w:cs="Arial"/>
                <w:sz w:val="20"/>
                <w:lang w:val="en-AU"/>
              </w:rPr>
            </w:pPr>
            <w:r w:rsidRPr="00FE6CD4">
              <w:rPr>
                <w:rFonts w:cs="Arial"/>
                <w:sz w:val="20"/>
                <w:lang w:val="en-AU"/>
              </w:rPr>
              <w:t xml:space="preserve">predate </w:t>
            </w:r>
            <w:proofErr w:type="spellStart"/>
            <w:r w:rsidRPr="00FE6CD4">
              <w:rPr>
                <w:rFonts w:cs="Arial"/>
                <w:sz w:val="20"/>
                <w:lang w:val="en-AU"/>
              </w:rPr>
              <w:t>catre</w:t>
            </w:r>
            <w:proofErr w:type="spellEnd"/>
            <w:r w:rsidRPr="00FE6CD4">
              <w:rPr>
                <w:rFonts w:cs="Arial"/>
                <w:sz w:val="20"/>
                <w:lang w:val="en-AU"/>
              </w:rPr>
              <w:t xml:space="preserve"> </w:t>
            </w:r>
            <w:proofErr w:type="spellStart"/>
            <w:r w:rsidRPr="00FE6CD4">
              <w:rPr>
                <w:rFonts w:cs="Arial"/>
                <w:sz w:val="20"/>
                <w:lang w:val="en-AU"/>
              </w:rPr>
              <w:t>societati</w:t>
            </w:r>
            <w:proofErr w:type="spellEnd"/>
            <w:r w:rsidRPr="00FE6CD4">
              <w:rPr>
                <w:rFonts w:cs="Arial"/>
                <w:sz w:val="20"/>
                <w:lang w:val="en-AU"/>
              </w:rPr>
              <w:t xml:space="preserve"> </w:t>
            </w:r>
            <w:proofErr w:type="spellStart"/>
            <w:r w:rsidRPr="00FE6CD4">
              <w:rPr>
                <w:rFonts w:cs="Arial"/>
                <w:sz w:val="20"/>
                <w:lang w:val="en-AU"/>
              </w:rPr>
              <w:t>autorizate</w:t>
            </w:r>
            <w:proofErr w:type="spellEnd"/>
            <w:r w:rsidRPr="00FE6CD4">
              <w:rPr>
                <w:rFonts w:cs="Arial"/>
                <w:sz w:val="20"/>
                <w:lang w:val="en-AU"/>
              </w:rPr>
              <w:t xml:space="preserve"> in</w:t>
            </w:r>
            <w:r>
              <w:rPr>
                <w:rFonts w:cs="Arial"/>
                <w:sz w:val="20"/>
                <w:lang w:val="en-AU"/>
              </w:rPr>
              <w:t xml:space="preserve"> </w:t>
            </w:r>
            <w:proofErr w:type="spellStart"/>
            <w:r w:rsidRPr="00FE6CD4">
              <w:rPr>
                <w:rFonts w:cs="Arial"/>
                <w:sz w:val="20"/>
                <w:lang w:val="en-AU"/>
              </w:rPr>
              <w:t>vederea</w:t>
            </w:r>
            <w:proofErr w:type="spellEnd"/>
            <w:r w:rsidRPr="00FE6CD4">
              <w:rPr>
                <w:rFonts w:cs="Arial"/>
                <w:sz w:val="20"/>
                <w:lang w:val="en-AU"/>
              </w:rPr>
              <w:t xml:space="preserve"> </w:t>
            </w:r>
            <w:proofErr w:type="spellStart"/>
            <w:r w:rsidRPr="00FE6CD4">
              <w:rPr>
                <w:rFonts w:cs="Arial"/>
                <w:sz w:val="20"/>
                <w:lang w:val="en-AU"/>
              </w:rPr>
              <w:t>valorificarii</w:t>
            </w:r>
            <w:proofErr w:type="spellEnd"/>
            <w:r w:rsidRPr="00FE6CD4">
              <w:rPr>
                <w:rFonts w:cs="Arial"/>
                <w:sz w:val="20"/>
                <w:lang w:val="en-AU"/>
              </w:rPr>
              <w:t>/</w:t>
            </w:r>
            <w:proofErr w:type="spellStart"/>
            <w:r w:rsidRPr="00FE6CD4">
              <w:rPr>
                <w:rFonts w:cs="Arial"/>
                <w:sz w:val="20"/>
                <w:lang w:val="en-AU"/>
              </w:rPr>
              <w:t>eliminarii</w:t>
            </w:r>
            <w:proofErr w:type="spellEnd"/>
          </w:p>
        </w:tc>
      </w:tr>
      <w:tr w:rsidR="00967597" w14:paraId="455EC57D" w14:textId="77777777" w:rsidTr="00FE6CD4">
        <w:tc>
          <w:tcPr>
            <w:tcW w:w="529" w:type="pct"/>
          </w:tcPr>
          <w:p w14:paraId="7163AA9E" w14:textId="5AD32E28" w:rsidR="00967597" w:rsidRPr="008459C4" w:rsidRDefault="00FE6CD4" w:rsidP="00274FC4">
            <w:pPr>
              <w:pStyle w:val="BodyText"/>
              <w:spacing w:line="276" w:lineRule="auto"/>
              <w:rPr>
                <w:rFonts w:cs="Arial"/>
                <w:sz w:val="20"/>
                <w:lang w:val="en-AU"/>
              </w:rPr>
            </w:pPr>
            <w:r w:rsidRPr="00FE6CD4">
              <w:rPr>
                <w:rFonts w:cs="Arial"/>
                <w:sz w:val="20"/>
                <w:lang w:val="en-AU"/>
              </w:rPr>
              <w:t>20 03 01</w:t>
            </w:r>
          </w:p>
        </w:tc>
        <w:tc>
          <w:tcPr>
            <w:tcW w:w="1595" w:type="pct"/>
          </w:tcPr>
          <w:p w14:paraId="17956484" w14:textId="1CEE9351" w:rsidR="00967597" w:rsidRPr="008459C4" w:rsidRDefault="00FE6CD4" w:rsidP="00274FC4">
            <w:pPr>
              <w:pStyle w:val="BodyText"/>
              <w:spacing w:line="276" w:lineRule="auto"/>
              <w:rPr>
                <w:rFonts w:cs="Arial"/>
                <w:sz w:val="20"/>
                <w:lang w:val="en-AU"/>
              </w:rPr>
            </w:pPr>
            <w:proofErr w:type="spellStart"/>
            <w:r w:rsidRPr="00FE6CD4">
              <w:rPr>
                <w:rFonts w:cs="Arial"/>
                <w:sz w:val="20"/>
                <w:lang w:val="en-AU"/>
              </w:rPr>
              <w:t>De</w:t>
            </w:r>
            <w:r w:rsidR="00D15A6C">
              <w:rPr>
                <w:rFonts w:cs="Arial"/>
                <w:sz w:val="20"/>
                <w:lang w:val="en-AU"/>
              </w:rPr>
              <w:t>s</w:t>
            </w:r>
            <w:r w:rsidRPr="00FE6CD4">
              <w:rPr>
                <w:rFonts w:cs="Arial"/>
                <w:sz w:val="20"/>
                <w:lang w:val="en-AU"/>
              </w:rPr>
              <w:t>euri</w:t>
            </w:r>
            <w:proofErr w:type="spellEnd"/>
            <w:r w:rsidRPr="00FE6CD4">
              <w:rPr>
                <w:rFonts w:cs="Arial"/>
                <w:sz w:val="20"/>
                <w:lang w:val="en-AU"/>
              </w:rPr>
              <w:t xml:space="preserve"> </w:t>
            </w:r>
            <w:proofErr w:type="spellStart"/>
            <w:r w:rsidRPr="00FE6CD4">
              <w:rPr>
                <w:rFonts w:cs="Arial"/>
                <w:sz w:val="20"/>
                <w:lang w:val="en-AU"/>
              </w:rPr>
              <w:t>menajere</w:t>
            </w:r>
            <w:proofErr w:type="spellEnd"/>
          </w:p>
        </w:tc>
        <w:tc>
          <w:tcPr>
            <w:tcW w:w="1329" w:type="pct"/>
          </w:tcPr>
          <w:p w14:paraId="593DCBD5" w14:textId="29673D60" w:rsidR="00967597" w:rsidRPr="008459C4" w:rsidRDefault="00FE6CD4" w:rsidP="00274FC4">
            <w:pPr>
              <w:pStyle w:val="BodyText"/>
              <w:spacing w:line="276" w:lineRule="auto"/>
              <w:rPr>
                <w:rFonts w:cs="Arial"/>
                <w:sz w:val="20"/>
                <w:lang w:val="en-AU"/>
              </w:rPr>
            </w:pPr>
            <w:proofErr w:type="spellStart"/>
            <w:r w:rsidRPr="00FE6CD4">
              <w:rPr>
                <w:rFonts w:cs="Arial"/>
                <w:sz w:val="20"/>
                <w:lang w:val="en-AU"/>
              </w:rPr>
              <w:t>Organizarea</w:t>
            </w:r>
            <w:proofErr w:type="spellEnd"/>
            <w:r w:rsidRPr="00FE6CD4">
              <w:rPr>
                <w:rFonts w:cs="Arial"/>
                <w:sz w:val="20"/>
                <w:lang w:val="en-AU"/>
              </w:rPr>
              <w:t xml:space="preserve"> de </w:t>
            </w:r>
            <w:proofErr w:type="spellStart"/>
            <w:r w:rsidR="00D15A6C">
              <w:rPr>
                <w:rFonts w:cs="Arial"/>
                <w:sz w:val="20"/>
                <w:lang w:val="en-AU"/>
              </w:rPr>
              <w:t>s</w:t>
            </w:r>
            <w:r w:rsidRPr="00FE6CD4">
              <w:rPr>
                <w:rFonts w:cs="Arial"/>
                <w:sz w:val="20"/>
                <w:lang w:val="en-AU"/>
              </w:rPr>
              <w:t>antier</w:t>
            </w:r>
            <w:proofErr w:type="spellEnd"/>
          </w:p>
        </w:tc>
        <w:tc>
          <w:tcPr>
            <w:tcW w:w="1547" w:type="pct"/>
          </w:tcPr>
          <w:p w14:paraId="0345CF74" w14:textId="185142D3" w:rsidR="00FE6CD4" w:rsidRPr="00FE6CD4" w:rsidRDefault="00FE6CD4" w:rsidP="00FE6CD4">
            <w:pPr>
              <w:pStyle w:val="BodyText"/>
              <w:spacing w:line="276" w:lineRule="auto"/>
              <w:rPr>
                <w:rFonts w:cs="Arial"/>
                <w:sz w:val="20"/>
                <w:lang w:val="en-AU"/>
              </w:rPr>
            </w:pPr>
            <w:r w:rsidRPr="00FE6CD4">
              <w:rPr>
                <w:rFonts w:cs="Arial"/>
                <w:sz w:val="20"/>
                <w:lang w:val="en-AU"/>
              </w:rPr>
              <w:t>1</w:t>
            </w:r>
            <w:r w:rsidR="00C46BE4">
              <w:rPr>
                <w:rFonts w:cs="Arial"/>
                <w:sz w:val="20"/>
                <w:lang w:val="en-AU"/>
              </w:rPr>
              <w:t>1</w:t>
            </w:r>
            <w:r w:rsidRPr="00FE6CD4">
              <w:rPr>
                <w:rFonts w:cs="Arial"/>
                <w:sz w:val="20"/>
                <w:lang w:val="en-AU"/>
              </w:rPr>
              <w:t>0 kg/</w:t>
            </w:r>
            <w:proofErr w:type="spellStart"/>
            <w:r w:rsidR="007E5707">
              <w:rPr>
                <w:rFonts w:cs="Arial"/>
                <w:sz w:val="20"/>
                <w:lang w:val="en-AU"/>
              </w:rPr>
              <w:t>v</w:t>
            </w:r>
            <w:r w:rsidRPr="00FE6CD4">
              <w:rPr>
                <w:rFonts w:cs="Arial"/>
                <w:sz w:val="20"/>
                <w:lang w:val="en-AU"/>
              </w:rPr>
              <w:t>or</w:t>
            </w:r>
            <w:proofErr w:type="spellEnd"/>
            <w:r w:rsidRPr="00FE6CD4">
              <w:rPr>
                <w:rFonts w:cs="Arial"/>
                <w:sz w:val="20"/>
                <w:lang w:val="en-AU"/>
              </w:rPr>
              <w:t xml:space="preserve"> fi </w:t>
            </w:r>
            <w:proofErr w:type="spellStart"/>
            <w:r w:rsidRPr="00FE6CD4">
              <w:rPr>
                <w:rFonts w:cs="Arial"/>
                <w:sz w:val="20"/>
                <w:lang w:val="en-AU"/>
              </w:rPr>
              <w:t>preluate</w:t>
            </w:r>
            <w:proofErr w:type="spellEnd"/>
            <w:r w:rsidRPr="00FE6CD4">
              <w:rPr>
                <w:rFonts w:cs="Arial"/>
                <w:sz w:val="20"/>
                <w:lang w:val="en-AU"/>
              </w:rPr>
              <w:t xml:space="preserve"> de </w:t>
            </w:r>
            <w:proofErr w:type="spellStart"/>
            <w:r w:rsidRPr="00FE6CD4">
              <w:rPr>
                <w:rFonts w:cs="Arial"/>
                <w:sz w:val="20"/>
                <w:lang w:val="en-AU"/>
              </w:rPr>
              <w:t>Serviciul</w:t>
            </w:r>
            <w:proofErr w:type="spellEnd"/>
          </w:p>
          <w:p w14:paraId="32C186D7" w14:textId="11E0AD8E" w:rsidR="00967597" w:rsidRPr="008459C4" w:rsidRDefault="00FE6CD4" w:rsidP="00FE6CD4">
            <w:pPr>
              <w:pStyle w:val="BodyText"/>
              <w:spacing w:line="276" w:lineRule="auto"/>
              <w:rPr>
                <w:rFonts w:cs="Arial"/>
                <w:sz w:val="20"/>
                <w:lang w:val="en-AU"/>
              </w:rPr>
            </w:pPr>
            <w:r w:rsidRPr="00FE6CD4">
              <w:rPr>
                <w:rFonts w:cs="Arial"/>
                <w:sz w:val="20"/>
                <w:lang w:val="en-AU"/>
              </w:rPr>
              <w:t xml:space="preserve">local de </w:t>
            </w:r>
            <w:proofErr w:type="spellStart"/>
            <w:r w:rsidRPr="00FE6CD4">
              <w:rPr>
                <w:rFonts w:cs="Arial"/>
                <w:sz w:val="20"/>
                <w:lang w:val="en-AU"/>
              </w:rPr>
              <w:t>salubrizare</w:t>
            </w:r>
            <w:proofErr w:type="spellEnd"/>
            <w:r w:rsidRPr="00FE6CD4">
              <w:rPr>
                <w:rFonts w:cs="Arial"/>
                <w:sz w:val="20"/>
                <w:lang w:val="en-AU"/>
              </w:rPr>
              <w:t xml:space="preserve"> </w:t>
            </w:r>
            <w:proofErr w:type="spellStart"/>
            <w:r w:rsidRPr="00FE6CD4">
              <w:rPr>
                <w:rFonts w:cs="Arial"/>
                <w:sz w:val="20"/>
                <w:lang w:val="en-AU"/>
              </w:rPr>
              <w:t>si</w:t>
            </w:r>
            <w:proofErr w:type="spellEnd"/>
            <w:r w:rsidRPr="00FE6CD4">
              <w:rPr>
                <w:rFonts w:cs="Arial"/>
                <w:sz w:val="20"/>
                <w:lang w:val="en-AU"/>
              </w:rPr>
              <w:t xml:space="preserve"> eliminate la un</w:t>
            </w:r>
            <w:r>
              <w:rPr>
                <w:rFonts w:cs="Arial"/>
                <w:sz w:val="20"/>
                <w:lang w:val="en-AU"/>
              </w:rPr>
              <w:t xml:space="preserve"> </w:t>
            </w:r>
            <w:proofErr w:type="spellStart"/>
            <w:r w:rsidRPr="00FE6CD4">
              <w:rPr>
                <w:rFonts w:cs="Arial"/>
                <w:sz w:val="20"/>
                <w:lang w:val="en-AU"/>
              </w:rPr>
              <w:t>depo</w:t>
            </w:r>
            <w:r>
              <w:rPr>
                <w:rFonts w:cs="Arial"/>
                <w:sz w:val="20"/>
                <w:lang w:val="en-AU"/>
              </w:rPr>
              <w:t>z</w:t>
            </w:r>
            <w:r w:rsidRPr="00FE6CD4">
              <w:rPr>
                <w:rFonts w:cs="Arial"/>
                <w:sz w:val="20"/>
                <w:lang w:val="en-AU"/>
              </w:rPr>
              <w:t>it</w:t>
            </w:r>
            <w:proofErr w:type="spellEnd"/>
            <w:r w:rsidRPr="00FE6CD4">
              <w:rPr>
                <w:rFonts w:cs="Arial"/>
                <w:sz w:val="20"/>
                <w:lang w:val="en-AU"/>
              </w:rPr>
              <w:t xml:space="preserve"> ecologic</w:t>
            </w:r>
          </w:p>
        </w:tc>
      </w:tr>
      <w:tr w:rsidR="00967597" w14:paraId="0114B720" w14:textId="77777777" w:rsidTr="00FE6CD4">
        <w:tc>
          <w:tcPr>
            <w:tcW w:w="529" w:type="pct"/>
          </w:tcPr>
          <w:p w14:paraId="5FCB2F04" w14:textId="7A6334AF" w:rsidR="00967597" w:rsidRPr="008459C4" w:rsidRDefault="00FE6CD4" w:rsidP="00274FC4">
            <w:pPr>
              <w:pStyle w:val="BodyText"/>
              <w:spacing w:line="276" w:lineRule="auto"/>
              <w:rPr>
                <w:rFonts w:cs="Arial"/>
                <w:sz w:val="20"/>
                <w:lang w:val="en-AU"/>
              </w:rPr>
            </w:pPr>
            <w:r w:rsidRPr="00FE6CD4">
              <w:rPr>
                <w:rFonts w:cs="Arial"/>
                <w:sz w:val="20"/>
                <w:lang w:val="en-AU"/>
              </w:rPr>
              <w:t>17 04 11</w:t>
            </w:r>
          </w:p>
        </w:tc>
        <w:tc>
          <w:tcPr>
            <w:tcW w:w="1595" w:type="pct"/>
          </w:tcPr>
          <w:p w14:paraId="10D787CB" w14:textId="4E0E17E2" w:rsidR="00967597" w:rsidRPr="008459C4" w:rsidRDefault="00FE6CD4" w:rsidP="00274FC4">
            <w:pPr>
              <w:pStyle w:val="BodyText"/>
              <w:spacing w:line="276" w:lineRule="auto"/>
              <w:rPr>
                <w:rFonts w:cs="Arial"/>
                <w:sz w:val="20"/>
                <w:lang w:val="en-AU"/>
              </w:rPr>
            </w:pPr>
            <w:proofErr w:type="spellStart"/>
            <w:r w:rsidRPr="00FE6CD4">
              <w:rPr>
                <w:rFonts w:cs="Arial"/>
                <w:sz w:val="20"/>
                <w:lang w:val="en-AU"/>
              </w:rPr>
              <w:t>Resturi</w:t>
            </w:r>
            <w:proofErr w:type="spellEnd"/>
            <w:r w:rsidRPr="00FE6CD4">
              <w:rPr>
                <w:rFonts w:cs="Arial"/>
                <w:sz w:val="20"/>
                <w:lang w:val="en-AU"/>
              </w:rPr>
              <w:t xml:space="preserve"> de </w:t>
            </w:r>
            <w:proofErr w:type="spellStart"/>
            <w:r w:rsidRPr="00FE6CD4">
              <w:rPr>
                <w:rFonts w:cs="Arial"/>
                <w:sz w:val="20"/>
                <w:lang w:val="en-AU"/>
              </w:rPr>
              <w:t>cabluri</w:t>
            </w:r>
            <w:proofErr w:type="spellEnd"/>
          </w:p>
        </w:tc>
        <w:tc>
          <w:tcPr>
            <w:tcW w:w="1329" w:type="pct"/>
          </w:tcPr>
          <w:p w14:paraId="37813A55" w14:textId="2F995126" w:rsidR="00967597" w:rsidRPr="008459C4" w:rsidRDefault="00FE6CD4" w:rsidP="00274FC4">
            <w:pPr>
              <w:pStyle w:val="BodyText"/>
              <w:spacing w:line="276" w:lineRule="auto"/>
              <w:rPr>
                <w:rFonts w:cs="Arial"/>
                <w:sz w:val="20"/>
                <w:lang w:val="en-AU"/>
              </w:rPr>
            </w:pPr>
            <w:proofErr w:type="spellStart"/>
            <w:r w:rsidRPr="00FE6CD4">
              <w:rPr>
                <w:rFonts w:cs="Arial"/>
                <w:sz w:val="20"/>
                <w:lang w:val="en-AU"/>
              </w:rPr>
              <w:t>Lucrari</w:t>
            </w:r>
            <w:proofErr w:type="spellEnd"/>
            <w:r w:rsidRPr="00FE6CD4">
              <w:rPr>
                <w:rFonts w:cs="Arial"/>
                <w:sz w:val="20"/>
                <w:lang w:val="en-AU"/>
              </w:rPr>
              <w:t xml:space="preserve"> de </w:t>
            </w:r>
            <w:proofErr w:type="spellStart"/>
            <w:r w:rsidRPr="00FE6CD4">
              <w:rPr>
                <w:rFonts w:cs="Arial"/>
                <w:sz w:val="20"/>
                <w:lang w:val="en-AU"/>
              </w:rPr>
              <w:t>instalatii</w:t>
            </w:r>
            <w:proofErr w:type="spellEnd"/>
          </w:p>
        </w:tc>
        <w:tc>
          <w:tcPr>
            <w:tcW w:w="1547" w:type="pct"/>
          </w:tcPr>
          <w:p w14:paraId="4FFEA2E4" w14:textId="6200DE1B" w:rsidR="00FE6CD4" w:rsidRPr="00FE6CD4" w:rsidRDefault="00C46BE4" w:rsidP="00FE6CD4">
            <w:pPr>
              <w:pStyle w:val="BodyText"/>
              <w:spacing w:line="276" w:lineRule="auto"/>
              <w:rPr>
                <w:rFonts w:cs="Arial"/>
                <w:sz w:val="20"/>
                <w:lang w:val="en-AU"/>
              </w:rPr>
            </w:pPr>
            <w:r>
              <w:rPr>
                <w:rFonts w:cs="Arial"/>
                <w:sz w:val="20"/>
                <w:lang w:val="en-AU"/>
              </w:rPr>
              <w:t>3</w:t>
            </w:r>
            <w:r w:rsidR="00FE6CD4" w:rsidRPr="00FE6CD4">
              <w:rPr>
                <w:rFonts w:cs="Arial"/>
                <w:sz w:val="20"/>
                <w:lang w:val="en-AU"/>
              </w:rPr>
              <w:t>0kg/</w:t>
            </w:r>
            <w:proofErr w:type="spellStart"/>
            <w:r w:rsidR="00AF2C09">
              <w:rPr>
                <w:rFonts w:cs="Arial"/>
                <w:sz w:val="20"/>
                <w:lang w:val="en-AU"/>
              </w:rPr>
              <w:t>v</w:t>
            </w:r>
            <w:r w:rsidR="00FE6CD4" w:rsidRPr="00FE6CD4">
              <w:rPr>
                <w:rFonts w:cs="Arial"/>
                <w:sz w:val="20"/>
                <w:lang w:val="en-AU"/>
              </w:rPr>
              <w:t>or</w:t>
            </w:r>
            <w:proofErr w:type="spellEnd"/>
            <w:r w:rsidR="00FE6CD4" w:rsidRPr="00FE6CD4">
              <w:rPr>
                <w:rFonts w:cs="Arial"/>
                <w:sz w:val="20"/>
                <w:lang w:val="en-AU"/>
              </w:rPr>
              <w:t xml:space="preserve"> fi predate </w:t>
            </w:r>
            <w:proofErr w:type="spellStart"/>
            <w:r w:rsidR="00FE6CD4" w:rsidRPr="00FE6CD4">
              <w:rPr>
                <w:rFonts w:cs="Arial"/>
                <w:sz w:val="20"/>
                <w:lang w:val="en-AU"/>
              </w:rPr>
              <w:t>catre</w:t>
            </w:r>
            <w:proofErr w:type="spellEnd"/>
            <w:r w:rsidR="00FE6CD4" w:rsidRPr="00FE6CD4">
              <w:rPr>
                <w:rFonts w:cs="Arial"/>
                <w:sz w:val="20"/>
                <w:lang w:val="en-AU"/>
              </w:rPr>
              <w:t xml:space="preserve"> </w:t>
            </w:r>
            <w:proofErr w:type="spellStart"/>
            <w:r w:rsidR="00FE6CD4" w:rsidRPr="00FE6CD4">
              <w:rPr>
                <w:rFonts w:cs="Arial"/>
                <w:sz w:val="20"/>
                <w:lang w:val="en-AU"/>
              </w:rPr>
              <w:t>societati</w:t>
            </w:r>
            <w:proofErr w:type="spellEnd"/>
          </w:p>
          <w:p w14:paraId="73A7A292" w14:textId="76BBEA6E" w:rsidR="00967597" w:rsidRPr="008459C4" w:rsidRDefault="00FE6CD4" w:rsidP="00FE6CD4">
            <w:pPr>
              <w:pStyle w:val="BodyText"/>
              <w:spacing w:line="276" w:lineRule="auto"/>
              <w:rPr>
                <w:rFonts w:cs="Arial"/>
                <w:sz w:val="20"/>
                <w:lang w:val="en-AU"/>
              </w:rPr>
            </w:pPr>
            <w:proofErr w:type="spellStart"/>
            <w:r w:rsidRPr="00FE6CD4">
              <w:rPr>
                <w:rFonts w:cs="Arial"/>
                <w:sz w:val="20"/>
                <w:lang w:val="en-AU"/>
              </w:rPr>
              <w:t>autorizate</w:t>
            </w:r>
            <w:proofErr w:type="spellEnd"/>
            <w:r w:rsidRPr="00FE6CD4">
              <w:rPr>
                <w:rFonts w:cs="Arial"/>
                <w:sz w:val="20"/>
                <w:lang w:val="en-AU"/>
              </w:rPr>
              <w:t xml:space="preserve"> in </w:t>
            </w:r>
            <w:proofErr w:type="spellStart"/>
            <w:r w:rsidRPr="00FE6CD4">
              <w:rPr>
                <w:rFonts w:cs="Arial"/>
                <w:sz w:val="20"/>
                <w:lang w:val="en-AU"/>
              </w:rPr>
              <w:t>vederea</w:t>
            </w:r>
            <w:proofErr w:type="spellEnd"/>
            <w:r w:rsidRPr="00FE6CD4">
              <w:rPr>
                <w:rFonts w:cs="Arial"/>
                <w:sz w:val="20"/>
                <w:lang w:val="en-AU"/>
              </w:rPr>
              <w:t xml:space="preserve"> </w:t>
            </w:r>
            <w:proofErr w:type="spellStart"/>
            <w:r w:rsidRPr="00FE6CD4">
              <w:rPr>
                <w:rFonts w:cs="Arial"/>
                <w:sz w:val="20"/>
                <w:lang w:val="en-AU"/>
              </w:rPr>
              <w:t>valorificarii</w:t>
            </w:r>
            <w:proofErr w:type="spellEnd"/>
          </w:p>
        </w:tc>
      </w:tr>
      <w:tr w:rsidR="00967597" w14:paraId="2A7463B4" w14:textId="77777777" w:rsidTr="00FE6CD4">
        <w:tc>
          <w:tcPr>
            <w:tcW w:w="529" w:type="pct"/>
          </w:tcPr>
          <w:p w14:paraId="12C1F250" w14:textId="35DBB180" w:rsidR="00967597" w:rsidRPr="008459C4" w:rsidRDefault="00FE6CD4" w:rsidP="00274FC4">
            <w:pPr>
              <w:pStyle w:val="BodyText"/>
              <w:spacing w:line="276" w:lineRule="auto"/>
              <w:rPr>
                <w:rFonts w:cs="Arial"/>
                <w:sz w:val="20"/>
                <w:lang w:val="en-AU"/>
              </w:rPr>
            </w:pPr>
            <w:r w:rsidRPr="00FE6CD4">
              <w:rPr>
                <w:rFonts w:cs="Arial"/>
                <w:sz w:val="20"/>
                <w:lang w:val="en-AU"/>
              </w:rPr>
              <w:t>17 06 04</w:t>
            </w:r>
          </w:p>
        </w:tc>
        <w:tc>
          <w:tcPr>
            <w:tcW w:w="1595" w:type="pct"/>
          </w:tcPr>
          <w:p w14:paraId="35799692" w14:textId="0245FFD5" w:rsidR="00967597" w:rsidRPr="008459C4" w:rsidRDefault="00FE6CD4" w:rsidP="00274FC4">
            <w:pPr>
              <w:pStyle w:val="BodyText"/>
              <w:spacing w:line="276" w:lineRule="auto"/>
              <w:rPr>
                <w:rFonts w:cs="Arial"/>
                <w:sz w:val="20"/>
                <w:lang w:val="en-AU"/>
              </w:rPr>
            </w:pPr>
            <w:proofErr w:type="spellStart"/>
            <w:r w:rsidRPr="00FE6CD4">
              <w:rPr>
                <w:rFonts w:cs="Arial"/>
                <w:sz w:val="20"/>
                <w:lang w:val="en-AU"/>
              </w:rPr>
              <w:t>Materiale</w:t>
            </w:r>
            <w:proofErr w:type="spellEnd"/>
            <w:r w:rsidRPr="00FE6CD4">
              <w:rPr>
                <w:rFonts w:cs="Arial"/>
                <w:sz w:val="20"/>
                <w:lang w:val="en-AU"/>
              </w:rPr>
              <w:t xml:space="preserve"> </w:t>
            </w:r>
            <w:proofErr w:type="spellStart"/>
            <w:r w:rsidRPr="00FE6CD4">
              <w:rPr>
                <w:rFonts w:cs="Arial"/>
                <w:sz w:val="20"/>
                <w:lang w:val="en-AU"/>
              </w:rPr>
              <w:t>izolante</w:t>
            </w:r>
            <w:proofErr w:type="spellEnd"/>
          </w:p>
        </w:tc>
        <w:tc>
          <w:tcPr>
            <w:tcW w:w="1329" w:type="pct"/>
          </w:tcPr>
          <w:p w14:paraId="1492242A" w14:textId="3BD6519C" w:rsidR="00967597" w:rsidRPr="008459C4" w:rsidRDefault="00AF2C09" w:rsidP="00274FC4">
            <w:pPr>
              <w:pStyle w:val="BodyText"/>
              <w:spacing w:line="276" w:lineRule="auto"/>
              <w:rPr>
                <w:rFonts w:cs="Arial"/>
                <w:sz w:val="20"/>
                <w:lang w:val="en-AU"/>
              </w:rPr>
            </w:pPr>
            <w:proofErr w:type="spellStart"/>
            <w:r w:rsidRPr="00AF2C09">
              <w:rPr>
                <w:rFonts w:cs="Arial"/>
                <w:sz w:val="20"/>
                <w:lang w:val="en-AU"/>
              </w:rPr>
              <w:t>Organizarea</w:t>
            </w:r>
            <w:proofErr w:type="spellEnd"/>
            <w:r w:rsidRPr="00AF2C09">
              <w:rPr>
                <w:rFonts w:cs="Arial"/>
                <w:sz w:val="20"/>
                <w:lang w:val="en-AU"/>
              </w:rPr>
              <w:t xml:space="preserve"> de </w:t>
            </w:r>
            <w:proofErr w:type="spellStart"/>
            <w:r w:rsidR="00D15A6C">
              <w:rPr>
                <w:rFonts w:cs="Arial"/>
                <w:sz w:val="20"/>
                <w:lang w:val="en-AU"/>
              </w:rPr>
              <w:t>s</w:t>
            </w:r>
            <w:r w:rsidRPr="00AF2C09">
              <w:rPr>
                <w:rFonts w:cs="Arial"/>
                <w:sz w:val="20"/>
                <w:lang w:val="en-AU"/>
              </w:rPr>
              <w:t>antier</w:t>
            </w:r>
            <w:proofErr w:type="spellEnd"/>
          </w:p>
        </w:tc>
        <w:tc>
          <w:tcPr>
            <w:tcW w:w="1547" w:type="pct"/>
          </w:tcPr>
          <w:p w14:paraId="0C6BF202" w14:textId="0246BC2E" w:rsidR="00AF2C09" w:rsidRPr="00AF2C09" w:rsidRDefault="00AF2C09" w:rsidP="00AF2C09">
            <w:pPr>
              <w:pStyle w:val="BodyText"/>
              <w:spacing w:line="276" w:lineRule="auto"/>
              <w:rPr>
                <w:rFonts w:cs="Arial"/>
                <w:sz w:val="20"/>
                <w:lang w:val="en-AU"/>
              </w:rPr>
            </w:pPr>
            <w:r w:rsidRPr="00AF2C09">
              <w:rPr>
                <w:rFonts w:cs="Arial"/>
                <w:sz w:val="20"/>
                <w:lang w:val="en-AU"/>
              </w:rPr>
              <w:t>10 kg/</w:t>
            </w:r>
            <w:proofErr w:type="spellStart"/>
            <w:r>
              <w:rPr>
                <w:rFonts w:cs="Arial"/>
                <w:sz w:val="20"/>
                <w:lang w:val="en-AU"/>
              </w:rPr>
              <w:t>v</w:t>
            </w:r>
            <w:r w:rsidRPr="00AF2C09">
              <w:rPr>
                <w:rFonts w:cs="Arial"/>
                <w:sz w:val="20"/>
                <w:lang w:val="en-AU"/>
              </w:rPr>
              <w:t>or</w:t>
            </w:r>
            <w:proofErr w:type="spellEnd"/>
            <w:r w:rsidRPr="00AF2C09">
              <w:rPr>
                <w:rFonts w:cs="Arial"/>
                <w:sz w:val="20"/>
                <w:lang w:val="en-AU"/>
              </w:rPr>
              <w:t xml:space="preserve"> fi predate </w:t>
            </w:r>
            <w:proofErr w:type="spellStart"/>
            <w:r w:rsidRPr="00AF2C09">
              <w:rPr>
                <w:rFonts w:cs="Arial"/>
                <w:sz w:val="20"/>
                <w:lang w:val="en-AU"/>
              </w:rPr>
              <w:t>catre</w:t>
            </w:r>
            <w:proofErr w:type="spellEnd"/>
            <w:r w:rsidRPr="00AF2C09">
              <w:rPr>
                <w:rFonts w:cs="Arial"/>
                <w:sz w:val="20"/>
                <w:lang w:val="en-AU"/>
              </w:rPr>
              <w:t xml:space="preserve"> </w:t>
            </w:r>
            <w:proofErr w:type="spellStart"/>
            <w:r w:rsidRPr="00AF2C09">
              <w:rPr>
                <w:rFonts w:cs="Arial"/>
                <w:sz w:val="20"/>
                <w:lang w:val="en-AU"/>
              </w:rPr>
              <w:t>societati</w:t>
            </w:r>
            <w:proofErr w:type="spellEnd"/>
            <w:r>
              <w:rPr>
                <w:rFonts w:cs="Arial"/>
                <w:sz w:val="20"/>
                <w:lang w:val="en-AU"/>
              </w:rPr>
              <w:t xml:space="preserve"> </w:t>
            </w:r>
            <w:proofErr w:type="spellStart"/>
            <w:r w:rsidRPr="00AF2C09">
              <w:rPr>
                <w:rFonts w:cs="Arial"/>
                <w:sz w:val="20"/>
                <w:lang w:val="en-AU"/>
              </w:rPr>
              <w:t>autorizate</w:t>
            </w:r>
            <w:proofErr w:type="spellEnd"/>
            <w:r w:rsidRPr="00AF2C09">
              <w:rPr>
                <w:rFonts w:cs="Arial"/>
                <w:sz w:val="20"/>
                <w:lang w:val="en-AU"/>
              </w:rPr>
              <w:t xml:space="preserve"> in </w:t>
            </w:r>
            <w:proofErr w:type="spellStart"/>
            <w:r w:rsidRPr="00AF2C09">
              <w:rPr>
                <w:rFonts w:cs="Arial"/>
                <w:sz w:val="20"/>
                <w:lang w:val="en-AU"/>
              </w:rPr>
              <w:t>vederea</w:t>
            </w:r>
            <w:proofErr w:type="spellEnd"/>
          </w:p>
          <w:p w14:paraId="45821535" w14:textId="242FE6C2" w:rsidR="00967597" w:rsidRPr="008459C4" w:rsidRDefault="00AF2C09" w:rsidP="00AF2C09">
            <w:pPr>
              <w:pStyle w:val="BodyText"/>
              <w:spacing w:line="276" w:lineRule="auto"/>
              <w:rPr>
                <w:rFonts w:cs="Arial"/>
                <w:sz w:val="20"/>
                <w:lang w:val="en-AU"/>
              </w:rPr>
            </w:pPr>
            <w:proofErr w:type="spellStart"/>
            <w:r w:rsidRPr="00AF2C09">
              <w:rPr>
                <w:rFonts w:cs="Arial"/>
                <w:sz w:val="20"/>
                <w:lang w:val="en-AU"/>
              </w:rPr>
              <w:t>valorificarii</w:t>
            </w:r>
            <w:proofErr w:type="spellEnd"/>
            <w:r w:rsidRPr="00AF2C09">
              <w:rPr>
                <w:rFonts w:cs="Arial"/>
                <w:sz w:val="20"/>
                <w:lang w:val="en-AU"/>
              </w:rPr>
              <w:t>/</w:t>
            </w:r>
            <w:proofErr w:type="spellStart"/>
            <w:r w:rsidRPr="00AF2C09">
              <w:rPr>
                <w:rFonts w:cs="Arial"/>
                <w:sz w:val="20"/>
                <w:lang w:val="en-AU"/>
              </w:rPr>
              <w:t>eliminarii</w:t>
            </w:r>
            <w:proofErr w:type="spellEnd"/>
          </w:p>
        </w:tc>
      </w:tr>
      <w:tr w:rsidR="00967597" w14:paraId="0E1861B5" w14:textId="77777777" w:rsidTr="00FE6CD4">
        <w:tc>
          <w:tcPr>
            <w:tcW w:w="529" w:type="pct"/>
          </w:tcPr>
          <w:p w14:paraId="4E21B4E0" w14:textId="6FF8D705" w:rsidR="00967597" w:rsidRPr="008459C4" w:rsidRDefault="00AF2C09" w:rsidP="00274FC4">
            <w:pPr>
              <w:pStyle w:val="BodyText"/>
              <w:spacing w:line="276" w:lineRule="auto"/>
              <w:rPr>
                <w:rFonts w:cs="Arial"/>
                <w:sz w:val="20"/>
                <w:lang w:val="en-AU"/>
              </w:rPr>
            </w:pPr>
            <w:r w:rsidRPr="00AF2C09">
              <w:rPr>
                <w:rFonts w:cs="Arial"/>
                <w:sz w:val="20"/>
                <w:lang w:val="en-AU"/>
              </w:rPr>
              <w:t>17 02 01</w:t>
            </w:r>
          </w:p>
        </w:tc>
        <w:tc>
          <w:tcPr>
            <w:tcW w:w="1595" w:type="pct"/>
          </w:tcPr>
          <w:p w14:paraId="7E24CFF6" w14:textId="6FD03671" w:rsidR="00967597" w:rsidRPr="008459C4" w:rsidRDefault="00AF2C09" w:rsidP="00274FC4">
            <w:pPr>
              <w:pStyle w:val="BodyText"/>
              <w:spacing w:line="276" w:lineRule="auto"/>
              <w:rPr>
                <w:rFonts w:cs="Arial"/>
                <w:sz w:val="20"/>
                <w:lang w:val="en-AU"/>
              </w:rPr>
            </w:pPr>
            <w:r>
              <w:rPr>
                <w:rFonts w:cs="Arial"/>
                <w:sz w:val="20"/>
                <w:lang w:val="en-AU"/>
              </w:rPr>
              <w:t>L</w:t>
            </w:r>
            <w:r w:rsidRPr="00AF2C09">
              <w:rPr>
                <w:rFonts w:cs="Arial"/>
                <w:sz w:val="20"/>
                <w:lang w:val="en-AU"/>
              </w:rPr>
              <w:t>emn</w:t>
            </w:r>
          </w:p>
        </w:tc>
        <w:tc>
          <w:tcPr>
            <w:tcW w:w="1329" w:type="pct"/>
          </w:tcPr>
          <w:p w14:paraId="654B015B" w14:textId="2442B9F9" w:rsidR="00967597" w:rsidRPr="008459C4" w:rsidRDefault="00AF2C09" w:rsidP="00274FC4">
            <w:pPr>
              <w:pStyle w:val="BodyText"/>
              <w:spacing w:line="276" w:lineRule="auto"/>
              <w:rPr>
                <w:rFonts w:cs="Arial"/>
                <w:sz w:val="20"/>
                <w:lang w:val="en-AU"/>
              </w:rPr>
            </w:pPr>
            <w:proofErr w:type="spellStart"/>
            <w:r w:rsidRPr="00AF2C09">
              <w:rPr>
                <w:rFonts w:cs="Arial"/>
                <w:sz w:val="20"/>
                <w:lang w:val="en-AU"/>
              </w:rPr>
              <w:t>Organizare</w:t>
            </w:r>
            <w:proofErr w:type="spellEnd"/>
            <w:r w:rsidRPr="00AF2C09">
              <w:rPr>
                <w:rFonts w:cs="Arial"/>
                <w:sz w:val="20"/>
                <w:lang w:val="en-AU"/>
              </w:rPr>
              <w:t xml:space="preserve"> </w:t>
            </w:r>
            <w:proofErr w:type="spellStart"/>
            <w:r w:rsidRPr="00AF2C09">
              <w:rPr>
                <w:rFonts w:cs="Arial"/>
                <w:sz w:val="20"/>
                <w:lang w:val="en-AU"/>
              </w:rPr>
              <w:t>santier</w:t>
            </w:r>
            <w:proofErr w:type="spellEnd"/>
          </w:p>
        </w:tc>
        <w:tc>
          <w:tcPr>
            <w:tcW w:w="1547" w:type="pct"/>
          </w:tcPr>
          <w:p w14:paraId="49BFE006" w14:textId="419217B4" w:rsidR="00AF2C09" w:rsidRPr="00AF2C09" w:rsidRDefault="00C46BE4" w:rsidP="00AF2C09">
            <w:pPr>
              <w:pStyle w:val="BodyText"/>
              <w:spacing w:line="276" w:lineRule="auto"/>
              <w:rPr>
                <w:rFonts w:cs="Arial"/>
                <w:sz w:val="20"/>
                <w:lang w:val="en-AU"/>
              </w:rPr>
            </w:pPr>
            <w:r>
              <w:rPr>
                <w:rFonts w:cs="Arial"/>
                <w:sz w:val="20"/>
                <w:lang w:val="en-AU"/>
              </w:rPr>
              <w:t>5</w:t>
            </w:r>
            <w:r w:rsidR="00AF2C09" w:rsidRPr="00AF2C09">
              <w:rPr>
                <w:rFonts w:cs="Arial"/>
                <w:sz w:val="20"/>
                <w:lang w:val="en-AU"/>
              </w:rPr>
              <w:t>0kg/</w:t>
            </w:r>
            <w:proofErr w:type="spellStart"/>
            <w:r w:rsidR="00AF2C09">
              <w:rPr>
                <w:rFonts w:cs="Arial"/>
                <w:sz w:val="20"/>
                <w:lang w:val="en-AU"/>
              </w:rPr>
              <w:t>v</w:t>
            </w:r>
            <w:r w:rsidR="00AF2C09" w:rsidRPr="00AF2C09">
              <w:rPr>
                <w:rFonts w:cs="Arial"/>
                <w:sz w:val="20"/>
                <w:lang w:val="en-AU"/>
              </w:rPr>
              <w:t>or</w:t>
            </w:r>
            <w:proofErr w:type="spellEnd"/>
            <w:r w:rsidR="00AF2C09" w:rsidRPr="00AF2C09">
              <w:rPr>
                <w:rFonts w:cs="Arial"/>
                <w:sz w:val="20"/>
                <w:lang w:val="en-AU"/>
              </w:rPr>
              <w:t xml:space="preserve"> fi predate </w:t>
            </w:r>
            <w:proofErr w:type="spellStart"/>
            <w:r w:rsidR="00AF2C09" w:rsidRPr="00AF2C09">
              <w:rPr>
                <w:rFonts w:cs="Arial"/>
                <w:sz w:val="20"/>
                <w:lang w:val="en-AU"/>
              </w:rPr>
              <w:t>catre</w:t>
            </w:r>
            <w:proofErr w:type="spellEnd"/>
            <w:r w:rsidR="00AF2C09" w:rsidRPr="00AF2C09">
              <w:rPr>
                <w:rFonts w:cs="Arial"/>
                <w:sz w:val="20"/>
                <w:lang w:val="en-AU"/>
              </w:rPr>
              <w:t xml:space="preserve"> </w:t>
            </w:r>
            <w:proofErr w:type="spellStart"/>
            <w:r w:rsidR="00AF2C09" w:rsidRPr="00AF2C09">
              <w:rPr>
                <w:rFonts w:cs="Arial"/>
                <w:sz w:val="20"/>
                <w:lang w:val="en-AU"/>
              </w:rPr>
              <w:t>societati</w:t>
            </w:r>
            <w:proofErr w:type="spellEnd"/>
          </w:p>
          <w:p w14:paraId="097FFCF8" w14:textId="61022137" w:rsidR="00967597" w:rsidRPr="008459C4" w:rsidRDefault="00AF2C09" w:rsidP="00AF2C09">
            <w:pPr>
              <w:pStyle w:val="BodyText"/>
              <w:spacing w:line="276" w:lineRule="auto"/>
              <w:rPr>
                <w:rFonts w:cs="Arial"/>
                <w:sz w:val="20"/>
                <w:lang w:val="en-AU"/>
              </w:rPr>
            </w:pPr>
            <w:proofErr w:type="spellStart"/>
            <w:r w:rsidRPr="00AF2C09">
              <w:rPr>
                <w:rFonts w:cs="Arial"/>
                <w:sz w:val="20"/>
                <w:lang w:val="en-AU"/>
              </w:rPr>
              <w:t>autorizate</w:t>
            </w:r>
            <w:proofErr w:type="spellEnd"/>
            <w:r w:rsidRPr="00AF2C09">
              <w:rPr>
                <w:rFonts w:cs="Arial"/>
                <w:sz w:val="20"/>
                <w:lang w:val="en-AU"/>
              </w:rPr>
              <w:t xml:space="preserve"> in </w:t>
            </w:r>
            <w:proofErr w:type="spellStart"/>
            <w:r w:rsidRPr="00AF2C09">
              <w:rPr>
                <w:rFonts w:cs="Arial"/>
                <w:sz w:val="20"/>
                <w:lang w:val="en-AU"/>
              </w:rPr>
              <w:t>vederea</w:t>
            </w:r>
            <w:proofErr w:type="spellEnd"/>
            <w:r w:rsidRPr="00AF2C09">
              <w:rPr>
                <w:rFonts w:cs="Arial"/>
                <w:sz w:val="20"/>
                <w:lang w:val="en-AU"/>
              </w:rPr>
              <w:t xml:space="preserve"> </w:t>
            </w:r>
            <w:proofErr w:type="spellStart"/>
            <w:r w:rsidRPr="00AF2C09">
              <w:rPr>
                <w:rFonts w:cs="Arial"/>
                <w:sz w:val="20"/>
                <w:lang w:val="en-AU"/>
              </w:rPr>
              <w:t>valorificarii</w:t>
            </w:r>
            <w:proofErr w:type="spellEnd"/>
          </w:p>
        </w:tc>
      </w:tr>
      <w:tr w:rsidR="00967597" w14:paraId="78C777FD" w14:textId="77777777" w:rsidTr="00FE6CD4">
        <w:tc>
          <w:tcPr>
            <w:tcW w:w="529" w:type="pct"/>
          </w:tcPr>
          <w:p w14:paraId="5869054A" w14:textId="2A78896D" w:rsidR="00967597" w:rsidRPr="008459C4" w:rsidRDefault="00AF2C09" w:rsidP="00274FC4">
            <w:pPr>
              <w:pStyle w:val="BodyText"/>
              <w:spacing w:line="276" w:lineRule="auto"/>
              <w:rPr>
                <w:rFonts w:cs="Arial"/>
                <w:sz w:val="20"/>
                <w:lang w:val="en-AU"/>
              </w:rPr>
            </w:pPr>
            <w:r w:rsidRPr="00AF2C09">
              <w:rPr>
                <w:rFonts w:cs="Arial"/>
                <w:sz w:val="20"/>
                <w:lang w:val="en-AU"/>
              </w:rPr>
              <w:t>17 02 02</w:t>
            </w:r>
          </w:p>
        </w:tc>
        <w:tc>
          <w:tcPr>
            <w:tcW w:w="1595" w:type="pct"/>
          </w:tcPr>
          <w:p w14:paraId="4FFCCBFD" w14:textId="36EBA245" w:rsidR="00967597" w:rsidRPr="008459C4" w:rsidRDefault="00AF2C09" w:rsidP="00274FC4">
            <w:pPr>
              <w:pStyle w:val="BodyText"/>
              <w:spacing w:line="276" w:lineRule="auto"/>
              <w:rPr>
                <w:rFonts w:cs="Arial"/>
                <w:sz w:val="20"/>
                <w:lang w:val="en-AU"/>
              </w:rPr>
            </w:pPr>
            <w:proofErr w:type="spellStart"/>
            <w:r>
              <w:rPr>
                <w:rFonts w:cs="Arial"/>
                <w:sz w:val="20"/>
                <w:lang w:val="en-AU"/>
              </w:rPr>
              <w:t>S</w:t>
            </w:r>
            <w:r w:rsidRPr="00AF2C09">
              <w:rPr>
                <w:rFonts w:cs="Arial"/>
                <w:sz w:val="20"/>
                <w:lang w:val="en-AU"/>
              </w:rPr>
              <w:t>ticla</w:t>
            </w:r>
            <w:proofErr w:type="spellEnd"/>
          </w:p>
        </w:tc>
        <w:tc>
          <w:tcPr>
            <w:tcW w:w="1329" w:type="pct"/>
          </w:tcPr>
          <w:p w14:paraId="302A762A" w14:textId="6B8A43A8" w:rsidR="00967597" w:rsidRPr="008459C4" w:rsidRDefault="00AF2C09" w:rsidP="00274FC4">
            <w:pPr>
              <w:pStyle w:val="BodyText"/>
              <w:spacing w:line="276" w:lineRule="auto"/>
              <w:rPr>
                <w:rFonts w:cs="Arial"/>
                <w:sz w:val="20"/>
                <w:lang w:val="en-AU"/>
              </w:rPr>
            </w:pPr>
            <w:proofErr w:type="spellStart"/>
            <w:r w:rsidRPr="00AF2C09">
              <w:rPr>
                <w:rFonts w:cs="Arial"/>
                <w:sz w:val="20"/>
                <w:lang w:val="en-AU"/>
              </w:rPr>
              <w:t>Organizare</w:t>
            </w:r>
            <w:proofErr w:type="spellEnd"/>
            <w:r w:rsidRPr="00AF2C09">
              <w:rPr>
                <w:rFonts w:cs="Arial"/>
                <w:sz w:val="20"/>
                <w:lang w:val="en-AU"/>
              </w:rPr>
              <w:t xml:space="preserve"> </w:t>
            </w:r>
            <w:proofErr w:type="spellStart"/>
            <w:r w:rsidRPr="00AF2C09">
              <w:rPr>
                <w:rFonts w:cs="Arial"/>
                <w:sz w:val="20"/>
                <w:lang w:val="en-AU"/>
              </w:rPr>
              <w:t>santier</w:t>
            </w:r>
            <w:proofErr w:type="spellEnd"/>
          </w:p>
        </w:tc>
        <w:tc>
          <w:tcPr>
            <w:tcW w:w="1547" w:type="pct"/>
          </w:tcPr>
          <w:p w14:paraId="6803E725" w14:textId="611191BF" w:rsidR="00967597" w:rsidRPr="008459C4" w:rsidRDefault="00AF2C09" w:rsidP="00AF2C09">
            <w:pPr>
              <w:pStyle w:val="BodyText"/>
              <w:spacing w:line="276" w:lineRule="auto"/>
              <w:rPr>
                <w:rFonts w:cs="Arial"/>
                <w:sz w:val="20"/>
                <w:lang w:val="en-AU"/>
              </w:rPr>
            </w:pPr>
            <w:r w:rsidRPr="00AF2C09">
              <w:rPr>
                <w:rFonts w:cs="Arial"/>
                <w:sz w:val="20"/>
                <w:lang w:val="en-AU"/>
              </w:rPr>
              <w:t>20 kg/</w:t>
            </w:r>
            <w:proofErr w:type="spellStart"/>
            <w:r>
              <w:rPr>
                <w:rFonts w:cs="Arial"/>
                <w:sz w:val="20"/>
                <w:lang w:val="en-AU"/>
              </w:rPr>
              <w:t>v</w:t>
            </w:r>
            <w:r w:rsidRPr="00AF2C09">
              <w:rPr>
                <w:rFonts w:cs="Arial"/>
                <w:sz w:val="20"/>
                <w:lang w:val="en-AU"/>
              </w:rPr>
              <w:t>or</w:t>
            </w:r>
            <w:proofErr w:type="spellEnd"/>
            <w:r w:rsidRPr="00AF2C09">
              <w:rPr>
                <w:rFonts w:cs="Arial"/>
                <w:sz w:val="20"/>
                <w:lang w:val="en-AU"/>
              </w:rPr>
              <w:t xml:space="preserve"> fi predate </w:t>
            </w:r>
            <w:proofErr w:type="spellStart"/>
            <w:r w:rsidRPr="00AF2C09">
              <w:rPr>
                <w:rFonts w:cs="Arial"/>
                <w:sz w:val="20"/>
                <w:lang w:val="en-AU"/>
              </w:rPr>
              <w:t>catre</w:t>
            </w:r>
            <w:proofErr w:type="spellEnd"/>
            <w:r w:rsidRPr="00AF2C09">
              <w:rPr>
                <w:rFonts w:cs="Arial"/>
                <w:sz w:val="20"/>
                <w:lang w:val="en-AU"/>
              </w:rPr>
              <w:t xml:space="preserve"> </w:t>
            </w:r>
            <w:proofErr w:type="spellStart"/>
            <w:r w:rsidRPr="00AF2C09">
              <w:rPr>
                <w:rFonts w:cs="Arial"/>
                <w:sz w:val="20"/>
                <w:lang w:val="en-AU"/>
              </w:rPr>
              <w:t>societati</w:t>
            </w:r>
            <w:proofErr w:type="spellEnd"/>
            <w:r>
              <w:rPr>
                <w:rFonts w:cs="Arial"/>
                <w:sz w:val="20"/>
                <w:lang w:val="en-AU"/>
              </w:rPr>
              <w:t xml:space="preserve"> </w:t>
            </w:r>
            <w:proofErr w:type="spellStart"/>
            <w:r w:rsidRPr="00AF2C09">
              <w:rPr>
                <w:rFonts w:cs="Arial"/>
                <w:sz w:val="20"/>
                <w:lang w:val="en-AU"/>
              </w:rPr>
              <w:t>autorizate</w:t>
            </w:r>
            <w:proofErr w:type="spellEnd"/>
            <w:r w:rsidRPr="00AF2C09">
              <w:rPr>
                <w:rFonts w:cs="Arial"/>
                <w:sz w:val="20"/>
                <w:lang w:val="en-AU"/>
              </w:rPr>
              <w:t xml:space="preserve"> in </w:t>
            </w:r>
            <w:proofErr w:type="spellStart"/>
            <w:r w:rsidRPr="00AF2C09">
              <w:rPr>
                <w:rFonts w:cs="Arial"/>
                <w:sz w:val="20"/>
                <w:lang w:val="en-AU"/>
              </w:rPr>
              <w:t>vederea</w:t>
            </w:r>
            <w:proofErr w:type="spellEnd"/>
            <w:r w:rsidRPr="00AF2C09">
              <w:rPr>
                <w:rFonts w:cs="Arial"/>
                <w:sz w:val="20"/>
                <w:lang w:val="en-AU"/>
              </w:rPr>
              <w:t xml:space="preserve"> </w:t>
            </w:r>
            <w:proofErr w:type="spellStart"/>
            <w:r w:rsidRPr="00AF2C09">
              <w:rPr>
                <w:rFonts w:cs="Arial"/>
                <w:sz w:val="20"/>
                <w:lang w:val="en-AU"/>
              </w:rPr>
              <w:t>valorificarii</w:t>
            </w:r>
            <w:proofErr w:type="spellEnd"/>
          </w:p>
        </w:tc>
      </w:tr>
      <w:tr w:rsidR="00AF2C09" w14:paraId="49826BD1" w14:textId="77777777" w:rsidTr="00FE6CD4">
        <w:tc>
          <w:tcPr>
            <w:tcW w:w="529" w:type="pct"/>
          </w:tcPr>
          <w:p w14:paraId="1753274A" w14:textId="5816EBED" w:rsidR="00AF2C09" w:rsidRPr="008459C4" w:rsidRDefault="00AF2C09" w:rsidP="00AF2C09">
            <w:pPr>
              <w:pStyle w:val="BodyText"/>
              <w:spacing w:line="276" w:lineRule="auto"/>
              <w:rPr>
                <w:rFonts w:cs="Arial"/>
                <w:sz w:val="20"/>
                <w:lang w:val="en-AU"/>
              </w:rPr>
            </w:pPr>
            <w:r w:rsidRPr="00AF2C09">
              <w:rPr>
                <w:rFonts w:cs="Arial"/>
                <w:sz w:val="20"/>
                <w:lang w:val="en-AU"/>
              </w:rPr>
              <w:t>17 02 03</w:t>
            </w:r>
          </w:p>
        </w:tc>
        <w:tc>
          <w:tcPr>
            <w:tcW w:w="1595" w:type="pct"/>
          </w:tcPr>
          <w:p w14:paraId="6C16F774" w14:textId="2825584D" w:rsidR="00AF2C09" w:rsidRPr="008459C4" w:rsidRDefault="00AF2C09" w:rsidP="00AF2C09">
            <w:pPr>
              <w:pStyle w:val="BodyText"/>
              <w:spacing w:line="276" w:lineRule="auto"/>
              <w:rPr>
                <w:rFonts w:cs="Arial"/>
                <w:sz w:val="20"/>
                <w:lang w:val="en-AU"/>
              </w:rPr>
            </w:pPr>
            <w:proofErr w:type="spellStart"/>
            <w:r w:rsidRPr="00AF2C09">
              <w:rPr>
                <w:rFonts w:cs="Arial"/>
                <w:sz w:val="20"/>
                <w:lang w:val="en-AU"/>
              </w:rPr>
              <w:t>Materiale</w:t>
            </w:r>
            <w:proofErr w:type="spellEnd"/>
            <w:r w:rsidRPr="00AF2C09">
              <w:rPr>
                <w:rFonts w:cs="Arial"/>
                <w:sz w:val="20"/>
                <w:lang w:val="en-AU"/>
              </w:rPr>
              <w:t xml:space="preserve"> </w:t>
            </w:r>
            <w:proofErr w:type="spellStart"/>
            <w:r w:rsidRPr="00AF2C09">
              <w:rPr>
                <w:rFonts w:cs="Arial"/>
                <w:sz w:val="20"/>
                <w:lang w:val="en-AU"/>
              </w:rPr>
              <w:t>plastice</w:t>
            </w:r>
            <w:proofErr w:type="spellEnd"/>
          </w:p>
        </w:tc>
        <w:tc>
          <w:tcPr>
            <w:tcW w:w="1329" w:type="pct"/>
          </w:tcPr>
          <w:p w14:paraId="48201879" w14:textId="4D0BC8F5" w:rsidR="00AF2C09" w:rsidRPr="008459C4" w:rsidRDefault="00AF2C09" w:rsidP="00AF2C09">
            <w:pPr>
              <w:pStyle w:val="BodyText"/>
              <w:spacing w:line="276" w:lineRule="auto"/>
              <w:rPr>
                <w:rFonts w:cs="Arial"/>
                <w:sz w:val="20"/>
                <w:lang w:val="en-AU"/>
              </w:rPr>
            </w:pPr>
            <w:proofErr w:type="spellStart"/>
            <w:r w:rsidRPr="00422615">
              <w:rPr>
                <w:rFonts w:cs="Arial"/>
                <w:sz w:val="20"/>
                <w:lang w:val="en-AU"/>
              </w:rPr>
              <w:t>Organizare</w:t>
            </w:r>
            <w:proofErr w:type="spellEnd"/>
            <w:r w:rsidRPr="00422615">
              <w:rPr>
                <w:rFonts w:cs="Arial"/>
                <w:sz w:val="20"/>
                <w:lang w:val="en-AU"/>
              </w:rPr>
              <w:t xml:space="preserve"> </w:t>
            </w:r>
            <w:proofErr w:type="spellStart"/>
            <w:r w:rsidRPr="00422615">
              <w:rPr>
                <w:rFonts w:cs="Arial"/>
                <w:sz w:val="20"/>
                <w:lang w:val="en-AU"/>
              </w:rPr>
              <w:t>santier</w:t>
            </w:r>
            <w:proofErr w:type="spellEnd"/>
          </w:p>
        </w:tc>
        <w:tc>
          <w:tcPr>
            <w:tcW w:w="1547" w:type="pct"/>
          </w:tcPr>
          <w:p w14:paraId="1257B333" w14:textId="20AF671F" w:rsidR="00AF2C09" w:rsidRPr="008459C4" w:rsidRDefault="00AF2C09" w:rsidP="00AF2C09">
            <w:pPr>
              <w:pStyle w:val="BodyText"/>
              <w:spacing w:line="276" w:lineRule="auto"/>
              <w:rPr>
                <w:rFonts w:cs="Arial"/>
                <w:sz w:val="20"/>
                <w:lang w:val="en-AU"/>
              </w:rPr>
            </w:pPr>
            <w:r w:rsidRPr="00AF2C09">
              <w:rPr>
                <w:rFonts w:cs="Arial"/>
                <w:sz w:val="20"/>
                <w:lang w:val="en-AU"/>
              </w:rPr>
              <w:t>20 kg/</w:t>
            </w:r>
            <w:proofErr w:type="spellStart"/>
            <w:r w:rsidRPr="00AF2C09">
              <w:rPr>
                <w:rFonts w:cs="Arial"/>
                <w:sz w:val="20"/>
                <w:lang w:val="en-AU"/>
              </w:rPr>
              <w:t>vor</w:t>
            </w:r>
            <w:proofErr w:type="spellEnd"/>
            <w:r w:rsidRPr="00AF2C09">
              <w:rPr>
                <w:rFonts w:cs="Arial"/>
                <w:sz w:val="20"/>
                <w:lang w:val="en-AU"/>
              </w:rPr>
              <w:t xml:space="preserve"> fi predate </w:t>
            </w:r>
            <w:proofErr w:type="spellStart"/>
            <w:r w:rsidRPr="00AF2C09">
              <w:rPr>
                <w:rFonts w:cs="Arial"/>
                <w:sz w:val="20"/>
                <w:lang w:val="en-AU"/>
              </w:rPr>
              <w:t>catre</w:t>
            </w:r>
            <w:proofErr w:type="spellEnd"/>
            <w:r w:rsidRPr="00AF2C09">
              <w:rPr>
                <w:rFonts w:cs="Arial"/>
                <w:sz w:val="20"/>
                <w:lang w:val="en-AU"/>
              </w:rPr>
              <w:t xml:space="preserve"> </w:t>
            </w:r>
            <w:proofErr w:type="spellStart"/>
            <w:r w:rsidRPr="00AF2C09">
              <w:rPr>
                <w:rFonts w:cs="Arial"/>
                <w:sz w:val="20"/>
                <w:lang w:val="en-AU"/>
              </w:rPr>
              <w:t>societati</w:t>
            </w:r>
            <w:proofErr w:type="spellEnd"/>
            <w:r w:rsidRPr="00AF2C09">
              <w:rPr>
                <w:rFonts w:cs="Arial"/>
                <w:sz w:val="20"/>
                <w:lang w:val="en-AU"/>
              </w:rPr>
              <w:t xml:space="preserve"> </w:t>
            </w:r>
            <w:proofErr w:type="spellStart"/>
            <w:r w:rsidRPr="00AF2C09">
              <w:rPr>
                <w:rFonts w:cs="Arial"/>
                <w:sz w:val="20"/>
                <w:lang w:val="en-AU"/>
              </w:rPr>
              <w:t>autorizate</w:t>
            </w:r>
            <w:proofErr w:type="spellEnd"/>
            <w:r w:rsidRPr="00AF2C09">
              <w:rPr>
                <w:rFonts w:cs="Arial"/>
                <w:sz w:val="20"/>
                <w:lang w:val="en-AU"/>
              </w:rPr>
              <w:t xml:space="preserve"> in </w:t>
            </w:r>
            <w:proofErr w:type="spellStart"/>
            <w:r w:rsidRPr="00AF2C09">
              <w:rPr>
                <w:rFonts w:cs="Arial"/>
                <w:sz w:val="20"/>
                <w:lang w:val="en-AU"/>
              </w:rPr>
              <w:t>vederea</w:t>
            </w:r>
            <w:proofErr w:type="spellEnd"/>
            <w:r w:rsidRPr="00AF2C09">
              <w:rPr>
                <w:rFonts w:cs="Arial"/>
                <w:sz w:val="20"/>
                <w:lang w:val="en-AU"/>
              </w:rPr>
              <w:t xml:space="preserve"> </w:t>
            </w:r>
            <w:proofErr w:type="spellStart"/>
            <w:r w:rsidRPr="00AF2C09">
              <w:rPr>
                <w:rFonts w:cs="Arial"/>
                <w:sz w:val="20"/>
                <w:lang w:val="en-AU"/>
              </w:rPr>
              <w:t>valorificarii</w:t>
            </w:r>
            <w:proofErr w:type="spellEnd"/>
          </w:p>
        </w:tc>
      </w:tr>
      <w:tr w:rsidR="00AF2C09" w14:paraId="58CF55EE" w14:textId="77777777" w:rsidTr="00FE6CD4">
        <w:tc>
          <w:tcPr>
            <w:tcW w:w="529" w:type="pct"/>
          </w:tcPr>
          <w:p w14:paraId="2B6F04EC" w14:textId="01FDB9AE" w:rsidR="00AF2C09" w:rsidRPr="008459C4" w:rsidRDefault="00AF2C09" w:rsidP="00AF2C09">
            <w:pPr>
              <w:pStyle w:val="BodyText"/>
              <w:spacing w:line="276" w:lineRule="auto"/>
              <w:rPr>
                <w:rFonts w:cs="Arial"/>
                <w:sz w:val="20"/>
                <w:lang w:val="en-AU"/>
              </w:rPr>
            </w:pPr>
            <w:r w:rsidRPr="00AF2C09">
              <w:rPr>
                <w:rFonts w:cs="Arial"/>
                <w:sz w:val="20"/>
                <w:lang w:val="en-AU"/>
              </w:rPr>
              <w:t>15 01 01</w:t>
            </w:r>
          </w:p>
        </w:tc>
        <w:tc>
          <w:tcPr>
            <w:tcW w:w="1595" w:type="pct"/>
          </w:tcPr>
          <w:p w14:paraId="5D1C9CF6" w14:textId="7C261C30" w:rsidR="00AF2C09" w:rsidRPr="008459C4" w:rsidRDefault="00AF2C09" w:rsidP="00AF2C09">
            <w:pPr>
              <w:pStyle w:val="BodyText"/>
              <w:spacing w:line="276" w:lineRule="auto"/>
              <w:rPr>
                <w:rFonts w:cs="Arial"/>
                <w:sz w:val="20"/>
                <w:lang w:val="en-AU"/>
              </w:rPr>
            </w:pPr>
            <w:proofErr w:type="spellStart"/>
            <w:r w:rsidRPr="00AF2C09">
              <w:rPr>
                <w:rFonts w:cs="Arial"/>
                <w:sz w:val="20"/>
                <w:lang w:val="en-AU"/>
              </w:rPr>
              <w:t>Ambalaje</w:t>
            </w:r>
            <w:proofErr w:type="spellEnd"/>
            <w:r w:rsidRPr="00AF2C09">
              <w:rPr>
                <w:rFonts w:cs="Arial"/>
                <w:sz w:val="20"/>
                <w:lang w:val="en-AU"/>
              </w:rPr>
              <w:t xml:space="preserve"> din </w:t>
            </w:r>
            <w:proofErr w:type="spellStart"/>
            <w:r w:rsidRPr="00AF2C09">
              <w:rPr>
                <w:rFonts w:cs="Arial"/>
                <w:sz w:val="20"/>
                <w:lang w:val="en-AU"/>
              </w:rPr>
              <w:t>h</w:t>
            </w:r>
            <w:r w:rsidR="00D15A6C">
              <w:rPr>
                <w:rFonts w:cs="Arial"/>
                <w:sz w:val="20"/>
                <w:lang w:val="en-AU"/>
              </w:rPr>
              <w:t>a</w:t>
            </w:r>
            <w:r w:rsidRPr="00AF2C09">
              <w:rPr>
                <w:rFonts w:cs="Arial"/>
                <w:sz w:val="20"/>
                <w:lang w:val="en-AU"/>
              </w:rPr>
              <w:t>rtie</w:t>
            </w:r>
            <w:proofErr w:type="spellEnd"/>
            <w:r w:rsidRPr="00AF2C09">
              <w:rPr>
                <w:rFonts w:cs="Arial"/>
                <w:sz w:val="20"/>
                <w:lang w:val="en-AU"/>
              </w:rPr>
              <w:t xml:space="preserve"> </w:t>
            </w:r>
            <w:proofErr w:type="spellStart"/>
            <w:r w:rsidR="00D15A6C">
              <w:rPr>
                <w:rFonts w:cs="Arial"/>
                <w:sz w:val="20"/>
                <w:lang w:val="en-AU"/>
              </w:rPr>
              <w:t>s</w:t>
            </w:r>
            <w:r w:rsidRPr="00AF2C09">
              <w:rPr>
                <w:rFonts w:cs="Arial"/>
                <w:sz w:val="20"/>
                <w:lang w:val="en-AU"/>
              </w:rPr>
              <w:t>i</w:t>
            </w:r>
            <w:proofErr w:type="spellEnd"/>
            <w:r w:rsidRPr="00AF2C09">
              <w:rPr>
                <w:rFonts w:cs="Arial"/>
                <w:sz w:val="20"/>
                <w:lang w:val="en-AU"/>
              </w:rPr>
              <w:t xml:space="preserve"> carton</w:t>
            </w:r>
            <w:r>
              <w:rPr>
                <w:rFonts w:cs="Arial"/>
                <w:sz w:val="20"/>
                <w:lang w:val="en-AU"/>
              </w:rPr>
              <w:t xml:space="preserve"> </w:t>
            </w:r>
            <w:r w:rsidRPr="00AF2C09">
              <w:rPr>
                <w:rFonts w:cs="Arial"/>
                <w:sz w:val="20"/>
                <w:lang w:val="en-AU"/>
              </w:rPr>
              <w:t>(</w:t>
            </w:r>
            <w:proofErr w:type="spellStart"/>
            <w:r w:rsidRPr="00AF2C09">
              <w:rPr>
                <w:rFonts w:cs="Arial"/>
                <w:sz w:val="20"/>
                <w:lang w:val="en-AU"/>
              </w:rPr>
              <w:t>saci</w:t>
            </w:r>
            <w:proofErr w:type="spellEnd"/>
            <w:r w:rsidRPr="00AF2C09">
              <w:rPr>
                <w:rFonts w:cs="Arial"/>
                <w:sz w:val="20"/>
                <w:lang w:val="en-AU"/>
              </w:rPr>
              <w:t xml:space="preserve"> de </w:t>
            </w:r>
            <w:proofErr w:type="spellStart"/>
            <w:r w:rsidRPr="00AF2C09">
              <w:rPr>
                <w:rFonts w:cs="Arial"/>
                <w:sz w:val="20"/>
                <w:lang w:val="en-AU"/>
              </w:rPr>
              <w:t>ciment</w:t>
            </w:r>
            <w:proofErr w:type="spellEnd"/>
            <w:r w:rsidRPr="00AF2C09">
              <w:rPr>
                <w:rFonts w:cs="Arial"/>
                <w:sz w:val="20"/>
                <w:lang w:val="en-AU"/>
              </w:rPr>
              <w:t xml:space="preserve">, </w:t>
            </w:r>
            <w:proofErr w:type="spellStart"/>
            <w:r w:rsidRPr="00AF2C09">
              <w:rPr>
                <w:rFonts w:cs="Arial"/>
                <w:sz w:val="20"/>
                <w:lang w:val="en-AU"/>
              </w:rPr>
              <w:t>adezivi</w:t>
            </w:r>
            <w:proofErr w:type="spellEnd"/>
            <w:r w:rsidRPr="00AF2C09">
              <w:rPr>
                <w:rFonts w:cs="Arial"/>
                <w:sz w:val="20"/>
                <w:lang w:val="en-AU"/>
              </w:rPr>
              <w:t>,</w:t>
            </w:r>
            <w:r>
              <w:rPr>
                <w:rFonts w:cs="Arial"/>
                <w:sz w:val="20"/>
                <w:lang w:val="en-AU"/>
              </w:rPr>
              <w:t xml:space="preserve"> </w:t>
            </w:r>
            <w:proofErr w:type="spellStart"/>
            <w:r w:rsidRPr="00AF2C09">
              <w:rPr>
                <w:rFonts w:cs="Arial"/>
                <w:sz w:val="20"/>
                <w:lang w:val="en-AU"/>
              </w:rPr>
              <w:t>altele</w:t>
            </w:r>
            <w:proofErr w:type="spellEnd"/>
            <w:r w:rsidRPr="00AF2C09">
              <w:rPr>
                <w:rFonts w:cs="Arial"/>
                <w:sz w:val="20"/>
                <w:lang w:val="en-AU"/>
              </w:rPr>
              <w:t xml:space="preserve"> generate de </w:t>
            </w:r>
            <w:proofErr w:type="spellStart"/>
            <w:r w:rsidRPr="00AF2C09">
              <w:rPr>
                <w:rFonts w:cs="Arial"/>
                <w:sz w:val="20"/>
                <w:lang w:val="en-AU"/>
              </w:rPr>
              <w:t>personalul</w:t>
            </w:r>
            <w:proofErr w:type="spellEnd"/>
            <w:r>
              <w:rPr>
                <w:rFonts w:cs="Arial"/>
                <w:sz w:val="20"/>
                <w:lang w:val="en-AU"/>
              </w:rPr>
              <w:t xml:space="preserve"> </w:t>
            </w:r>
            <w:proofErr w:type="spellStart"/>
            <w:r w:rsidRPr="00AF2C09">
              <w:rPr>
                <w:rFonts w:cs="Arial"/>
                <w:sz w:val="20"/>
                <w:lang w:val="en-AU"/>
              </w:rPr>
              <w:t>muncitor</w:t>
            </w:r>
            <w:proofErr w:type="spellEnd"/>
            <w:r w:rsidRPr="00AF2C09">
              <w:rPr>
                <w:rFonts w:cs="Arial"/>
                <w:sz w:val="20"/>
                <w:lang w:val="en-AU"/>
              </w:rPr>
              <w:t>)</w:t>
            </w:r>
          </w:p>
        </w:tc>
        <w:tc>
          <w:tcPr>
            <w:tcW w:w="1329" w:type="pct"/>
          </w:tcPr>
          <w:p w14:paraId="2DBE714B" w14:textId="582939F7" w:rsidR="00AF2C09" w:rsidRPr="008459C4" w:rsidRDefault="00AF2C09" w:rsidP="00AF2C09">
            <w:pPr>
              <w:pStyle w:val="BodyText"/>
              <w:spacing w:line="276" w:lineRule="auto"/>
              <w:rPr>
                <w:rFonts w:cs="Arial"/>
                <w:sz w:val="20"/>
                <w:lang w:val="en-AU"/>
              </w:rPr>
            </w:pPr>
            <w:proofErr w:type="spellStart"/>
            <w:r w:rsidRPr="00422615">
              <w:rPr>
                <w:rFonts w:cs="Arial"/>
                <w:sz w:val="20"/>
                <w:lang w:val="en-AU"/>
              </w:rPr>
              <w:t>Organizare</w:t>
            </w:r>
            <w:proofErr w:type="spellEnd"/>
            <w:r w:rsidRPr="00422615">
              <w:rPr>
                <w:rFonts w:cs="Arial"/>
                <w:sz w:val="20"/>
                <w:lang w:val="en-AU"/>
              </w:rPr>
              <w:t xml:space="preserve"> </w:t>
            </w:r>
            <w:proofErr w:type="spellStart"/>
            <w:r w:rsidRPr="00422615">
              <w:rPr>
                <w:rFonts w:cs="Arial"/>
                <w:sz w:val="20"/>
                <w:lang w:val="en-AU"/>
              </w:rPr>
              <w:t>santier</w:t>
            </w:r>
            <w:proofErr w:type="spellEnd"/>
          </w:p>
        </w:tc>
        <w:tc>
          <w:tcPr>
            <w:tcW w:w="1547" w:type="pct"/>
          </w:tcPr>
          <w:p w14:paraId="7E0D219C" w14:textId="63154D84" w:rsidR="00AF2C09" w:rsidRPr="008459C4" w:rsidRDefault="00C46BE4" w:rsidP="00AF2C09">
            <w:pPr>
              <w:pStyle w:val="BodyText"/>
              <w:spacing w:line="276" w:lineRule="auto"/>
              <w:rPr>
                <w:rFonts w:cs="Arial"/>
                <w:sz w:val="20"/>
                <w:lang w:val="en-AU"/>
              </w:rPr>
            </w:pPr>
            <w:r>
              <w:rPr>
                <w:rFonts w:cs="Arial"/>
                <w:sz w:val="20"/>
                <w:lang w:val="en-AU"/>
              </w:rPr>
              <w:t>3</w:t>
            </w:r>
            <w:r w:rsidR="00AF2C09" w:rsidRPr="00AF2C09">
              <w:rPr>
                <w:rFonts w:cs="Arial"/>
                <w:sz w:val="20"/>
                <w:lang w:val="en-AU"/>
              </w:rPr>
              <w:t>0 kg/</w:t>
            </w:r>
            <w:proofErr w:type="spellStart"/>
            <w:r w:rsidR="00AF2C09">
              <w:rPr>
                <w:rFonts w:cs="Arial"/>
                <w:sz w:val="20"/>
                <w:lang w:val="en-AU"/>
              </w:rPr>
              <w:t>v</w:t>
            </w:r>
            <w:r w:rsidR="00AF2C09" w:rsidRPr="00AF2C09">
              <w:rPr>
                <w:rFonts w:cs="Arial"/>
                <w:sz w:val="20"/>
                <w:lang w:val="en-AU"/>
              </w:rPr>
              <w:t>or</w:t>
            </w:r>
            <w:proofErr w:type="spellEnd"/>
            <w:r w:rsidR="00AF2C09" w:rsidRPr="00AF2C09">
              <w:rPr>
                <w:rFonts w:cs="Arial"/>
                <w:sz w:val="20"/>
                <w:lang w:val="en-AU"/>
              </w:rPr>
              <w:t xml:space="preserve"> fi predate </w:t>
            </w:r>
            <w:proofErr w:type="spellStart"/>
            <w:r w:rsidR="00AF2C09" w:rsidRPr="00AF2C09">
              <w:rPr>
                <w:rFonts w:cs="Arial"/>
                <w:sz w:val="20"/>
                <w:lang w:val="en-AU"/>
              </w:rPr>
              <w:t>catre</w:t>
            </w:r>
            <w:proofErr w:type="spellEnd"/>
            <w:r w:rsidR="00AF2C09" w:rsidRPr="00AF2C09">
              <w:rPr>
                <w:rFonts w:cs="Arial"/>
                <w:sz w:val="20"/>
                <w:lang w:val="en-AU"/>
              </w:rPr>
              <w:t xml:space="preserve"> </w:t>
            </w:r>
            <w:proofErr w:type="spellStart"/>
            <w:r w:rsidR="00AF2C09" w:rsidRPr="00AF2C09">
              <w:rPr>
                <w:rFonts w:cs="Arial"/>
                <w:sz w:val="20"/>
                <w:lang w:val="en-AU"/>
              </w:rPr>
              <w:t>societati</w:t>
            </w:r>
            <w:proofErr w:type="spellEnd"/>
            <w:r w:rsidR="00AF2C09">
              <w:rPr>
                <w:rFonts w:cs="Arial"/>
                <w:sz w:val="20"/>
                <w:lang w:val="en-AU"/>
              </w:rPr>
              <w:t xml:space="preserve"> </w:t>
            </w:r>
            <w:proofErr w:type="spellStart"/>
            <w:r w:rsidR="00AF2C09" w:rsidRPr="00AF2C09">
              <w:rPr>
                <w:rFonts w:cs="Arial"/>
                <w:sz w:val="20"/>
                <w:lang w:val="en-AU"/>
              </w:rPr>
              <w:t>autorizate</w:t>
            </w:r>
            <w:proofErr w:type="spellEnd"/>
            <w:r w:rsidR="00AF2C09" w:rsidRPr="00AF2C09">
              <w:rPr>
                <w:rFonts w:cs="Arial"/>
                <w:sz w:val="20"/>
                <w:lang w:val="en-AU"/>
              </w:rPr>
              <w:t xml:space="preserve"> in </w:t>
            </w:r>
            <w:proofErr w:type="spellStart"/>
            <w:r w:rsidR="00AF2C09" w:rsidRPr="00AF2C09">
              <w:rPr>
                <w:rFonts w:cs="Arial"/>
                <w:sz w:val="20"/>
                <w:lang w:val="en-AU"/>
              </w:rPr>
              <w:t>vederea</w:t>
            </w:r>
            <w:proofErr w:type="spellEnd"/>
            <w:r w:rsidR="00AF2C09" w:rsidRPr="00AF2C09">
              <w:rPr>
                <w:rFonts w:cs="Arial"/>
                <w:sz w:val="20"/>
                <w:lang w:val="en-AU"/>
              </w:rPr>
              <w:t xml:space="preserve"> </w:t>
            </w:r>
            <w:proofErr w:type="spellStart"/>
            <w:r w:rsidR="00AF2C09" w:rsidRPr="00AF2C09">
              <w:rPr>
                <w:rFonts w:cs="Arial"/>
                <w:sz w:val="20"/>
                <w:lang w:val="en-AU"/>
              </w:rPr>
              <w:t>valorificarii</w:t>
            </w:r>
            <w:proofErr w:type="spellEnd"/>
          </w:p>
        </w:tc>
      </w:tr>
      <w:tr w:rsidR="00AF2C09" w14:paraId="18CF80AB" w14:textId="77777777" w:rsidTr="00FE6CD4">
        <w:tc>
          <w:tcPr>
            <w:tcW w:w="529" w:type="pct"/>
          </w:tcPr>
          <w:p w14:paraId="252079D5" w14:textId="6D6B7496" w:rsidR="00AF2C09" w:rsidRPr="008459C4" w:rsidRDefault="00D15A6C" w:rsidP="00AF2C09">
            <w:pPr>
              <w:pStyle w:val="BodyText"/>
              <w:spacing w:line="276" w:lineRule="auto"/>
              <w:rPr>
                <w:rFonts w:cs="Arial"/>
                <w:sz w:val="20"/>
                <w:lang w:val="en-AU"/>
              </w:rPr>
            </w:pPr>
            <w:r w:rsidRPr="00D15A6C">
              <w:rPr>
                <w:rFonts w:cs="Arial"/>
                <w:sz w:val="20"/>
                <w:lang w:val="en-AU"/>
              </w:rPr>
              <w:t>15 01 02</w:t>
            </w:r>
          </w:p>
        </w:tc>
        <w:tc>
          <w:tcPr>
            <w:tcW w:w="1595" w:type="pct"/>
          </w:tcPr>
          <w:p w14:paraId="46576932" w14:textId="77777777" w:rsidR="00D15A6C" w:rsidRPr="00D15A6C" w:rsidRDefault="00D15A6C" w:rsidP="00D15A6C">
            <w:pPr>
              <w:pStyle w:val="BodyText"/>
              <w:spacing w:line="276" w:lineRule="auto"/>
              <w:rPr>
                <w:rFonts w:cs="Arial"/>
                <w:sz w:val="20"/>
                <w:lang w:val="en-AU"/>
              </w:rPr>
            </w:pPr>
            <w:proofErr w:type="spellStart"/>
            <w:r w:rsidRPr="00D15A6C">
              <w:rPr>
                <w:rFonts w:cs="Arial"/>
                <w:sz w:val="20"/>
                <w:lang w:val="en-AU"/>
              </w:rPr>
              <w:t>Ambalaje</w:t>
            </w:r>
            <w:proofErr w:type="spellEnd"/>
            <w:r w:rsidRPr="00D15A6C">
              <w:rPr>
                <w:rFonts w:cs="Arial"/>
                <w:sz w:val="20"/>
                <w:lang w:val="en-AU"/>
              </w:rPr>
              <w:t xml:space="preserve"> din </w:t>
            </w:r>
            <w:proofErr w:type="spellStart"/>
            <w:r w:rsidRPr="00D15A6C">
              <w:rPr>
                <w:rFonts w:cs="Arial"/>
                <w:sz w:val="20"/>
                <w:lang w:val="en-AU"/>
              </w:rPr>
              <w:t>materiale</w:t>
            </w:r>
            <w:proofErr w:type="spellEnd"/>
          </w:p>
          <w:p w14:paraId="226B6F4B" w14:textId="4B9DF16C" w:rsidR="00D15A6C" w:rsidRPr="00D15A6C" w:rsidRDefault="00D15A6C" w:rsidP="00D15A6C">
            <w:pPr>
              <w:pStyle w:val="BodyText"/>
              <w:spacing w:line="276" w:lineRule="auto"/>
              <w:rPr>
                <w:rFonts w:cs="Arial"/>
                <w:sz w:val="20"/>
                <w:lang w:val="en-AU"/>
              </w:rPr>
            </w:pPr>
            <w:proofErr w:type="spellStart"/>
            <w:r w:rsidRPr="00D15A6C">
              <w:rPr>
                <w:rFonts w:cs="Arial"/>
                <w:sz w:val="20"/>
                <w:lang w:val="en-AU"/>
              </w:rPr>
              <w:t>plastice</w:t>
            </w:r>
            <w:proofErr w:type="spellEnd"/>
            <w:r w:rsidRPr="00D15A6C">
              <w:rPr>
                <w:rFonts w:cs="Arial"/>
                <w:sz w:val="20"/>
                <w:lang w:val="en-AU"/>
              </w:rPr>
              <w:t xml:space="preserve"> (</w:t>
            </w:r>
            <w:proofErr w:type="spellStart"/>
            <w:r w:rsidRPr="00D15A6C">
              <w:rPr>
                <w:rFonts w:cs="Arial"/>
                <w:sz w:val="20"/>
                <w:lang w:val="en-AU"/>
              </w:rPr>
              <w:t>folii</w:t>
            </w:r>
            <w:proofErr w:type="spellEnd"/>
            <w:r w:rsidRPr="00D15A6C">
              <w:rPr>
                <w:rFonts w:cs="Arial"/>
                <w:sz w:val="20"/>
                <w:lang w:val="en-AU"/>
              </w:rPr>
              <w:t xml:space="preserve">, </w:t>
            </w:r>
            <w:proofErr w:type="spellStart"/>
            <w:r w:rsidRPr="00D15A6C">
              <w:rPr>
                <w:rFonts w:cs="Arial"/>
                <w:sz w:val="20"/>
                <w:lang w:val="en-AU"/>
              </w:rPr>
              <w:t>saci</w:t>
            </w:r>
            <w:proofErr w:type="spellEnd"/>
            <w:r w:rsidRPr="00D15A6C">
              <w:rPr>
                <w:rFonts w:cs="Arial"/>
                <w:sz w:val="20"/>
                <w:lang w:val="en-AU"/>
              </w:rPr>
              <w:t xml:space="preserve">, </w:t>
            </w:r>
            <w:proofErr w:type="spellStart"/>
            <w:r w:rsidRPr="00D15A6C">
              <w:rPr>
                <w:rFonts w:cs="Arial"/>
                <w:sz w:val="20"/>
                <w:lang w:val="en-AU"/>
              </w:rPr>
              <w:t>recipien</w:t>
            </w:r>
            <w:r>
              <w:rPr>
                <w:rFonts w:cs="Arial"/>
                <w:sz w:val="20"/>
                <w:lang w:val="en-AU"/>
              </w:rPr>
              <w:t>t</w:t>
            </w:r>
            <w:r w:rsidRPr="00D15A6C">
              <w:rPr>
                <w:rFonts w:cs="Arial"/>
                <w:sz w:val="20"/>
                <w:lang w:val="en-AU"/>
              </w:rPr>
              <w:t>i</w:t>
            </w:r>
            <w:proofErr w:type="spellEnd"/>
          </w:p>
          <w:p w14:paraId="69EEA935" w14:textId="0E9958B5" w:rsidR="00AF2C09" w:rsidRPr="008459C4" w:rsidRDefault="00D15A6C" w:rsidP="00D15A6C">
            <w:pPr>
              <w:pStyle w:val="BodyText"/>
              <w:spacing w:line="276" w:lineRule="auto"/>
              <w:rPr>
                <w:rFonts w:cs="Arial"/>
                <w:sz w:val="20"/>
                <w:lang w:val="en-AU"/>
              </w:rPr>
            </w:pPr>
            <w:proofErr w:type="spellStart"/>
            <w:r w:rsidRPr="00D15A6C">
              <w:rPr>
                <w:rFonts w:cs="Arial"/>
                <w:sz w:val="20"/>
                <w:lang w:val="en-AU"/>
              </w:rPr>
              <w:t>vopsele</w:t>
            </w:r>
            <w:proofErr w:type="spellEnd"/>
            <w:r w:rsidRPr="00D15A6C">
              <w:rPr>
                <w:rFonts w:cs="Arial"/>
                <w:sz w:val="20"/>
                <w:lang w:val="en-AU"/>
              </w:rPr>
              <w:t xml:space="preserve"> )</w:t>
            </w:r>
          </w:p>
        </w:tc>
        <w:tc>
          <w:tcPr>
            <w:tcW w:w="1329" w:type="pct"/>
          </w:tcPr>
          <w:p w14:paraId="03DE4560" w14:textId="40A1A633" w:rsidR="00AF2C09" w:rsidRPr="008459C4" w:rsidRDefault="00AF2C09" w:rsidP="00AF2C09">
            <w:pPr>
              <w:pStyle w:val="BodyText"/>
              <w:spacing w:line="276" w:lineRule="auto"/>
              <w:rPr>
                <w:rFonts w:cs="Arial"/>
                <w:sz w:val="20"/>
                <w:lang w:val="en-AU"/>
              </w:rPr>
            </w:pPr>
            <w:proofErr w:type="spellStart"/>
            <w:r w:rsidRPr="00422615">
              <w:rPr>
                <w:rFonts w:cs="Arial"/>
                <w:sz w:val="20"/>
                <w:lang w:val="en-AU"/>
              </w:rPr>
              <w:t>Organizare</w:t>
            </w:r>
            <w:proofErr w:type="spellEnd"/>
            <w:r w:rsidRPr="00422615">
              <w:rPr>
                <w:rFonts w:cs="Arial"/>
                <w:sz w:val="20"/>
                <w:lang w:val="en-AU"/>
              </w:rPr>
              <w:t xml:space="preserve"> </w:t>
            </w:r>
            <w:proofErr w:type="spellStart"/>
            <w:r w:rsidRPr="00422615">
              <w:rPr>
                <w:rFonts w:cs="Arial"/>
                <w:sz w:val="20"/>
                <w:lang w:val="en-AU"/>
              </w:rPr>
              <w:t>santier</w:t>
            </w:r>
            <w:proofErr w:type="spellEnd"/>
          </w:p>
        </w:tc>
        <w:tc>
          <w:tcPr>
            <w:tcW w:w="1547" w:type="pct"/>
          </w:tcPr>
          <w:p w14:paraId="011835AB" w14:textId="48ABD654" w:rsidR="00AF2C09" w:rsidRPr="008459C4" w:rsidRDefault="00C46BE4" w:rsidP="00AF2C09">
            <w:pPr>
              <w:pStyle w:val="BodyText"/>
              <w:spacing w:line="276" w:lineRule="auto"/>
              <w:rPr>
                <w:rFonts w:cs="Arial"/>
                <w:sz w:val="20"/>
                <w:lang w:val="en-AU"/>
              </w:rPr>
            </w:pPr>
            <w:r>
              <w:rPr>
                <w:rFonts w:cs="Arial"/>
                <w:sz w:val="20"/>
                <w:lang w:val="en-AU"/>
              </w:rPr>
              <w:t>3</w:t>
            </w:r>
            <w:r w:rsidR="00D15A6C" w:rsidRPr="00D15A6C">
              <w:rPr>
                <w:rFonts w:cs="Arial"/>
                <w:sz w:val="20"/>
                <w:lang w:val="en-AU"/>
              </w:rPr>
              <w:t>0 kg/</w:t>
            </w:r>
            <w:proofErr w:type="spellStart"/>
            <w:r w:rsidR="00D15A6C" w:rsidRPr="00D15A6C">
              <w:rPr>
                <w:rFonts w:cs="Arial"/>
                <w:sz w:val="20"/>
                <w:lang w:val="en-AU"/>
              </w:rPr>
              <w:t>vor</w:t>
            </w:r>
            <w:proofErr w:type="spellEnd"/>
            <w:r w:rsidR="00D15A6C" w:rsidRPr="00D15A6C">
              <w:rPr>
                <w:rFonts w:cs="Arial"/>
                <w:sz w:val="20"/>
                <w:lang w:val="en-AU"/>
              </w:rPr>
              <w:t xml:space="preserve"> fi predate </w:t>
            </w:r>
            <w:proofErr w:type="spellStart"/>
            <w:r w:rsidR="00D15A6C" w:rsidRPr="00D15A6C">
              <w:rPr>
                <w:rFonts w:cs="Arial"/>
                <w:sz w:val="20"/>
                <w:lang w:val="en-AU"/>
              </w:rPr>
              <w:t>catre</w:t>
            </w:r>
            <w:proofErr w:type="spellEnd"/>
            <w:r w:rsidR="00D15A6C" w:rsidRPr="00D15A6C">
              <w:rPr>
                <w:rFonts w:cs="Arial"/>
                <w:sz w:val="20"/>
                <w:lang w:val="en-AU"/>
              </w:rPr>
              <w:t xml:space="preserve"> </w:t>
            </w:r>
            <w:proofErr w:type="spellStart"/>
            <w:r w:rsidR="00D15A6C" w:rsidRPr="00D15A6C">
              <w:rPr>
                <w:rFonts w:cs="Arial"/>
                <w:sz w:val="20"/>
                <w:lang w:val="en-AU"/>
              </w:rPr>
              <w:t>societati</w:t>
            </w:r>
            <w:proofErr w:type="spellEnd"/>
            <w:r w:rsidR="00D15A6C" w:rsidRPr="00D15A6C">
              <w:rPr>
                <w:rFonts w:cs="Arial"/>
                <w:sz w:val="20"/>
                <w:lang w:val="en-AU"/>
              </w:rPr>
              <w:t xml:space="preserve"> </w:t>
            </w:r>
            <w:proofErr w:type="spellStart"/>
            <w:r w:rsidR="00D15A6C" w:rsidRPr="00D15A6C">
              <w:rPr>
                <w:rFonts w:cs="Arial"/>
                <w:sz w:val="20"/>
                <w:lang w:val="en-AU"/>
              </w:rPr>
              <w:t>autorizate</w:t>
            </w:r>
            <w:proofErr w:type="spellEnd"/>
            <w:r w:rsidR="00D15A6C" w:rsidRPr="00D15A6C">
              <w:rPr>
                <w:rFonts w:cs="Arial"/>
                <w:sz w:val="20"/>
                <w:lang w:val="en-AU"/>
              </w:rPr>
              <w:t xml:space="preserve"> in </w:t>
            </w:r>
            <w:proofErr w:type="spellStart"/>
            <w:r w:rsidR="00D15A6C" w:rsidRPr="00D15A6C">
              <w:rPr>
                <w:rFonts w:cs="Arial"/>
                <w:sz w:val="20"/>
                <w:lang w:val="en-AU"/>
              </w:rPr>
              <w:t>vederea</w:t>
            </w:r>
            <w:proofErr w:type="spellEnd"/>
            <w:r w:rsidR="00D15A6C" w:rsidRPr="00D15A6C">
              <w:rPr>
                <w:rFonts w:cs="Arial"/>
                <w:sz w:val="20"/>
                <w:lang w:val="en-AU"/>
              </w:rPr>
              <w:t xml:space="preserve"> </w:t>
            </w:r>
            <w:proofErr w:type="spellStart"/>
            <w:r w:rsidR="00D15A6C" w:rsidRPr="00D15A6C">
              <w:rPr>
                <w:rFonts w:cs="Arial"/>
                <w:sz w:val="20"/>
                <w:lang w:val="en-AU"/>
              </w:rPr>
              <w:t>valorificarii</w:t>
            </w:r>
            <w:proofErr w:type="spellEnd"/>
          </w:p>
        </w:tc>
      </w:tr>
      <w:tr w:rsidR="00AF2C09" w14:paraId="4511137F" w14:textId="77777777" w:rsidTr="00FE6CD4">
        <w:tc>
          <w:tcPr>
            <w:tcW w:w="529" w:type="pct"/>
          </w:tcPr>
          <w:p w14:paraId="6B87E5A7" w14:textId="56955938" w:rsidR="00AF2C09" w:rsidRPr="008459C4" w:rsidRDefault="00D15A6C" w:rsidP="00AF2C09">
            <w:pPr>
              <w:pStyle w:val="BodyText"/>
              <w:spacing w:line="276" w:lineRule="auto"/>
              <w:rPr>
                <w:rFonts w:cs="Arial"/>
                <w:sz w:val="20"/>
                <w:lang w:val="en-AU"/>
              </w:rPr>
            </w:pPr>
            <w:r w:rsidRPr="00D15A6C">
              <w:rPr>
                <w:rFonts w:cs="Arial"/>
                <w:sz w:val="20"/>
                <w:lang w:val="en-AU"/>
              </w:rPr>
              <w:t>15 01 03</w:t>
            </w:r>
          </w:p>
        </w:tc>
        <w:tc>
          <w:tcPr>
            <w:tcW w:w="1595" w:type="pct"/>
          </w:tcPr>
          <w:p w14:paraId="407A6F90" w14:textId="77777777" w:rsidR="00D15A6C" w:rsidRPr="00D15A6C" w:rsidRDefault="00D15A6C" w:rsidP="00D15A6C">
            <w:pPr>
              <w:pStyle w:val="BodyText"/>
              <w:spacing w:line="276" w:lineRule="auto"/>
              <w:rPr>
                <w:rFonts w:cs="Arial"/>
                <w:sz w:val="20"/>
                <w:lang w:val="en-AU"/>
              </w:rPr>
            </w:pPr>
            <w:proofErr w:type="spellStart"/>
            <w:r w:rsidRPr="00D15A6C">
              <w:rPr>
                <w:rFonts w:cs="Arial"/>
                <w:sz w:val="20"/>
                <w:lang w:val="en-AU"/>
              </w:rPr>
              <w:t>Ambalaje</w:t>
            </w:r>
            <w:proofErr w:type="spellEnd"/>
            <w:r w:rsidRPr="00D15A6C">
              <w:rPr>
                <w:rFonts w:cs="Arial"/>
                <w:sz w:val="20"/>
                <w:lang w:val="en-AU"/>
              </w:rPr>
              <w:t xml:space="preserve"> din </w:t>
            </w:r>
            <w:proofErr w:type="spellStart"/>
            <w:r w:rsidRPr="00D15A6C">
              <w:rPr>
                <w:rFonts w:cs="Arial"/>
                <w:sz w:val="20"/>
                <w:lang w:val="en-AU"/>
              </w:rPr>
              <w:t>lemn</w:t>
            </w:r>
            <w:proofErr w:type="spellEnd"/>
          </w:p>
          <w:p w14:paraId="3416D037" w14:textId="0BE433F5" w:rsidR="00D15A6C" w:rsidRPr="00D15A6C" w:rsidRDefault="00D15A6C" w:rsidP="00D15A6C">
            <w:pPr>
              <w:pStyle w:val="BodyText"/>
              <w:spacing w:line="276" w:lineRule="auto"/>
              <w:rPr>
                <w:rFonts w:cs="Arial"/>
                <w:sz w:val="20"/>
                <w:lang w:val="en-AU"/>
              </w:rPr>
            </w:pPr>
            <w:r w:rsidRPr="00D15A6C">
              <w:rPr>
                <w:rFonts w:cs="Arial"/>
                <w:sz w:val="20"/>
                <w:lang w:val="en-AU"/>
              </w:rPr>
              <w:t>(</w:t>
            </w:r>
            <w:proofErr w:type="spellStart"/>
            <w:r w:rsidRPr="00D15A6C">
              <w:rPr>
                <w:rFonts w:cs="Arial"/>
                <w:sz w:val="20"/>
                <w:lang w:val="en-AU"/>
              </w:rPr>
              <w:t>pale</w:t>
            </w:r>
            <w:r>
              <w:rPr>
                <w:rFonts w:cs="Arial"/>
                <w:sz w:val="20"/>
                <w:lang w:val="en-AU"/>
              </w:rPr>
              <w:t>t</w:t>
            </w:r>
            <w:r w:rsidRPr="00D15A6C">
              <w:rPr>
                <w:rFonts w:cs="Arial"/>
                <w:sz w:val="20"/>
                <w:lang w:val="en-AU"/>
              </w:rPr>
              <w:t>i</w:t>
            </w:r>
            <w:proofErr w:type="spellEnd"/>
            <w:r w:rsidRPr="00D15A6C">
              <w:rPr>
                <w:rFonts w:cs="Arial"/>
                <w:sz w:val="20"/>
                <w:lang w:val="en-AU"/>
              </w:rPr>
              <w:t xml:space="preserve"> de la </w:t>
            </w:r>
            <w:proofErr w:type="spellStart"/>
            <w:r w:rsidRPr="00D15A6C">
              <w:rPr>
                <w:rFonts w:cs="Arial"/>
                <w:sz w:val="20"/>
                <w:lang w:val="en-AU"/>
              </w:rPr>
              <w:t>transportul</w:t>
            </w:r>
            <w:proofErr w:type="spellEnd"/>
          </w:p>
          <w:p w14:paraId="57823296" w14:textId="312B7021" w:rsidR="00AF2C09" w:rsidRPr="008459C4" w:rsidRDefault="00D15A6C" w:rsidP="00D15A6C">
            <w:pPr>
              <w:pStyle w:val="BodyText"/>
              <w:spacing w:line="276" w:lineRule="auto"/>
              <w:rPr>
                <w:rFonts w:cs="Arial"/>
                <w:sz w:val="20"/>
                <w:lang w:val="en-AU"/>
              </w:rPr>
            </w:pPr>
            <w:proofErr w:type="spellStart"/>
            <w:r w:rsidRPr="00D15A6C">
              <w:rPr>
                <w:rFonts w:cs="Arial"/>
                <w:sz w:val="20"/>
                <w:lang w:val="en-AU"/>
              </w:rPr>
              <w:t>materialelor</w:t>
            </w:r>
            <w:proofErr w:type="spellEnd"/>
            <w:r w:rsidRPr="00D15A6C">
              <w:rPr>
                <w:rFonts w:cs="Arial"/>
                <w:sz w:val="20"/>
                <w:lang w:val="en-AU"/>
              </w:rPr>
              <w:t xml:space="preserve"> de </w:t>
            </w:r>
            <w:proofErr w:type="spellStart"/>
            <w:r w:rsidRPr="00D15A6C">
              <w:rPr>
                <w:rFonts w:cs="Arial"/>
                <w:sz w:val="20"/>
                <w:lang w:val="en-AU"/>
              </w:rPr>
              <w:t>construc</w:t>
            </w:r>
            <w:r>
              <w:rPr>
                <w:rFonts w:cs="Arial"/>
                <w:sz w:val="20"/>
                <w:lang w:val="en-AU"/>
              </w:rPr>
              <w:t>t</w:t>
            </w:r>
            <w:r w:rsidRPr="00D15A6C">
              <w:rPr>
                <w:rFonts w:cs="Arial"/>
                <w:sz w:val="20"/>
                <w:lang w:val="en-AU"/>
              </w:rPr>
              <w:t>ii</w:t>
            </w:r>
            <w:proofErr w:type="spellEnd"/>
            <w:r w:rsidRPr="00D15A6C">
              <w:rPr>
                <w:rFonts w:cs="Arial"/>
                <w:sz w:val="20"/>
                <w:lang w:val="en-AU"/>
              </w:rPr>
              <w:t>)</w:t>
            </w:r>
          </w:p>
        </w:tc>
        <w:tc>
          <w:tcPr>
            <w:tcW w:w="1329" w:type="pct"/>
          </w:tcPr>
          <w:p w14:paraId="38DB90EA" w14:textId="1471DAD5" w:rsidR="00AF2C09" w:rsidRPr="008459C4" w:rsidRDefault="00AF2C09" w:rsidP="00AF2C09">
            <w:pPr>
              <w:pStyle w:val="BodyText"/>
              <w:spacing w:line="276" w:lineRule="auto"/>
              <w:rPr>
                <w:rFonts w:cs="Arial"/>
                <w:sz w:val="20"/>
                <w:lang w:val="en-AU"/>
              </w:rPr>
            </w:pPr>
            <w:proofErr w:type="spellStart"/>
            <w:r w:rsidRPr="00422615">
              <w:rPr>
                <w:rFonts w:cs="Arial"/>
                <w:sz w:val="20"/>
                <w:lang w:val="en-AU"/>
              </w:rPr>
              <w:t>Organizare</w:t>
            </w:r>
            <w:proofErr w:type="spellEnd"/>
            <w:r w:rsidRPr="00422615">
              <w:rPr>
                <w:rFonts w:cs="Arial"/>
                <w:sz w:val="20"/>
                <w:lang w:val="en-AU"/>
              </w:rPr>
              <w:t xml:space="preserve"> </w:t>
            </w:r>
            <w:proofErr w:type="spellStart"/>
            <w:r w:rsidRPr="00422615">
              <w:rPr>
                <w:rFonts w:cs="Arial"/>
                <w:sz w:val="20"/>
                <w:lang w:val="en-AU"/>
              </w:rPr>
              <w:t>santier</w:t>
            </w:r>
            <w:proofErr w:type="spellEnd"/>
          </w:p>
        </w:tc>
        <w:tc>
          <w:tcPr>
            <w:tcW w:w="1547" w:type="pct"/>
          </w:tcPr>
          <w:p w14:paraId="5A53347A" w14:textId="50BBA0E7" w:rsidR="00AF2C09" w:rsidRPr="008459C4" w:rsidRDefault="00C46BE4" w:rsidP="00AF2C09">
            <w:pPr>
              <w:pStyle w:val="BodyText"/>
              <w:spacing w:line="276" w:lineRule="auto"/>
              <w:rPr>
                <w:rFonts w:cs="Arial"/>
                <w:sz w:val="20"/>
                <w:lang w:val="en-AU"/>
              </w:rPr>
            </w:pPr>
            <w:r>
              <w:rPr>
                <w:rFonts w:cs="Arial"/>
                <w:sz w:val="20"/>
                <w:lang w:val="en-AU"/>
              </w:rPr>
              <w:t>3</w:t>
            </w:r>
            <w:r w:rsidR="00D15A6C" w:rsidRPr="00D15A6C">
              <w:rPr>
                <w:rFonts w:cs="Arial"/>
                <w:sz w:val="20"/>
                <w:lang w:val="en-AU"/>
              </w:rPr>
              <w:t>0 kg/</w:t>
            </w:r>
            <w:proofErr w:type="spellStart"/>
            <w:r w:rsidR="00D15A6C" w:rsidRPr="00D15A6C">
              <w:rPr>
                <w:rFonts w:cs="Arial"/>
                <w:sz w:val="20"/>
                <w:lang w:val="en-AU"/>
              </w:rPr>
              <w:t>vor</w:t>
            </w:r>
            <w:proofErr w:type="spellEnd"/>
            <w:r w:rsidR="00D15A6C" w:rsidRPr="00D15A6C">
              <w:rPr>
                <w:rFonts w:cs="Arial"/>
                <w:sz w:val="20"/>
                <w:lang w:val="en-AU"/>
              </w:rPr>
              <w:t xml:space="preserve"> fi predate </w:t>
            </w:r>
            <w:proofErr w:type="spellStart"/>
            <w:r w:rsidR="00D15A6C" w:rsidRPr="00D15A6C">
              <w:rPr>
                <w:rFonts w:cs="Arial"/>
                <w:sz w:val="20"/>
                <w:lang w:val="en-AU"/>
              </w:rPr>
              <w:t>catre</w:t>
            </w:r>
            <w:proofErr w:type="spellEnd"/>
            <w:r w:rsidR="00D15A6C" w:rsidRPr="00D15A6C">
              <w:rPr>
                <w:rFonts w:cs="Arial"/>
                <w:sz w:val="20"/>
                <w:lang w:val="en-AU"/>
              </w:rPr>
              <w:t xml:space="preserve"> </w:t>
            </w:r>
            <w:proofErr w:type="spellStart"/>
            <w:r w:rsidR="00D15A6C" w:rsidRPr="00D15A6C">
              <w:rPr>
                <w:rFonts w:cs="Arial"/>
                <w:sz w:val="20"/>
                <w:lang w:val="en-AU"/>
              </w:rPr>
              <w:t>societati</w:t>
            </w:r>
            <w:proofErr w:type="spellEnd"/>
            <w:r w:rsidR="00D15A6C" w:rsidRPr="00D15A6C">
              <w:rPr>
                <w:rFonts w:cs="Arial"/>
                <w:sz w:val="20"/>
                <w:lang w:val="en-AU"/>
              </w:rPr>
              <w:t xml:space="preserve"> </w:t>
            </w:r>
            <w:proofErr w:type="spellStart"/>
            <w:r w:rsidR="00D15A6C" w:rsidRPr="00D15A6C">
              <w:rPr>
                <w:rFonts w:cs="Arial"/>
                <w:sz w:val="20"/>
                <w:lang w:val="en-AU"/>
              </w:rPr>
              <w:t>autorizate</w:t>
            </w:r>
            <w:proofErr w:type="spellEnd"/>
            <w:r w:rsidR="00D15A6C" w:rsidRPr="00D15A6C">
              <w:rPr>
                <w:rFonts w:cs="Arial"/>
                <w:sz w:val="20"/>
                <w:lang w:val="en-AU"/>
              </w:rPr>
              <w:t xml:space="preserve"> in </w:t>
            </w:r>
            <w:proofErr w:type="spellStart"/>
            <w:r w:rsidR="00D15A6C" w:rsidRPr="00D15A6C">
              <w:rPr>
                <w:rFonts w:cs="Arial"/>
                <w:sz w:val="20"/>
                <w:lang w:val="en-AU"/>
              </w:rPr>
              <w:t>vederea</w:t>
            </w:r>
            <w:proofErr w:type="spellEnd"/>
            <w:r w:rsidR="00D15A6C" w:rsidRPr="00D15A6C">
              <w:rPr>
                <w:rFonts w:cs="Arial"/>
                <w:sz w:val="20"/>
                <w:lang w:val="en-AU"/>
              </w:rPr>
              <w:t xml:space="preserve"> </w:t>
            </w:r>
            <w:proofErr w:type="spellStart"/>
            <w:r w:rsidR="00D15A6C" w:rsidRPr="00D15A6C">
              <w:rPr>
                <w:rFonts w:cs="Arial"/>
                <w:sz w:val="20"/>
                <w:lang w:val="en-AU"/>
              </w:rPr>
              <w:t>valorificarii</w:t>
            </w:r>
            <w:proofErr w:type="spellEnd"/>
          </w:p>
        </w:tc>
      </w:tr>
      <w:bookmarkEnd w:id="12"/>
    </w:tbl>
    <w:p w14:paraId="3DEC8D63" w14:textId="77777777" w:rsidR="00AD4C70" w:rsidRDefault="00AD4C70" w:rsidP="00274FC4">
      <w:pPr>
        <w:pStyle w:val="BodyText"/>
        <w:spacing w:line="276" w:lineRule="auto"/>
        <w:ind w:firstLine="360"/>
        <w:rPr>
          <w:rFonts w:cs="Arial"/>
          <w:szCs w:val="24"/>
          <w:lang w:val="en-AU"/>
        </w:rPr>
      </w:pPr>
    </w:p>
    <w:p w14:paraId="13E2080E" w14:textId="4FE6D8D4" w:rsidR="00D15A6C" w:rsidRPr="00D15A6C" w:rsidRDefault="00D15A6C" w:rsidP="00D15A6C">
      <w:pPr>
        <w:pStyle w:val="BodyText"/>
        <w:spacing w:line="276" w:lineRule="auto"/>
        <w:ind w:firstLine="360"/>
        <w:rPr>
          <w:rFonts w:cs="Arial"/>
          <w:szCs w:val="24"/>
          <w:lang w:val="en-AU"/>
        </w:rPr>
      </w:pPr>
      <w:proofErr w:type="spellStart"/>
      <w:r w:rsidRPr="00D15A6C">
        <w:rPr>
          <w:rFonts w:cs="Arial"/>
          <w:szCs w:val="24"/>
          <w:lang w:val="en-AU"/>
        </w:rPr>
        <w:t>Not</w:t>
      </w:r>
      <w:r>
        <w:rPr>
          <w:rFonts w:cs="Arial"/>
          <w:szCs w:val="24"/>
          <w:lang w:val="en-AU"/>
        </w:rPr>
        <w:t>a</w:t>
      </w:r>
      <w:r w:rsidRPr="00D15A6C">
        <w:rPr>
          <w:rFonts w:cs="Arial"/>
          <w:szCs w:val="24"/>
          <w:lang w:val="en-AU"/>
        </w:rPr>
        <w:t>:</w:t>
      </w:r>
      <w:r>
        <w:rPr>
          <w:rFonts w:cs="Arial"/>
          <w:szCs w:val="24"/>
          <w:lang w:val="en-AU"/>
        </w:rPr>
        <w:t>I</w:t>
      </w:r>
      <w:r w:rsidRPr="00D15A6C">
        <w:rPr>
          <w:rFonts w:cs="Arial"/>
          <w:szCs w:val="24"/>
          <w:lang w:val="en-AU"/>
        </w:rPr>
        <w:t>nteresul</w:t>
      </w:r>
      <w:proofErr w:type="spellEnd"/>
      <w:r w:rsidRPr="00D15A6C">
        <w:rPr>
          <w:rFonts w:cs="Arial"/>
          <w:szCs w:val="24"/>
          <w:lang w:val="en-AU"/>
        </w:rPr>
        <w:t xml:space="preserve"> </w:t>
      </w:r>
      <w:proofErr w:type="spellStart"/>
      <w:r w:rsidRPr="00D15A6C">
        <w:rPr>
          <w:rFonts w:cs="Arial"/>
          <w:szCs w:val="24"/>
          <w:lang w:val="en-AU"/>
        </w:rPr>
        <w:t>beneficiarului</w:t>
      </w:r>
      <w:proofErr w:type="spellEnd"/>
      <w:r w:rsidRPr="00D15A6C">
        <w:rPr>
          <w:rFonts w:cs="Arial"/>
          <w:szCs w:val="24"/>
          <w:lang w:val="en-AU"/>
        </w:rPr>
        <w:t xml:space="preserve"> c</w:t>
      </w:r>
      <w:r>
        <w:rPr>
          <w:rFonts w:cs="Arial"/>
          <w:szCs w:val="24"/>
          <w:lang w:val="en-AU"/>
        </w:rPr>
        <w:t>a</w:t>
      </w:r>
      <w:r w:rsidRPr="00D15A6C">
        <w:rPr>
          <w:rFonts w:cs="Arial"/>
          <w:szCs w:val="24"/>
          <w:lang w:val="en-AU"/>
        </w:rPr>
        <w:t xml:space="preserve">t </w:t>
      </w:r>
      <w:proofErr w:type="spellStart"/>
      <w:r>
        <w:rPr>
          <w:rFonts w:cs="Arial"/>
          <w:szCs w:val="24"/>
          <w:lang w:val="en-AU"/>
        </w:rPr>
        <w:t>s</w:t>
      </w:r>
      <w:r w:rsidRPr="00D15A6C">
        <w:rPr>
          <w:rFonts w:cs="Arial"/>
          <w:szCs w:val="24"/>
          <w:lang w:val="en-AU"/>
        </w:rPr>
        <w:t>i</w:t>
      </w:r>
      <w:proofErr w:type="spellEnd"/>
      <w:r w:rsidRPr="00D15A6C">
        <w:rPr>
          <w:rFonts w:cs="Arial"/>
          <w:szCs w:val="24"/>
          <w:lang w:val="en-AU"/>
        </w:rPr>
        <w:t xml:space="preserve"> a </w:t>
      </w:r>
      <w:proofErr w:type="spellStart"/>
      <w:r w:rsidRPr="00D15A6C">
        <w:rPr>
          <w:rFonts w:cs="Arial"/>
          <w:szCs w:val="24"/>
          <w:lang w:val="en-AU"/>
        </w:rPr>
        <w:t>constructorului</w:t>
      </w:r>
      <w:proofErr w:type="spellEnd"/>
      <w:r w:rsidRPr="00D15A6C">
        <w:rPr>
          <w:rFonts w:cs="Arial"/>
          <w:szCs w:val="24"/>
          <w:lang w:val="en-AU"/>
        </w:rPr>
        <w:t xml:space="preserve"> </w:t>
      </w:r>
      <w:proofErr w:type="spellStart"/>
      <w:r w:rsidRPr="00D15A6C">
        <w:rPr>
          <w:rFonts w:cs="Arial"/>
          <w:szCs w:val="24"/>
          <w:lang w:val="en-AU"/>
        </w:rPr>
        <w:t>const</w:t>
      </w:r>
      <w:r>
        <w:rPr>
          <w:rFonts w:cs="Arial"/>
          <w:szCs w:val="24"/>
          <w:lang w:val="en-AU"/>
        </w:rPr>
        <w:t>a</w:t>
      </w:r>
      <w:proofErr w:type="spellEnd"/>
      <w:r w:rsidRPr="00D15A6C">
        <w:rPr>
          <w:rFonts w:cs="Arial"/>
          <w:szCs w:val="24"/>
          <w:lang w:val="en-AU"/>
        </w:rPr>
        <w:t xml:space="preserve"> in </w:t>
      </w:r>
      <w:proofErr w:type="spellStart"/>
      <w:r w:rsidRPr="00D15A6C">
        <w:rPr>
          <w:rFonts w:cs="Arial"/>
          <w:szCs w:val="24"/>
          <w:lang w:val="en-AU"/>
        </w:rPr>
        <w:t>reducerea</w:t>
      </w:r>
      <w:proofErr w:type="spellEnd"/>
      <w:r w:rsidRPr="00D15A6C">
        <w:rPr>
          <w:rFonts w:cs="Arial"/>
          <w:szCs w:val="24"/>
          <w:lang w:val="en-AU"/>
        </w:rPr>
        <w:t xml:space="preserve"> </w:t>
      </w:r>
      <w:proofErr w:type="spellStart"/>
      <w:r w:rsidRPr="00D15A6C">
        <w:rPr>
          <w:rFonts w:cs="Arial"/>
          <w:szCs w:val="24"/>
          <w:lang w:val="en-AU"/>
        </w:rPr>
        <w:t>cantit</w:t>
      </w:r>
      <w:r>
        <w:rPr>
          <w:rFonts w:cs="Arial"/>
          <w:szCs w:val="24"/>
          <w:lang w:val="en-AU"/>
        </w:rPr>
        <w:t>at</w:t>
      </w:r>
      <w:r w:rsidRPr="00D15A6C">
        <w:rPr>
          <w:rFonts w:cs="Arial"/>
          <w:szCs w:val="24"/>
          <w:lang w:val="en-AU"/>
        </w:rPr>
        <w:t>ilor</w:t>
      </w:r>
      <w:proofErr w:type="spellEnd"/>
      <w:r w:rsidRPr="00D15A6C">
        <w:rPr>
          <w:rFonts w:cs="Arial"/>
          <w:szCs w:val="24"/>
          <w:lang w:val="en-AU"/>
        </w:rPr>
        <w:t xml:space="preserve"> de</w:t>
      </w:r>
    </w:p>
    <w:p w14:paraId="615BB48F" w14:textId="5055BF9B" w:rsidR="00D15A6C" w:rsidRPr="00D15A6C" w:rsidRDefault="00D15A6C" w:rsidP="00D15A6C">
      <w:pPr>
        <w:pStyle w:val="BodyText"/>
        <w:spacing w:line="276" w:lineRule="auto"/>
        <w:ind w:firstLine="360"/>
        <w:rPr>
          <w:rFonts w:cs="Arial"/>
          <w:szCs w:val="24"/>
          <w:lang w:val="en-AU"/>
        </w:rPr>
      </w:pPr>
      <w:proofErr w:type="spellStart"/>
      <w:r w:rsidRPr="00D15A6C">
        <w:rPr>
          <w:rFonts w:cs="Arial"/>
          <w:szCs w:val="24"/>
          <w:lang w:val="en-AU"/>
        </w:rPr>
        <w:t>de</w:t>
      </w:r>
      <w:r>
        <w:rPr>
          <w:rFonts w:cs="Arial"/>
          <w:szCs w:val="24"/>
          <w:lang w:val="en-AU"/>
        </w:rPr>
        <w:t>s</w:t>
      </w:r>
      <w:r w:rsidRPr="00D15A6C">
        <w:rPr>
          <w:rFonts w:cs="Arial"/>
          <w:szCs w:val="24"/>
          <w:lang w:val="en-AU"/>
        </w:rPr>
        <w:t>euri</w:t>
      </w:r>
      <w:proofErr w:type="spellEnd"/>
      <w:r w:rsidRPr="00D15A6C">
        <w:rPr>
          <w:rFonts w:cs="Arial"/>
          <w:szCs w:val="24"/>
          <w:lang w:val="en-AU"/>
        </w:rPr>
        <w:t xml:space="preserve"> </w:t>
      </w:r>
      <w:proofErr w:type="spellStart"/>
      <w:r w:rsidRPr="00D15A6C">
        <w:rPr>
          <w:rFonts w:cs="Arial"/>
          <w:szCs w:val="24"/>
          <w:lang w:val="en-AU"/>
        </w:rPr>
        <w:t>rezultate</w:t>
      </w:r>
      <w:proofErr w:type="spellEnd"/>
      <w:r w:rsidRPr="00D15A6C">
        <w:rPr>
          <w:rFonts w:cs="Arial"/>
          <w:szCs w:val="24"/>
          <w:lang w:val="en-AU"/>
        </w:rPr>
        <w:t xml:space="preserve"> din </w:t>
      </w:r>
      <w:proofErr w:type="spellStart"/>
      <w:r w:rsidRPr="00D15A6C">
        <w:rPr>
          <w:rFonts w:cs="Arial"/>
          <w:szCs w:val="24"/>
          <w:lang w:val="en-AU"/>
        </w:rPr>
        <w:t>materia</w:t>
      </w:r>
      <w:proofErr w:type="spellEnd"/>
      <w:r w:rsidRPr="00D15A6C">
        <w:rPr>
          <w:rFonts w:cs="Arial"/>
          <w:szCs w:val="24"/>
          <w:lang w:val="en-AU"/>
        </w:rPr>
        <w:t xml:space="preserve"> prim</w:t>
      </w:r>
      <w:r>
        <w:rPr>
          <w:rFonts w:cs="Arial"/>
          <w:szCs w:val="24"/>
          <w:lang w:val="en-AU"/>
        </w:rPr>
        <w:t>a</w:t>
      </w:r>
      <w:r w:rsidRPr="00D15A6C">
        <w:rPr>
          <w:rFonts w:cs="Arial"/>
          <w:szCs w:val="24"/>
          <w:lang w:val="en-AU"/>
        </w:rPr>
        <w:t xml:space="preserve">, </w:t>
      </w:r>
      <w:proofErr w:type="spellStart"/>
      <w:r w:rsidRPr="00D15A6C">
        <w:rPr>
          <w:rFonts w:cs="Arial"/>
          <w:szCs w:val="24"/>
          <w:lang w:val="en-AU"/>
        </w:rPr>
        <w:t>av</w:t>
      </w:r>
      <w:r>
        <w:rPr>
          <w:rFonts w:cs="Arial"/>
          <w:szCs w:val="24"/>
          <w:lang w:val="en-AU"/>
        </w:rPr>
        <w:t>a</w:t>
      </w:r>
      <w:r w:rsidRPr="00D15A6C">
        <w:rPr>
          <w:rFonts w:cs="Arial"/>
          <w:szCs w:val="24"/>
          <w:lang w:val="en-AU"/>
        </w:rPr>
        <w:t>nd</w:t>
      </w:r>
      <w:proofErr w:type="spellEnd"/>
      <w:r w:rsidRPr="00D15A6C">
        <w:rPr>
          <w:rFonts w:cs="Arial"/>
          <w:szCs w:val="24"/>
          <w:lang w:val="en-AU"/>
        </w:rPr>
        <w:t xml:space="preserve"> in </w:t>
      </w:r>
      <w:proofErr w:type="spellStart"/>
      <w:r w:rsidRPr="00D15A6C">
        <w:rPr>
          <w:rFonts w:cs="Arial"/>
          <w:szCs w:val="24"/>
          <w:lang w:val="en-AU"/>
        </w:rPr>
        <w:t>vedere</w:t>
      </w:r>
      <w:proofErr w:type="spellEnd"/>
      <w:r w:rsidRPr="00D15A6C">
        <w:rPr>
          <w:rFonts w:cs="Arial"/>
          <w:szCs w:val="24"/>
          <w:lang w:val="en-AU"/>
        </w:rPr>
        <w:t xml:space="preserve"> </w:t>
      </w:r>
      <w:proofErr w:type="spellStart"/>
      <w:r w:rsidRPr="00D15A6C">
        <w:rPr>
          <w:rFonts w:cs="Arial"/>
          <w:szCs w:val="24"/>
          <w:lang w:val="en-AU"/>
        </w:rPr>
        <w:t>costurile</w:t>
      </w:r>
      <w:proofErr w:type="spellEnd"/>
      <w:r w:rsidRPr="00D15A6C">
        <w:rPr>
          <w:rFonts w:cs="Arial"/>
          <w:szCs w:val="24"/>
          <w:lang w:val="en-AU"/>
        </w:rPr>
        <w:t xml:space="preserve"> </w:t>
      </w:r>
      <w:proofErr w:type="spellStart"/>
      <w:r w:rsidRPr="00D15A6C">
        <w:rPr>
          <w:rFonts w:cs="Arial"/>
          <w:szCs w:val="24"/>
          <w:lang w:val="en-AU"/>
        </w:rPr>
        <w:t>destul</w:t>
      </w:r>
      <w:proofErr w:type="spellEnd"/>
      <w:r w:rsidRPr="00D15A6C">
        <w:rPr>
          <w:rFonts w:cs="Arial"/>
          <w:szCs w:val="24"/>
          <w:lang w:val="en-AU"/>
        </w:rPr>
        <w:t xml:space="preserve"> de </w:t>
      </w:r>
      <w:proofErr w:type="spellStart"/>
      <w:r w:rsidRPr="00D15A6C">
        <w:rPr>
          <w:rFonts w:cs="Arial"/>
          <w:szCs w:val="24"/>
          <w:lang w:val="en-AU"/>
        </w:rPr>
        <w:t>mari</w:t>
      </w:r>
      <w:proofErr w:type="spellEnd"/>
      <w:r w:rsidRPr="00D15A6C">
        <w:rPr>
          <w:rFonts w:cs="Arial"/>
          <w:szCs w:val="24"/>
          <w:lang w:val="en-AU"/>
        </w:rPr>
        <w:t xml:space="preserve"> ale </w:t>
      </w:r>
      <w:proofErr w:type="spellStart"/>
      <w:r w:rsidRPr="00D15A6C">
        <w:rPr>
          <w:rFonts w:cs="Arial"/>
          <w:szCs w:val="24"/>
          <w:lang w:val="en-AU"/>
        </w:rPr>
        <w:t>materialelor</w:t>
      </w:r>
      <w:proofErr w:type="spellEnd"/>
    </w:p>
    <w:p w14:paraId="162AC9FD" w14:textId="6AE7E8BB" w:rsidR="00D15A6C" w:rsidRPr="00D15A6C" w:rsidRDefault="00D15A6C" w:rsidP="00D15A6C">
      <w:pPr>
        <w:pStyle w:val="BodyText"/>
        <w:spacing w:line="276" w:lineRule="auto"/>
        <w:ind w:firstLine="360"/>
        <w:rPr>
          <w:rFonts w:cs="Arial"/>
          <w:szCs w:val="24"/>
          <w:lang w:val="en-AU"/>
        </w:rPr>
      </w:pPr>
      <w:r w:rsidRPr="00D15A6C">
        <w:rPr>
          <w:rFonts w:cs="Arial"/>
          <w:szCs w:val="24"/>
          <w:lang w:val="en-AU"/>
        </w:rPr>
        <w:lastRenderedPageBreak/>
        <w:t xml:space="preserve">de </w:t>
      </w:r>
      <w:proofErr w:type="spellStart"/>
      <w:r w:rsidRPr="00D15A6C">
        <w:rPr>
          <w:rFonts w:cs="Arial"/>
          <w:szCs w:val="24"/>
          <w:lang w:val="en-AU"/>
        </w:rPr>
        <w:t>construc</w:t>
      </w:r>
      <w:r>
        <w:rPr>
          <w:rFonts w:cs="Arial"/>
          <w:szCs w:val="24"/>
          <w:lang w:val="en-AU"/>
        </w:rPr>
        <w:t>t</w:t>
      </w:r>
      <w:r w:rsidRPr="00D15A6C">
        <w:rPr>
          <w:rFonts w:cs="Arial"/>
          <w:szCs w:val="24"/>
          <w:lang w:val="en-AU"/>
        </w:rPr>
        <w:t>ii</w:t>
      </w:r>
      <w:proofErr w:type="spellEnd"/>
      <w:r w:rsidRPr="00D15A6C">
        <w:rPr>
          <w:rFonts w:cs="Arial"/>
          <w:szCs w:val="24"/>
          <w:lang w:val="en-AU"/>
        </w:rPr>
        <w:t xml:space="preserve">, </w:t>
      </w:r>
      <w:proofErr w:type="spellStart"/>
      <w:r w:rsidRPr="00D15A6C">
        <w:rPr>
          <w:rFonts w:cs="Arial"/>
          <w:szCs w:val="24"/>
          <w:lang w:val="en-AU"/>
        </w:rPr>
        <w:t>astfel</w:t>
      </w:r>
      <w:proofErr w:type="spellEnd"/>
      <w:r w:rsidRPr="00D15A6C">
        <w:rPr>
          <w:rFonts w:cs="Arial"/>
          <w:szCs w:val="24"/>
          <w:lang w:val="en-AU"/>
        </w:rPr>
        <w:t xml:space="preserve"> </w:t>
      </w:r>
      <w:proofErr w:type="spellStart"/>
      <w:r w:rsidRPr="00D15A6C">
        <w:rPr>
          <w:rFonts w:cs="Arial"/>
          <w:szCs w:val="24"/>
          <w:lang w:val="en-AU"/>
        </w:rPr>
        <w:t>inc</w:t>
      </w:r>
      <w:r>
        <w:rPr>
          <w:rFonts w:cs="Arial"/>
          <w:szCs w:val="24"/>
          <w:lang w:val="en-AU"/>
        </w:rPr>
        <w:t>a</w:t>
      </w:r>
      <w:r w:rsidRPr="00D15A6C">
        <w:rPr>
          <w:rFonts w:cs="Arial"/>
          <w:szCs w:val="24"/>
          <w:lang w:val="en-AU"/>
        </w:rPr>
        <w:t>t</w:t>
      </w:r>
      <w:proofErr w:type="spellEnd"/>
      <w:r w:rsidRPr="00D15A6C">
        <w:rPr>
          <w:rFonts w:cs="Arial"/>
          <w:szCs w:val="24"/>
          <w:lang w:val="en-AU"/>
        </w:rPr>
        <w:t xml:space="preserve"> </w:t>
      </w:r>
      <w:proofErr w:type="spellStart"/>
      <w:r w:rsidRPr="00D15A6C">
        <w:rPr>
          <w:rFonts w:cs="Arial"/>
          <w:szCs w:val="24"/>
          <w:lang w:val="en-AU"/>
        </w:rPr>
        <w:t>achizi</w:t>
      </w:r>
      <w:r>
        <w:rPr>
          <w:rFonts w:cs="Arial"/>
          <w:szCs w:val="24"/>
          <w:lang w:val="en-AU"/>
        </w:rPr>
        <w:t>t</w:t>
      </w:r>
      <w:r w:rsidRPr="00D15A6C">
        <w:rPr>
          <w:rFonts w:cs="Arial"/>
          <w:szCs w:val="24"/>
          <w:lang w:val="en-AU"/>
        </w:rPr>
        <w:t>ionarea</w:t>
      </w:r>
      <w:proofErr w:type="spellEnd"/>
      <w:r w:rsidRPr="00D15A6C">
        <w:rPr>
          <w:rFonts w:cs="Arial"/>
          <w:szCs w:val="24"/>
          <w:lang w:val="en-AU"/>
        </w:rPr>
        <w:t xml:space="preserve"> </w:t>
      </w:r>
      <w:proofErr w:type="spellStart"/>
      <w:r w:rsidRPr="00D15A6C">
        <w:rPr>
          <w:rFonts w:cs="Arial"/>
          <w:szCs w:val="24"/>
          <w:lang w:val="en-AU"/>
        </w:rPr>
        <w:t>materialelor</w:t>
      </w:r>
      <w:proofErr w:type="spellEnd"/>
      <w:r w:rsidRPr="00D15A6C">
        <w:rPr>
          <w:rFonts w:cs="Arial"/>
          <w:szCs w:val="24"/>
          <w:lang w:val="en-AU"/>
        </w:rPr>
        <w:t xml:space="preserve"> de </w:t>
      </w:r>
      <w:proofErr w:type="spellStart"/>
      <w:r w:rsidRPr="00D15A6C">
        <w:rPr>
          <w:rFonts w:cs="Arial"/>
          <w:szCs w:val="24"/>
          <w:lang w:val="en-AU"/>
        </w:rPr>
        <w:t>construc</w:t>
      </w:r>
      <w:r>
        <w:rPr>
          <w:rFonts w:cs="Arial"/>
          <w:szCs w:val="24"/>
          <w:lang w:val="en-AU"/>
        </w:rPr>
        <w:t>t</w:t>
      </w:r>
      <w:r w:rsidRPr="00D15A6C">
        <w:rPr>
          <w:rFonts w:cs="Arial"/>
          <w:szCs w:val="24"/>
          <w:lang w:val="en-AU"/>
        </w:rPr>
        <w:t>ii</w:t>
      </w:r>
      <w:proofErr w:type="spellEnd"/>
      <w:r w:rsidRPr="00D15A6C">
        <w:rPr>
          <w:rFonts w:cs="Arial"/>
          <w:szCs w:val="24"/>
          <w:lang w:val="en-AU"/>
        </w:rPr>
        <w:t xml:space="preserve"> se </w:t>
      </w:r>
      <w:proofErr w:type="spellStart"/>
      <w:r w:rsidRPr="00D15A6C">
        <w:rPr>
          <w:rFonts w:cs="Arial"/>
          <w:szCs w:val="24"/>
          <w:lang w:val="en-AU"/>
        </w:rPr>
        <w:t>realizeaz</w:t>
      </w:r>
      <w:r>
        <w:rPr>
          <w:rFonts w:cs="Arial"/>
          <w:szCs w:val="24"/>
          <w:lang w:val="en-AU"/>
        </w:rPr>
        <w:t>a</w:t>
      </w:r>
      <w:proofErr w:type="spellEnd"/>
      <w:r w:rsidRPr="00D15A6C">
        <w:rPr>
          <w:rFonts w:cs="Arial"/>
          <w:szCs w:val="24"/>
          <w:lang w:val="en-AU"/>
        </w:rPr>
        <w:t xml:space="preserve"> </w:t>
      </w:r>
      <w:proofErr w:type="spellStart"/>
      <w:r w:rsidRPr="00D15A6C">
        <w:rPr>
          <w:rFonts w:cs="Arial"/>
          <w:szCs w:val="24"/>
          <w:lang w:val="en-AU"/>
        </w:rPr>
        <w:t>dup</w:t>
      </w:r>
      <w:r>
        <w:rPr>
          <w:rFonts w:cs="Arial"/>
          <w:szCs w:val="24"/>
          <w:lang w:val="en-AU"/>
        </w:rPr>
        <w:t>a</w:t>
      </w:r>
      <w:proofErr w:type="spellEnd"/>
    </w:p>
    <w:p w14:paraId="0293A1F1" w14:textId="3F5C4AC5" w:rsidR="00D15A6C" w:rsidRPr="00D15A6C" w:rsidRDefault="00D15A6C" w:rsidP="00D15A6C">
      <w:pPr>
        <w:pStyle w:val="BodyText"/>
        <w:spacing w:line="276" w:lineRule="auto"/>
        <w:ind w:firstLine="360"/>
        <w:rPr>
          <w:rFonts w:cs="Arial"/>
          <w:szCs w:val="24"/>
          <w:lang w:val="en-AU"/>
        </w:rPr>
      </w:pPr>
      <w:proofErr w:type="spellStart"/>
      <w:r w:rsidRPr="00D15A6C">
        <w:rPr>
          <w:rFonts w:cs="Arial"/>
          <w:szCs w:val="24"/>
          <w:lang w:val="en-AU"/>
        </w:rPr>
        <w:t>calcule</w:t>
      </w:r>
      <w:proofErr w:type="spellEnd"/>
      <w:r w:rsidRPr="00D15A6C">
        <w:rPr>
          <w:rFonts w:cs="Arial"/>
          <w:szCs w:val="24"/>
          <w:lang w:val="en-AU"/>
        </w:rPr>
        <w:t xml:space="preserve"> precise</w:t>
      </w:r>
      <w:r>
        <w:rPr>
          <w:rFonts w:cs="Arial"/>
          <w:szCs w:val="24"/>
          <w:lang w:val="en-AU"/>
        </w:rPr>
        <w:t>,</w:t>
      </w:r>
      <w:r w:rsidRPr="00D15A6C">
        <w:rPr>
          <w:rFonts w:cs="Arial"/>
          <w:szCs w:val="24"/>
          <w:lang w:val="en-AU"/>
        </w:rPr>
        <w:t xml:space="preserve"> </w:t>
      </w:r>
      <w:proofErr w:type="spellStart"/>
      <w:r w:rsidRPr="00D15A6C">
        <w:rPr>
          <w:rFonts w:cs="Arial"/>
          <w:szCs w:val="24"/>
          <w:lang w:val="en-AU"/>
        </w:rPr>
        <w:t>iar</w:t>
      </w:r>
      <w:proofErr w:type="spellEnd"/>
      <w:r w:rsidRPr="00D15A6C">
        <w:rPr>
          <w:rFonts w:cs="Arial"/>
          <w:szCs w:val="24"/>
          <w:lang w:val="en-AU"/>
        </w:rPr>
        <w:t xml:space="preserve"> </w:t>
      </w:r>
      <w:proofErr w:type="spellStart"/>
      <w:r w:rsidRPr="00D15A6C">
        <w:rPr>
          <w:rFonts w:cs="Arial"/>
          <w:szCs w:val="24"/>
          <w:lang w:val="en-AU"/>
        </w:rPr>
        <w:t>dac</w:t>
      </w:r>
      <w:r>
        <w:rPr>
          <w:rFonts w:cs="Arial"/>
          <w:szCs w:val="24"/>
          <w:lang w:val="en-AU"/>
        </w:rPr>
        <w:t>a</w:t>
      </w:r>
      <w:proofErr w:type="spellEnd"/>
      <w:r w:rsidRPr="00D15A6C">
        <w:rPr>
          <w:rFonts w:cs="Arial"/>
          <w:szCs w:val="24"/>
          <w:lang w:val="en-AU"/>
        </w:rPr>
        <w:t xml:space="preserve"> </w:t>
      </w:r>
      <w:proofErr w:type="spellStart"/>
      <w:r w:rsidRPr="00D15A6C">
        <w:rPr>
          <w:rFonts w:cs="Arial"/>
          <w:szCs w:val="24"/>
          <w:lang w:val="en-AU"/>
        </w:rPr>
        <w:t>r</w:t>
      </w:r>
      <w:r>
        <w:rPr>
          <w:rFonts w:cs="Arial"/>
          <w:szCs w:val="24"/>
          <w:lang w:val="en-AU"/>
        </w:rPr>
        <w:t>a</w:t>
      </w:r>
      <w:r w:rsidRPr="00D15A6C">
        <w:rPr>
          <w:rFonts w:cs="Arial"/>
          <w:szCs w:val="24"/>
          <w:lang w:val="en-AU"/>
        </w:rPr>
        <w:t>m</w:t>
      </w:r>
      <w:r>
        <w:rPr>
          <w:rFonts w:cs="Arial"/>
          <w:szCs w:val="24"/>
          <w:lang w:val="en-AU"/>
        </w:rPr>
        <w:t>a</w:t>
      </w:r>
      <w:r w:rsidRPr="00D15A6C">
        <w:rPr>
          <w:rFonts w:cs="Arial"/>
          <w:szCs w:val="24"/>
          <w:lang w:val="en-AU"/>
        </w:rPr>
        <w:t>ne</w:t>
      </w:r>
      <w:proofErr w:type="spellEnd"/>
      <w:r w:rsidRPr="00D15A6C">
        <w:rPr>
          <w:rFonts w:cs="Arial"/>
          <w:szCs w:val="24"/>
          <w:lang w:val="en-AU"/>
        </w:rPr>
        <w:t xml:space="preserve"> o </w:t>
      </w:r>
      <w:proofErr w:type="spellStart"/>
      <w:r w:rsidRPr="00D15A6C">
        <w:rPr>
          <w:rFonts w:cs="Arial"/>
          <w:szCs w:val="24"/>
          <w:lang w:val="en-AU"/>
        </w:rPr>
        <w:t>cantitate</w:t>
      </w:r>
      <w:proofErr w:type="spellEnd"/>
      <w:r w:rsidRPr="00D15A6C">
        <w:rPr>
          <w:rFonts w:cs="Arial"/>
          <w:szCs w:val="24"/>
          <w:lang w:val="en-AU"/>
        </w:rPr>
        <w:t xml:space="preserve"> de </w:t>
      </w:r>
      <w:proofErr w:type="spellStart"/>
      <w:r w:rsidRPr="00D15A6C">
        <w:rPr>
          <w:rFonts w:cs="Arial"/>
          <w:szCs w:val="24"/>
          <w:lang w:val="en-AU"/>
        </w:rPr>
        <w:t>materie</w:t>
      </w:r>
      <w:proofErr w:type="spellEnd"/>
      <w:r w:rsidRPr="00D15A6C">
        <w:rPr>
          <w:rFonts w:cs="Arial"/>
          <w:szCs w:val="24"/>
          <w:lang w:val="en-AU"/>
        </w:rPr>
        <w:t xml:space="preserve"> prim</w:t>
      </w:r>
      <w:r>
        <w:rPr>
          <w:rFonts w:cs="Arial"/>
          <w:szCs w:val="24"/>
          <w:lang w:val="en-AU"/>
        </w:rPr>
        <w:t>a,</w:t>
      </w:r>
      <w:r w:rsidRPr="00D15A6C">
        <w:rPr>
          <w:rFonts w:cs="Arial"/>
          <w:szCs w:val="24"/>
          <w:lang w:val="en-AU"/>
        </w:rPr>
        <w:t xml:space="preserve"> </w:t>
      </w:r>
      <w:proofErr w:type="spellStart"/>
      <w:r w:rsidRPr="00D15A6C">
        <w:rPr>
          <w:rFonts w:cs="Arial"/>
          <w:szCs w:val="24"/>
          <w:lang w:val="en-AU"/>
        </w:rPr>
        <w:t>aceasta</w:t>
      </w:r>
      <w:proofErr w:type="spellEnd"/>
      <w:r w:rsidRPr="00D15A6C">
        <w:rPr>
          <w:rFonts w:cs="Arial"/>
          <w:szCs w:val="24"/>
          <w:lang w:val="en-AU"/>
        </w:rPr>
        <w:t xml:space="preserve"> </w:t>
      </w:r>
      <w:proofErr w:type="spellStart"/>
      <w:r w:rsidRPr="00D15A6C">
        <w:rPr>
          <w:rFonts w:cs="Arial"/>
          <w:szCs w:val="24"/>
          <w:lang w:val="en-AU"/>
        </w:rPr>
        <w:t>este</w:t>
      </w:r>
      <w:proofErr w:type="spellEnd"/>
      <w:r w:rsidRPr="00D15A6C">
        <w:rPr>
          <w:rFonts w:cs="Arial"/>
          <w:szCs w:val="24"/>
          <w:lang w:val="en-AU"/>
        </w:rPr>
        <w:t xml:space="preserve"> </w:t>
      </w:r>
      <w:proofErr w:type="spellStart"/>
      <w:r w:rsidRPr="00D15A6C">
        <w:rPr>
          <w:rFonts w:cs="Arial"/>
          <w:szCs w:val="24"/>
          <w:lang w:val="en-AU"/>
        </w:rPr>
        <w:t>utilizat</w:t>
      </w:r>
      <w:r>
        <w:rPr>
          <w:rFonts w:cs="Arial"/>
          <w:szCs w:val="24"/>
          <w:lang w:val="en-AU"/>
        </w:rPr>
        <w:t>a</w:t>
      </w:r>
      <w:proofErr w:type="spellEnd"/>
      <w:r w:rsidRPr="00D15A6C">
        <w:rPr>
          <w:rFonts w:cs="Arial"/>
          <w:szCs w:val="24"/>
          <w:lang w:val="en-AU"/>
        </w:rPr>
        <w:t xml:space="preserve"> la un alt</w:t>
      </w:r>
    </w:p>
    <w:p w14:paraId="74B84269" w14:textId="346F5C8D" w:rsidR="00D15A6C" w:rsidRPr="00D15A6C" w:rsidRDefault="00D15A6C" w:rsidP="00D15A6C">
      <w:pPr>
        <w:pStyle w:val="BodyText"/>
        <w:spacing w:line="276" w:lineRule="auto"/>
        <w:ind w:firstLine="360"/>
        <w:rPr>
          <w:rFonts w:cs="Arial"/>
          <w:szCs w:val="24"/>
          <w:lang w:val="en-AU"/>
        </w:rPr>
      </w:pPr>
      <w:proofErr w:type="spellStart"/>
      <w:r w:rsidRPr="00D15A6C">
        <w:rPr>
          <w:rFonts w:cs="Arial"/>
          <w:szCs w:val="24"/>
          <w:lang w:val="en-AU"/>
        </w:rPr>
        <w:t>proiect</w:t>
      </w:r>
      <w:proofErr w:type="spellEnd"/>
      <w:r w:rsidRPr="00D15A6C">
        <w:rPr>
          <w:rFonts w:cs="Arial"/>
          <w:szCs w:val="24"/>
          <w:lang w:val="en-AU"/>
        </w:rPr>
        <w:t xml:space="preserve"> </w:t>
      </w:r>
      <w:proofErr w:type="spellStart"/>
      <w:r w:rsidRPr="00D15A6C">
        <w:rPr>
          <w:rFonts w:cs="Arial"/>
          <w:szCs w:val="24"/>
          <w:lang w:val="en-AU"/>
        </w:rPr>
        <w:t>sau</w:t>
      </w:r>
      <w:proofErr w:type="spellEnd"/>
      <w:r w:rsidRPr="00D15A6C">
        <w:rPr>
          <w:rFonts w:cs="Arial"/>
          <w:szCs w:val="24"/>
          <w:lang w:val="en-AU"/>
        </w:rPr>
        <w:t xml:space="preserve"> </w:t>
      </w:r>
      <w:proofErr w:type="spellStart"/>
      <w:r w:rsidRPr="00D15A6C">
        <w:rPr>
          <w:rFonts w:cs="Arial"/>
          <w:szCs w:val="24"/>
          <w:lang w:val="en-AU"/>
        </w:rPr>
        <w:t>returnat</w:t>
      </w:r>
      <w:r>
        <w:rPr>
          <w:rFonts w:cs="Arial"/>
          <w:szCs w:val="24"/>
          <w:lang w:val="en-AU"/>
        </w:rPr>
        <w:t>a</w:t>
      </w:r>
      <w:proofErr w:type="spellEnd"/>
      <w:r w:rsidRPr="00D15A6C">
        <w:rPr>
          <w:rFonts w:cs="Arial"/>
          <w:szCs w:val="24"/>
          <w:lang w:val="en-AU"/>
        </w:rPr>
        <w:t xml:space="preserve"> </w:t>
      </w:r>
      <w:proofErr w:type="spellStart"/>
      <w:r w:rsidRPr="00D15A6C">
        <w:rPr>
          <w:rFonts w:cs="Arial"/>
          <w:szCs w:val="24"/>
          <w:lang w:val="en-AU"/>
        </w:rPr>
        <w:t>furnizorului</w:t>
      </w:r>
      <w:proofErr w:type="spellEnd"/>
      <w:r w:rsidRPr="00D15A6C">
        <w:rPr>
          <w:rFonts w:cs="Arial"/>
          <w:szCs w:val="24"/>
          <w:lang w:val="en-AU"/>
        </w:rPr>
        <w:t xml:space="preserve"> (in general </w:t>
      </w:r>
      <w:proofErr w:type="spellStart"/>
      <w:r>
        <w:rPr>
          <w:rFonts w:cs="Arial"/>
          <w:szCs w:val="24"/>
          <w:lang w:val="en-AU"/>
        </w:rPr>
        <w:t>este</w:t>
      </w:r>
      <w:proofErr w:type="spellEnd"/>
      <w:r w:rsidRPr="00D15A6C">
        <w:rPr>
          <w:rFonts w:cs="Arial"/>
          <w:szCs w:val="24"/>
          <w:lang w:val="en-AU"/>
        </w:rPr>
        <w:t xml:space="preserve"> </w:t>
      </w:r>
      <w:proofErr w:type="spellStart"/>
      <w:r w:rsidRPr="00D15A6C">
        <w:rPr>
          <w:rFonts w:cs="Arial"/>
          <w:szCs w:val="24"/>
          <w:lang w:val="en-AU"/>
        </w:rPr>
        <w:t>precizata</w:t>
      </w:r>
      <w:proofErr w:type="spellEnd"/>
      <w:r w:rsidRPr="00D15A6C">
        <w:rPr>
          <w:rFonts w:cs="Arial"/>
          <w:szCs w:val="24"/>
          <w:lang w:val="en-AU"/>
        </w:rPr>
        <w:t xml:space="preserve"> in </w:t>
      </w:r>
      <w:proofErr w:type="spellStart"/>
      <w:r w:rsidRPr="00D15A6C">
        <w:rPr>
          <w:rFonts w:cs="Arial"/>
          <w:szCs w:val="24"/>
          <w:lang w:val="en-AU"/>
        </w:rPr>
        <w:t>contractul</w:t>
      </w:r>
      <w:proofErr w:type="spellEnd"/>
      <w:r w:rsidRPr="00D15A6C">
        <w:rPr>
          <w:rFonts w:cs="Arial"/>
          <w:szCs w:val="24"/>
          <w:lang w:val="en-AU"/>
        </w:rPr>
        <w:t xml:space="preserve"> de </w:t>
      </w:r>
      <w:proofErr w:type="spellStart"/>
      <w:r w:rsidRPr="00D15A6C">
        <w:rPr>
          <w:rFonts w:cs="Arial"/>
          <w:szCs w:val="24"/>
          <w:lang w:val="en-AU"/>
        </w:rPr>
        <w:t>cump</w:t>
      </w:r>
      <w:r>
        <w:rPr>
          <w:rFonts w:cs="Arial"/>
          <w:szCs w:val="24"/>
          <w:lang w:val="en-AU"/>
        </w:rPr>
        <w:t>a</w:t>
      </w:r>
      <w:r w:rsidRPr="00D15A6C">
        <w:rPr>
          <w:rFonts w:cs="Arial"/>
          <w:szCs w:val="24"/>
          <w:lang w:val="en-AU"/>
        </w:rPr>
        <w:t>rare</w:t>
      </w:r>
      <w:proofErr w:type="spellEnd"/>
      <w:r w:rsidRPr="00D15A6C">
        <w:rPr>
          <w:rFonts w:cs="Arial"/>
          <w:szCs w:val="24"/>
          <w:lang w:val="en-AU"/>
        </w:rPr>
        <w:t xml:space="preserve"> a</w:t>
      </w:r>
    </w:p>
    <w:p w14:paraId="36F8F0BF" w14:textId="463004E3" w:rsidR="00AD4C70" w:rsidRDefault="00D15A6C" w:rsidP="00D15A6C">
      <w:pPr>
        <w:pStyle w:val="BodyText"/>
        <w:spacing w:line="276" w:lineRule="auto"/>
        <w:ind w:firstLine="360"/>
        <w:rPr>
          <w:rFonts w:cs="Arial"/>
          <w:szCs w:val="24"/>
          <w:lang w:val="en-AU"/>
        </w:rPr>
      </w:pPr>
      <w:proofErr w:type="spellStart"/>
      <w:r w:rsidRPr="00D15A6C">
        <w:rPr>
          <w:rFonts w:cs="Arial"/>
          <w:szCs w:val="24"/>
          <w:lang w:val="en-AU"/>
        </w:rPr>
        <w:t>materialelor</w:t>
      </w:r>
      <w:proofErr w:type="spellEnd"/>
      <w:r w:rsidRPr="00D15A6C">
        <w:rPr>
          <w:rFonts w:cs="Arial"/>
          <w:szCs w:val="24"/>
          <w:lang w:val="en-AU"/>
        </w:rPr>
        <w:t xml:space="preserve"> de </w:t>
      </w:r>
      <w:proofErr w:type="spellStart"/>
      <w:r w:rsidRPr="00D15A6C">
        <w:rPr>
          <w:rFonts w:cs="Arial"/>
          <w:szCs w:val="24"/>
          <w:lang w:val="en-AU"/>
        </w:rPr>
        <w:t>construc</w:t>
      </w:r>
      <w:r>
        <w:rPr>
          <w:rFonts w:cs="Arial"/>
          <w:szCs w:val="24"/>
          <w:lang w:val="en-AU"/>
        </w:rPr>
        <w:t>t</w:t>
      </w:r>
      <w:r w:rsidRPr="00D15A6C">
        <w:rPr>
          <w:rFonts w:cs="Arial"/>
          <w:szCs w:val="24"/>
          <w:lang w:val="en-AU"/>
        </w:rPr>
        <w:t>ii</w:t>
      </w:r>
      <w:proofErr w:type="spellEnd"/>
      <w:r w:rsidRPr="00D15A6C">
        <w:rPr>
          <w:rFonts w:cs="Arial"/>
          <w:szCs w:val="24"/>
          <w:lang w:val="en-AU"/>
        </w:rPr>
        <w:t xml:space="preserve">, o </w:t>
      </w:r>
      <w:proofErr w:type="spellStart"/>
      <w:r w:rsidRPr="00D15A6C">
        <w:rPr>
          <w:rFonts w:cs="Arial"/>
          <w:szCs w:val="24"/>
          <w:lang w:val="en-AU"/>
        </w:rPr>
        <w:t>clauz</w:t>
      </w:r>
      <w:r>
        <w:rPr>
          <w:rFonts w:cs="Arial"/>
          <w:szCs w:val="24"/>
          <w:lang w:val="en-AU"/>
        </w:rPr>
        <w:t>a</w:t>
      </w:r>
      <w:proofErr w:type="spellEnd"/>
      <w:r w:rsidRPr="00D15A6C">
        <w:rPr>
          <w:rFonts w:cs="Arial"/>
          <w:szCs w:val="24"/>
          <w:lang w:val="en-AU"/>
        </w:rPr>
        <w:t xml:space="preserve"> in </w:t>
      </w:r>
      <w:proofErr w:type="spellStart"/>
      <w:r w:rsidRPr="00D15A6C">
        <w:rPr>
          <w:rFonts w:cs="Arial"/>
          <w:szCs w:val="24"/>
          <w:lang w:val="en-AU"/>
        </w:rPr>
        <w:t>acest</w:t>
      </w:r>
      <w:proofErr w:type="spellEnd"/>
      <w:r w:rsidRPr="00D15A6C">
        <w:rPr>
          <w:rFonts w:cs="Arial"/>
          <w:szCs w:val="24"/>
          <w:lang w:val="en-AU"/>
        </w:rPr>
        <w:t xml:space="preserve"> </w:t>
      </w:r>
      <w:proofErr w:type="spellStart"/>
      <w:r w:rsidRPr="00D15A6C">
        <w:rPr>
          <w:rFonts w:cs="Arial"/>
          <w:szCs w:val="24"/>
          <w:lang w:val="en-AU"/>
        </w:rPr>
        <w:t>sens</w:t>
      </w:r>
      <w:proofErr w:type="spellEnd"/>
      <w:r w:rsidRPr="00D15A6C">
        <w:rPr>
          <w:rFonts w:cs="Arial"/>
          <w:szCs w:val="24"/>
          <w:lang w:val="en-AU"/>
        </w:rPr>
        <w:t>).</w:t>
      </w:r>
    </w:p>
    <w:p w14:paraId="0738AACE" w14:textId="77777777" w:rsidR="00AD4C70" w:rsidRDefault="00AD4C70" w:rsidP="00274FC4">
      <w:pPr>
        <w:pStyle w:val="BodyText"/>
        <w:spacing w:line="276" w:lineRule="auto"/>
        <w:ind w:firstLine="360"/>
        <w:rPr>
          <w:rFonts w:cs="Arial"/>
          <w:szCs w:val="24"/>
          <w:lang w:val="en-AU"/>
        </w:rPr>
      </w:pPr>
    </w:p>
    <w:p w14:paraId="23FD4507" w14:textId="08FB2A68" w:rsidR="00AD4C70" w:rsidRDefault="00E1396B" w:rsidP="00274FC4">
      <w:pPr>
        <w:pStyle w:val="BodyText"/>
        <w:spacing w:line="276" w:lineRule="auto"/>
        <w:ind w:firstLine="360"/>
        <w:rPr>
          <w:rFonts w:cs="Arial"/>
          <w:szCs w:val="24"/>
          <w:lang w:val="en-AU"/>
        </w:rPr>
      </w:pPr>
      <w:r>
        <w:rPr>
          <w:rFonts w:cs="Arial"/>
          <w:szCs w:val="24"/>
          <w:lang w:val="en-AU"/>
        </w:rPr>
        <w:t xml:space="preserve">In </w:t>
      </w:r>
      <w:proofErr w:type="spellStart"/>
      <w:r>
        <w:rPr>
          <w:rFonts w:cs="Arial"/>
          <w:szCs w:val="24"/>
          <w:lang w:val="en-AU"/>
        </w:rPr>
        <w:t>perioada</w:t>
      </w:r>
      <w:proofErr w:type="spellEnd"/>
      <w:r>
        <w:rPr>
          <w:rFonts w:cs="Arial"/>
          <w:szCs w:val="24"/>
          <w:lang w:val="en-AU"/>
        </w:rPr>
        <w:t xml:space="preserve"> </w:t>
      </w:r>
      <w:proofErr w:type="spellStart"/>
      <w:r>
        <w:rPr>
          <w:rFonts w:cs="Arial"/>
          <w:szCs w:val="24"/>
          <w:lang w:val="en-AU"/>
        </w:rPr>
        <w:t>functionarii</w:t>
      </w:r>
      <w:proofErr w:type="spellEnd"/>
      <w:r>
        <w:rPr>
          <w:rFonts w:cs="Arial"/>
          <w:szCs w:val="24"/>
          <w:lang w:val="en-AU"/>
        </w:rPr>
        <w:t xml:space="preserve"> </w:t>
      </w:r>
      <w:proofErr w:type="spellStart"/>
      <w:r>
        <w:rPr>
          <w:rFonts w:cs="Arial"/>
          <w:szCs w:val="24"/>
          <w:lang w:val="en-AU"/>
        </w:rPr>
        <w:t>obiectivului</w:t>
      </w:r>
      <w:proofErr w:type="spellEnd"/>
      <w:r>
        <w:rPr>
          <w:rFonts w:cs="Arial"/>
          <w:szCs w:val="24"/>
          <w:lang w:val="en-AU"/>
        </w:rPr>
        <w:t xml:space="preserve"> se </w:t>
      </w:r>
      <w:proofErr w:type="spellStart"/>
      <w:r>
        <w:rPr>
          <w:rFonts w:cs="Arial"/>
          <w:szCs w:val="24"/>
          <w:lang w:val="en-AU"/>
        </w:rPr>
        <w:t>vor</w:t>
      </w:r>
      <w:proofErr w:type="spellEnd"/>
      <w:r>
        <w:rPr>
          <w:rFonts w:cs="Arial"/>
          <w:szCs w:val="24"/>
          <w:lang w:val="en-AU"/>
        </w:rPr>
        <w:t xml:space="preserve"> genera cu </w:t>
      </w:r>
      <w:proofErr w:type="spellStart"/>
      <w:r>
        <w:rPr>
          <w:rFonts w:cs="Arial"/>
          <w:szCs w:val="24"/>
          <w:lang w:val="en-AU"/>
        </w:rPr>
        <w:t>precadere</w:t>
      </w:r>
      <w:proofErr w:type="spellEnd"/>
    </w:p>
    <w:tbl>
      <w:tblPr>
        <w:tblStyle w:val="TableGrid"/>
        <w:tblW w:w="4995" w:type="pct"/>
        <w:tblLook w:val="04A0" w:firstRow="1" w:lastRow="0" w:firstColumn="1" w:lastColumn="0" w:noHBand="0" w:noVBand="1"/>
      </w:tblPr>
      <w:tblGrid>
        <w:gridCol w:w="1978"/>
        <w:gridCol w:w="2450"/>
        <w:gridCol w:w="2645"/>
        <w:gridCol w:w="3086"/>
      </w:tblGrid>
      <w:tr w:rsidR="00E1396B" w14:paraId="05388DA9" w14:textId="77777777" w:rsidTr="00BA6D34">
        <w:tc>
          <w:tcPr>
            <w:tcW w:w="973" w:type="pct"/>
          </w:tcPr>
          <w:p w14:paraId="4394E824" w14:textId="7A0B998E" w:rsidR="00E1396B" w:rsidRPr="008459C4" w:rsidRDefault="00E1396B" w:rsidP="00D631E3">
            <w:pPr>
              <w:pStyle w:val="BodyText"/>
              <w:spacing w:line="276" w:lineRule="auto"/>
              <w:jc w:val="center"/>
              <w:rPr>
                <w:rFonts w:cs="Arial"/>
                <w:b/>
                <w:bCs/>
                <w:sz w:val="20"/>
                <w:lang w:val="en-AU"/>
              </w:rPr>
            </w:pPr>
            <w:proofErr w:type="spellStart"/>
            <w:r>
              <w:rPr>
                <w:rFonts w:cs="Arial"/>
                <w:b/>
                <w:bCs/>
                <w:sz w:val="20"/>
                <w:lang w:val="en-AU"/>
              </w:rPr>
              <w:t>Descrierea</w:t>
            </w:r>
            <w:proofErr w:type="spellEnd"/>
            <w:r>
              <w:rPr>
                <w:rFonts w:cs="Arial"/>
                <w:b/>
                <w:bCs/>
                <w:sz w:val="20"/>
                <w:lang w:val="en-AU"/>
              </w:rPr>
              <w:t xml:space="preserve"> </w:t>
            </w:r>
            <w:proofErr w:type="spellStart"/>
            <w:r>
              <w:rPr>
                <w:rFonts w:cs="Arial"/>
                <w:b/>
                <w:bCs/>
                <w:sz w:val="20"/>
                <w:lang w:val="en-AU"/>
              </w:rPr>
              <w:t>deseului</w:t>
            </w:r>
            <w:proofErr w:type="spellEnd"/>
          </w:p>
        </w:tc>
        <w:tc>
          <w:tcPr>
            <w:tcW w:w="1206" w:type="pct"/>
          </w:tcPr>
          <w:p w14:paraId="429A7DDA" w14:textId="05732D65" w:rsidR="00E1396B" w:rsidRPr="008459C4" w:rsidRDefault="00E1396B" w:rsidP="00D631E3">
            <w:pPr>
              <w:pStyle w:val="BodyText"/>
              <w:spacing w:line="276" w:lineRule="auto"/>
              <w:jc w:val="center"/>
              <w:rPr>
                <w:rFonts w:cs="Arial"/>
                <w:b/>
                <w:bCs/>
                <w:sz w:val="20"/>
                <w:lang w:val="en-AU"/>
              </w:rPr>
            </w:pPr>
            <w:proofErr w:type="spellStart"/>
            <w:r>
              <w:rPr>
                <w:rFonts w:cs="Arial"/>
                <w:b/>
                <w:bCs/>
                <w:sz w:val="20"/>
                <w:lang w:val="en-AU"/>
              </w:rPr>
              <w:t>Codificarea</w:t>
            </w:r>
            <w:proofErr w:type="spellEnd"/>
            <w:r>
              <w:rPr>
                <w:rFonts w:cs="Arial"/>
                <w:b/>
                <w:bCs/>
                <w:sz w:val="20"/>
                <w:lang w:val="en-AU"/>
              </w:rPr>
              <w:t xml:space="preserve"> </w:t>
            </w:r>
            <w:proofErr w:type="spellStart"/>
            <w:r>
              <w:rPr>
                <w:rFonts w:cs="Arial"/>
                <w:b/>
                <w:bCs/>
                <w:sz w:val="20"/>
                <w:lang w:val="en-AU"/>
              </w:rPr>
              <w:t>deseului</w:t>
            </w:r>
            <w:proofErr w:type="spellEnd"/>
            <w:r>
              <w:rPr>
                <w:rFonts w:cs="Arial"/>
                <w:b/>
                <w:bCs/>
                <w:sz w:val="20"/>
                <w:lang w:val="en-AU"/>
              </w:rPr>
              <w:t xml:space="preserve"> conform H.G. 856/2002</w:t>
            </w:r>
          </w:p>
        </w:tc>
        <w:tc>
          <w:tcPr>
            <w:tcW w:w="1302" w:type="pct"/>
          </w:tcPr>
          <w:p w14:paraId="3BDAE6B1" w14:textId="77777777" w:rsidR="00E1396B" w:rsidRPr="008459C4" w:rsidRDefault="00E1396B" w:rsidP="00D631E3">
            <w:pPr>
              <w:pStyle w:val="BodyText"/>
              <w:spacing w:line="276" w:lineRule="auto"/>
              <w:jc w:val="center"/>
              <w:rPr>
                <w:rFonts w:cs="Arial"/>
                <w:b/>
                <w:bCs/>
                <w:sz w:val="20"/>
                <w:lang w:val="en-AU"/>
              </w:rPr>
            </w:pPr>
            <w:r w:rsidRPr="008459C4">
              <w:rPr>
                <w:rFonts w:cs="Arial"/>
                <w:b/>
                <w:bCs/>
                <w:sz w:val="20"/>
                <w:lang w:val="en-AU"/>
              </w:rPr>
              <w:t xml:space="preserve">Sursa de </w:t>
            </w:r>
            <w:proofErr w:type="spellStart"/>
            <w:r w:rsidRPr="008459C4">
              <w:rPr>
                <w:rFonts w:cs="Arial"/>
                <w:b/>
                <w:bCs/>
                <w:sz w:val="20"/>
                <w:lang w:val="en-AU"/>
              </w:rPr>
              <w:t>generare</w:t>
            </w:r>
            <w:proofErr w:type="spellEnd"/>
          </w:p>
        </w:tc>
        <w:tc>
          <w:tcPr>
            <w:tcW w:w="1520" w:type="pct"/>
          </w:tcPr>
          <w:p w14:paraId="57D0ED9D" w14:textId="33ABBB88" w:rsidR="00E1396B" w:rsidRPr="008459C4" w:rsidRDefault="00E1396B" w:rsidP="00D631E3">
            <w:pPr>
              <w:pStyle w:val="BodyText"/>
              <w:spacing w:line="276" w:lineRule="auto"/>
              <w:jc w:val="center"/>
              <w:rPr>
                <w:rFonts w:cs="Arial"/>
                <w:b/>
                <w:bCs/>
                <w:sz w:val="20"/>
                <w:lang w:val="en-AU"/>
              </w:rPr>
            </w:pPr>
            <w:proofErr w:type="spellStart"/>
            <w:r>
              <w:rPr>
                <w:rFonts w:cs="Arial"/>
                <w:b/>
                <w:bCs/>
                <w:sz w:val="20"/>
                <w:lang w:val="en-AU"/>
              </w:rPr>
              <w:t>Modalitati</w:t>
            </w:r>
            <w:proofErr w:type="spellEnd"/>
            <w:r>
              <w:rPr>
                <w:rFonts w:cs="Arial"/>
                <w:b/>
                <w:bCs/>
                <w:sz w:val="20"/>
                <w:lang w:val="en-AU"/>
              </w:rPr>
              <w:t xml:space="preserve"> de </w:t>
            </w:r>
            <w:proofErr w:type="spellStart"/>
            <w:r>
              <w:rPr>
                <w:rFonts w:cs="Arial"/>
                <w:b/>
                <w:bCs/>
                <w:sz w:val="20"/>
                <w:lang w:val="en-AU"/>
              </w:rPr>
              <w:t>eliminare</w:t>
            </w:r>
            <w:proofErr w:type="spellEnd"/>
            <w:r>
              <w:rPr>
                <w:rFonts w:cs="Arial"/>
                <w:b/>
                <w:bCs/>
                <w:sz w:val="20"/>
                <w:lang w:val="en-AU"/>
              </w:rPr>
              <w:t>/</w:t>
            </w:r>
            <w:proofErr w:type="spellStart"/>
            <w:r>
              <w:rPr>
                <w:rFonts w:cs="Arial"/>
                <w:b/>
                <w:bCs/>
                <w:sz w:val="20"/>
                <w:lang w:val="en-AU"/>
              </w:rPr>
              <w:t>valorificare</w:t>
            </w:r>
            <w:proofErr w:type="spellEnd"/>
          </w:p>
        </w:tc>
      </w:tr>
      <w:tr w:rsidR="007E5707" w14:paraId="6D58A07A" w14:textId="77777777" w:rsidTr="00BA6D34">
        <w:tc>
          <w:tcPr>
            <w:tcW w:w="973" w:type="pct"/>
          </w:tcPr>
          <w:p w14:paraId="659F35E7" w14:textId="31E9C69B" w:rsidR="007E5707" w:rsidRPr="008459C4" w:rsidRDefault="007E5707" w:rsidP="00D631E3">
            <w:pPr>
              <w:pStyle w:val="BodyText"/>
              <w:spacing w:line="276" w:lineRule="auto"/>
              <w:rPr>
                <w:rFonts w:cs="Arial"/>
                <w:sz w:val="20"/>
                <w:lang w:val="en-AU"/>
              </w:rPr>
            </w:pPr>
            <w:proofErr w:type="spellStart"/>
            <w:r w:rsidRPr="00E1396B">
              <w:rPr>
                <w:rFonts w:cs="Arial"/>
                <w:sz w:val="20"/>
                <w:lang w:val="en-AU"/>
              </w:rPr>
              <w:t>de</w:t>
            </w:r>
            <w:r>
              <w:rPr>
                <w:rFonts w:cs="Arial"/>
                <w:sz w:val="20"/>
                <w:lang w:val="en-AU"/>
              </w:rPr>
              <w:t>s</w:t>
            </w:r>
            <w:r w:rsidRPr="00E1396B">
              <w:rPr>
                <w:rFonts w:cs="Arial"/>
                <w:sz w:val="20"/>
                <w:lang w:val="en-AU"/>
              </w:rPr>
              <w:t>euri</w:t>
            </w:r>
            <w:proofErr w:type="spellEnd"/>
            <w:r w:rsidRPr="00E1396B">
              <w:rPr>
                <w:rFonts w:cs="Arial"/>
                <w:sz w:val="20"/>
                <w:lang w:val="en-AU"/>
              </w:rPr>
              <w:t xml:space="preserve"> </w:t>
            </w:r>
            <w:proofErr w:type="spellStart"/>
            <w:r w:rsidRPr="00E1396B">
              <w:rPr>
                <w:rFonts w:cs="Arial"/>
                <w:sz w:val="20"/>
                <w:lang w:val="en-AU"/>
              </w:rPr>
              <w:t>menajere</w:t>
            </w:r>
            <w:proofErr w:type="spellEnd"/>
          </w:p>
        </w:tc>
        <w:tc>
          <w:tcPr>
            <w:tcW w:w="1206" w:type="pct"/>
          </w:tcPr>
          <w:p w14:paraId="27E3D0E3" w14:textId="6F36D2A3" w:rsidR="007E5707" w:rsidRPr="008459C4" w:rsidRDefault="007E5707" w:rsidP="00E1396B">
            <w:pPr>
              <w:pStyle w:val="BodyText"/>
              <w:spacing w:line="276" w:lineRule="auto"/>
              <w:jc w:val="center"/>
              <w:rPr>
                <w:rFonts w:cs="Arial"/>
                <w:sz w:val="20"/>
                <w:lang w:val="en-AU"/>
              </w:rPr>
            </w:pPr>
            <w:r w:rsidRPr="00E1396B">
              <w:rPr>
                <w:rFonts w:cs="Arial"/>
                <w:sz w:val="20"/>
                <w:lang w:val="en-AU"/>
              </w:rPr>
              <w:t>20 03 01</w:t>
            </w:r>
          </w:p>
        </w:tc>
        <w:tc>
          <w:tcPr>
            <w:tcW w:w="1302" w:type="pct"/>
          </w:tcPr>
          <w:p w14:paraId="1E5707FD" w14:textId="3F7214D9" w:rsidR="007E5707" w:rsidRPr="008459C4" w:rsidRDefault="00287ABF" w:rsidP="007E5707">
            <w:pPr>
              <w:pStyle w:val="BodyText"/>
              <w:spacing w:line="276" w:lineRule="auto"/>
              <w:rPr>
                <w:rFonts w:cs="Arial"/>
                <w:sz w:val="20"/>
                <w:lang w:val="en-AU"/>
              </w:rPr>
            </w:pPr>
            <w:proofErr w:type="spellStart"/>
            <w:r>
              <w:rPr>
                <w:rFonts w:cs="Arial"/>
                <w:sz w:val="20"/>
                <w:lang w:val="en-AU"/>
              </w:rPr>
              <w:t>Activitati</w:t>
            </w:r>
            <w:proofErr w:type="spellEnd"/>
            <w:r>
              <w:rPr>
                <w:rFonts w:cs="Arial"/>
                <w:sz w:val="20"/>
                <w:lang w:val="en-AU"/>
              </w:rPr>
              <w:t xml:space="preserve"> </w:t>
            </w:r>
            <w:proofErr w:type="spellStart"/>
            <w:r>
              <w:rPr>
                <w:rFonts w:cs="Arial"/>
                <w:sz w:val="20"/>
                <w:lang w:val="en-AU"/>
              </w:rPr>
              <w:t>recreere</w:t>
            </w:r>
            <w:proofErr w:type="spellEnd"/>
            <w:r>
              <w:rPr>
                <w:rFonts w:cs="Arial"/>
                <w:sz w:val="20"/>
                <w:lang w:val="en-AU"/>
              </w:rPr>
              <w:t xml:space="preserve"> ale </w:t>
            </w:r>
            <w:proofErr w:type="spellStart"/>
            <w:r>
              <w:rPr>
                <w:rFonts w:cs="Arial"/>
                <w:sz w:val="20"/>
                <w:lang w:val="en-AU"/>
              </w:rPr>
              <w:t>locuitorilor</w:t>
            </w:r>
            <w:proofErr w:type="spellEnd"/>
            <w:r>
              <w:rPr>
                <w:rFonts w:cs="Arial"/>
                <w:sz w:val="20"/>
                <w:lang w:val="en-AU"/>
              </w:rPr>
              <w:t xml:space="preserve"> din </w:t>
            </w:r>
            <w:proofErr w:type="spellStart"/>
            <w:r>
              <w:rPr>
                <w:rFonts w:cs="Arial"/>
                <w:sz w:val="20"/>
                <w:lang w:val="en-AU"/>
              </w:rPr>
              <w:t>imobilele</w:t>
            </w:r>
            <w:proofErr w:type="spellEnd"/>
            <w:r>
              <w:rPr>
                <w:rFonts w:cs="Arial"/>
                <w:sz w:val="20"/>
                <w:lang w:val="en-AU"/>
              </w:rPr>
              <w:t xml:space="preserve"> </w:t>
            </w:r>
            <w:proofErr w:type="spellStart"/>
            <w:r>
              <w:rPr>
                <w:rFonts w:cs="Arial"/>
                <w:sz w:val="20"/>
                <w:lang w:val="en-AU"/>
              </w:rPr>
              <w:t>invecinate</w:t>
            </w:r>
            <w:proofErr w:type="spellEnd"/>
          </w:p>
        </w:tc>
        <w:tc>
          <w:tcPr>
            <w:tcW w:w="1520" w:type="pct"/>
          </w:tcPr>
          <w:p w14:paraId="06B40610" w14:textId="77777777" w:rsidR="007E5707" w:rsidRPr="00E1396B" w:rsidRDefault="007E5707" w:rsidP="00E1396B">
            <w:pPr>
              <w:pStyle w:val="BodyText"/>
              <w:spacing w:line="276" w:lineRule="auto"/>
              <w:rPr>
                <w:rFonts w:cs="Arial"/>
                <w:sz w:val="20"/>
                <w:lang w:val="en-AU"/>
              </w:rPr>
            </w:pPr>
            <w:proofErr w:type="spellStart"/>
            <w:r w:rsidRPr="00E1396B">
              <w:rPr>
                <w:rFonts w:cs="Arial"/>
                <w:sz w:val="20"/>
                <w:lang w:val="en-AU"/>
              </w:rPr>
              <w:t>Preluate</w:t>
            </w:r>
            <w:proofErr w:type="spellEnd"/>
            <w:r w:rsidRPr="00E1396B">
              <w:rPr>
                <w:rFonts w:cs="Arial"/>
                <w:sz w:val="20"/>
                <w:lang w:val="en-AU"/>
              </w:rPr>
              <w:t xml:space="preserve"> de </w:t>
            </w:r>
            <w:proofErr w:type="spellStart"/>
            <w:r w:rsidRPr="00E1396B">
              <w:rPr>
                <w:rFonts w:cs="Arial"/>
                <w:sz w:val="20"/>
                <w:lang w:val="en-AU"/>
              </w:rPr>
              <w:t>Serviciul</w:t>
            </w:r>
            <w:proofErr w:type="spellEnd"/>
            <w:r w:rsidRPr="00E1396B">
              <w:rPr>
                <w:rFonts w:cs="Arial"/>
                <w:sz w:val="20"/>
                <w:lang w:val="en-AU"/>
              </w:rPr>
              <w:t xml:space="preserve"> local de</w:t>
            </w:r>
          </w:p>
          <w:p w14:paraId="502317E6" w14:textId="7055269C" w:rsidR="007E5707" w:rsidRPr="008459C4" w:rsidRDefault="007E5707" w:rsidP="00E1396B">
            <w:pPr>
              <w:pStyle w:val="BodyText"/>
              <w:spacing w:line="276" w:lineRule="auto"/>
              <w:rPr>
                <w:rFonts w:cs="Arial"/>
                <w:sz w:val="20"/>
                <w:lang w:val="en-AU"/>
              </w:rPr>
            </w:pPr>
            <w:proofErr w:type="spellStart"/>
            <w:r w:rsidRPr="00E1396B">
              <w:rPr>
                <w:rFonts w:cs="Arial"/>
                <w:sz w:val="20"/>
                <w:lang w:val="en-AU"/>
              </w:rPr>
              <w:t>salubrizare</w:t>
            </w:r>
            <w:proofErr w:type="spellEnd"/>
            <w:r w:rsidRPr="00E1396B">
              <w:rPr>
                <w:rFonts w:cs="Arial"/>
                <w:sz w:val="20"/>
                <w:lang w:val="en-AU"/>
              </w:rPr>
              <w:t xml:space="preserve"> al </w:t>
            </w:r>
            <w:proofErr w:type="spellStart"/>
            <w:r w:rsidR="00287ABF">
              <w:rPr>
                <w:rFonts w:cs="Arial"/>
                <w:sz w:val="20"/>
                <w:lang w:val="en-AU"/>
              </w:rPr>
              <w:t>orasului</w:t>
            </w:r>
            <w:proofErr w:type="spellEnd"/>
            <w:r w:rsidR="00287ABF">
              <w:rPr>
                <w:rFonts w:cs="Arial"/>
                <w:sz w:val="20"/>
                <w:lang w:val="en-AU"/>
              </w:rPr>
              <w:t xml:space="preserve"> </w:t>
            </w:r>
            <w:proofErr w:type="spellStart"/>
            <w:r w:rsidR="00287ABF">
              <w:rPr>
                <w:rFonts w:cs="Arial"/>
                <w:sz w:val="20"/>
                <w:lang w:val="en-AU"/>
              </w:rPr>
              <w:t>Murfatlar</w:t>
            </w:r>
            <w:proofErr w:type="spellEnd"/>
          </w:p>
        </w:tc>
      </w:tr>
      <w:tr w:rsidR="007E5707" w14:paraId="5029C825" w14:textId="77777777" w:rsidTr="00BA6D34">
        <w:tc>
          <w:tcPr>
            <w:tcW w:w="973" w:type="pct"/>
          </w:tcPr>
          <w:p w14:paraId="7C1164EC" w14:textId="1EF8222C" w:rsidR="007E5707" w:rsidRPr="008459C4" w:rsidRDefault="007E5707" w:rsidP="007E5707">
            <w:pPr>
              <w:pStyle w:val="BodyText"/>
              <w:spacing w:line="276" w:lineRule="auto"/>
              <w:rPr>
                <w:rFonts w:cs="Arial"/>
                <w:sz w:val="20"/>
                <w:lang w:val="en-AU"/>
              </w:rPr>
            </w:pPr>
            <w:proofErr w:type="spellStart"/>
            <w:r w:rsidRPr="007E5707">
              <w:rPr>
                <w:rFonts w:cs="Arial"/>
                <w:sz w:val="20"/>
                <w:lang w:val="en-AU"/>
              </w:rPr>
              <w:t>ambalaje</w:t>
            </w:r>
            <w:proofErr w:type="spellEnd"/>
            <w:r w:rsidRPr="007E5707">
              <w:rPr>
                <w:rFonts w:cs="Arial"/>
                <w:sz w:val="20"/>
                <w:lang w:val="en-AU"/>
              </w:rPr>
              <w:t xml:space="preserve"> de </w:t>
            </w:r>
            <w:proofErr w:type="spellStart"/>
            <w:r w:rsidRPr="007E5707">
              <w:rPr>
                <w:rFonts w:cs="Arial"/>
                <w:sz w:val="20"/>
                <w:lang w:val="en-AU"/>
              </w:rPr>
              <w:t>h</w:t>
            </w:r>
            <w:r>
              <w:rPr>
                <w:rFonts w:cs="Arial"/>
                <w:sz w:val="20"/>
                <w:lang w:val="en-AU"/>
              </w:rPr>
              <w:t>a</w:t>
            </w:r>
            <w:r w:rsidRPr="007E5707">
              <w:rPr>
                <w:rFonts w:cs="Arial"/>
                <w:sz w:val="20"/>
                <w:lang w:val="en-AU"/>
              </w:rPr>
              <w:t>rtie</w:t>
            </w:r>
            <w:proofErr w:type="spellEnd"/>
            <w:r w:rsidRPr="007E5707">
              <w:rPr>
                <w:rFonts w:cs="Arial"/>
                <w:sz w:val="20"/>
                <w:lang w:val="en-AU"/>
              </w:rPr>
              <w:t xml:space="preserve"> </w:t>
            </w:r>
            <w:proofErr w:type="spellStart"/>
            <w:r>
              <w:rPr>
                <w:rFonts w:cs="Arial"/>
                <w:sz w:val="20"/>
                <w:lang w:val="en-AU"/>
              </w:rPr>
              <w:t>s</w:t>
            </w:r>
            <w:r w:rsidRPr="007E5707">
              <w:rPr>
                <w:rFonts w:cs="Arial"/>
                <w:sz w:val="20"/>
                <w:lang w:val="en-AU"/>
              </w:rPr>
              <w:t>i</w:t>
            </w:r>
            <w:proofErr w:type="spellEnd"/>
            <w:r>
              <w:rPr>
                <w:rFonts w:cs="Arial"/>
                <w:sz w:val="20"/>
                <w:lang w:val="en-AU"/>
              </w:rPr>
              <w:t xml:space="preserve"> </w:t>
            </w:r>
            <w:r w:rsidRPr="007E5707">
              <w:rPr>
                <w:rFonts w:cs="Arial"/>
                <w:sz w:val="20"/>
                <w:lang w:val="en-AU"/>
              </w:rPr>
              <w:t>carton</w:t>
            </w:r>
          </w:p>
        </w:tc>
        <w:tc>
          <w:tcPr>
            <w:tcW w:w="1206" w:type="pct"/>
          </w:tcPr>
          <w:p w14:paraId="4259B4A2" w14:textId="44E94164" w:rsidR="007E5707" w:rsidRPr="008459C4" w:rsidRDefault="007E5707" w:rsidP="007E5707">
            <w:pPr>
              <w:pStyle w:val="BodyText"/>
              <w:spacing w:line="276" w:lineRule="auto"/>
              <w:jc w:val="center"/>
              <w:rPr>
                <w:rFonts w:cs="Arial"/>
                <w:sz w:val="20"/>
                <w:lang w:val="en-AU"/>
              </w:rPr>
            </w:pPr>
            <w:r w:rsidRPr="007E5707">
              <w:rPr>
                <w:rFonts w:cs="Arial"/>
                <w:sz w:val="20"/>
                <w:lang w:val="en-AU"/>
              </w:rPr>
              <w:t>15 01 01</w:t>
            </w:r>
          </w:p>
        </w:tc>
        <w:tc>
          <w:tcPr>
            <w:tcW w:w="1302" w:type="pct"/>
          </w:tcPr>
          <w:p w14:paraId="02C2E67B" w14:textId="79CB5AA1" w:rsidR="007E5707" w:rsidRPr="008459C4" w:rsidRDefault="00287ABF" w:rsidP="007E5707">
            <w:pPr>
              <w:pStyle w:val="BodyText"/>
              <w:spacing w:line="276" w:lineRule="auto"/>
              <w:rPr>
                <w:rFonts w:cs="Arial"/>
                <w:sz w:val="20"/>
                <w:lang w:val="en-AU"/>
              </w:rPr>
            </w:pPr>
            <w:proofErr w:type="spellStart"/>
            <w:r>
              <w:rPr>
                <w:rFonts w:cs="Arial"/>
                <w:sz w:val="20"/>
                <w:lang w:val="en-AU"/>
              </w:rPr>
              <w:t>Activitati</w:t>
            </w:r>
            <w:proofErr w:type="spellEnd"/>
            <w:r>
              <w:rPr>
                <w:rFonts w:cs="Arial"/>
                <w:sz w:val="20"/>
                <w:lang w:val="en-AU"/>
              </w:rPr>
              <w:t xml:space="preserve"> </w:t>
            </w:r>
            <w:proofErr w:type="spellStart"/>
            <w:r>
              <w:rPr>
                <w:rFonts w:cs="Arial"/>
                <w:sz w:val="20"/>
                <w:lang w:val="en-AU"/>
              </w:rPr>
              <w:t>recreere</w:t>
            </w:r>
            <w:proofErr w:type="spellEnd"/>
            <w:r>
              <w:rPr>
                <w:rFonts w:cs="Arial"/>
                <w:sz w:val="20"/>
                <w:lang w:val="en-AU"/>
              </w:rPr>
              <w:t xml:space="preserve"> ale </w:t>
            </w:r>
            <w:proofErr w:type="spellStart"/>
            <w:r>
              <w:rPr>
                <w:rFonts w:cs="Arial"/>
                <w:sz w:val="20"/>
                <w:lang w:val="en-AU"/>
              </w:rPr>
              <w:t>locuitorilor</w:t>
            </w:r>
            <w:proofErr w:type="spellEnd"/>
            <w:r>
              <w:rPr>
                <w:rFonts w:cs="Arial"/>
                <w:sz w:val="20"/>
                <w:lang w:val="en-AU"/>
              </w:rPr>
              <w:t xml:space="preserve"> din </w:t>
            </w:r>
            <w:proofErr w:type="spellStart"/>
            <w:r>
              <w:rPr>
                <w:rFonts w:cs="Arial"/>
                <w:sz w:val="20"/>
                <w:lang w:val="en-AU"/>
              </w:rPr>
              <w:t>imobilele</w:t>
            </w:r>
            <w:proofErr w:type="spellEnd"/>
            <w:r>
              <w:rPr>
                <w:rFonts w:cs="Arial"/>
                <w:sz w:val="20"/>
                <w:lang w:val="en-AU"/>
              </w:rPr>
              <w:t xml:space="preserve"> </w:t>
            </w:r>
            <w:proofErr w:type="spellStart"/>
            <w:r>
              <w:rPr>
                <w:rFonts w:cs="Arial"/>
                <w:sz w:val="20"/>
                <w:lang w:val="en-AU"/>
              </w:rPr>
              <w:t>invecinate</w:t>
            </w:r>
            <w:proofErr w:type="spellEnd"/>
          </w:p>
        </w:tc>
        <w:tc>
          <w:tcPr>
            <w:tcW w:w="1520" w:type="pct"/>
          </w:tcPr>
          <w:p w14:paraId="3F343032" w14:textId="4E78662F" w:rsidR="007E5707" w:rsidRPr="008459C4" w:rsidRDefault="007E5707" w:rsidP="007E5707">
            <w:pPr>
              <w:pStyle w:val="BodyText"/>
              <w:spacing w:line="276" w:lineRule="auto"/>
              <w:rPr>
                <w:rFonts w:cs="Arial"/>
                <w:sz w:val="20"/>
                <w:lang w:val="en-AU"/>
              </w:rPr>
            </w:pPr>
            <w:proofErr w:type="spellStart"/>
            <w:r w:rsidRPr="00FE6CD4">
              <w:rPr>
                <w:rFonts w:cs="Arial"/>
                <w:sz w:val="20"/>
                <w:lang w:val="en-AU"/>
              </w:rPr>
              <w:t>Vor</w:t>
            </w:r>
            <w:proofErr w:type="spellEnd"/>
            <w:r w:rsidRPr="00FE6CD4">
              <w:rPr>
                <w:rFonts w:cs="Arial"/>
                <w:sz w:val="20"/>
                <w:lang w:val="en-AU"/>
              </w:rPr>
              <w:t xml:space="preserve"> fi</w:t>
            </w:r>
            <w:r>
              <w:rPr>
                <w:rFonts w:cs="Arial"/>
                <w:sz w:val="20"/>
                <w:lang w:val="en-AU"/>
              </w:rPr>
              <w:t xml:space="preserve"> </w:t>
            </w:r>
            <w:r w:rsidRPr="00FE6CD4">
              <w:rPr>
                <w:rFonts w:cs="Arial"/>
                <w:sz w:val="20"/>
                <w:lang w:val="en-AU"/>
              </w:rPr>
              <w:t xml:space="preserve">predate </w:t>
            </w:r>
            <w:proofErr w:type="spellStart"/>
            <w:r w:rsidRPr="00FE6CD4">
              <w:rPr>
                <w:rFonts w:cs="Arial"/>
                <w:sz w:val="20"/>
                <w:lang w:val="en-AU"/>
              </w:rPr>
              <w:t>catre</w:t>
            </w:r>
            <w:proofErr w:type="spellEnd"/>
            <w:r w:rsidRPr="00FE6CD4">
              <w:rPr>
                <w:rFonts w:cs="Arial"/>
                <w:sz w:val="20"/>
                <w:lang w:val="en-AU"/>
              </w:rPr>
              <w:t xml:space="preserve"> </w:t>
            </w:r>
            <w:proofErr w:type="spellStart"/>
            <w:r w:rsidRPr="00FE6CD4">
              <w:rPr>
                <w:rFonts w:cs="Arial"/>
                <w:sz w:val="20"/>
                <w:lang w:val="en-AU"/>
              </w:rPr>
              <w:t>societati</w:t>
            </w:r>
            <w:proofErr w:type="spellEnd"/>
            <w:r w:rsidRPr="00FE6CD4">
              <w:rPr>
                <w:rFonts w:cs="Arial"/>
                <w:sz w:val="20"/>
                <w:lang w:val="en-AU"/>
              </w:rPr>
              <w:t xml:space="preserve"> </w:t>
            </w:r>
            <w:proofErr w:type="spellStart"/>
            <w:r w:rsidRPr="00FE6CD4">
              <w:rPr>
                <w:rFonts w:cs="Arial"/>
                <w:sz w:val="20"/>
                <w:lang w:val="en-AU"/>
              </w:rPr>
              <w:t>autorizate</w:t>
            </w:r>
            <w:proofErr w:type="spellEnd"/>
            <w:r w:rsidRPr="00FE6CD4">
              <w:rPr>
                <w:rFonts w:cs="Arial"/>
                <w:sz w:val="20"/>
                <w:lang w:val="en-AU"/>
              </w:rPr>
              <w:t xml:space="preserve"> in</w:t>
            </w:r>
            <w:r>
              <w:rPr>
                <w:rFonts w:cs="Arial"/>
                <w:sz w:val="20"/>
                <w:lang w:val="en-AU"/>
              </w:rPr>
              <w:t xml:space="preserve"> </w:t>
            </w:r>
            <w:proofErr w:type="spellStart"/>
            <w:r w:rsidRPr="00FE6CD4">
              <w:rPr>
                <w:rFonts w:cs="Arial"/>
                <w:sz w:val="20"/>
                <w:lang w:val="en-AU"/>
              </w:rPr>
              <w:t>vederea</w:t>
            </w:r>
            <w:proofErr w:type="spellEnd"/>
            <w:r w:rsidRPr="00FE6CD4">
              <w:rPr>
                <w:rFonts w:cs="Arial"/>
                <w:sz w:val="20"/>
                <w:lang w:val="en-AU"/>
              </w:rPr>
              <w:t xml:space="preserve"> </w:t>
            </w:r>
            <w:proofErr w:type="spellStart"/>
            <w:r w:rsidRPr="00FE6CD4">
              <w:rPr>
                <w:rFonts w:cs="Arial"/>
                <w:sz w:val="20"/>
                <w:lang w:val="en-AU"/>
              </w:rPr>
              <w:t>valorificariii</w:t>
            </w:r>
            <w:proofErr w:type="spellEnd"/>
          </w:p>
        </w:tc>
      </w:tr>
      <w:tr w:rsidR="007E5707" w14:paraId="55DFFF7C" w14:textId="77777777" w:rsidTr="00BA6D34">
        <w:tc>
          <w:tcPr>
            <w:tcW w:w="973" w:type="pct"/>
          </w:tcPr>
          <w:p w14:paraId="6DF003C3" w14:textId="647622BE" w:rsidR="007E5707" w:rsidRPr="008459C4" w:rsidRDefault="007E5707" w:rsidP="00D631E3">
            <w:pPr>
              <w:pStyle w:val="BodyText"/>
              <w:spacing w:line="276" w:lineRule="auto"/>
              <w:rPr>
                <w:rFonts w:cs="Arial"/>
                <w:sz w:val="20"/>
                <w:lang w:val="en-AU"/>
              </w:rPr>
            </w:pPr>
            <w:proofErr w:type="spellStart"/>
            <w:r w:rsidRPr="007E5707">
              <w:rPr>
                <w:rFonts w:cs="Arial"/>
                <w:sz w:val="20"/>
                <w:lang w:val="en-AU"/>
              </w:rPr>
              <w:t>ambalaje</w:t>
            </w:r>
            <w:proofErr w:type="spellEnd"/>
            <w:r w:rsidRPr="007E5707">
              <w:rPr>
                <w:rFonts w:cs="Arial"/>
                <w:sz w:val="20"/>
                <w:lang w:val="en-AU"/>
              </w:rPr>
              <w:t xml:space="preserve"> </w:t>
            </w:r>
            <w:proofErr w:type="spellStart"/>
            <w:r w:rsidRPr="007E5707">
              <w:rPr>
                <w:rFonts w:cs="Arial"/>
                <w:sz w:val="20"/>
                <w:lang w:val="en-AU"/>
              </w:rPr>
              <w:t>metalice</w:t>
            </w:r>
            <w:proofErr w:type="spellEnd"/>
          </w:p>
        </w:tc>
        <w:tc>
          <w:tcPr>
            <w:tcW w:w="1206" w:type="pct"/>
          </w:tcPr>
          <w:p w14:paraId="2BCD4541" w14:textId="53741D84" w:rsidR="007E5707" w:rsidRPr="008459C4" w:rsidRDefault="007E5707" w:rsidP="007E5707">
            <w:pPr>
              <w:pStyle w:val="BodyText"/>
              <w:spacing w:line="276" w:lineRule="auto"/>
              <w:jc w:val="center"/>
              <w:rPr>
                <w:rFonts w:cs="Arial"/>
                <w:sz w:val="20"/>
                <w:lang w:val="en-AU"/>
              </w:rPr>
            </w:pPr>
            <w:r w:rsidRPr="007E5707">
              <w:rPr>
                <w:rFonts w:cs="Arial"/>
                <w:sz w:val="20"/>
                <w:lang w:val="en-AU"/>
              </w:rPr>
              <w:t>15 01 04</w:t>
            </w:r>
          </w:p>
        </w:tc>
        <w:tc>
          <w:tcPr>
            <w:tcW w:w="1302" w:type="pct"/>
          </w:tcPr>
          <w:p w14:paraId="7CE69A5D" w14:textId="60187DB9" w:rsidR="007E5707" w:rsidRPr="008459C4" w:rsidRDefault="00287ABF" w:rsidP="007E5707">
            <w:pPr>
              <w:pStyle w:val="BodyText"/>
              <w:spacing w:line="276" w:lineRule="auto"/>
              <w:rPr>
                <w:rFonts w:cs="Arial"/>
                <w:sz w:val="20"/>
                <w:lang w:val="en-AU"/>
              </w:rPr>
            </w:pPr>
            <w:proofErr w:type="spellStart"/>
            <w:r>
              <w:rPr>
                <w:rFonts w:cs="Arial"/>
                <w:sz w:val="20"/>
                <w:lang w:val="en-AU"/>
              </w:rPr>
              <w:t>Activitati</w:t>
            </w:r>
            <w:proofErr w:type="spellEnd"/>
            <w:r>
              <w:rPr>
                <w:rFonts w:cs="Arial"/>
                <w:sz w:val="20"/>
                <w:lang w:val="en-AU"/>
              </w:rPr>
              <w:t xml:space="preserve"> </w:t>
            </w:r>
            <w:proofErr w:type="spellStart"/>
            <w:r>
              <w:rPr>
                <w:rFonts w:cs="Arial"/>
                <w:sz w:val="20"/>
                <w:lang w:val="en-AU"/>
              </w:rPr>
              <w:t>recreere</w:t>
            </w:r>
            <w:proofErr w:type="spellEnd"/>
            <w:r>
              <w:rPr>
                <w:rFonts w:cs="Arial"/>
                <w:sz w:val="20"/>
                <w:lang w:val="en-AU"/>
              </w:rPr>
              <w:t xml:space="preserve"> ale </w:t>
            </w:r>
            <w:proofErr w:type="spellStart"/>
            <w:r>
              <w:rPr>
                <w:rFonts w:cs="Arial"/>
                <w:sz w:val="20"/>
                <w:lang w:val="en-AU"/>
              </w:rPr>
              <w:t>locuitorilor</w:t>
            </w:r>
            <w:proofErr w:type="spellEnd"/>
            <w:r>
              <w:rPr>
                <w:rFonts w:cs="Arial"/>
                <w:sz w:val="20"/>
                <w:lang w:val="en-AU"/>
              </w:rPr>
              <w:t xml:space="preserve"> din </w:t>
            </w:r>
            <w:proofErr w:type="spellStart"/>
            <w:r>
              <w:rPr>
                <w:rFonts w:cs="Arial"/>
                <w:sz w:val="20"/>
                <w:lang w:val="en-AU"/>
              </w:rPr>
              <w:t>imobilele</w:t>
            </w:r>
            <w:proofErr w:type="spellEnd"/>
            <w:r>
              <w:rPr>
                <w:rFonts w:cs="Arial"/>
                <w:sz w:val="20"/>
                <w:lang w:val="en-AU"/>
              </w:rPr>
              <w:t xml:space="preserve"> </w:t>
            </w:r>
            <w:proofErr w:type="spellStart"/>
            <w:r>
              <w:rPr>
                <w:rFonts w:cs="Arial"/>
                <w:sz w:val="20"/>
                <w:lang w:val="en-AU"/>
              </w:rPr>
              <w:t>invecinate</w:t>
            </w:r>
            <w:proofErr w:type="spellEnd"/>
          </w:p>
        </w:tc>
        <w:tc>
          <w:tcPr>
            <w:tcW w:w="1520" w:type="pct"/>
          </w:tcPr>
          <w:p w14:paraId="2822B0A9" w14:textId="30B9584D" w:rsidR="007E5707" w:rsidRPr="008459C4" w:rsidRDefault="007E5707" w:rsidP="00D631E3">
            <w:pPr>
              <w:pStyle w:val="BodyText"/>
              <w:spacing w:line="276" w:lineRule="auto"/>
              <w:rPr>
                <w:rFonts w:cs="Arial"/>
                <w:sz w:val="20"/>
                <w:lang w:val="en-AU"/>
              </w:rPr>
            </w:pPr>
            <w:proofErr w:type="spellStart"/>
            <w:r w:rsidRPr="007E5707">
              <w:rPr>
                <w:rFonts w:cs="Arial"/>
                <w:sz w:val="20"/>
                <w:lang w:val="en-AU"/>
              </w:rPr>
              <w:t>Vor</w:t>
            </w:r>
            <w:proofErr w:type="spellEnd"/>
            <w:r w:rsidRPr="007E5707">
              <w:rPr>
                <w:rFonts w:cs="Arial"/>
                <w:sz w:val="20"/>
                <w:lang w:val="en-AU"/>
              </w:rPr>
              <w:t xml:space="preserve"> fi predate </w:t>
            </w:r>
            <w:proofErr w:type="spellStart"/>
            <w:r w:rsidRPr="007E5707">
              <w:rPr>
                <w:rFonts w:cs="Arial"/>
                <w:sz w:val="20"/>
                <w:lang w:val="en-AU"/>
              </w:rPr>
              <w:t>catre</w:t>
            </w:r>
            <w:proofErr w:type="spellEnd"/>
            <w:r w:rsidRPr="007E5707">
              <w:rPr>
                <w:rFonts w:cs="Arial"/>
                <w:sz w:val="20"/>
                <w:lang w:val="en-AU"/>
              </w:rPr>
              <w:t xml:space="preserve"> </w:t>
            </w:r>
            <w:proofErr w:type="spellStart"/>
            <w:r w:rsidRPr="007E5707">
              <w:rPr>
                <w:rFonts w:cs="Arial"/>
                <w:sz w:val="20"/>
                <w:lang w:val="en-AU"/>
              </w:rPr>
              <w:t>societati</w:t>
            </w:r>
            <w:proofErr w:type="spellEnd"/>
            <w:r w:rsidRPr="007E5707">
              <w:rPr>
                <w:rFonts w:cs="Arial"/>
                <w:sz w:val="20"/>
                <w:lang w:val="en-AU"/>
              </w:rPr>
              <w:t xml:space="preserve"> </w:t>
            </w:r>
            <w:proofErr w:type="spellStart"/>
            <w:r w:rsidRPr="007E5707">
              <w:rPr>
                <w:rFonts w:cs="Arial"/>
                <w:sz w:val="20"/>
                <w:lang w:val="en-AU"/>
              </w:rPr>
              <w:t>autorizate</w:t>
            </w:r>
            <w:proofErr w:type="spellEnd"/>
            <w:r w:rsidRPr="007E5707">
              <w:rPr>
                <w:rFonts w:cs="Arial"/>
                <w:sz w:val="20"/>
                <w:lang w:val="en-AU"/>
              </w:rPr>
              <w:t xml:space="preserve"> in </w:t>
            </w:r>
            <w:proofErr w:type="spellStart"/>
            <w:r w:rsidRPr="007E5707">
              <w:rPr>
                <w:rFonts w:cs="Arial"/>
                <w:sz w:val="20"/>
                <w:lang w:val="en-AU"/>
              </w:rPr>
              <w:t>vederea</w:t>
            </w:r>
            <w:proofErr w:type="spellEnd"/>
            <w:r w:rsidRPr="007E5707">
              <w:rPr>
                <w:rFonts w:cs="Arial"/>
                <w:sz w:val="20"/>
                <w:lang w:val="en-AU"/>
              </w:rPr>
              <w:t xml:space="preserve"> </w:t>
            </w:r>
            <w:proofErr w:type="spellStart"/>
            <w:r w:rsidRPr="007E5707">
              <w:rPr>
                <w:rFonts w:cs="Arial"/>
                <w:sz w:val="20"/>
                <w:lang w:val="en-AU"/>
              </w:rPr>
              <w:t>valorificariii</w:t>
            </w:r>
            <w:proofErr w:type="spellEnd"/>
          </w:p>
        </w:tc>
      </w:tr>
      <w:tr w:rsidR="007E5707" w14:paraId="4774A5C9" w14:textId="77777777" w:rsidTr="00BA6D34">
        <w:tc>
          <w:tcPr>
            <w:tcW w:w="973" w:type="pct"/>
          </w:tcPr>
          <w:p w14:paraId="0D592BD1" w14:textId="71175227" w:rsidR="007E5707" w:rsidRPr="008459C4" w:rsidRDefault="007E5707" w:rsidP="00D631E3">
            <w:pPr>
              <w:pStyle w:val="BodyText"/>
              <w:spacing w:line="276" w:lineRule="auto"/>
              <w:rPr>
                <w:rFonts w:cs="Arial"/>
                <w:sz w:val="20"/>
                <w:lang w:val="en-AU"/>
              </w:rPr>
            </w:pPr>
            <w:proofErr w:type="spellStart"/>
            <w:r w:rsidRPr="007E5707">
              <w:rPr>
                <w:rFonts w:cs="Arial"/>
                <w:sz w:val="20"/>
                <w:lang w:val="en-AU"/>
              </w:rPr>
              <w:t>ambalaje</w:t>
            </w:r>
            <w:proofErr w:type="spellEnd"/>
            <w:r w:rsidRPr="007E5707">
              <w:rPr>
                <w:rFonts w:cs="Arial"/>
                <w:sz w:val="20"/>
                <w:lang w:val="en-AU"/>
              </w:rPr>
              <w:t xml:space="preserve"> de </w:t>
            </w:r>
            <w:proofErr w:type="spellStart"/>
            <w:r w:rsidRPr="007E5707">
              <w:rPr>
                <w:rFonts w:cs="Arial"/>
                <w:sz w:val="20"/>
                <w:lang w:val="en-AU"/>
              </w:rPr>
              <w:t>sticl</w:t>
            </w:r>
            <w:r w:rsidR="00A706C6">
              <w:rPr>
                <w:rFonts w:cs="Arial"/>
                <w:sz w:val="20"/>
                <w:lang w:val="en-AU"/>
              </w:rPr>
              <w:t>a</w:t>
            </w:r>
            <w:proofErr w:type="spellEnd"/>
          </w:p>
        </w:tc>
        <w:tc>
          <w:tcPr>
            <w:tcW w:w="1206" w:type="pct"/>
          </w:tcPr>
          <w:p w14:paraId="30F29664" w14:textId="593D6B92" w:rsidR="007E5707" w:rsidRPr="008459C4" w:rsidRDefault="007E5707" w:rsidP="007E5707">
            <w:pPr>
              <w:pStyle w:val="BodyText"/>
              <w:spacing w:line="276" w:lineRule="auto"/>
              <w:jc w:val="center"/>
              <w:rPr>
                <w:rFonts w:cs="Arial"/>
                <w:sz w:val="20"/>
                <w:lang w:val="en-AU"/>
              </w:rPr>
            </w:pPr>
            <w:r w:rsidRPr="007E5707">
              <w:rPr>
                <w:rFonts w:cs="Arial"/>
                <w:sz w:val="20"/>
                <w:lang w:val="en-AU"/>
              </w:rPr>
              <w:t>15 01 07</w:t>
            </w:r>
          </w:p>
        </w:tc>
        <w:tc>
          <w:tcPr>
            <w:tcW w:w="1302" w:type="pct"/>
          </w:tcPr>
          <w:p w14:paraId="65804D46" w14:textId="4A09FF8E" w:rsidR="007E5707" w:rsidRPr="008459C4" w:rsidRDefault="00287ABF" w:rsidP="007E5707">
            <w:pPr>
              <w:pStyle w:val="BodyText"/>
              <w:spacing w:line="276" w:lineRule="auto"/>
              <w:rPr>
                <w:rFonts w:cs="Arial"/>
                <w:sz w:val="20"/>
                <w:lang w:val="en-AU"/>
              </w:rPr>
            </w:pPr>
            <w:proofErr w:type="spellStart"/>
            <w:r>
              <w:rPr>
                <w:rFonts w:cs="Arial"/>
                <w:sz w:val="20"/>
                <w:lang w:val="en-AU"/>
              </w:rPr>
              <w:t>Activitati</w:t>
            </w:r>
            <w:proofErr w:type="spellEnd"/>
            <w:r>
              <w:rPr>
                <w:rFonts w:cs="Arial"/>
                <w:sz w:val="20"/>
                <w:lang w:val="en-AU"/>
              </w:rPr>
              <w:t xml:space="preserve"> </w:t>
            </w:r>
            <w:proofErr w:type="spellStart"/>
            <w:r>
              <w:rPr>
                <w:rFonts w:cs="Arial"/>
                <w:sz w:val="20"/>
                <w:lang w:val="en-AU"/>
              </w:rPr>
              <w:t>recreere</w:t>
            </w:r>
            <w:proofErr w:type="spellEnd"/>
            <w:r>
              <w:rPr>
                <w:rFonts w:cs="Arial"/>
                <w:sz w:val="20"/>
                <w:lang w:val="en-AU"/>
              </w:rPr>
              <w:t xml:space="preserve"> ale </w:t>
            </w:r>
            <w:proofErr w:type="spellStart"/>
            <w:r>
              <w:rPr>
                <w:rFonts w:cs="Arial"/>
                <w:sz w:val="20"/>
                <w:lang w:val="en-AU"/>
              </w:rPr>
              <w:t>locuitorilor</w:t>
            </w:r>
            <w:proofErr w:type="spellEnd"/>
            <w:r>
              <w:rPr>
                <w:rFonts w:cs="Arial"/>
                <w:sz w:val="20"/>
                <w:lang w:val="en-AU"/>
              </w:rPr>
              <w:t xml:space="preserve"> din </w:t>
            </w:r>
            <w:proofErr w:type="spellStart"/>
            <w:r>
              <w:rPr>
                <w:rFonts w:cs="Arial"/>
                <w:sz w:val="20"/>
                <w:lang w:val="en-AU"/>
              </w:rPr>
              <w:t>imobilele</w:t>
            </w:r>
            <w:proofErr w:type="spellEnd"/>
            <w:r>
              <w:rPr>
                <w:rFonts w:cs="Arial"/>
                <w:sz w:val="20"/>
                <w:lang w:val="en-AU"/>
              </w:rPr>
              <w:t xml:space="preserve"> </w:t>
            </w:r>
            <w:proofErr w:type="spellStart"/>
            <w:r>
              <w:rPr>
                <w:rFonts w:cs="Arial"/>
                <w:sz w:val="20"/>
                <w:lang w:val="en-AU"/>
              </w:rPr>
              <w:t>invecinate</w:t>
            </w:r>
            <w:proofErr w:type="spellEnd"/>
          </w:p>
        </w:tc>
        <w:tc>
          <w:tcPr>
            <w:tcW w:w="1520" w:type="pct"/>
          </w:tcPr>
          <w:p w14:paraId="478153B2" w14:textId="16370C50" w:rsidR="007E5707" w:rsidRPr="008459C4" w:rsidRDefault="007E5707" w:rsidP="00D631E3">
            <w:pPr>
              <w:pStyle w:val="BodyText"/>
              <w:spacing w:line="276" w:lineRule="auto"/>
              <w:rPr>
                <w:rFonts w:cs="Arial"/>
                <w:sz w:val="20"/>
                <w:lang w:val="en-AU"/>
              </w:rPr>
            </w:pPr>
            <w:proofErr w:type="spellStart"/>
            <w:r w:rsidRPr="007E5707">
              <w:rPr>
                <w:rFonts w:cs="Arial"/>
                <w:sz w:val="20"/>
                <w:lang w:val="en-AU"/>
              </w:rPr>
              <w:t>Vor</w:t>
            </w:r>
            <w:proofErr w:type="spellEnd"/>
            <w:r w:rsidRPr="007E5707">
              <w:rPr>
                <w:rFonts w:cs="Arial"/>
                <w:sz w:val="20"/>
                <w:lang w:val="en-AU"/>
              </w:rPr>
              <w:t xml:space="preserve"> fi predate </w:t>
            </w:r>
            <w:proofErr w:type="spellStart"/>
            <w:r w:rsidRPr="007E5707">
              <w:rPr>
                <w:rFonts w:cs="Arial"/>
                <w:sz w:val="20"/>
                <w:lang w:val="en-AU"/>
              </w:rPr>
              <w:t>catre</w:t>
            </w:r>
            <w:proofErr w:type="spellEnd"/>
            <w:r w:rsidRPr="007E5707">
              <w:rPr>
                <w:rFonts w:cs="Arial"/>
                <w:sz w:val="20"/>
                <w:lang w:val="en-AU"/>
              </w:rPr>
              <w:t xml:space="preserve"> </w:t>
            </w:r>
            <w:proofErr w:type="spellStart"/>
            <w:r w:rsidRPr="007E5707">
              <w:rPr>
                <w:rFonts w:cs="Arial"/>
                <w:sz w:val="20"/>
                <w:lang w:val="en-AU"/>
              </w:rPr>
              <w:t>societati</w:t>
            </w:r>
            <w:proofErr w:type="spellEnd"/>
            <w:r w:rsidRPr="007E5707">
              <w:rPr>
                <w:rFonts w:cs="Arial"/>
                <w:sz w:val="20"/>
                <w:lang w:val="en-AU"/>
              </w:rPr>
              <w:t xml:space="preserve"> </w:t>
            </w:r>
            <w:proofErr w:type="spellStart"/>
            <w:r w:rsidRPr="007E5707">
              <w:rPr>
                <w:rFonts w:cs="Arial"/>
                <w:sz w:val="20"/>
                <w:lang w:val="en-AU"/>
              </w:rPr>
              <w:t>autorizate</w:t>
            </w:r>
            <w:proofErr w:type="spellEnd"/>
            <w:r w:rsidRPr="007E5707">
              <w:rPr>
                <w:rFonts w:cs="Arial"/>
                <w:sz w:val="20"/>
                <w:lang w:val="en-AU"/>
              </w:rPr>
              <w:t xml:space="preserve"> in </w:t>
            </w:r>
            <w:proofErr w:type="spellStart"/>
            <w:r w:rsidRPr="007E5707">
              <w:rPr>
                <w:rFonts w:cs="Arial"/>
                <w:sz w:val="20"/>
                <w:lang w:val="en-AU"/>
              </w:rPr>
              <w:t>vederea</w:t>
            </w:r>
            <w:proofErr w:type="spellEnd"/>
            <w:r w:rsidRPr="007E5707">
              <w:rPr>
                <w:rFonts w:cs="Arial"/>
                <w:sz w:val="20"/>
                <w:lang w:val="en-AU"/>
              </w:rPr>
              <w:t xml:space="preserve"> </w:t>
            </w:r>
            <w:proofErr w:type="spellStart"/>
            <w:r w:rsidRPr="007E5707">
              <w:rPr>
                <w:rFonts w:cs="Arial"/>
                <w:sz w:val="20"/>
                <w:lang w:val="en-AU"/>
              </w:rPr>
              <w:t>valorificariii</w:t>
            </w:r>
            <w:proofErr w:type="spellEnd"/>
          </w:p>
        </w:tc>
      </w:tr>
      <w:tr w:rsidR="00E1396B" w14:paraId="5DDC79EF" w14:textId="77777777" w:rsidTr="00BA6D34">
        <w:tc>
          <w:tcPr>
            <w:tcW w:w="973" w:type="pct"/>
          </w:tcPr>
          <w:p w14:paraId="6108ECDB" w14:textId="2F67C6AD" w:rsidR="00E1396B" w:rsidRPr="008459C4" w:rsidRDefault="007E5707" w:rsidP="007E5707">
            <w:pPr>
              <w:pStyle w:val="BodyText"/>
              <w:spacing w:line="276" w:lineRule="auto"/>
              <w:jc w:val="left"/>
              <w:rPr>
                <w:rFonts w:cs="Arial"/>
                <w:sz w:val="20"/>
                <w:lang w:val="en-AU"/>
              </w:rPr>
            </w:pPr>
            <w:proofErr w:type="spellStart"/>
            <w:r w:rsidRPr="007E5707">
              <w:rPr>
                <w:rFonts w:cs="Arial"/>
                <w:sz w:val="20"/>
                <w:lang w:val="en-AU"/>
              </w:rPr>
              <w:t>ambalaje</w:t>
            </w:r>
            <w:proofErr w:type="spellEnd"/>
            <w:r w:rsidRPr="007E5707">
              <w:rPr>
                <w:rFonts w:cs="Arial"/>
                <w:sz w:val="20"/>
                <w:lang w:val="en-AU"/>
              </w:rPr>
              <w:t xml:space="preserve"> de </w:t>
            </w:r>
            <w:proofErr w:type="spellStart"/>
            <w:r w:rsidRPr="007E5707">
              <w:rPr>
                <w:rFonts w:cs="Arial"/>
                <w:sz w:val="20"/>
                <w:lang w:val="en-AU"/>
              </w:rPr>
              <w:t>materiale</w:t>
            </w:r>
            <w:proofErr w:type="spellEnd"/>
            <w:r>
              <w:rPr>
                <w:rFonts w:cs="Arial"/>
                <w:sz w:val="20"/>
                <w:lang w:val="en-AU"/>
              </w:rPr>
              <w:t xml:space="preserve"> </w:t>
            </w:r>
            <w:proofErr w:type="spellStart"/>
            <w:r w:rsidRPr="007E5707">
              <w:rPr>
                <w:rFonts w:cs="Arial"/>
                <w:sz w:val="20"/>
                <w:lang w:val="en-AU"/>
              </w:rPr>
              <w:t>plastice</w:t>
            </w:r>
            <w:proofErr w:type="spellEnd"/>
          </w:p>
        </w:tc>
        <w:tc>
          <w:tcPr>
            <w:tcW w:w="1206" w:type="pct"/>
          </w:tcPr>
          <w:p w14:paraId="2E73696C" w14:textId="77AF6DF1" w:rsidR="00E1396B" w:rsidRPr="008459C4" w:rsidRDefault="007E5707" w:rsidP="007E5707">
            <w:pPr>
              <w:pStyle w:val="BodyText"/>
              <w:spacing w:line="276" w:lineRule="auto"/>
              <w:jc w:val="center"/>
              <w:rPr>
                <w:rFonts w:cs="Arial"/>
                <w:sz w:val="20"/>
                <w:lang w:val="en-AU"/>
              </w:rPr>
            </w:pPr>
            <w:r w:rsidRPr="007E5707">
              <w:rPr>
                <w:rFonts w:cs="Arial"/>
                <w:sz w:val="20"/>
                <w:lang w:val="en-AU"/>
              </w:rPr>
              <w:t>15 01 02</w:t>
            </w:r>
          </w:p>
        </w:tc>
        <w:tc>
          <w:tcPr>
            <w:tcW w:w="1302" w:type="pct"/>
          </w:tcPr>
          <w:p w14:paraId="1CA0223D" w14:textId="4D2BE842" w:rsidR="00E1396B" w:rsidRPr="008459C4" w:rsidRDefault="00287ABF" w:rsidP="007E5707">
            <w:pPr>
              <w:pStyle w:val="BodyText"/>
              <w:spacing w:line="276" w:lineRule="auto"/>
              <w:rPr>
                <w:rFonts w:cs="Arial"/>
                <w:sz w:val="20"/>
                <w:lang w:val="en-AU"/>
              </w:rPr>
            </w:pPr>
            <w:proofErr w:type="spellStart"/>
            <w:r>
              <w:rPr>
                <w:rFonts w:cs="Arial"/>
                <w:sz w:val="20"/>
                <w:lang w:val="en-AU"/>
              </w:rPr>
              <w:t>Activitati</w:t>
            </w:r>
            <w:proofErr w:type="spellEnd"/>
            <w:r>
              <w:rPr>
                <w:rFonts w:cs="Arial"/>
                <w:sz w:val="20"/>
                <w:lang w:val="en-AU"/>
              </w:rPr>
              <w:t xml:space="preserve"> </w:t>
            </w:r>
            <w:proofErr w:type="spellStart"/>
            <w:r>
              <w:rPr>
                <w:rFonts w:cs="Arial"/>
                <w:sz w:val="20"/>
                <w:lang w:val="en-AU"/>
              </w:rPr>
              <w:t>recreere</w:t>
            </w:r>
            <w:proofErr w:type="spellEnd"/>
            <w:r>
              <w:rPr>
                <w:rFonts w:cs="Arial"/>
                <w:sz w:val="20"/>
                <w:lang w:val="en-AU"/>
              </w:rPr>
              <w:t xml:space="preserve"> ale </w:t>
            </w:r>
            <w:proofErr w:type="spellStart"/>
            <w:r>
              <w:rPr>
                <w:rFonts w:cs="Arial"/>
                <w:sz w:val="20"/>
                <w:lang w:val="en-AU"/>
              </w:rPr>
              <w:t>locuitorilor</w:t>
            </w:r>
            <w:proofErr w:type="spellEnd"/>
            <w:r>
              <w:rPr>
                <w:rFonts w:cs="Arial"/>
                <w:sz w:val="20"/>
                <w:lang w:val="en-AU"/>
              </w:rPr>
              <w:t xml:space="preserve"> din </w:t>
            </w:r>
            <w:proofErr w:type="spellStart"/>
            <w:r>
              <w:rPr>
                <w:rFonts w:cs="Arial"/>
                <w:sz w:val="20"/>
                <w:lang w:val="en-AU"/>
              </w:rPr>
              <w:t>imobilele</w:t>
            </w:r>
            <w:proofErr w:type="spellEnd"/>
            <w:r>
              <w:rPr>
                <w:rFonts w:cs="Arial"/>
                <w:sz w:val="20"/>
                <w:lang w:val="en-AU"/>
              </w:rPr>
              <w:t xml:space="preserve"> </w:t>
            </w:r>
            <w:proofErr w:type="spellStart"/>
            <w:r>
              <w:rPr>
                <w:rFonts w:cs="Arial"/>
                <w:sz w:val="20"/>
                <w:lang w:val="en-AU"/>
              </w:rPr>
              <w:t>invecinate</w:t>
            </w:r>
            <w:proofErr w:type="spellEnd"/>
          </w:p>
        </w:tc>
        <w:tc>
          <w:tcPr>
            <w:tcW w:w="1520" w:type="pct"/>
          </w:tcPr>
          <w:p w14:paraId="41546611" w14:textId="125B6E97" w:rsidR="00E1396B" w:rsidRPr="008459C4" w:rsidRDefault="007E5707" w:rsidP="00D631E3">
            <w:pPr>
              <w:pStyle w:val="BodyText"/>
              <w:spacing w:line="276" w:lineRule="auto"/>
              <w:rPr>
                <w:rFonts w:cs="Arial"/>
                <w:sz w:val="20"/>
                <w:lang w:val="en-AU"/>
              </w:rPr>
            </w:pPr>
            <w:proofErr w:type="spellStart"/>
            <w:r w:rsidRPr="007E5707">
              <w:rPr>
                <w:rFonts w:cs="Arial"/>
                <w:sz w:val="20"/>
                <w:lang w:val="en-AU"/>
              </w:rPr>
              <w:t>Vor</w:t>
            </w:r>
            <w:proofErr w:type="spellEnd"/>
            <w:r w:rsidRPr="007E5707">
              <w:rPr>
                <w:rFonts w:cs="Arial"/>
                <w:sz w:val="20"/>
                <w:lang w:val="en-AU"/>
              </w:rPr>
              <w:t xml:space="preserve"> fi predate </w:t>
            </w:r>
            <w:proofErr w:type="spellStart"/>
            <w:r w:rsidRPr="007E5707">
              <w:rPr>
                <w:rFonts w:cs="Arial"/>
                <w:sz w:val="20"/>
                <w:lang w:val="en-AU"/>
              </w:rPr>
              <w:t>catre</w:t>
            </w:r>
            <w:proofErr w:type="spellEnd"/>
            <w:r w:rsidRPr="007E5707">
              <w:rPr>
                <w:rFonts w:cs="Arial"/>
                <w:sz w:val="20"/>
                <w:lang w:val="en-AU"/>
              </w:rPr>
              <w:t xml:space="preserve"> </w:t>
            </w:r>
            <w:proofErr w:type="spellStart"/>
            <w:r w:rsidRPr="007E5707">
              <w:rPr>
                <w:rFonts w:cs="Arial"/>
                <w:sz w:val="20"/>
                <w:lang w:val="en-AU"/>
              </w:rPr>
              <w:t>societati</w:t>
            </w:r>
            <w:proofErr w:type="spellEnd"/>
            <w:r w:rsidRPr="007E5707">
              <w:rPr>
                <w:rFonts w:cs="Arial"/>
                <w:sz w:val="20"/>
                <w:lang w:val="en-AU"/>
              </w:rPr>
              <w:t xml:space="preserve"> </w:t>
            </w:r>
            <w:proofErr w:type="spellStart"/>
            <w:r w:rsidRPr="007E5707">
              <w:rPr>
                <w:rFonts w:cs="Arial"/>
                <w:sz w:val="20"/>
                <w:lang w:val="en-AU"/>
              </w:rPr>
              <w:t>autorizate</w:t>
            </w:r>
            <w:proofErr w:type="spellEnd"/>
            <w:r w:rsidRPr="007E5707">
              <w:rPr>
                <w:rFonts w:cs="Arial"/>
                <w:sz w:val="20"/>
                <w:lang w:val="en-AU"/>
              </w:rPr>
              <w:t xml:space="preserve"> in </w:t>
            </w:r>
            <w:proofErr w:type="spellStart"/>
            <w:r w:rsidRPr="007E5707">
              <w:rPr>
                <w:rFonts w:cs="Arial"/>
                <w:sz w:val="20"/>
                <w:lang w:val="en-AU"/>
              </w:rPr>
              <w:t>vederea</w:t>
            </w:r>
            <w:proofErr w:type="spellEnd"/>
            <w:r w:rsidRPr="007E5707">
              <w:rPr>
                <w:rFonts w:cs="Arial"/>
                <w:sz w:val="20"/>
                <w:lang w:val="en-AU"/>
              </w:rPr>
              <w:t xml:space="preserve"> </w:t>
            </w:r>
            <w:proofErr w:type="spellStart"/>
            <w:r w:rsidRPr="007E5707">
              <w:rPr>
                <w:rFonts w:cs="Arial"/>
                <w:sz w:val="20"/>
                <w:lang w:val="en-AU"/>
              </w:rPr>
              <w:t>valorificariii</w:t>
            </w:r>
            <w:proofErr w:type="spellEnd"/>
          </w:p>
        </w:tc>
      </w:tr>
    </w:tbl>
    <w:p w14:paraId="7C33FB86" w14:textId="349D47CE" w:rsidR="00E1396B" w:rsidRDefault="00E1396B" w:rsidP="00274FC4">
      <w:pPr>
        <w:pStyle w:val="BodyText"/>
        <w:spacing w:line="276" w:lineRule="auto"/>
        <w:ind w:firstLine="360"/>
        <w:rPr>
          <w:rFonts w:cs="Arial"/>
          <w:szCs w:val="24"/>
          <w:lang w:val="en-AU"/>
        </w:rPr>
      </w:pPr>
    </w:p>
    <w:p w14:paraId="4E055020" w14:textId="4D58B42A" w:rsidR="00BA6D34" w:rsidRPr="00BA6D34" w:rsidRDefault="00BA6D34" w:rsidP="00BA6D34">
      <w:pPr>
        <w:pStyle w:val="BodyText"/>
        <w:spacing w:line="276" w:lineRule="auto"/>
        <w:ind w:left="720"/>
        <w:rPr>
          <w:rFonts w:cs="Arial"/>
          <w:szCs w:val="24"/>
          <w:lang w:val="en-AU"/>
        </w:rPr>
      </w:pPr>
      <w:proofErr w:type="spellStart"/>
      <w:r w:rsidRPr="00BA6D34">
        <w:rPr>
          <w:rFonts w:cs="Arial"/>
          <w:szCs w:val="24"/>
          <w:lang w:val="en-AU"/>
        </w:rPr>
        <w:t>Colectarea</w:t>
      </w:r>
      <w:proofErr w:type="spellEnd"/>
      <w:r w:rsidRPr="00BA6D34">
        <w:rPr>
          <w:rFonts w:cs="Arial"/>
          <w:szCs w:val="24"/>
          <w:lang w:val="en-AU"/>
        </w:rPr>
        <w:t xml:space="preserve">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eurilor</w:t>
      </w:r>
      <w:proofErr w:type="spellEnd"/>
      <w:r w:rsidRPr="00BA6D34">
        <w:rPr>
          <w:rFonts w:cs="Arial"/>
          <w:szCs w:val="24"/>
          <w:lang w:val="en-AU"/>
        </w:rPr>
        <w:t xml:space="preserve"> generate pe </w:t>
      </w:r>
      <w:proofErr w:type="spellStart"/>
      <w:r w:rsidRPr="00BA6D34">
        <w:rPr>
          <w:rFonts w:cs="Arial"/>
          <w:szCs w:val="24"/>
          <w:lang w:val="en-AU"/>
        </w:rPr>
        <w:t>amplasament</w:t>
      </w:r>
      <w:proofErr w:type="spellEnd"/>
      <w:r w:rsidRPr="00BA6D34">
        <w:rPr>
          <w:rFonts w:cs="Arial"/>
          <w:szCs w:val="24"/>
          <w:lang w:val="en-AU"/>
        </w:rPr>
        <w:t xml:space="preserve"> se </w:t>
      </w:r>
      <w:proofErr w:type="spellStart"/>
      <w:r w:rsidRPr="00BA6D34">
        <w:rPr>
          <w:rFonts w:cs="Arial"/>
          <w:szCs w:val="24"/>
          <w:lang w:val="en-AU"/>
        </w:rPr>
        <w:t>va</w:t>
      </w:r>
      <w:proofErr w:type="spellEnd"/>
      <w:r w:rsidRPr="00BA6D34">
        <w:rPr>
          <w:rFonts w:cs="Arial"/>
          <w:szCs w:val="24"/>
          <w:lang w:val="en-AU"/>
        </w:rPr>
        <w:t xml:space="preserve"> face </w:t>
      </w:r>
      <w:proofErr w:type="spellStart"/>
      <w:r w:rsidR="00A706C6">
        <w:rPr>
          <w:rFonts w:cs="Arial"/>
          <w:szCs w:val="24"/>
          <w:lang w:val="en-AU"/>
        </w:rPr>
        <w:t>i</w:t>
      </w:r>
      <w:r w:rsidRPr="00BA6D34">
        <w:rPr>
          <w:rFonts w:cs="Arial"/>
          <w:szCs w:val="24"/>
          <w:lang w:val="en-AU"/>
        </w:rPr>
        <w:t>ntr</w:t>
      </w:r>
      <w:proofErr w:type="spellEnd"/>
      <w:r w:rsidRPr="00BA6D34">
        <w:rPr>
          <w:rFonts w:cs="Arial"/>
          <w:szCs w:val="24"/>
          <w:lang w:val="en-AU"/>
        </w:rPr>
        <w:t xml:space="preserve">-un </w:t>
      </w:r>
      <w:proofErr w:type="spellStart"/>
      <w:r w:rsidRPr="00BA6D34">
        <w:rPr>
          <w:rFonts w:cs="Arial"/>
          <w:szCs w:val="24"/>
          <w:lang w:val="en-AU"/>
        </w:rPr>
        <w:t>spa</w:t>
      </w:r>
      <w:r w:rsidR="00A706C6">
        <w:rPr>
          <w:rFonts w:cs="Arial"/>
          <w:szCs w:val="24"/>
          <w:lang w:val="en-AU"/>
        </w:rPr>
        <w:t>t</w:t>
      </w:r>
      <w:r w:rsidRPr="00BA6D34">
        <w:rPr>
          <w:rFonts w:cs="Arial"/>
          <w:szCs w:val="24"/>
          <w:lang w:val="en-AU"/>
        </w:rPr>
        <w:t>iu</w:t>
      </w:r>
      <w:proofErr w:type="spellEnd"/>
      <w:r w:rsidRPr="00BA6D34">
        <w:rPr>
          <w:rFonts w:cs="Arial"/>
          <w:szCs w:val="24"/>
          <w:lang w:val="en-AU"/>
        </w:rPr>
        <w:t xml:space="preserve"> special </w:t>
      </w:r>
      <w:proofErr w:type="spellStart"/>
      <w:r w:rsidRPr="00BA6D34">
        <w:rPr>
          <w:rFonts w:cs="Arial"/>
          <w:szCs w:val="24"/>
          <w:lang w:val="en-AU"/>
        </w:rPr>
        <w:t>amenajat</w:t>
      </w:r>
      <w:proofErr w:type="spellEnd"/>
    </w:p>
    <w:p w14:paraId="3CDFB22B" w14:textId="4EAFD75D" w:rsidR="00BA6D34" w:rsidRPr="00BA6D34" w:rsidRDefault="00BA6D34" w:rsidP="00BA6D34">
      <w:pPr>
        <w:pStyle w:val="BodyText"/>
        <w:spacing w:line="276" w:lineRule="auto"/>
        <w:ind w:firstLine="360"/>
        <w:rPr>
          <w:rFonts w:cs="Arial"/>
          <w:szCs w:val="24"/>
          <w:lang w:val="en-AU"/>
        </w:rPr>
      </w:pPr>
      <w:r w:rsidRPr="00BA6D34">
        <w:rPr>
          <w:rFonts w:cs="Arial"/>
          <w:szCs w:val="24"/>
          <w:lang w:val="en-AU"/>
        </w:rPr>
        <w:t xml:space="preserve">pe </w:t>
      </w:r>
      <w:proofErr w:type="spellStart"/>
      <w:r w:rsidRPr="00BA6D34">
        <w:rPr>
          <w:rFonts w:cs="Arial"/>
          <w:szCs w:val="24"/>
          <w:lang w:val="en-AU"/>
        </w:rPr>
        <w:t>amplasament</w:t>
      </w:r>
      <w:proofErr w:type="spellEnd"/>
      <w:r w:rsidRPr="00BA6D34">
        <w:rPr>
          <w:rFonts w:cs="Arial"/>
          <w:szCs w:val="24"/>
          <w:lang w:val="en-AU"/>
        </w:rPr>
        <w:t xml:space="preserve">. Se </w:t>
      </w:r>
      <w:proofErr w:type="spellStart"/>
      <w:r w:rsidRPr="00BA6D34">
        <w:rPr>
          <w:rFonts w:cs="Arial"/>
          <w:szCs w:val="24"/>
          <w:lang w:val="en-AU"/>
        </w:rPr>
        <w:t>va</w:t>
      </w:r>
      <w:proofErr w:type="spellEnd"/>
      <w:r w:rsidRPr="00BA6D34">
        <w:rPr>
          <w:rFonts w:cs="Arial"/>
          <w:szCs w:val="24"/>
          <w:lang w:val="en-AU"/>
        </w:rPr>
        <w:t xml:space="preserve"> </w:t>
      </w:r>
      <w:proofErr w:type="spellStart"/>
      <w:r w:rsidRPr="00BA6D34">
        <w:rPr>
          <w:rFonts w:cs="Arial"/>
          <w:szCs w:val="24"/>
          <w:lang w:val="en-AU"/>
        </w:rPr>
        <w:t>institui</w:t>
      </w:r>
      <w:proofErr w:type="spellEnd"/>
      <w:r w:rsidRPr="00BA6D34">
        <w:rPr>
          <w:rFonts w:cs="Arial"/>
          <w:szCs w:val="24"/>
          <w:lang w:val="en-AU"/>
        </w:rPr>
        <w:t xml:space="preserve"> </w:t>
      </w:r>
      <w:proofErr w:type="spellStart"/>
      <w:r w:rsidRPr="00BA6D34">
        <w:rPr>
          <w:rFonts w:cs="Arial"/>
          <w:szCs w:val="24"/>
          <w:lang w:val="en-AU"/>
        </w:rPr>
        <w:t>colectarea</w:t>
      </w:r>
      <w:proofErr w:type="spellEnd"/>
      <w:r w:rsidRPr="00BA6D34">
        <w:rPr>
          <w:rFonts w:cs="Arial"/>
          <w:szCs w:val="24"/>
          <w:lang w:val="en-AU"/>
        </w:rPr>
        <w:t xml:space="preserve"> </w:t>
      </w:r>
      <w:proofErr w:type="spellStart"/>
      <w:r w:rsidRPr="00BA6D34">
        <w:rPr>
          <w:rFonts w:cs="Arial"/>
          <w:szCs w:val="24"/>
          <w:lang w:val="en-AU"/>
        </w:rPr>
        <w:t>selectiv</w:t>
      </w:r>
      <w:r w:rsidR="00A706C6">
        <w:rPr>
          <w:rFonts w:cs="Arial"/>
          <w:szCs w:val="24"/>
          <w:lang w:val="en-AU"/>
        </w:rPr>
        <w:t>a</w:t>
      </w:r>
      <w:proofErr w:type="spellEnd"/>
      <w:r w:rsidRPr="00BA6D34">
        <w:rPr>
          <w:rFonts w:cs="Arial"/>
          <w:szCs w:val="24"/>
          <w:lang w:val="en-AU"/>
        </w:rPr>
        <w:t xml:space="preserve"> a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eurilor</w:t>
      </w:r>
      <w:proofErr w:type="spellEnd"/>
      <w:r w:rsidRPr="00BA6D34">
        <w:rPr>
          <w:rFonts w:cs="Arial"/>
          <w:szCs w:val="24"/>
          <w:lang w:val="en-AU"/>
        </w:rPr>
        <w:t xml:space="preserve"> pe </w:t>
      </w:r>
      <w:proofErr w:type="spellStart"/>
      <w:r w:rsidRPr="00BA6D34">
        <w:rPr>
          <w:rFonts w:cs="Arial"/>
          <w:szCs w:val="24"/>
          <w:lang w:val="en-AU"/>
        </w:rPr>
        <w:t>categorii</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recipiente</w:t>
      </w:r>
      <w:proofErr w:type="spellEnd"/>
    </w:p>
    <w:p w14:paraId="6CC2ED97" w14:textId="6F0810BC"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colorate</w:t>
      </w:r>
      <w:proofErr w:type="spellEnd"/>
      <w:r w:rsidRPr="00BA6D34">
        <w:rPr>
          <w:rFonts w:cs="Arial"/>
          <w:szCs w:val="24"/>
          <w:lang w:val="en-AU"/>
        </w:rPr>
        <w:t xml:space="preserve"> </w:t>
      </w:r>
      <w:proofErr w:type="spellStart"/>
      <w:r w:rsidRPr="00BA6D34">
        <w:rPr>
          <w:rFonts w:cs="Arial"/>
          <w:szCs w:val="24"/>
          <w:lang w:val="en-AU"/>
        </w:rPr>
        <w:t>diferit</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inscrip</w:t>
      </w:r>
      <w:r w:rsidR="00A706C6">
        <w:rPr>
          <w:rFonts w:cs="Arial"/>
          <w:szCs w:val="24"/>
          <w:lang w:val="en-AU"/>
        </w:rPr>
        <w:t>t</w:t>
      </w:r>
      <w:r w:rsidRPr="00BA6D34">
        <w:rPr>
          <w:rFonts w:cs="Arial"/>
          <w:szCs w:val="24"/>
          <w:lang w:val="en-AU"/>
        </w:rPr>
        <w:t>ionate</w:t>
      </w:r>
      <w:proofErr w:type="spellEnd"/>
      <w:r w:rsidRPr="00BA6D34">
        <w:rPr>
          <w:rFonts w:cs="Arial"/>
          <w:szCs w:val="24"/>
          <w:lang w:val="en-AU"/>
        </w:rPr>
        <w:t>.</w:t>
      </w:r>
    </w:p>
    <w:p w14:paraId="0D21AF1F" w14:textId="5D0EB42A" w:rsidR="00BA6D34" w:rsidRPr="00BA6D34" w:rsidRDefault="00BA6D34" w:rsidP="00FC26C3">
      <w:pPr>
        <w:pStyle w:val="BodyText"/>
        <w:numPr>
          <w:ilvl w:val="0"/>
          <w:numId w:val="12"/>
        </w:numPr>
        <w:spacing w:line="276" w:lineRule="auto"/>
        <w:rPr>
          <w:rFonts w:cs="Arial"/>
          <w:szCs w:val="24"/>
          <w:lang w:val="en-AU"/>
        </w:rPr>
      </w:pPr>
      <w:proofErr w:type="spellStart"/>
      <w:r>
        <w:rPr>
          <w:rFonts w:cs="Arial"/>
          <w:szCs w:val="24"/>
          <w:lang w:val="en-AU"/>
        </w:rPr>
        <w:t>P</w:t>
      </w:r>
      <w:r w:rsidRPr="00BA6D34">
        <w:rPr>
          <w:rFonts w:cs="Arial"/>
          <w:szCs w:val="24"/>
          <w:lang w:val="en-AU"/>
        </w:rPr>
        <w:t>rogramul</w:t>
      </w:r>
      <w:proofErr w:type="spellEnd"/>
      <w:r w:rsidRPr="00BA6D34">
        <w:rPr>
          <w:rFonts w:cs="Arial"/>
          <w:szCs w:val="24"/>
          <w:lang w:val="en-AU"/>
        </w:rPr>
        <w:t xml:space="preserve"> de </w:t>
      </w:r>
      <w:proofErr w:type="spellStart"/>
      <w:r w:rsidRPr="00BA6D34">
        <w:rPr>
          <w:rFonts w:cs="Arial"/>
          <w:szCs w:val="24"/>
          <w:lang w:val="en-AU"/>
        </w:rPr>
        <w:t>prevenire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reducere</w:t>
      </w:r>
      <w:proofErr w:type="spellEnd"/>
      <w:r w:rsidRPr="00BA6D34">
        <w:rPr>
          <w:rFonts w:cs="Arial"/>
          <w:szCs w:val="24"/>
          <w:lang w:val="en-AU"/>
        </w:rPr>
        <w:t xml:space="preserve"> a </w:t>
      </w:r>
      <w:proofErr w:type="spellStart"/>
      <w:r w:rsidRPr="00BA6D34">
        <w:rPr>
          <w:rFonts w:cs="Arial"/>
          <w:szCs w:val="24"/>
          <w:lang w:val="en-AU"/>
        </w:rPr>
        <w:t>cantit</w:t>
      </w:r>
      <w:r w:rsidR="00A706C6">
        <w:rPr>
          <w:rFonts w:cs="Arial"/>
          <w:szCs w:val="24"/>
          <w:lang w:val="en-AU"/>
        </w:rPr>
        <w:t>at</w:t>
      </w:r>
      <w:r w:rsidRPr="00BA6D34">
        <w:rPr>
          <w:rFonts w:cs="Arial"/>
          <w:szCs w:val="24"/>
          <w:lang w:val="en-AU"/>
        </w:rPr>
        <w:t>ilor</w:t>
      </w:r>
      <w:proofErr w:type="spellEnd"/>
      <w:r w:rsidRPr="00BA6D34">
        <w:rPr>
          <w:rFonts w:cs="Arial"/>
          <w:szCs w:val="24"/>
          <w:lang w:val="en-AU"/>
        </w:rPr>
        <w:t xml:space="preserve"> de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w:t>
      </w:r>
      <w:proofErr w:type="spellEnd"/>
      <w:r w:rsidRPr="00BA6D34">
        <w:rPr>
          <w:rFonts w:cs="Arial"/>
          <w:szCs w:val="24"/>
          <w:lang w:val="en-AU"/>
        </w:rPr>
        <w:t xml:space="preserve"> generate</w:t>
      </w:r>
    </w:p>
    <w:p w14:paraId="6047F613" w14:textId="04958059" w:rsidR="00BA6D34" w:rsidRPr="00BA6D34" w:rsidRDefault="00BA6D34" w:rsidP="00BA6D34">
      <w:pPr>
        <w:pStyle w:val="BodyText"/>
        <w:spacing w:line="276" w:lineRule="auto"/>
        <w:ind w:firstLine="720"/>
        <w:rPr>
          <w:rFonts w:cs="Arial"/>
          <w:szCs w:val="24"/>
          <w:lang w:val="en-AU"/>
        </w:rPr>
      </w:pPr>
      <w:r w:rsidRPr="00BA6D34">
        <w:rPr>
          <w:rFonts w:cs="Arial"/>
          <w:szCs w:val="24"/>
          <w:lang w:val="en-AU"/>
        </w:rPr>
        <w:t xml:space="preserve">Din </w:t>
      </w:r>
      <w:proofErr w:type="spellStart"/>
      <w:r w:rsidRPr="00BA6D34">
        <w:rPr>
          <w:rFonts w:cs="Arial"/>
          <w:szCs w:val="24"/>
          <w:lang w:val="en-AU"/>
        </w:rPr>
        <w:t>punct</w:t>
      </w:r>
      <w:proofErr w:type="spellEnd"/>
      <w:r w:rsidRPr="00BA6D34">
        <w:rPr>
          <w:rFonts w:cs="Arial"/>
          <w:szCs w:val="24"/>
          <w:lang w:val="en-AU"/>
        </w:rPr>
        <w:t xml:space="preserve"> de </w:t>
      </w:r>
      <w:proofErr w:type="spellStart"/>
      <w:r w:rsidRPr="00BA6D34">
        <w:rPr>
          <w:rFonts w:cs="Arial"/>
          <w:szCs w:val="24"/>
          <w:lang w:val="en-AU"/>
        </w:rPr>
        <w:t>vedere</w:t>
      </w:r>
      <w:proofErr w:type="spellEnd"/>
      <w:r w:rsidRPr="00BA6D34">
        <w:rPr>
          <w:rFonts w:cs="Arial"/>
          <w:szCs w:val="24"/>
          <w:lang w:val="en-AU"/>
        </w:rPr>
        <w:t xml:space="preserve"> </w:t>
      </w:r>
      <w:proofErr w:type="spellStart"/>
      <w:r w:rsidRPr="00BA6D34">
        <w:rPr>
          <w:rFonts w:cs="Arial"/>
          <w:szCs w:val="24"/>
          <w:lang w:val="en-AU"/>
        </w:rPr>
        <w:t>cantitativ</w:t>
      </w:r>
      <w:proofErr w:type="spellEnd"/>
      <w:r w:rsidRPr="00BA6D34">
        <w:rPr>
          <w:rFonts w:cs="Arial"/>
          <w:szCs w:val="24"/>
          <w:lang w:val="en-AU"/>
        </w:rPr>
        <w:t xml:space="preserve">,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eurile</w:t>
      </w:r>
      <w:proofErr w:type="spellEnd"/>
      <w:r w:rsidRPr="00BA6D34">
        <w:rPr>
          <w:rFonts w:cs="Arial"/>
          <w:szCs w:val="24"/>
          <w:lang w:val="en-AU"/>
        </w:rPr>
        <w:t xml:space="preserve"> generate </w:t>
      </w:r>
      <w:proofErr w:type="spellStart"/>
      <w:r w:rsidRPr="00BA6D34">
        <w:rPr>
          <w:rFonts w:cs="Arial"/>
          <w:szCs w:val="24"/>
          <w:lang w:val="en-AU"/>
        </w:rPr>
        <w:t>variaz</w:t>
      </w:r>
      <w:r w:rsidR="00A706C6">
        <w:rPr>
          <w:rFonts w:cs="Arial"/>
          <w:szCs w:val="24"/>
          <w:lang w:val="en-AU"/>
        </w:rPr>
        <w:t>a</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func</w:t>
      </w:r>
      <w:r w:rsidR="00A706C6">
        <w:rPr>
          <w:rFonts w:cs="Arial"/>
          <w:szCs w:val="24"/>
          <w:lang w:val="en-AU"/>
        </w:rPr>
        <w:t>t</w:t>
      </w:r>
      <w:r w:rsidRPr="00BA6D34">
        <w:rPr>
          <w:rFonts w:cs="Arial"/>
          <w:szCs w:val="24"/>
          <w:lang w:val="en-AU"/>
        </w:rPr>
        <w:t>ie</w:t>
      </w:r>
      <w:proofErr w:type="spellEnd"/>
      <w:r w:rsidRPr="00BA6D34">
        <w:rPr>
          <w:rFonts w:cs="Arial"/>
          <w:szCs w:val="24"/>
          <w:lang w:val="en-AU"/>
        </w:rPr>
        <w:t xml:space="preserve"> de </w:t>
      </w:r>
      <w:proofErr w:type="spellStart"/>
      <w:r w:rsidRPr="00BA6D34">
        <w:rPr>
          <w:rFonts w:cs="Arial"/>
          <w:szCs w:val="24"/>
          <w:lang w:val="en-AU"/>
        </w:rPr>
        <w:t>tipul</w:t>
      </w:r>
      <w:proofErr w:type="spellEnd"/>
      <w:r w:rsidRPr="00BA6D34">
        <w:rPr>
          <w:rFonts w:cs="Arial"/>
          <w:szCs w:val="24"/>
          <w:lang w:val="en-AU"/>
        </w:rPr>
        <w:t xml:space="preserve"> </w:t>
      </w:r>
      <w:proofErr w:type="spellStart"/>
      <w:r w:rsidRPr="00BA6D34">
        <w:rPr>
          <w:rFonts w:cs="Arial"/>
          <w:szCs w:val="24"/>
          <w:lang w:val="en-AU"/>
        </w:rPr>
        <w:t>lucr</w:t>
      </w:r>
      <w:r w:rsidR="00A706C6">
        <w:rPr>
          <w:rFonts w:cs="Arial"/>
          <w:szCs w:val="24"/>
          <w:lang w:val="en-AU"/>
        </w:rPr>
        <w:t>a</w:t>
      </w:r>
      <w:r w:rsidRPr="00BA6D34">
        <w:rPr>
          <w:rFonts w:cs="Arial"/>
          <w:szCs w:val="24"/>
          <w:lang w:val="en-AU"/>
        </w:rPr>
        <w:t>rilor</w:t>
      </w:r>
      <w:proofErr w:type="spellEnd"/>
      <w:r w:rsidRPr="00BA6D34">
        <w:rPr>
          <w:rFonts w:cs="Arial"/>
          <w:szCs w:val="24"/>
          <w:lang w:val="en-AU"/>
        </w:rPr>
        <w:t>, de</w:t>
      </w:r>
    </w:p>
    <w:p w14:paraId="43B8317C" w14:textId="3BACC093"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ritmul</w:t>
      </w:r>
      <w:proofErr w:type="spellEnd"/>
      <w:r w:rsidRPr="00BA6D34">
        <w:rPr>
          <w:rFonts w:cs="Arial"/>
          <w:szCs w:val="24"/>
          <w:lang w:val="en-AU"/>
        </w:rPr>
        <w:t xml:space="preserve"> de </w:t>
      </w:r>
      <w:proofErr w:type="spellStart"/>
      <w:r w:rsidRPr="00BA6D34">
        <w:rPr>
          <w:rFonts w:cs="Arial"/>
          <w:szCs w:val="24"/>
          <w:lang w:val="en-AU"/>
        </w:rPr>
        <w:t>lucru</w:t>
      </w:r>
      <w:proofErr w:type="spellEnd"/>
      <w:r w:rsidRPr="00BA6D34">
        <w:rPr>
          <w:rFonts w:cs="Arial"/>
          <w:szCs w:val="24"/>
          <w:lang w:val="en-AU"/>
        </w:rPr>
        <w:t xml:space="preserve">, de </w:t>
      </w:r>
      <w:proofErr w:type="spellStart"/>
      <w:r w:rsidRPr="00BA6D34">
        <w:rPr>
          <w:rFonts w:cs="Arial"/>
          <w:szCs w:val="24"/>
          <w:lang w:val="en-AU"/>
        </w:rPr>
        <w:t>num</w:t>
      </w:r>
      <w:r w:rsidR="00A706C6">
        <w:rPr>
          <w:rFonts w:cs="Arial"/>
          <w:szCs w:val="24"/>
          <w:lang w:val="en-AU"/>
        </w:rPr>
        <w:t>a</w:t>
      </w:r>
      <w:r w:rsidRPr="00BA6D34">
        <w:rPr>
          <w:rFonts w:cs="Arial"/>
          <w:szCs w:val="24"/>
          <w:lang w:val="en-AU"/>
        </w:rPr>
        <w:t>rul</w:t>
      </w:r>
      <w:proofErr w:type="spellEnd"/>
      <w:r w:rsidRPr="00BA6D34">
        <w:rPr>
          <w:rFonts w:cs="Arial"/>
          <w:szCs w:val="24"/>
          <w:lang w:val="en-AU"/>
        </w:rPr>
        <w:t xml:space="preserve"> </w:t>
      </w:r>
      <w:proofErr w:type="spellStart"/>
      <w:r w:rsidRPr="00BA6D34">
        <w:rPr>
          <w:rFonts w:cs="Arial"/>
          <w:szCs w:val="24"/>
          <w:lang w:val="en-AU"/>
        </w:rPr>
        <w:t>persoanelor</w:t>
      </w:r>
      <w:proofErr w:type="spellEnd"/>
      <w:r w:rsidRPr="00BA6D34">
        <w:rPr>
          <w:rFonts w:cs="Arial"/>
          <w:szCs w:val="24"/>
          <w:lang w:val="en-AU"/>
        </w:rPr>
        <w:t xml:space="preserve"> </w:t>
      </w:r>
      <w:proofErr w:type="spellStart"/>
      <w:r w:rsidRPr="00BA6D34">
        <w:rPr>
          <w:rFonts w:cs="Arial"/>
          <w:szCs w:val="24"/>
          <w:lang w:val="en-AU"/>
        </w:rPr>
        <w:t>desemnate</w:t>
      </w:r>
      <w:proofErr w:type="spellEnd"/>
      <w:r w:rsidRPr="00BA6D34">
        <w:rPr>
          <w:rFonts w:cs="Arial"/>
          <w:szCs w:val="24"/>
          <w:lang w:val="en-AU"/>
        </w:rPr>
        <w:t xml:space="preserve"> </w:t>
      </w:r>
      <w:proofErr w:type="spellStart"/>
      <w:r w:rsidRPr="00BA6D34">
        <w:rPr>
          <w:rFonts w:cs="Arial"/>
          <w:szCs w:val="24"/>
          <w:lang w:val="en-AU"/>
        </w:rPr>
        <w:t>pentru</w:t>
      </w:r>
      <w:proofErr w:type="spellEnd"/>
      <w:r w:rsidRPr="00BA6D34">
        <w:rPr>
          <w:rFonts w:cs="Arial"/>
          <w:szCs w:val="24"/>
          <w:lang w:val="en-AU"/>
        </w:rPr>
        <w:t xml:space="preserve"> </w:t>
      </w:r>
      <w:proofErr w:type="spellStart"/>
      <w:r w:rsidRPr="00BA6D34">
        <w:rPr>
          <w:rFonts w:cs="Arial"/>
          <w:szCs w:val="24"/>
          <w:lang w:val="en-AU"/>
        </w:rPr>
        <w:t>efectuarea</w:t>
      </w:r>
      <w:proofErr w:type="spellEnd"/>
      <w:r w:rsidRPr="00BA6D34">
        <w:rPr>
          <w:rFonts w:cs="Arial"/>
          <w:szCs w:val="24"/>
          <w:lang w:val="en-AU"/>
        </w:rPr>
        <w:t xml:space="preserve"> </w:t>
      </w:r>
      <w:proofErr w:type="spellStart"/>
      <w:r w:rsidRPr="00BA6D34">
        <w:rPr>
          <w:rFonts w:cs="Arial"/>
          <w:szCs w:val="24"/>
          <w:lang w:val="en-AU"/>
        </w:rPr>
        <w:t>lucr</w:t>
      </w:r>
      <w:r w:rsidR="00A706C6">
        <w:rPr>
          <w:rFonts w:cs="Arial"/>
          <w:szCs w:val="24"/>
          <w:lang w:val="en-AU"/>
        </w:rPr>
        <w:t>a</w:t>
      </w:r>
      <w:r w:rsidRPr="00BA6D34">
        <w:rPr>
          <w:rFonts w:cs="Arial"/>
          <w:szCs w:val="24"/>
          <w:lang w:val="en-AU"/>
        </w:rPr>
        <w:t>rilor</w:t>
      </w:r>
      <w:proofErr w:type="spellEnd"/>
      <w:r w:rsidRPr="00BA6D34">
        <w:rPr>
          <w:rFonts w:cs="Arial"/>
          <w:szCs w:val="24"/>
          <w:lang w:val="en-AU"/>
        </w:rPr>
        <w:t>.</w:t>
      </w:r>
    </w:p>
    <w:p w14:paraId="0C4F422F" w14:textId="3969A46B" w:rsidR="00BA6D34" w:rsidRPr="00BA6D34" w:rsidRDefault="00BA6D34" w:rsidP="00BA6D34">
      <w:pPr>
        <w:pStyle w:val="BodyText"/>
        <w:spacing w:line="276" w:lineRule="auto"/>
        <w:ind w:firstLine="720"/>
        <w:rPr>
          <w:rFonts w:cs="Arial"/>
          <w:szCs w:val="24"/>
          <w:lang w:val="en-AU"/>
        </w:rPr>
      </w:pPr>
      <w:proofErr w:type="spellStart"/>
      <w:r w:rsidRPr="00BA6D34">
        <w:rPr>
          <w:rFonts w:cs="Arial"/>
          <w:szCs w:val="24"/>
          <w:lang w:val="en-AU"/>
        </w:rPr>
        <w:t>Lucr</w:t>
      </w:r>
      <w:r w:rsidR="00A706C6">
        <w:rPr>
          <w:rFonts w:cs="Arial"/>
          <w:szCs w:val="24"/>
          <w:lang w:val="en-AU"/>
        </w:rPr>
        <w:t>a</w:t>
      </w:r>
      <w:r w:rsidRPr="00BA6D34">
        <w:rPr>
          <w:rFonts w:cs="Arial"/>
          <w:szCs w:val="24"/>
          <w:lang w:val="en-AU"/>
        </w:rPr>
        <w:t>rile</w:t>
      </w:r>
      <w:proofErr w:type="spellEnd"/>
      <w:r w:rsidRPr="00BA6D34">
        <w:rPr>
          <w:rFonts w:cs="Arial"/>
          <w:szCs w:val="24"/>
          <w:lang w:val="en-AU"/>
        </w:rPr>
        <w:t xml:space="preserve"> </w:t>
      </w:r>
      <w:proofErr w:type="spellStart"/>
      <w:r w:rsidRPr="00BA6D34">
        <w:rPr>
          <w:rFonts w:cs="Arial"/>
          <w:szCs w:val="24"/>
          <w:lang w:val="en-AU"/>
        </w:rPr>
        <w:t>vor</w:t>
      </w:r>
      <w:proofErr w:type="spellEnd"/>
      <w:r w:rsidRPr="00BA6D34">
        <w:rPr>
          <w:rFonts w:cs="Arial"/>
          <w:szCs w:val="24"/>
          <w:lang w:val="en-AU"/>
        </w:rPr>
        <w:t xml:space="preserve"> fi </w:t>
      </w:r>
      <w:proofErr w:type="spellStart"/>
      <w:r w:rsidRPr="00BA6D34">
        <w:rPr>
          <w:rFonts w:cs="Arial"/>
          <w:szCs w:val="24"/>
          <w:lang w:val="en-AU"/>
        </w:rPr>
        <w:t>realizate</w:t>
      </w:r>
      <w:proofErr w:type="spellEnd"/>
      <w:r w:rsidRPr="00BA6D34">
        <w:rPr>
          <w:rFonts w:cs="Arial"/>
          <w:szCs w:val="24"/>
          <w:lang w:val="en-AU"/>
        </w:rPr>
        <w:t xml:space="preserve"> </w:t>
      </w:r>
      <w:proofErr w:type="spellStart"/>
      <w:r w:rsidRPr="00BA6D34">
        <w:rPr>
          <w:rFonts w:cs="Arial"/>
          <w:szCs w:val="24"/>
          <w:lang w:val="en-AU"/>
        </w:rPr>
        <w:t>dup</w:t>
      </w:r>
      <w:r w:rsidR="00A706C6">
        <w:rPr>
          <w:rFonts w:cs="Arial"/>
          <w:szCs w:val="24"/>
          <w:lang w:val="en-AU"/>
        </w:rPr>
        <w:t>a</w:t>
      </w:r>
      <w:proofErr w:type="spellEnd"/>
      <w:r w:rsidRPr="00BA6D34">
        <w:rPr>
          <w:rFonts w:cs="Arial"/>
          <w:szCs w:val="24"/>
          <w:lang w:val="en-AU"/>
        </w:rPr>
        <w:t xml:space="preserve"> </w:t>
      </w:r>
      <w:proofErr w:type="spellStart"/>
      <w:r w:rsidRPr="00BA6D34">
        <w:rPr>
          <w:rFonts w:cs="Arial"/>
          <w:szCs w:val="24"/>
          <w:lang w:val="en-AU"/>
        </w:rPr>
        <w:t>normele</w:t>
      </w:r>
      <w:proofErr w:type="spellEnd"/>
      <w:r w:rsidRPr="00BA6D34">
        <w:rPr>
          <w:rFonts w:cs="Arial"/>
          <w:szCs w:val="24"/>
          <w:lang w:val="en-AU"/>
        </w:rPr>
        <w:t xml:space="preserve"> de </w:t>
      </w:r>
      <w:proofErr w:type="spellStart"/>
      <w:r w:rsidRPr="00BA6D34">
        <w:rPr>
          <w:rFonts w:cs="Arial"/>
          <w:szCs w:val="24"/>
          <w:lang w:val="en-AU"/>
        </w:rPr>
        <w:t>calitate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construc</w:t>
      </w:r>
      <w:r w:rsidR="00A706C6">
        <w:rPr>
          <w:rFonts w:cs="Arial"/>
          <w:szCs w:val="24"/>
          <w:lang w:val="en-AU"/>
        </w:rPr>
        <w:t>t</w:t>
      </w:r>
      <w:r w:rsidRPr="00BA6D34">
        <w:rPr>
          <w:rFonts w:cs="Arial"/>
          <w:szCs w:val="24"/>
          <w:lang w:val="en-AU"/>
        </w:rPr>
        <w:t>ii</w:t>
      </w:r>
      <w:proofErr w:type="spellEnd"/>
      <w:r w:rsidRPr="00BA6D34">
        <w:rPr>
          <w:rFonts w:cs="Arial"/>
          <w:szCs w:val="24"/>
          <w:lang w:val="en-AU"/>
        </w:rPr>
        <w:t xml:space="preserve"> </w:t>
      </w:r>
      <w:proofErr w:type="spellStart"/>
      <w:r w:rsidRPr="00BA6D34">
        <w:rPr>
          <w:rFonts w:cs="Arial"/>
          <w:szCs w:val="24"/>
          <w:lang w:val="en-AU"/>
        </w:rPr>
        <w:t>astfel</w:t>
      </w:r>
      <w:proofErr w:type="spellEnd"/>
      <w:r w:rsidRPr="00BA6D34">
        <w:rPr>
          <w:rFonts w:cs="Arial"/>
          <w:szCs w:val="24"/>
          <w:lang w:val="en-AU"/>
        </w:rPr>
        <w:t xml:space="preserve"> </w:t>
      </w:r>
      <w:proofErr w:type="spellStart"/>
      <w:r w:rsidR="00A706C6">
        <w:rPr>
          <w:rFonts w:cs="Arial"/>
          <w:szCs w:val="24"/>
          <w:lang w:val="en-AU"/>
        </w:rPr>
        <w:t>i</w:t>
      </w:r>
      <w:r w:rsidRPr="00BA6D34">
        <w:rPr>
          <w:rFonts w:cs="Arial"/>
          <w:szCs w:val="24"/>
          <w:lang w:val="en-AU"/>
        </w:rPr>
        <w:t>nc</w:t>
      </w:r>
      <w:r w:rsidR="00A706C6">
        <w:rPr>
          <w:rFonts w:cs="Arial"/>
          <w:szCs w:val="24"/>
          <w:lang w:val="en-AU"/>
        </w:rPr>
        <w:t>a</w:t>
      </w:r>
      <w:r w:rsidRPr="00BA6D34">
        <w:rPr>
          <w:rFonts w:cs="Arial"/>
          <w:szCs w:val="24"/>
          <w:lang w:val="en-AU"/>
        </w:rPr>
        <w:t>t</w:t>
      </w:r>
      <w:proofErr w:type="spellEnd"/>
      <w:r w:rsidRPr="00BA6D34">
        <w:rPr>
          <w:rFonts w:cs="Arial"/>
          <w:szCs w:val="24"/>
          <w:lang w:val="en-AU"/>
        </w:rPr>
        <w:t xml:space="preserve"> </w:t>
      </w:r>
      <w:proofErr w:type="spellStart"/>
      <w:r w:rsidRPr="00BA6D34">
        <w:rPr>
          <w:rFonts w:cs="Arial"/>
          <w:szCs w:val="24"/>
          <w:lang w:val="en-AU"/>
        </w:rPr>
        <w:t>cantit</w:t>
      </w:r>
      <w:r w:rsidR="00A706C6">
        <w:rPr>
          <w:rFonts w:cs="Arial"/>
          <w:szCs w:val="24"/>
          <w:lang w:val="en-AU"/>
        </w:rPr>
        <w:t>at</w:t>
      </w:r>
      <w:r w:rsidRPr="00BA6D34">
        <w:rPr>
          <w:rFonts w:cs="Arial"/>
          <w:szCs w:val="24"/>
          <w:lang w:val="en-AU"/>
        </w:rPr>
        <w:t>ile</w:t>
      </w:r>
      <w:proofErr w:type="spellEnd"/>
      <w:r w:rsidRPr="00BA6D34">
        <w:rPr>
          <w:rFonts w:cs="Arial"/>
          <w:szCs w:val="24"/>
          <w:lang w:val="en-AU"/>
        </w:rPr>
        <w:t xml:space="preserve"> de</w:t>
      </w:r>
    </w:p>
    <w:p w14:paraId="57AABA46" w14:textId="47ADD4D5"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de</w:t>
      </w:r>
      <w:r w:rsidR="00CE34DB">
        <w:rPr>
          <w:rFonts w:cs="Arial"/>
          <w:szCs w:val="24"/>
          <w:lang w:val="en-AU"/>
        </w:rPr>
        <w:t>s</w:t>
      </w:r>
      <w:r w:rsidRPr="00BA6D34">
        <w:rPr>
          <w:rFonts w:cs="Arial"/>
          <w:szCs w:val="24"/>
          <w:lang w:val="en-AU"/>
        </w:rPr>
        <w:t>euri</w:t>
      </w:r>
      <w:proofErr w:type="spellEnd"/>
      <w:r w:rsidRPr="00BA6D34">
        <w:rPr>
          <w:rFonts w:cs="Arial"/>
          <w:szCs w:val="24"/>
          <w:lang w:val="en-AU"/>
        </w:rPr>
        <w:t xml:space="preserve"> </w:t>
      </w:r>
      <w:proofErr w:type="spellStart"/>
      <w:r w:rsidRPr="00BA6D34">
        <w:rPr>
          <w:rFonts w:cs="Arial"/>
          <w:szCs w:val="24"/>
          <w:lang w:val="en-AU"/>
        </w:rPr>
        <w:t>rezultate</w:t>
      </w:r>
      <w:proofErr w:type="spellEnd"/>
      <w:r w:rsidRPr="00BA6D34">
        <w:rPr>
          <w:rFonts w:cs="Arial"/>
          <w:szCs w:val="24"/>
          <w:lang w:val="en-AU"/>
        </w:rPr>
        <w:t xml:space="preserve"> </w:t>
      </w:r>
      <w:proofErr w:type="spellStart"/>
      <w:r w:rsidRPr="00BA6D34">
        <w:rPr>
          <w:rFonts w:cs="Arial"/>
          <w:szCs w:val="24"/>
          <w:lang w:val="en-AU"/>
        </w:rPr>
        <w:t>s</w:t>
      </w:r>
      <w:r w:rsidR="00A706C6">
        <w:rPr>
          <w:rFonts w:cs="Arial"/>
          <w:szCs w:val="24"/>
          <w:lang w:val="en-AU"/>
        </w:rPr>
        <w:t>a</w:t>
      </w:r>
      <w:proofErr w:type="spellEnd"/>
      <w:r w:rsidRPr="00BA6D34">
        <w:rPr>
          <w:rFonts w:cs="Arial"/>
          <w:szCs w:val="24"/>
          <w:lang w:val="en-AU"/>
        </w:rPr>
        <w:t xml:space="preserve"> fie </w:t>
      </w:r>
      <w:proofErr w:type="spellStart"/>
      <w:r w:rsidRPr="00BA6D34">
        <w:rPr>
          <w:rFonts w:cs="Arial"/>
          <w:szCs w:val="24"/>
          <w:lang w:val="en-AU"/>
        </w:rPr>
        <w:t>limitate</w:t>
      </w:r>
      <w:proofErr w:type="spellEnd"/>
      <w:r w:rsidRPr="00BA6D34">
        <w:rPr>
          <w:rFonts w:cs="Arial"/>
          <w:szCs w:val="24"/>
          <w:lang w:val="en-AU"/>
        </w:rPr>
        <w:t xml:space="preserve"> la minimum.</w:t>
      </w:r>
    </w:p>
    <w:p w14:paraId="4BB8E7EB" w14:textId="66FE0D61" w:rsidR="00BA6D34" w:rsidRPr="00BA6D34" w:rsidRDefault="00BA6D34" w:rsidP="00BA6D34">
      <w:pPr>
        <w:pStyle w:val="BodyText"/>
        <w:spacing w:line="276" w:lineRule="auto"/>
        <w:ind w:firstLine="720"/>
        <w:rPr>
          <w:rFonts w:cs="Arial"/>
          <w:szCs w:val="24"/>
          <w:lang w:val="en-AU"/>
        </w:rPr>
      </w:pPr>
      <w:r w:rsidRPr="00BA6D34">
        <w:rPr>
          <w:rFonts w:cs="Arial"/>
          <w:szCs w:val="24"/>
          <w:lang w:val="en-AU"/>
        </w:rPr>
        <w:t xml:space="preserve">De </w:t>
      </w:r>
      <w:proofErr w:type="spellStart"/>
      <w:r w:rsidRPr="00BA6D34">
        <w:rPr>
          <w:rFonts w:cs="Arial"/>
          <w:szCs w:val="24"/>
          <w:lang w:val="en-AU"/>
        </w:rPr>
        <w:t>asemenea</w:t>
      </w:r>
      <w:proofErr w:type="spellEnd"/>
      <w:r w:rsidRPr="00BA6D34">
        <w:rPr>
          <w:rFonts w:cs="Arial"/>
          <w:szCs w:val="24"/>
          <w:lang w:val="en-AU"/>
        </w:rPr>
        <w:t xml:space="preserve">, se </w:t>
      </w:r>
      <w:proofErr w:type="spellStart"/>
      <w:r w:rsidRPr="00BA6D34">
        <w:rPr>
          <w:rFonts w:cs="Arial"/>
          <w:szCs w:val="24"/>
          <w:lang w:val="en-AU"/>
        </w:rPr>
        <w:t>vor</w:t>
      </w:r>
      <w:proofErr w:type="spellEnd"/>
      <w:r w:rsidRPr="00BA6D34">
        <w:rPr>
          <w:rFonts w:cs="Arial"/>
          <w:szCs w:val="24"/>
          <w:lang w:val="en-AU"/>
        </w:rPr>
        <w:t xml:space="preserve"> </w:t>
      </w:r>
      <w:proofErr w:type="spellStart"/>
      <w:r w:rsidRPr="00BA6D34">
        <w:rPr>
          <w:rFonts w:cs="Arial"/>
          <w:szCs w:val="24"/>
          <w:lang w:val="en-AU"/>
        </w:rPr>
        <w:t>lua</w:t>
      </w:r>
      <w:proofErr w:type="spellEnd"/>
      <w:r w:rsidRPr="00BA6D34">
        <w:rPr>
          <w:rFonts w:cs="Arial"/>
          <w:szCs w:val="24"/>
          <w:lang w:val="en-AU"/>
        </w:rPr>
        <w:t xml:space="preserve"> </w:t>
      </w:r>
      <w:proofErr w:type="spellStart"/>
      <w:r w:rsidRPr="00BA6D34">
        <w:rPr>
          <w:rFonts w:cs="Arial"/>
          <w:szCs w:val="24"/>
          <w:lang w:val="en-AU"/>
        </w:rPr>
        <w:t>m</w:t>
      </w:r>
      <w:r w:rsidR="00A706C6">
        <w:rPr>
          <w:rFonts w:cs="Arial"/>
          <w:szCs w:val="24"/>
          <w:lang w:val="en-AU"/>
        </w:rPr>
        <w:t>a</w:t>
      </w:r>
      <w:r w:rsidRPr="00BA6D34">
        <w:rPr>
          <w:rFonts w:cs="Arial"/>
          <w:szCs w:val="24"/>
          <w:lang w:val="en-AU"/>
        </w:rPr>
        <w:t>suri</w:t>
      </w:r>
      <w:proofErr w:type="spellEnd"/>
      <w:r w:rsidRPr="00BA6D34">
        <w:rPr>
          <w:rFonts w:cs="Arial"/>
          <w:szCs w:val="24"/>
          <w:lang w:val="en-AU"/>
        </w:rPr>
        <w:t xml:space="preserve"> ca </w:t>
      </w:r>
      <w:proofErr w:type="spellStart"/>
      <w:r w:rsidRPr="00BA6D34">
        <w:rPr>
          <w:rFonts w:cs="Arial"/>
          <w:szCs w:val="24"/>
          <w:lang w:val="en-AU"/>
        </w:rPr>
        <w:t>aceste</w:t>
      </w:r>
      <w:proofErr w:type="spellEnd"/>
      <w:r w:rsidRPr="00BA6D34">
        <w:rPr>
          <w:rFonts w:cs="Arial"/>
          <w:szCs w:val="24"/>
          <w:lang w:val="en-AU"/>
        </w:rPr>
        <w:t xml:space="preserve"> </w:t>
      </w:r>
      <w:proofErr w:type="spellStart"/>
      <w:r w:rsidRPr="00BA6D34">
        <w:rPr>
          <w:rFonts w:cs="Arial"/>
          <w:szCs w:val="24"/>
          <w:lang w:val="en-AU"/>
        </w:rPr>
        <w:t>tipuri</w:t>
      </w:r>
      <w:proofErr w:type="spellEnd"/>
      <w:r w:rsidRPr="00BA6D34">
        <w:rPr>
          <w:rFonts w:cs="Arial"/>
          <w:szCs w:val="24"/>
          <w:lang w:val="en-AU"/>
        </w:rPr>
        <w:t xml:space="preserve"> de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w:t>
      </w:r>
      <w:proofErr w:type="spellEnd"/>
      <w:r w:rsidRPr="00BA6D34">
        <w:rPr>
          <w:rFonts w:cs="Arial"/>
          <w:szCs w:val="24"/>
          <w:lang w:val="en-AU"/>
        </w:rPr>
        <w:t xml:space="preserve"> </w:t>
      </w:r>
      <w:proofErr w:type="spellStart"/>
      <w:r w:rsidRPr="00BA6D34">
        <w:rPr>
          <w:rFonts w:cs="Arial"/>
          <w:szCs w:val="24"/>
          <w:lang w:val="en-AU"/>
        </w:rPr>
        <w:t>s</w:t>
      </w:r>
      <w:r w:rsidR="00A706C6">
        <w:rPr>
          <w:rFonts w:cs="Arial"/>
          <w:szCs w:val="24"/>
          <w:lang w:val="en-AU"/>
        </w:rPr>
        <w:t>a</w:t>
      </w:r>
      <w:proofErr w:type="spellEnd"/>
      <w:r w:rsidRPr="00BA6D34">
        <w:rPr>
          <w:rFonts w:cs="Arial"/>
          <w:szCs w:val="24"/>
          <w:lang w:val="en-AU"/>
        </w:rPr>
        <w:t xml:space="preserve"> nu fie </w:t>
      </w:r>
      <w:proofErr w:type="spellStart"/>
      <w:r w:rsidRPr="00BA6D34">
        <w:rPr>
          <w:rFonts w:cs="Arial"/>
          <w:szCs w:val="24"/>
          <w:lang w:val="en-AU"/>
        </w:rPr>
        <w:t>depozitate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alte</w:t>
      </w:r>
      <w:proofErr w:type="spellEnd"/>
    </w:p>
    <w:p w14:paraId="0FA61012" w14:textId="262A6CE7"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locuri</w:t>
      </w:r>
      <w:proofErr w:type="spellEnd"/>
      <w:r w:rsidRPr="00BA6D34">
        <w:rPr>
          <w:rFonts w:cs="Arial"/>
          <w:szCs w:val="24"/>
          <w:lang w:val="en-AU"/>
        </w:rPr>
        <w:t xml:space="preserve"> </w:t>
      </w:r>
      <w:proofErr w:type="spellStart"/>
      <w:r w:rsidRPr="00BA6D34">
        <w:rPr>
          <w:rFonts w:cs="Arial"/>
          <w:szCs w:val="24"/>
          <w:lang w:val="en-AU"/>
        </w:rPr>
        <w:t>dec</w:t>
      </w:r>
      <w:r w:rsidR="00A706C6">
        <w:rPr>
          <w:rFonts w:cs="Arial"/>
          <w:szCs w:val="24"/>
          <w:lang w:val="en-AU"/>
        </w:rPr>
        <w:t>a</w:t>
      </w:r>
      <w:r w:rsidRPr="00BA6D34">
        <w:rPr>
          <w:rFonts w:cs="Arial"/>
          <w:szCs w:val="24"/>
          <w:lang w:val="en-AU"/>
        </w:rPr>
        <w:t>t</w:t>
      </w:r>
      <w:proofErr w:type="spellEnd"/>
      <w:r w:rsidRPr="00BA6D34">
        <w:rPr>
          <w:rFonts w:cs="Arial"/>
          <w:szCs w:val="24"/>
          <w:lang w:val="en-AU"/>
        </w:rPr>
        <w:t xml:space="preserve"> </w:t>
      </w:r>
      <w:proofErr w:type="spellStart"/>
      <w:r w:rsidRPr="00BA6D34">
        <w:rPr>
          <w:rFonts w:cs="Arial"/>
          <w:szCs w:val="24"/>
          <w:lang w:val="en-AU"/>
        </w:rPr>
        <w:t>cele</w:t>
      </w:r>
      <w:proofErr w:type="spellEnd"/>
      <w:r w:rsidRPr="00BA6D34">
        <w:rPr>
          <w:rFonts w:cs="Arial"/>
          <w:szCs w:val="24"/>
          <w:lang w:val="en-AU"/>
        </w:rPr>
        <w:t xml:space="preserve"> special </w:t>
      </w:r>
      <w:proofErr w:type="spellStart"/>
      <w:r w:rsidRPr="00BA6D34">
        <w:rPr>
          <w:rFonts w:cs="Arial"/>
          <w:szCs w:val="24"/>
          <w:lang w:val="en-AU"/>
        </w:rPr>
        <w:t>amenajate</w:t>
      </w:r>
      <w:proofErr w:type="spellEnd"/>
      <w:r w:rsidRPr="00BA6D34">
        <w:rPr>
          <w:rFonts w:cs="Arial"/>
          <w:szCs w:val="24"/>
          <w:lang w:val="en-AU"/>
        </w:rPr>
        <w:t xml:space="preserve"> din </w:t>
      </w:r>
      <w:proofErr w:type="spellStart"/>
      <w:r w:rsidRPr="00BA6D34">
        <w:rPr>
          <w:rFonts w:cs="Arial"/>
          <w:szCs w:val="24"/>
          <w:lang w:val="en-AU"/>
        </w:rPr>
        <w:t>incinta</w:t>
      </w:r>
      <w:proofErr w:type="spellEnd"/>
      <w:r w:rsidRPr="00BA6D34">
        <w:rPr>
          <w:rFonts w:cs="Arial"/>
          <w:szCs w:val="24"/>
          <w:lang w:val="en-AU"/>
        </w:rPr>
        <w:t xml:space="preserve"> </w:t>
      </w:r>
      <w:proofErr w:type="spellStart"/>
      <w:r w:rsidRPr="00BA6D34">
        <w:rPr>
          <w:rFonts w:cs="Arial"/>
          <w:szCs w:val="24"/>
          <w:lang w:val="en-AU"/>
        </w:rPr>
        <w:t>organiz</w:t>
      </w:r>
      <w:r w:rsidR="00A706C6">
        <w:rPr>
          <w:rFonts w:cs="Arial"/>
          <w:szCs w:val="24"/>
          <w:lang w:val="en-AU"/>
        </w:rPr>
        <w:t>a</w:t>
      </w:r>
      <w:r w:rsidRPr="00BA6D34">
        <w:rPr>
          <w:rFonts w:cs="Arial"/>
          <w:szCs w:val="24"/>
          <w:lang w:val="en-AU"/>
        </w:rPr>
        <w:t>rii</w:t>
      </w:r>
      <w:proofErr w:type="spellEnd"/>
      <w:r w:rsidRPr="00BA6D34">
        <w:rPr>
          <w:rFonts w:cs="Arial"/>
          <w:szCs w:val="24"/>
          <w:lang w:val="en-AU"/>
        </w:rPr>
        <w:t xml:space="preserve"> de </w:t>
      </w:r>
      <w:proofErr w:type="spellStart"/>
      <w:r w:rsidR="00CE34DB">
        <w:rPr>
          <w:rFonts w:cs="Arial"/>
          <w:szCs w:val="24"/>
          <w:lang w:val="en-AU"/>
        </w:rPr>
        <w:t>s</w:t>
      </w:r>
      <w:r w:rsidRPr="00BA6D34">
        <w:rPr>
          <w:rFonts w:cs="Arial"/>
          <w:szCs w:val="24"/>
          <w:lang w:val="en-AU"/>
        </w:rPr>
        <w:t>antier</w:t>
      </w:r>
      <w:proofErr w:type="spellEnd"/>
      <w:r w:rsidRPr="00BA6D34">
        <w:rPr>
          <w:rFonts w:cs="Arial"/>
          <w:szCs w:val="24"/>
          <w:lang w:val="en-AU"/>
        </w:rPr>
        <w:t>.</w:t>
      </w:r>
    </w:p>
    <w:p w14:paraId="70C33304" w14:textId="62344122" w:rsidR="00BA6D34" w:rsidRPr="00BA6D34" w:rsidRDefault="00BA6D34" w:rsidP="00BA6D34">
      <w:pPr>
        <w:pStyle w:val="BodyText"/>
        <w:spacing w:line="276" w:lineRule="auto"/>
        <w:ind w:firstLine="720"/>
        <w:rPr>
          <w:rFonts w:cs="Arial"/>
          <w:szCs w:val="24"/>
          <w:lang w:val="en-AU"/>
        </w:rPr>
      </w:pPr>
      <w:r w:rsidRPr="00BA6D34">
        <w:rPr>
          <w:rFonts w:cs="Arial"/>
          <w:szCs w:val="24"/>
          <w:lang w:val="en-AU"/>
        </w:rPr>
        <w:t xml:space="preserve">Este important </w:t>
      </w:r>
      <w:proofErr w:type="spellStart"/>
      <w:r w:rsidRPr="00BA6D34">
        <w:rPr>
          <w:rFonts w:cs="Arial"/>
          <w:szCs w:val="24"/>
          <w:lang w:val="en-AU"/>
        </w:rPr>
        <w:t>s</w:t>
      </w:r>
      <w:r w:rsidR="00A706C6">
        <w:rPr>
          <w:rFonts w:cs="Arial"/>
          <w:szCs w:val="24"/>
          <w:lang w:val="en-AU"/>
        </w:rPr>
        <w:t>a</w:t>
      </w:r>
      <w:proofErr w:type="spellEnd"/>
      <w:r w:rsidRPr="00BA6D34">
        <w:rPr>
          <w:rFonts w:cs="Arial"/>
          <w:szCs w:val="24"/>
          <w:lang w:val="en-AU"/>
        </w:rPr>
        <w:t xml:space="preserve"> se </w:t>
      </w:r>
      <w:proofErr w:type="spellStart"/>
      <w:r w:rsidRPr="00BA6D34">
        <w:rPr>
          <w:rFonts w:cs="Arial"/>
          <w:szCs w:val="24"/>
          <w:lang w:val="en-AU"/>
        </w:rPr>
        <w:t>urmareasc</w:t>
      </w:r>
      <w:r w:rsidR="00A706C6">
        <w:rPr>
          <w:rFonts w:cs="Arial"/>
          <w:szCs w:val="24"/>
          <w:lang w:val="en-AU"/>
        </w:rPr>
        <w:t>a</w:t>
      </w:r>
      <w:proofErr w:type="spellEnd"/>
      <w:r w:rsidRPr="00BA6D34">
        <w:rPr>
          <w:rFonts w:cs="Arial"/>
          <w:szCs w:val="24"/>
          <w:lang w:val="en-AU"/>
        </w:rPr>
        <w:t xml:space="preserve"> </w:t>
      </w:r>
      <w:proofErr w:type="spellStart"/>
      <w:r w:rsidRPr="00BA6D34">
        <w:rPr>
          <w:rFonts w:cs="Arial"/>
          <w:szCs w:val="24"/>
          <w:lang w:val="en-AU"/>
        </w:rPr>
        <w:t>transferul</w:t>
      </w:r>
      <w:proofErr w:type="spellEnd"/>
      <w:r w:rsidRPr="00BA6D34">
        <w:rPr>
          <w:rFonts w:cs="Arial"/>
          <w:szCs w:val="24"/>
          <w:lang w:val="en-AU"/>
        </w:rPr>
        <w:t xml:space="preserve"> c</w:t>
      </w:r>
      <w:r w:rsidR="00A706C6">
        <w:rPr>
          <w:rFonts w:cs="Arial"/>
          <w:szCs w:val="24"/>
          <w:lang w:val="en-AU"/>
        </w:rPr>
        <w:t>a</w:t>
      </w:r>
      <w:r w:rsidRPr="00BA6D34">
        <w:rPr>
          <w:rFonts w:cs="Arial"/>
          <w:szCs w:val="24"/>
          <w:lang w:val="en-AU"/>
        </w:rPr>
        <w:t xml:space="preserve">t </w:t>
      </w:r>
      <w:proofErr w:type="spellStart"/>
      <w:r w:rsidRPr="00BA6D34">
        <w:rPr>
          <w:rFonts w:cs="Arial"/>
          <w:szCs w:val="24"/>
          <w:lang w:val="en-AU"/>
        </w:rPr>
        <w:t>mai</w:t>
      </w:r>
      <w:proofErr w:type="spellEnd"/>
      <w:r w:rsidRPr="00BA6D34">
        <w:rPr>
          <w:rFonts w:cs="Arial"/>
          <w:szCs w:val="24"/>
          <w:lang w:val="en-AU"/>
        </w:rPr>
        <w:t xml:space="preserve"> rapid al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eurilor</w:t>
      </w:r>
      <w:proofErr w:type="spellEnd"/>
      <w:r w:rsidRPr="00BA6D34">
        <w:rPr>
          <w:rFonts w:cs="Arial"/>
          <w:szCs w:val="24"/>
          <w:lang w:val="en-AU"/>
        </w:rPr>
        <w:t xml:space="preserve"> din zona de</w:t>
      </w:r>
    </w:p>
    <w:p w14:paraId="23F65E8A" w14:textId="2D2EF565" w:rsidR="00BA6D34" w:rsidRPr="00BA6D34" w:rsidRDefault="00BA6D34" w:rsidP="00BA6D34">
      <w:pPr>
        <w:pStyle w:val="BodyText"/>
        <w:spacing w:line="276" w:lineRule="auto"/>
        <w:ind w:left="360"/>
        <w:rPr>
          <w:rFonts w:cs="Arial"/>
          <w:szCs w:val="24"/>
          <w:lang w:val="en-AU"/>
        </w:rPr>
      </w:pPr>
      <w:proofErr w:type="spellStart"/>
      <w:r w:rsidRPr="00BA6D34">
        <w:rPr>
          <w:rFonts w:cs="Arial"/>
          <w:szCs w:val="24"/>
          <w:lang w:val="en-AU"/>
        </w:rPr>
        <w:t>generare</w:t>
      </w:r>
      <w:proofErr w:type="spellEnd"/>
      <w:r w:rsidRPr="00BA6D34">
        <w:rPr>
          <w:rFonts w:cs="Arial"/>
          <w:szCs w:val="24"/>
          <w:lang w:val="en-AU"/>
        </w:rPr>
        <w:t xml:space="preserve"> </w:t>
      </w:r>
      <w:proofErr w:type="spellStart"/>
      <w:r w:rsidRPr="00BA6D34">
        <w:rPr>
          <w:rFonts w:cs="Arial"/>
          <w:szCs w:val="24"/>
          <w:lang w:val="en-AU"/>
        </w:rPr>
        <w:t>c</w:t>
      </w:r>
      <w:r w:rsidR="00A706C6">
        <w:rPr>
          <w:rFonts w:cs="Arial"/>
          <w:szCs w:val="24"/>
          <w:lang w:val="en-AU"/>
        </w:rPr>
        <w:t>a</w:t>
      </w:r>
      <w:r w:rsidRPr="00BA6D34">
        <w:rPr>
          <w:rFonts w:cs="Arial"/>
          <w:szCs w:val="24"/>
          <w:lang w:val="en-AU"/>
        </w:rPr>
        <w:t>tre</w:t>
      </w:r>
      <w:proofErr w:type="spellEnd"/>
      <w:r w:rsidRPr="00BA6D34">
        <w:rPr>
          <w:rFonts w:cs="Arial"/>
          <w:szCs w:val="24"/>
          <w:lang w:val="en-AU"/>
        </w:rPr>
        <w:t xml:space="preserve"> </w:t>
      </w:r>
      <w:proofErr w:type="spellStart"/>
      <w:r w:rsidRPr="00BA6D34">
        <w:rPr>
          <w:rFonts w:cs="Arial"/>
          <w:szCs w:val="24"/>
          <w:lang w:val="en-AU"/>
        </w:rPr>
        <w:t>zonele</w:t>
      </w:r>
      <w:proofErr w:type="spellEnd"/>
      <w:r w:rsidRPr="00BA6D34">
        <w:rPr>
          <w:rFonts w:cs="Arial"/>
          <w:szCs w:val="24"/>
          <w:lang w:val="en-AU"/>
        </w:rPr>
        <w:t xml:space="preserve"> de </w:t>
      </w:r>
      <w:proofErr w:type="spellStart"/>
      <w:r w:rsidRPr="00BA6D34">
        <w:rPr>
          <w:rFonts w:cs="Arial"/>
          <w:szCs w:val="24"/>
          <w:lang w:val="en-AU"/>
        </w:rPr>
        <w:t>depozitare</w:t>
      </w:r>
      <w:proofErr w:type="spellEnd"/>
      <w:r w:rsidRPr="00BA6D34">
        <w:rPr>
          <w:rFonts w:cs="Arial"/>
          <w:szCs w:val="24"/>
          <w:lang w:val="en-AU"/>
        </w:rPr>
        <w:t xml:space="preserve">, </w:t>
      </w:r>
      <w:proofErr w:type="spellStart"/>
      <w:r w:rsidRPr="00BA6D34">
        <w:rPr>
          <w:rFonts w:cs="Arial"/>
          <w:szCs w:val="24"/>
          <w:lang w:val="en-AU"/>
        </w:rPr>
        <w:t>evit</w:t>
      </w:r>
      <w:r w:rsidR="00A706C6">
        <w:rPr>
          <w:rFonts w:cs="Arial"/>
          <w:szCs w:val="24"/>
          <w:lang w:val="en-AU"/>
        </w:rPr>
        <w:t>a</w:t>
      </w:r>
      <w:r w:rsidRPr="00BA6D34">
        <w:rPr>
          <w:rFonts w:cs="Arial"/>
          <w:szCs w:val="24"/>
          <w:lang w:val="en-AU"/>
        </w:rPr>
        <w:t>ndu</w:t>
      </w:r>
      <w:proofErr w:type="spellEnd"/>
      <w:r w:rsidRPr="00BA6D34">
        <w:rPr>
          <w:rFonts w:cs="Arial"/>
          <w:szCs w:val="24"/>
          <w:lang w:val="en-AU"/>
        </w:rPr>
        <w:t xml:space="preserve">-se </w:t>
      </w:r>
      <w:proofErr w:type="spellStart"/>
      <w:r w:rsidRPr="00BA6D34">
        <w:rPr>
          <w:rFonts w:cs="Arial"/>
          <w:szCs w:val="24"/>
          <w:lang w:val="en-AU"/>
        </w:rPr>
        <w:t>stocarea</w:t>
      </w:r>
      <w:proofErr w:type="spellEnd"/>
      <w:r w:rsidRPr="00BA6D34">
        <w:rPr>
          <w:rFonts w:cs="Arial"/>
          <w:szCs w:val="24"/>
          <w:lang w:val="en-AU"/>
        </w:rPr>
        <w:t xml:space="preserve"> </w:t>
      </w:r>
      <w:proofErr w:type="spellStart"/>
      <w:r w:rsidRPr="00BA6D34">
        <w:rPr>
          <w:rFonts w:cs="Arial"/>
          <w:szCs w:val="24"/>
          <w:lang w:val="en-AU"/>
        </w:rPr>
        <w:t>acestora</w:t>
      </w:r>
      <w:proofErr w:type="spellEnd"/>
      <w:r w:rsidRPr="00BA6D34">
        <w:rPr>
          <w:rFonts w:cs="Arial"/>
          <w:szCs w:val="24"/>
          <w:lang w:val="en-AU"/>
        </w:rPr>
        <w:t xml:space="preserve"> un </w:t>
      </w:r>
      <w:proofErr w:type="spellStart"/>
      <w:r w:rsidRPr="00BA6D34">
        <w:rPr>
          <w:rFonts w:cs="Arial"/>
          <w:szCs w:val="24"/>
          <w:lang w:val="en-AU"/>
        </w:rPr>
        <w:t>timp</w:t>
      </w:r>
      <w:proofErr w:type="spellEnd"/>
      <w:r w:rsidRPr="00BA6D34">
        <w:rPr>
          <w:rFonts w:cs="Arial"/>
          <w:szCs w:val="24"/>
          <w:lang w:val="en-AU"/>
        </w:rPr>
        <w:t xml:space="preserve"> </w:t>
      </w:r>
      <w:proofErr w:type="spellStart"/>
      <w:r w:rsidRPr="00BA6D34">
        <w:rPr>
          <w:rFonts w:cs="Arial"/>
          <w:szCs w:val="24"/>
          <w:lang w:val="en-AU"/>
        </w:rPr>
        <w:t>mai</w:t>
      </w:r>
      <w:proofErr w:type="spellEnd"/>
      <w:r w:rsidRPr="00BA6D34">
        <w:rPr>
          <w:rFonts w:cs="Arial"/>
          <w:szCs w:val="24"/>
          <w:lang w:val="en-AU"/>
        </w:rPr>
        <w:t xml:space="preserve"> </w:t>
      </w:r>
      <w:proofErr w:type="spellStart"/>
      <w:r w:rsidRPr="00BA6D34">
        <w:rPr>
          <w:rFonts w:cs="Arial"/>
          <w:szCs w:val="24"/>
          <w:lang w:val="en-AU"/>
        </w:rPr>
        <w:t>indelungat</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n</w:t>
      </w:r>
      <w:r>
        <w:rPr>
          <w:rFonts w:cs="Arial"/>
          <w:szCs w:val="24"/>
          <w:lang w:val="en-AU"/>
        </w:rPr>
        <w:t xml:space="preserve"> </w:t>
      </w:r>
      <w:r w:rsidRPr="00BA6D34">
        <w:rPr>
          <w:rFonts w:cs="Arial"/>
          <w:szCs w:val="24"/>
          <w:lang w:val="en-AU"/>
        </w:rPr>
        <w:t xml:space="preserve">zona de </w:t>
      </w:r>
      <w:proofErr w:type="spellStart"/>
      <w:r w:rsidRPr="00BA6D34">
        <w:rPr>
          <w:rFonts w:cs="Arial"/>
          <w:szCs w:val="24"/>
          <w:lang w:val="en-AU"/>
        </w:rPr>
        <w:t>producere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apari</w:t>
      </w:r>
      <w:r w:rsidR="00A706C6">
        <w:rPr>
          <w:rFonts w:cs="Arial"/>
          <w:szCs w:val="24"/>
          <w:lang w:val="en-AU"/>
        </w:rPr>
        <w:t>t</w:t>
      </w:r>
      <w:r w:rsidRPr="00BA6D34">
        <w:rPr>
          <w:rFonts w:cs="Arial"/>
          <w:szCs w:val="24"/>
          <w:lang w:val="en-AU"/>
        </w:rPr>
        <w:t>ia</w:t>
      </w:r>
      <w:proofErr w:type="spellEnd"/>
      <w:r w:rsidRPr="00BA6D34">
        <w:rPr>
          <w:rFonts w:cs="Arial"/>
          <w:szCs w:val="24"/>
          <w:lang w:val="en-AU"/>
        </w:rPr>
        <w:t xml:space="preserve"> </w:t>
      </w:r>
      <w:proofErr w:type="spellStart"/>
      <w:r w:rsidRPr="00BA6D34">
        <w:rPr>
          <w:rFonts w:cs="Arial"/>
          <w:szCs w:val="24"/>
          <w:lang w:val="en-AU"/>
        </w:rPr>
        <w:t>unor</w:t>
      </w:r>
      <w:proofErr w:type="spellEnd"/>
      <w:r w:rsidRPr="00BA6D34">
        <w:rPr>
          <w:rFonts w:cs="Arial"/>
          <w:szCs w:val="24"/>
          <w:lang w:val="en-AU"/>
        </w:rPr>
        <w:t xml:space="preserve"> </w:t>
      </w:r>
      <w:proofErr w:type="spellStart"/>
      <w:r w:rsidRPr="00BA6D34">
        <w:rPr>
          <w:rFonts w:cs="Arial"/>
          <w:szCs w:val="24"/>
          <w:lang w:val="en-AU"/>
        </w:rPr>
        <w:t>depozite</w:t>
      </w:r>
      <w:proofErr w:type="spellEnd"/>
      <w:r w:rsidRPr="00BA6D34">
        <w:rPr>
          <w:rFonts w:cs="Arial"/>
          <w:szCs w:val="24"/>
          <w:lang w:val="en-AU"/>
        </w:rPr>
        <w:t xml:space="preserve"> </w:t>
      </w:r>
      <w:proofErr w:type="spellStart"/>
      <w:r w:rsidRPr="00BA6D34">
        <w:rPr>
          <w:rFonts w:cs="Arial"/>
          <w:szCs w:val="24"/>
          <w:lang w:val="en-AU"/>
        </w:rPr>
        <w:t>neorganizate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necontrolate</w:t>
      </w:r>
      <w:proofErr w:type="spellEnd"/>
      <w:r w:rsidRPr="00BA6D34">
        <w:rPr>
          <w:rFonts w:cs="Arial"/>
          <w:szCs w:val="24"/>
          <w:lang w:val="en-AU"/>
        </w:rPr>
        <w:t xml:space="preserve"> de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w:t>
      </w:r>
      <w:proofErr w:type="spellEnd"/>
      <w:r w:rsidRPr="00BA6D34">
        <w:rPr>
          <w:rFonts w:cs="Arial"/>
          <w:szCs w:val="24"/>
          <w:lang w:val="en-AU"/>
        </w:rPr>
        <w:t>.</w:t>
      </w:r>
    </w:p>
    <w:p w14:paraId="6B827E5B" w14:textId="77777777" w:rsidR="00BA6D34" w:rsidRDefault="00BA6D34" w:rsidP="00BA6D34">
      <w:pPr>
        <w:pStyle w:val="BodyText"/>
        <w:spacing w:line="276" w:lineRule="auto"/>
        <w:ind w:firstLine="360"/>
        <w:rPr>
          <w:rFonts w:cs="Arial"/>
          <w:szCs w:val="24"/>
          <w:lang w:val="en-AU"/>
        </w:rPr>
      </w:pPr>
    </w:p>
    <w:p w14:paraId="3D95A14F" w14:textId="08318196" w:rsidR="00BA6D34" w:rsidRPr="00BA6D34" w:rsidRDefault="00BA6D34" w:rsidP="00FC26C3">
      <w:pPr>
        <w:pStyle w:val="BodyText"/>
        <w:numPr>
          <w:ilvl w:val="0"/>
          <w:numId w:val="12"/>
        </w:numPr>
        <w:spacing w:line="276" w:lineRule="auto"/>
        <w:rPr>
          <w:rFonts w:cs="Arial"/>
          <w:szCs w:val="24"/>
          <w:lang w:val="en-AU"/>
        </w:rPr>
      </w:pPr>
      <w:proofErr w:type="spellStart"/>
      <w:r>
        <w:rPr>
          <w:rFonts w:cs="Arial"/>
          <w:szCs w:val="24"/>
          <w:lang w:val="en-AU"/>
        </w:rPr>
        <w:t>P</w:t>
      </w:r>
      <w:r w:rsidRPr="00BA6D34">
        <w:rPr>
          <w:rFonts w:cs="Arial"/>
          <w:szCs w:val="24"/>
          <w:lang w:val="en-AU"/>
        </w:rPr>
        <w:t>lanul</w:t>
      </w:r>
      <w:proofErr w:type="spellEnd"/>
      <w:r w:rsidRPr="00BA6D34">
        <w:rPr>
          <w:rFonts w:cs="Arial"/>
          <w:szCs w:val="24"/>
          <w:lang w:val="en-AU"/>
        </w:rPr>
        <w:t xml:space="preserve"> de </w:t>
      </w:r>
      <w:proofErr w:type="spellStart"/>
      <w:r w:rsidRPr="00BA6D34">
        <w:rPr>
          <w:rFonts w:cs="Arial"/>
          <w:szCs w:val="24"/>
          <w:lang w:val="en-AU"/>
        </w:rPr>
        <w:t>gestionare</w:t>
      </w:r>
      <w:proofErr w:type="spellEnd"/>
      <w:r w:rsidRPr="00BA6D34">
        <w:rPr>
          <w:rFonts w:cs="Arial"/>
          <w:szCs w:val="24"/>
          <w:lang w:val="en-AU"/>
        </w:rPr>
        <w:t xml:space="preserve"> a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eurilor</w:t>
      </w:r>
      <w:proofErr w:type="spellEnd"/>
    </w:p>
    <w:p w14:paraId="305A30FC" w14:textId="05FC80CA" w:rsidR="00BA6D34" w:rsidRPr="00BA6D34" w:rsidRDefault="00BA6D34" w:rsidP="00FC26C3">
      <w:pPr>
        <w:pStyle w:val="BodyText"/>
        <w:numPr>
          <w:ilvl w:val="0"/>
          <w:numId w:val="13"/>
        </w:numPr>
        <w:spacing w:line="276" w:lineRule="auto"/>
        <w:rPr>
          <w:rFonts w:cs="Arial"/>
          <w:szCs w:val="24"/>
          <w:lang w:val="en-AU"/>
        </w:rPr>
      </w:pPr>
      <w:proofErr w:type="spellStart"/>
      <w:r w:rsidRPr="00BA6D34">
        <w:rPr>
          <w:rFonts w:cs="Arial"/>
          <w:szCs w:val="24"/>
          <w:lang w:val="en-AU"/>
        </w:rPr>
        <w:t>de</w:t>
      </w:r>
      <w:r w:rsidR="00CE34DB">
        <w:rPr>
          <w:rFonts w:cs="Arial"/>
          <w:szCs w:val="24"/>
          <w:lang w:val="en-AU"/>
        </w:rPr>
        <w:t>s</w:t>
      </w:r>
      <w:r w:rsidRPr="00BA6D34">
        <w:rPr>
          <w:rFonts w:cs="Arial"/>
          <w:szCs w:val="24"/>
          <w:lang w:val="en-AU"/>
        </w:rPr>
        <w:t>euri</w:t>
      </w:r>
      <w:proofErr w:type="spellEnd"/>
      <w:r w:rsidRPr="00BA6D34">
        <w:rPr>
          <w:rFonts w:cs="Arial"/>
          <w:szCs w:val="24"/>
          <w:lang w:val="en-AU"/>
        </w:rPr>
        <w:t xml:space="preserve"> </w:t>
      </w:r>
      <w:proofErr w:type="spellStart"/>
      <w:r w:rsidRPr="00BA6D34">
        <w:rPr>
          <w:rFonts w:cs="Arial"/>
          <w:szCs w:val="24"/>
          <w:lang w:val="en-AU"/>
        </w:rPr>
        <w:t>menajere</w:t>
      </w:r>
      <w:proofErr w:type="spellEnd"/>
      <w:r w:rsidRPr="00BA6D34">
        <w:rPr>
          <w:rFonts w:cs="Arial"/>
          <w:szCs w:val="24"/>
          <w:lang w:val="en-AU"/>
        </w:rPr>
        <w:t xml:space="preserve"> - </w:t>
      </w:r>
      <w:proofErr w:type="spellStart"/>
      <w:r w:rsidRPr="00BA6D34">
        <w:rPr>
          <w:rFonts w:cs="Arial"/>
          <w:szCs w:val="24"/>
          <w:lang w:val="en-AU"/>
        </w:rPr>
        <w:t>acestea</w:t>
      </w:r>
      <w:proofErr w:type="spellEnd"/>
      <w:r w:rsidRPr="00BA6D34">
        <w:rPr>
          <w:rFonts w:cs="Arial"/>
          <w:szCs w:val="24"/>
          <w:lang w:val="en-AU"/>
        </w:rPr>
        <w:t xml:space="preserve"> </w:t>
      </w:r>
      <w:proofErr w:type="spellStart"/>
      <w:r w:rsidRPr="00BA6D34">
        <w:rPr>
          <w:rFonts w:cs="Arial"/>
          <w:szCs w:val="24"/>
          <w:lang w:val="en-AU"/>
        </w:rPr>
        <w:t>vor</w:t>
      </w:r>
      <w:proofErr w:type="spellEnd"/>
      <w:r w:rsidRPr="00BA6D34">
        <w:rPr>
          <w:rFonts w:cs="Arial"/>
          <w:szCs w:val="24"/>
          <w:lang w:val="en-AU"/>
        </w:rPr>
        <w:t xml:space="preserve"> fi </w:t>
      </w:r>
      <w:proofErr w:type="spellStart"/>
      <w:r w:rsidRPr="00BA6D34">
        <w:rPr>
          <w:rFonts w:cs="Arial"/>
          <w:szCs w:val="24"/>
          <w:lang w:val="en-AU"/>
        </w:rPr>
        <w:t>colectate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recipiente</w:t>
      </w:r>
      <w:proofErr w:type="spellEnd"/>
      <w:r w:rsidRPr="00BA6D34">
        <w:rPr>
          <w:rFonts w:cs="Arial"/>
          <w:szCs w:val="24"/>
          <w:lang w:val="en-AU"/>
        </w:rPr>
        <w:t xml:space="preserve"> </w:t>
      </w:r>
      <w:proofErr w:type="spellStart"/>
      <w:r w:rsidR="00A706C6">
        <w:rPr>
          <w:rFonts w:cs="Arial"/>
          <w:szCs w:val="24"/>
          <w:lang w:val="en-AU"/>
        </w:rPr>
        <w:t>i</w:t>
      </w:r>
      <w:r w:rsidRPr="00BA6D34">
        <w:rPr>
          <w:rFonts w:cs="Arial"/>
          <w:szCs w:val="24"/>
          <w:lang w:val="en-AU"/>
        </w:rPr>
        <w:t>nchise</w:t>
      </w:r>
      <w:proofErr w:type="spellEnd"/>
      <w:r w:rsidRPr="00BA6D34">
        <w:rPr>
          <w:rFonts w:cs="Arial"/>
          <w:szCs w:val="24"/>
          <w:lang w:val="en-AU"/>
        </w:rPr>
        <w:t xml:space="preserve">, tip </w:t>
      </w:r>
      <w:proofErr w:type="spellStart"/>
      <w:r w:rsidRPr="00BA6D34">
        <w:rPr>
          <w:rFonts w:cs="Arial"/>
          <w:szCs w:val="24"/>
          <w:lang w:val="en-AU"/>
        </w:rPr>
        <w:t>europubele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p>
    <w:p w14:paraId="0F1612DC" w14:textId="1C736D93"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depozitate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spa</w:t>
      </w:r>
      <w:r w:rsidR="00A706C6">
        <w:rPr>
          <w:rFonts w:cs="Arial"/>
          <w:szCs w:val="24"/>
          <w:lang w:val="en-AU"/>
        </w:rPr>
        <w:t>t</w:t>
      </w:r>
      <w:r w:rsidRPr="00BA6D34">
        <w:rPr>
          <w:rFonts w:cs="Arial"/>
          <w:szCs w:val="24"/>
          <w:lang w:val="en-AU"/>
        </w:rPr>
        <w:t>ii</w:t>
      </w:r>
      <w:proofErr w:type="spellEnd"/>
      <w:r w:rsidRPr="00BA6D34">
        <w:rPr>
          <w:rFonts w:cs="Arial"/>
          <w:szCs w:val="24"/>
          <w:lang w:val="en-AU"/>
        </w:rPr>
        <w:t xml:space="preserve"> special </w:t>
      </w:r>
      <w:proofErr w:type="spellStart"/>
      <w:r w:rsidRPr="00BA6D34">
        <w:rPr>
          <w:rFonts w:cs="Arial"/>
          <w:szCs w:val="24"/>
          <w:lang w:val="en-AU"/>
        </w:rPr>
        <w:t>amenajate</w:t>
      </w:r>
      <w:proofErr w:type="spellEnd"/>
      <w:r w:rsidRPr="00BA6D34">
        <w:rPr>
          <w:rFonts w:cs="Arial"/>
          <w:szCs w:val="24"/>
          <w:lang w:val="en-AU"/>
        </w:rPr>
        <w:t xml:space="preserve"> </w:t>
      </w:r>
      <w:proofErr w:type="spellStart"/>
      <w:r w:rsidRPr="00BA6D34">
        <w:rPr>
          <w:rFonts w:cs="Arial"/>
          <w:szCs w:val="24"/>
          <w:lang w:val="en-AU"/>
        </w:rPr>
        <w:t>p</w:t>
      </w:r>
      <w:r w:rsidR="00A706C6">
        <w:rPr>
          <w:rFonts w:cs="Arial"/>
          <w:szCs w:val="24"/>
          <w:lang w:val="en-AU"/>
        </w:rPr>
        <w:t>a</w:t>
      </w:r>
      <w:r w:rsidRPr="00BA6D34">
        <w:rPr>
          <w:rFonts w:cs="Arial"/>
          <w:szCs w:val="24"/>
          <w:lang w:val="en-AU"/>
        </w:rPr>
        <w:t>n</w:t>
      </w:r>
      <w:r w:rsidR="00A706C6">
        <w:rPr>
          <w:rFonts w:cs="Arial"/>
          <w:szCs w:val="24"/>
          <w:lang w:val="en-AU"/>
        </w:rPr>
        <w:t>a</w:t>
      </w:r>
      <w:proofErr w:type="spellEnd"/>
      <w:r w:rsidRPr="00BA6D34">
        <w:rPr>
          <w:rFonts w:cs="Arial"/>
          <w:szCs w:val="24"/>
          <w:lang w:val="en-AU"/>
        </w:rPr>
        <w:t xml:space="preserve"> la </w:t>
      </w:r>
      <w:proofErr w:type="spellStart"/>
      <w:r w:rsidRPr="00BA6D34">
        <w:rPr>
          <w:rFonts w:cs="Arial"/>
          <w:szCs w:val="24"/>
          <w:lang w:val="en-AU"/>
        </w:rPr>
        <w:t>preluarea</w:t>
      </w:r>
      <w:proofErr w:type="spellEnd"/>
      <w:r w:rsidRPr="00BA6D34">
        <w:rPr>
          <w:rFonts w:cs="Arial"/>
          <w:szCs w:val="24"/>
          <w:lang w:val="en-AU"/>
        </w:rPr>
        <w:t xml:space="preserve"> </w:t>
      </w:r>
      <w:proofErr w:type="spellStart"/>
      <w:r w:rsidRPr="00BA6D34">
        <w:rPr>
          <w:rFonts w:cs="Arial"/>
          <w:szCs w:val="24"/>
          <w:lang w:val="en-AU"/>
        </w:rPr>
        <w:t>acestora</w:t>
      </w:r>
      <w:proofErr w:type="spellEnd"/>
      <w:r w:rsidRPr="00BA6D34">
        <w:rPr>
          <w:rFonts w:cs="Arial"/>
          <w:szCs w:val="24"/>
          <w:lang w:val="en-AU"/>
        </w:rPr>
        <w:t xml:space="preserve"> de </w:t>
      </w:r>
      <w:proofErr w:type="spellStart"/>
      <w:r w:rsidRPr="00BA6D34">
        <w:rPr>
          <w:rFonts w:cs="Arial"/>
          <w:szCs w:val="24"/>
          <w:lang w:val="en-AU"/>
        </w:rPr>
        <w:t>c</w:t>
      </w:r>
      <w:r w:rsidR="00A706C6">
        <w:rPr>
          <w:rFonts w:cs="Arial"/>
          <w:szCs w:val="24"/>
          <w:lang w:val="en-AU"/>
        </w:rPr>
        <w:t>a</w:t>
      </w:r>
      <w:r w:rsidRPr="00BA6D34">
        <w:rPr>
          <w:rFonts w:cs="Arial"/>
          <w:szCs w:val="24"/>
          <w:lang w:val="en-AU"/>
        </w:rPr>
        <w:t>tre</w:t>
      </w:r>
      <w:proofErr w:type="spellEnd"/>
      <w:r w:rsidRPr="00BA6D34">
        <w:rPr>
          <w:rFonts w:cs="Arial"/>
          <w:szCs w:val="24"/>
          <w:lang w:val="en-AU"/>
        </w:rPr>
        <w:t xml:space="preserve"> </w:t>
      </w:r>
      <w:proofErr w:type="spellStart"/>
      <w:r w:rsidRPr="00BA6D34">
        <w:rPr>
          <w:rFonts w:cs="Arial"/>
          <w:szCs w:val="24"/>
          <w:lang w:val="en-AU"/>
        </w:rPr>
        <w:t>serviciul</w:t>
      </w:r>
      <w:proofErr w:type="spellEnd"/>
      <w:r w:rsidRPr="00BA6D34">
        <w:rPr>
          <w:rFonts w:cs="Arial"/>
          <w:szCs w:val="24"/>
          <w:lang w:val="en-AU"/>
        </w:rPr>
        <w:t xml:space="preserve"> de</w:t>
      </w:r>
    </w:p>
    <w:p w14:paraId="5CDE3732" w14:textId="77777777"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salubritate</w:t>
      </w:r>
      <w:proofErr w:type="spellEnd"/>
      <w:r w:rsidRPr="00BA6D34">
        <w:rPr>
          <w:rFonts w:cs="Arial"/>
          <w:szCs w:val="24"/>
          <w:lang w:val="en-AU"/>
        </w:rPr>
        <w:t xml:space="preserve"> local;</w:t>
      </w:r>
    </w:p>
    <w:p w14:paraId="53F8589F" w14:textId="7F877026" w:rsidR="00BA6D34" w:rsidRPr="00BA6D34" w:rsidRDefault="00BA6D34" w:rsidP="00FC26C3">
      <w:pPr>
        <w:pStyle w:val="BodyText"/>
        <w:numPr>
          <w:ilvl w:val="0"/>
          <w:numId w:val="13"/>
        </w:numPr>
        <w:spacing w:line="276" w:lineRule="auto"/>
        <w:rPr>
          <w:rFonts w:cs="Arial"/>
          <w:szCs w:val="24"/>
          <w:lang w:val="en-AU"/>
        </w:rPr>
      </w:pPr>
      <w:proofErr w:type="spellStart"/>
      <w:r w:rsidRPr="00BA6D34">
        <w:rPr>
          <w:rFonts w:cs="Arial"/>
          <w:szCs w:val="24"/>
          <w:lang w:val="en-AU"/>
        </w:rPr>
        <w:t>resturi</w:t>
      </w:r>
      <w:proofErr w:type="spellEnd"/>
      <w:r w:rsidRPr="00BA6D34">
        <w:rPr>
          <w:rFonts w:cs="Arial"/>
          <w:szCs w:val="24"/>
          <w:lang w:val="en-AU"/>
        </w:rPr>
        <w:t xml:space="preserve"> de </w:t>
      </w:r>
      <w:proofErr w:type="spellStart"/>
      <w:r w:rsidRPr="00BA6D34">
        <w:rPr>
          <w:rFonts w:cs="Arial"/>
          <w:szCs w:val="24"/>
          <w:lang w:val="en-AU"/>
        </w:rPr>
        <w:t>materiale</w:t>
      </w:r>
      <w:proofErr w:type="spellEnd"/>
      <w:r w:rsidRPr="00BA6D34">
        <w:rPr>
          <w:rFonts w:cs="Arial"/>
          <w:szCs w:val="24"/>
          <w:lang w:val="en-AU"/>
        </w:rPr>
        <w:t xml:space="preserve"> de </w:t>
      </w:r>
      <w:proofErr w:type="spellStart"/>
      <w:r w:rsidRPr="00BA6D34">
        <w:rPr>
          <w:rFonts w:cs="Arial"/>
          <w:szCs w:val="24"/>
          <w:lang w:val="en-AU"/>
        </w:rPr>
        <w:t>construc</w:t>
      </w:r>
      <w:r w:rsidR="00A706C6">
        <w:rPr>
          <w:rFonts w:cs="Arial"/>
          <w:szCs w:val="24"/>
          <w:lang w:val="en-AU"/>
        </w:rPr>
        <w:t>t</w:t>
      </w:r>
      <w:r w:rsidRPr="00BA6D34">
        <w:rPr>
          <w:rFonts w:cs="Arial"/>
          <w:szCs w:val="24"/>
          <w:lang w:val="en-AU"/>
        </w:rPr>
        <w:t>ii</w:t>
      </w:r>
      <w:proofErr w:type="spellEnd"/>
      <w:r w:rsidRPr="00BA6D34">
        <w:rPr>
          <w:rFonts w:cs="Arial"/>
          <w:szCs w:val="24"/>
          <w:lang w:val="en-AU"/>
        </w:rPr>
        <w:t xml:space="preserve"> - se </w:t>
      </w:r>
      <w:proofErr w:type="spellStart"/>
      <w:r w:rsidRPr="00BA6D34">
        <w:rPr>
          <w:rFonts w:cs="Arial"/>
          <w:szCs w:val="24"/>
          <w:lang w:val="en-AU"/>
        </w:rPr>
        <w:t>vor</w:t>
      </w:r>
      <w:proofErr w:type="spellEnd"/>
      <w:r w:rsidRPr="00BA6D34">
        <w:rPr>
          <w:rFonts w:cs="Arial"/>
          <w:szCs w:val="24"/>
          <w:lang w:val="en-AU"/>
        </w:rPr>
        <w:t xml:space="preserve"> </w:t>
      </w:r>
      <w:proofErr w:type="spellStart"/>
      <w:r w:rsidRPr="00BA6D34">
        <w:rPr>
          <w:rFonts w:cs="Arial"/>
          <w:szCs w:val="24"/>
          <w:lang w:val="en-AU"/>
        </w:rPr>
        <w:t>colecta</w:t>
      </w:r>
      <w:proofErr w:type="spellEnd"/>
      <w:r w:rsidRPr="00BA6D34">
        <w:rPr>
          <w:rFonts w:cs="Arial"/>
          <w:szCs w:val="24"/>
          <w:lang w:val="en-AU"/>
        </w:rPr>
        <w:t xml:space="preserve"> pe </w:t>
      </w:r>
      <w:proofErr w:type="spellStart"/>
      <w:r w:rsidRPr="00BA6D34">
        <w:rPr>
          <w:rFonts w:cs="Arial"/>
          <w:szCs w:val="24"/>
          <w:lang w:val="en-AU"/>
        </w:rPr>
        <w:t>categorii</w:t>
      </w:r>
      <w:proofErr w:type="spellEnd"/>
      <w:r w:rsidRPr="00BA6D34">
        <w:rPr>
          <w:rFonts w:cs="Arial"/>
          <w:szCs w:val="24"/>
          <w:lang w:val="en-AU"/>
        </w:rPr>
        <w:t xml:space="preserve"> </w:t>
      </w:r>
      <w:proofErr w:type="spellStart"/>
      <w:r w:rsidRPr="00BA6D34">
        <w:rPr>
          <w:rFonts w:cs="Arial"/>
          <w:szCs w:val="24"/>
          <w:lang w:val="en-AU"/>
        </w:rPr>
        <w:t>astfel</w:t>
      </w:r>
      <w:proofErr w:type="spellEnd"/>
      <w:r w:rsidRPr="00BA6D34">
        <w:rPr>
          <w:rFonts w:cs="Arial"/>
          <w:szCs w:val="24"/>
          <w:lang w:val="en-AU"/>
        </w:rPr>
        <w:t xml:space="preserve"> </w:t>
      </w:r>
      <w:proofErr w:type="spellStart"/>
      <w:r w:rsidR="00A706C6">
        <w:rPr>
          <w:rFonts w:cs="Arial"/>
          <w:szCs w:val="24"/>
          <w:lang w:val="en-AU"/>
        </w:rPr>
        <w:t>i</w:t>
      </w:r>
      <w:r w:rsidRPr="00BA6D34">
        <w:rPr>
          <w:rFonts w:cs="Arial"/>
          <w:szCs w:val="24"/>
          <w:lang w:val="en-AU"/>
        </w:rPr>
        <w:t>nc</w:t>
      </w:r>
      <w:r w:rsidR="00A706C6">
        <w:rPr>
          <w:rFonts w:cs="Arial"/>
          <w:szCs w:val="24"/>
          <w:lang w:val="en-AU"/>
        </w:rPr>
        <w:t>a</w:t>
      </w:r>
      <w:r w:rsidRPr="00BA6D34">
        <w:rPr>
          <w:rFonts w:cs="Arial"/>
          <w:szCs w:val="24"/>
          <w:lang w:val="en-AU"/>
        </w:rPr>
        <w:t>t</w:t>
      </w:r>
      <w:proofErr w:type="spellEnd"/>
      <w:r w:rsidRPr="00BA6D34">
        <w:rPr>
          <w:rFonts w:cs="Arial"/>
          <w:szCs w:val="24"/>
          <w:lang w:val="en-AU"/>
        </w:rPr>
        <w:t xml:space="preserve"> </w:t>
      </w:r>
      <w:proofErr w:type="spellStart"/>
      <w:r w:rsidRPr="00BA6D34">
        <w:rPr>
          <w:rFonts w:cs="Arial"/>
          <w:szCs w:val="24"/>
          <w:lang w:val="en-AU"/>
        </w:rPr>
        <w:t>s</w:t>
      </w:r>
      <w:r w:rsidR="00A706C6">
        <w:rPr>
          <w:rFonts w:cs="Arial"/>
          <w:szCs w:val="24"/>
          <w:lang w:val="en-AU"/>
        </w:rPr>
        <w:t>a</w:t>
      </w:r>
      <w:proofErr w:type="spellEnd"/>
      <w:r w:rsidRPr="00BA6D34">
        <w:rPr>
          <w:rFonts w:cs="Arial"/>
          <w:szCs w:val="24"/>
          <w:lang w:val="en-AU"/>
        </w:rPr>
        <w:t xml:space="preserve"> </w:t>
      </w:r>
      <w:proofErr w:type="spellStart"/>
      <w:r w:rsidRPr="00BA6D34">
        <w:rPr>
          <w:rFonts w:cs="Arial"/>
          <w:szCs w:val="24"/>
          <w:lang w:val="en-AU"/>
        </w:rPr>
        <w:t>poat</w:t>
      </w:r>
      <w:r w:rsidR="00A706C6">
        <w:rPr>
          <w:rFonts w:cs="Arial"/>
          <w:szCs w:val="24"/>
          <w:lang w:val="en-AU"/>
        </w:rPr>
        <w:t>a</w:t>
      </w:r>
      <w:proofErr w:type="spellEnd"/>
    </w:p>
    <w:p w14:paraId="796CB555" w14:textId="77466E02" w:rsidR="00BA6D34" w:rsidRPr="00BA6D34" w:rsidRDefault="00BA6D34" w:rsidP="00BA6D34">
      <w:pPr>
        <w:pStyle w:val="BodyText"/>
        <w:spacing w:line="276" w:lineRule="auto"/>
        <w:ind w:firstLine="360"/>
        <w:rPr>
          <w:rFonts w:cs="Arial"/>
          <w:szCs w:val="24"/>
          <w:lang w:val="en-AU"/>
        </w:rPr>
      </w:pPr>
      <w:r w:rsidRPr="00BA6D34">
        <w:rPr>
          <w:rFonts w:cs="Arial"/>
          <w:szCs w:val="24"/>
          <w:lang w:val="en-AU"/>
        </w:rPr>
        <w:t xml:space="preserve">fi </w:t>
      </w:r>
      <w:proofErr w:type="spellStart"/>
      <w:r w:rsidRPr="00BA6D34">
        <w:rPr>
          <w:rFonts w:cs="Arial"/>
          <w:szCs w:val="24"/>
          <w:lang w:val="en-AU"/>
        </w:rPr>
        <w:t>preluate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transportate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vederea</w:t>
      </w:r>
      <w:proofErr w:type="spellEnd"/>
      <w:r w:rsidRPr="00BA6D34">
        <w:rPr>
          <w:rFonts w:cs="Arial"/>
          <w:szCs w:val="24"/>
          <w:lang w:val="en-AU"/>
        </w:rPr>
        <w:t xml:space="preserve"> </w:t>
      </w:r>
      <w:proofErr w:type="spellStart"/>
      <w:r w:rsidRPr="00BA6D34">
        <w:rPr>
          <w:rFonts w:cs="Arial"/>
          <w:szCs w:val="24"/>
          <w:lang w:val="en-AU"/>
        </w:rPr>
        <w:t>depozit</w:t>
      </w:r>
      <w:r w:rsidR="00A706C6">
        <w:rPr>
          <w:rFonts w:cs="Arial"/>
          <w:szCs w:val="24"/>
          <w:lang w:val="en-AU"/>
        </w:rPr>
        <w:t>a</w:t>
      </w:r>
      <w:r w:rsidRPr="00BA6D34">
        <w:rPr>
          <w:rFonts w:cs="Arial"/>
          <w:szCs w:val="24"/>
          <w:lang w:val="en-AU"/>
        </w:rPr>
        <w:t>rii</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depozitele</w:t>
      </w:r>
      <w:proofErr w:type="spellEnd"/>
      <w:r w:rsidRPr="00BA6D34">
        <w:rPr>
          <w:rFonts w:cs="Arial"/>
          <w:szCs w:val="24"/>
          <w:lang w:val="en-AU"/>
        </w:rPr>
        <w:t xml:space="preserve"> care le </w:t>
      </w:r>
      <w:proofErr w:type="spellStart"/>
      <w:r w:rsidRPr="00BA6D34">
        <w:rPr>
          <w:rFonts w:cs="Arial"/>
          <w:szCs w:val="24"/>
          <w:lang w:val="en-AU"/>
        </w:rPr>
        <w:t>accept</w:t>
      </w:r>
      <w:r w:rsidR="00A706C6">
        <w:rPr>
          <w:rFonts w:cs="Arial"/>
          <w:szCs w:val="24"/>
          <w:lang w:val="en-AU"/>
        </w:rPr>
        <w:t>a</w:t>
      </w:r>
      <w:proofErr w:type="spellEnd"/>
      <w:r w:rsidRPr="00BA6D34">
        <w:rPr>
          <w:rFonts w:cs="Arial"/>
          <w:szCs w:val="24"/>
          <w:lang w:val="en-AU"/>
        </w:rPr>
        <w:t xml:space="preserve"> la</w:t>
      </w:r>
    </w:p>
    <w:p w14:paraId="5A757B75" w14:textId="34E40745"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depozitare</w:t>
      </w:r>
      <w:proofErr w:type="spellEnd"/>
      <w:r w:rsidRPr="00BA6D34">
        <w:rPr>
          <w:rFonts w:cs="Arial"/>
          <w:szCs w:val="24"/>
          <w:lang w:val="en-AU"/>
        </w:rPr>
        <w:t xml:space="preserve"> conform </w:t>
      </w:r>
      <w:proofErr w:type="spellStart"/>
      <w:r w:rsidRPr="00BA6D34">
        <w:rPr>
          <w:rFonts w:cs="Arial"/>
          <w:szCs w:val="24"/>
          <w:lang w:val="en-AU"/>
        </w:rPr>
        <w:t>criteriilor</w:t>
      </w:r>
      <w:proofErr w:type="spellEnd"/>
      <w:r w:rsidRPr="00BA6D34">
        <w:rPr>
          <w:rFonts w:cs="Arial"/>
          <w:szCs w:val="24"/>
          <w:lang w:val="en-AU"/>
        </w:rPr>
        <w:t xml:space="preserve"> </w:t>
      </w:r>
      <w:proofErr w:type="spellStart"/>
      <w:r w:rsidRPr="00BA6D34">
        <w:rPr>
          <w:rFonts w:cs="Arial"/>
          <w:szCs w:val="24"/>
          <w:lang w:val="en-AU"/>
        </w:rPr>
        <w:t>prev</w:t>
      </w:r>
      <w:r w:rsidR="00A706C6">
        <w:rPr>
          <w:rFonts w:cs="Arial"/>
          <w:szCs w:val="24"/>
          <w:lang w:val="en-AU"/>
        </w:rPr>
        <w:t>a</w:t>
      </w:r>
      <w:r w:rsidRPr="00BA6D34">
        <w:rPr>
          <w:rFonts w:cs="Arial"/>
          <w:szCs w:val="24"/>
          <w:lang w:val="en-AU"/>
        </w:rPr>
        <w:t>zute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Ordinul</w:t>
      </w:r>
      <w:proofErr w:type="spellEnd"/>
      <w:r w:rsidRPr="00BA6D34">
        <w:rPr>
          <w:rFonts w:cs="Arial"/>
          <w:szCs w:val="24"/>
          <w:lang w:val="en-AU"/>
        </w:rPr>
        <w:t xml:space="preserve"> MMGA nr. 95/2005 </w:t>
      </w:r>
      <w:proofErr w:type="spellStart"/>
      <w:r w:rsidRPr="00BA6D34">
        <w:rPr>
          <w:rFonts w:cs="Arial"/>
          <w:szCs w:val="24"/>
          <w:lang w:val="en-AU"/>
        </w:rPr>
        <w:t>sau</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n</w:t>
      </w:r>
    </w:p>
    <w:p w14:paraId="680E21D3" w14:textId="7A8F205E"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vederea</w:t>
      </w:r>
      <w:proofErr w:type="spellEnd"/>
      <w:r w:rsidRPr="00BA6D34">
        <w:rPr>
          <w:rFonts w:cs="Arial"/>
          <w:szCs w:val="24"/>
          <w:lang w:val="en-AU"/>
        </w:rPr>
        <w:t xml:space="preserve"> </w:t>
      </w:r>
      <w:proofErr w:type="spellStart"/>
      <w:r w:rsidRPr="00BA6D34">
        <w:rPr>
          <w:rFonts w:cs="Arial"/>
          <w:szCs w:val="24"/>
          <w:lang w:val="en-AU"/>
        </w:rPr>
        <w:t>unei</w:t>
      </w:r>
      <w:proofErr w:type="spellEnd"/>
      <w:r w:rsidRPr="00BA6D34">
        <w:rPr>
          <w:rFonts w:cs="Arial"/>
          <w:szCs w:val="24"/>
          <w:lang w:val="en-AU"/>
        </w:rPr>
        <w:t xml:space="preserve"> </w:t>
      </w:r>
      <w:proofErr w:type="spellStart"/>
      <w:r w:rsidRPr="00BA6D34">
        <w:rPr>
          <w:rFonts w:cs="Arial"/>
          <w:szCs w:val="24"/>
          <w:lang w:val="en-AU"/>
        </w:rPr>
        <w:t>eventuale</w:t>
      </w:r>
      <w:proofErr w:type="spellEnd"/>
      <w:r w:rsidRPr="00BA6D34">
        <w:rPr>
          <w:rFonts w:cs="Arial"/>
          <w:szCs w:val="24"/>
          <w:lang w:val="en-AU"/>
        </w:rPr>
        <w:t xml:space="preserve"> </w:t>
      </w:r>
      <w:proofErr w:type="spellStart"/>
      <w:r w:rsidRPr="00BA6D34">
        <w:rPr>
          <w:rFonts w:cs="Arial"/>
          <w:szCs w:val="24"/>
          <w:lang w:val="en-AU"/>
        </w:rPr>
        <w:t>valorific</w:t>
      </w:r>
      <w:r w:rsidR="00A706C6">
        <w:rPr>
          <w:rFonts w:cs="Arial"/>
          <w:szCs w:val="24"/>
          <w:lang w:val="en-AU"/>
        </w:rPr>
        <w:t>a</w:t>
      </w:r>
      <w:r w:rsidRPr="00BA6D34">
        <w:rPr>
          <w:rFonts w:cs="Arial"/>
          <w:szCs w:val="24"/>
          <w:lang w:val="en-AU"/>
        </w:rPr>
        <w:t>ri</w:t>
      </w:r>
      <w:proofErr w:type="spellEnd"/>
      <w:r w:rsidRPr="00BA6D34">
        <w:rPr>
          <w:rFonts w:cs="Arial"/>
          <w:szCs w:val="24"/>
          <w:lang w:val="en-AU"/>
        </w:rPr>
        <w:t>.</w:t>
      </w:r>
    </w:p>
    <w:p w14:paraId="01349231" w14:textId="3CD6BC38" w:rsidR="00BA6D34" w:rsidRPr="00BA6D34" w:rsidRDefault="00BA6D34" w:rsidP="00FC26C3">
      <w:pPr>
        <w:pStyle w:val="BodyText"/>
        <w:numPr>
          <w:ilvl w:val="0"/>
          <w:numId w:val="13"/>
        </w:numPr>
        <w:spacing w:line="276" w:lineRule="auto"/>
        <w:rPr>
          <w:rFonts w:cs="Arial"/>
          <w:szCs w:val="24"/>
          <w:lang w:val="en-AU"/>
        </w:rPr>
      </w:pPr>
      <w:proofErr w:type="spellStart"/>
      <w:r w:rsidRPr="00BA6D34">
        <w:rPr>
          <w:rFonts w:cs="Arial"/>
          <w:szCs w:val="24"/>
          <w:lang w:val="en-AU"/>
        </w:rPr>
        <w:lastRenderedPageBreak/>
        <w:t>materiale</w:t>
      </w:r>
      <w:proofErr w:type="spellEnd"/>
      <w:r w:rsidRPr="00BA6D34">
        <w:rPr>
          <w:rFonts w:cs="Arial"/>
          <w:szCs w:val="24"/>
          <w:lang w:val="en-AU"/>
        </w:rPr>
        <w:t xml:space="preserve"> </w:t>
      </w:r>
      <w:proofErr w:type="spellStart"/>
      <w:r w:rsidRPr="00BA6D34">
        <w:rPr>
          <w:rFonts w:cs="Arial"/>
          <w:szCs w:val="24"/>
          <w:lang w:val="en-AU"/>
        </w:rPr>
        <w:t>inerte</w:t>
      </w:r>
      <w:proofErr w:type="spellEnd"/>
      <w:r w:rsidRPr="00BA6D34">
        <w:rPr>
          <w:rFonts w:cs="Arial"/>
          <w:szCs w:val="24"/>
          <w:lang w:val="en-AU"/>
        </w:rPr>
        <w:t xml:space="preserve"> - </w:t>
      </w:r>
      <w:proofErr w:type="spellStart"/>
      <w:r w:rsidRPr="00BA6D34">
        <w:rPr>
          <w:rFonts w:cs="Arial"/>
          <w:szCs w:val="24"/>
          <w:lang w:val="en-AU"/>
        </w:rPr>
        <w:t>vor</w:t>
      </w:r>
      <w:proofErr w:type="spellEnd"/>
      <w:r w:rsidRPr="00BA6D34">
        <w:rPr>
          <w:rFonts w:cs="Arial"/>
          <w:szCs w:val="24"/>
          <w:lang w:val="en-AU"/>
        </w:rPr>
        <w:t xml:space="preserve"> fi </w:t>
      </w:r>
      <w:proofErr w:type="spellStart"/>
      <w:r w:rsidRPr="00BA6D34">
        <w:rPr>
          <w:rFonts w:cs="Arial"/>
          <w:szCs w:val="24"/>
          <w:lang w:val="en-AU"/>
        </w:rPr>
        <w:t>folosite</w:t>
      </w:r>
      <w:proofErr w:type="spellEnd"/>
      <w:r w:rsidRPr="00BA6D34">
        <w:rPr>
          <w:rFonts w:cs="Arial"/>
          <w:szCs w:val="24"/>
          <w:lang w:val="en-AU"/>
        </w:rPr>
        <w:t xml:space="preserve"> ca </w:t>
      </w:r>
      <w:proofErr w:type="spellStart"/>
      <w:r w:rsidRPr="00BA6D34">
        <w:rPr>
          <w:rFonts w:cs="Arial"/>
          <w:szCs w:val="24"/>
          <w:lang w:val="en-AU"/>
        </w:rPr>
        <w:t>materiale</w:t>
      </w:r>
      <w:proofErr w:type="spellEnd"/>
      <w:r w:rsidRPr="00BA6D34">
        <w:rPr>
          <w:rFonts w:cs="Arial"/>
          <w:szCs w:val="24"/>
          <w:lang w:val="en-AU"/>
        </w:rPr>
        <w:t xml:space="preserve"> de </w:t>
      </w:r>
      <w:proofErr w:type="spellStart"/>
      <w:r w:rsidRPr="00BA6D34">
        <w:rPr>
          <w:rFonts w:cs="Arial"/>
          <w:szCs w:val="24"/>
          <w:lang w:val="en-AU"/>
        </w:rPr>
        <w:t>umplutur</w:t>
      </w:r>
      <w:r w:rsidR="00A706C6">
        <w:rPr>
          <w:rFonts w:cs="Arial"/>
          <w:szCs w:val="24"/>
          <w:lang w:val="en-AU"/>
        </w:rPr>
        <w:t>a</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locuri</w:t>
      </w:r>
      <w:proofErr w:type="spellEnd"/>
      <w:r w:rsidRPr="00BA6D34">
        <w:rPr>
          <w:rFonts w:cs="Arial"/>
          <w:szCs w:val="24"/>
          <w:lang w:val="en-AU"/>
        </w:rPr>
        <w:t xml:space="preserve"> indicate de</w:t>
      </w:r>
    </w:p>
    <w:p w14:paraId="58D922EA" w14:textId="5D3967A4" w:rsidR="00BA6D34" w:rsidRPr="00BA6D34" w:rsidRDefault="00BA6D34" w:rsidP="00BA6D34">
      <w:pPr>
        <w:pStyle w:val="BodyText"/>
        <w:spacing w:line="276" w:lineRule="auto"/>
        <w:ind w:firstLine="360"/>
        <w:rPr>
          <w:rFonts w:cs="Arial"/>
          <w:szCs w:val="24"/>
          <w:lang w:val="en-AU"/>
        </w:rPr>
      </w:pPr>
      <w:r w:rsidRPr="00BA6D34">
        <w:rPr>
          <w:rFonts w:cs="Arial"/>
          <w:szCs w:val="24"/>
          <w:lang w:val="en-AU"/>
        </w:rPr>
        <w:t>Prim</w:t>
      </w:r>
      <w:r w:rsidR="00A706C6">
        <w:rPr>
          <w:rFonts w:cs="Arial"/>
          <w:szCs w:val="24"/>
          <w:lang w:val="en-AU"/>
        </w:rPr>
        <w:t>a</w:t>
      </w:r>
      <w:r w:rsidRPr="00BA6D34">
        <w:rPr>
          <w:rFonts w:cs="Arial"/>
          <w:szCs w:val="24"/>
          <w:lang w:val="en-AU"/>
        </w:rPr>
        <w:t xml:space="preserve">ria </w:t>
      </w:r>
      <w:proofErr w:type="spellStart"/>
      <w:r w:rsidR="00287ABF">
        <w:rPr>
          <w:rFonts w:cs="Arial"/>
          <w:szCs w:val="24"/>
          <w:lang w:val="en-AU"/>
        </w:rPr>
        <w:t>Oras</w:t>
      </w:r>
      <w:proofErr w:type="spellEnd"/>
      <w:r w:rsidR="00287ABF">
        <w:rPr>
          <w:rFonts w:cs="Arial"/>
          <w:szCs w:val="24"/>
          <w:lang w:val="en-AU"/>
        </w:rPr>
        <w:t xml:space="preserve"> </w:t>
      </w:r>
      <w:proofErr w:type="spellStart"/>
      <w:r w:rsidR="00287ABF">
        <w:rPr>
          <w:rFonts w:cs="Arial"/>
          <w:szCs w:val="24"/>
          <w:lang w:val="en-AU"/>
        </w:rPr>
        <w:t>Murfatlar</w:t>
      </w:r>
      <w:proofErr w:type="spellEnd"/>
      <w:r w:rsidRPr="00BA6D34">
        <w:rPr>
          <w:rFonts w:cs="Arial"/>
          <w:szCs w:val="24"/>
          <w:lang w:val="en-AU"/>
        </w:rPr>
        <w:t xml:space="preserve"> </w:t>
      </w:r>
      <w:proofErr w:type="spellStart"/>
      <w:r w:rsidRPr="00BA6D34">
        <w:rPr>
          <w:rFonts w:cs="Arial"/>
          <w:szCs w:val="24"/>
          <w:lang w:val="en-AU"/>
        </w:rPr>
        <w:t>prin</w:t>
      </w:r>
      <w:proofErr w:type="spellEnd"/>
      <w:r w:rsidRPr="00BA6D34">
        <w:rPr>
          <w:rFonts w:cs="Arial"/>
          <w:szCs w:val="24"/>
          <w:lang w:val="en-AU"/>
        </w:rPr>
        <w:t xml:space="preserve"> </w:t>
      </w:r>
      <w:proofErr w:type="spellStart"/>
      <w:r w:rsidRPr="00BA6D34">
        <w:rPr>
          <w:rFonts w:cs="Arial"/>
          <w:szCs w:val="24"/>
          <w:lang w:val="en-AU"/>
        </w:rPr>
        <w:t>Autoriza</w:t>
      </w:r>
      <w:r w:rsidR="00A706C6">
        <w:rPr>
          <w:rFonts w:cs="Arial"/>
          <w:szCs w:val="24"/>
          <w:lang w:val="en-AU"/>
        </w:rPr>
        <w:t>t</w:t>
      </w:r>
      <w:r w:rsidRPr="00BA6D34">
        <w:rPr>
          <w:rFonts w:cs="Arial"/>
          <w:szCs w:val="24"/>
          <w:lang w:val="en-AU"/>
        </w:rPr>
        <w:t>ia</w:t>
      </w:r>
      <w:proofErr w:type="spellEnd"/>
      <w:r w:rsidRPr="00BA6D34">
        <w:rPr>
          <w:rFonts w:cs="Arial"/>
          <w:szCs w:val="24"/>
          <w:lang w:val="en-AU"/>
        </w:rPr>
        <w:t xml:space="preserve"> de </w:t>
      </w:r>
      <w:proofErr w:type="spellStart"/>
      <w:r w:rsidRPr="00BA6D34">
        <w:rPr>
          <w:rFonts w:cs="Arial"/>
          <w:szCs w:val="24"/>
          <w:lang w:val="en-AU"/>
        </w:rPr>
        <w:t>Construire</w:t>
      </w:r>
      <w:proofErr w:type="spellEnd"/>
      <w:r w:rsidRPr="00BA6D34">
        <w:rPr>
          <w:rFonts w:cs="Arial"/>
          <w:szCs w:val="24"/>
          <w:lang w:val="en-AU"/>
        </w:rPr>
        <w:t xml:space="preserve">, </w:t>
      </w:r>
      <w:proofErr w:type="spellStart"/>
      <w:r w:rsidRPr="00BA6D34">
        <w:rPr>
          <w:rFonts w:cs="Arial"/>
          <w:szCs w:val="24"/>
          <w:lang w:val="en-AU"/>
        </w:rPr>
        <w:t>sau</w:t>
      </w:r>
      <w:proofErr w:type="spellEnd"/>
      <w:r w:rsidRPr="00BA6D34">
        <w:rPr>
          <w:rFonts w:cs="Arial"/>
          <w:szCs w:val="24"/>
          <w:lang w:val="en-AU"/>
        </w:rPr>
        <w:t xml:space="preserve"> </w:t>
      </w:r>
      <w:proofErr w:type="spellStart"/>
      <w:r w:rsidRPr="00BA6D34">
        <w:rPr>
          <w:rFonts w:cs="Arial"/>
          <w:szCs w:val="24"/>
          <w:lang w:val="en-AU"/>
        </w:rPr>
        <w:t>vor</w:t>
      </w:r>
      <w:proofErr w:type="spellEnd"/>
      <w:r w:rsidRPr="00BA6D34">
        <w:rPr>
          <w:rFonts w:cs="Arial"/>
          <w:szCs w:val="24"/>
          <w:lang w:val="en-AU"/>
        </w:rPr>
        <w:t xml:space="preserve"> fi </w:t>
      </w:r>
      <w:proofErr w:type="spellStart"/>
      <w:r w:rsidRPr="00BA6D34">
        <w:rPr>
          <w:rFonts w:cs="Arial"/>
          <w:szCs w:val="24"/>
          <w:lang w:val="en-AU"/>
        </w:rPr>
        <w:t>transportate</w:t>
      </w:r>
      <w:proofErr w:type="spellEnd"/>
      <w:r w:rsidRPr="00BA6D34">
        <w:rPr>
          <w:rFonts w:cs="Arial"/>
          <w:szCs w:val="24"/>
          <w:lang w:val="en-AU"/>
        </w:rPr>
        <w:t xml:space="preserve"> la un</w:t>
      </w:r>
    </w:p>
    <w:p w14:paraId="1D1D3EEE" w14:textId="1BCA6482"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depozit</w:t>
      </w:r>
      <w:proofErr w:type="spellEnd"/>
      <w:r w:rsidRPr="00BA6D34">
        <w:rPr>
          <w:rFonts w:cs="Arial"/>
          <w:szCs w:val="24"/>
          <w:lang w:val="en-AU"/>
        </w:rPr>
        <w:t xml:space="preserve"> de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w:t>
      </w:r>
      <w:proofErr w:type="spellEnd"/>
      <w:r w:rsidRPr="00BA6D34">
        <w:rPr>
          <w:rFonts w:cs="Arial"/>
          <w:szCs w:val="24"/>
          <w:lang w:val="en-AU"/>
        </w:rPr>
        <w:t xml:space="preserve"> </w:t>
      </w:r>
      <w:proofErr w:type="spellStart"/>
      <w:r w:rsidRPr="00BA6D34">
        <w:rPr>
          <w:rFonts w:cs="Arial"/>
          <w:szCs w:val="24"/>
          <w:lang w:val="en-AU"/>
        </w:rPr>
        <w:t>inerte</w:t>
      </w:r>
      <w:proofErr w:type="spellEnd"/>
      <w:r w:rsidRPr="00BA6D34">
        <w:rPr>
          <w:rFonts w:cs="Arial"/>
          <w:szCs w:val="24"/>
          <w:lang w:val="en-AU"/>
        </w:rPr>
        <w:t>;</w:t>
      </w:r>
    </w:p>
    <w:p w14:paraId="53141FBF" w14:textId="32AE4053" w:rsidR="00BA6D34" w:rsidRPr="00BA6D34" w:rsidRDefault="00BA6D34" w:rsidP="00FC26C3">
      <w:pPr>
        <w:pStyle w:val="BodyText"/>
        <w:numPr>
          <w:ilvl w:val="0"/>
          <w:numId w:val="13"/>
        </w:numPr>
        <w:spacing w:line="276" w:lineRule="auto"/>
        <w:rPr>
          <w:rFonts w:cs="Arial"/>
          <w:szCs w:val="24"/>
          <w:lang w:val="en-AU"/>
        </w:rPr>
      </w:pPr>
      <w:r w:rsidRPr="00BA6D34">
        <w:rPr>
          <w:rFonts w:cs="Arial"/>
          <w:szCs w:val="24"/>
          <w:lang w:val="en-AU"/>
        </w:rPr>
        <w:t xml:space="preserve">material </w:t>
      </w:r>
      <w:proofErr w:type="spellStart"/>
      <w:r w:rsidRPr="00BA6D34">
        <w:rPr>
          <w:rFonts w:cs="Arial"/>
          <w:szCs w:val="24"/>
          <w:lang w:val="en-AU"/>
        </w:rPr>
        <w:t>absorbant</w:t>
      </w:r>
      <w:proofErr w:type="spellEnd"/>
      <w:r w:rsidRPr="00BA6D34">
        <w:rPr>
          <w:rFonts w:cs="Arial"/>
          <w:szCs w:val="24"/>
          <w:lang w:val="en-AU"/>
        </w:rPr>
        <w:t xml:space="preserve"> </w:t>
      </w:r>
      <w:proofErr w:type="spellStart"/>
      <w:r w:rsidRPr="00BA6D34">
        <w:rPr>
          <w:rFonts w:cs="Arial"/>
          <w:szCs w:val="24"/>
          <w:lang w:val="en-AU"/>
        </w:rPr>
        <w:t>uzat</w:t>
      </w:r>
      <w:proofErr w:type="spellEnd"/>
      <w:r w:rsidRPr="00BA6D34">
        <w:rPr>
          <w:rFonts w:cs="Arial"/>
          <w:szCs w:val="24"/>
          <w:lang w:val="en-AU"/>
        </w:rPr>
        <w:t xml:space="preserve"> - </w:t>
      </w:r>
      <w:proofErr w:type="spellStart"/>
      <w:r w:rsidRPr="00BA6D34">
        <w:rPr>
          <w:rFonts w:cs="Arial"/>
          <w:szCs w:val="24"/>
          <w:lang w:val="en-AU"/>
        </w:rPr>
        <w:t>va</w:t>
      </w:r>
      <w:proofErr w:type="spellEnd"/>
      <w:r w:rsidRPr="00BA6D34">
        <w:rPr>
          <w:rFonts w:cs="Arial"/>
          <w:szCs w:val="24"/>
          <w:lang w:val="en-AU"/>
        </w:rPr>
        <w:t xml:space="preserve"> fi </w:t>
      </w:r>
      <w:proofErr w:type="spellStart"/>
      <w:r w:rsidRPr="00BA6D34">
        <w:rPr>
          <w:rFonts w:cs="Arial"/>
          <w:szCs w:val="24"/>
          <w:lang w:val="en-AU"/>
        </w:rPr>
        <w:t>colectat</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m</w:t>
      </w:r>
      <w:r w:rsidR="00A706C6">
        <w:rPr>
          <w:rFonts w:cs="Arial"/>
          <w:szCs w:val="24"/>
          <w:lang w:val="en-AU"/>
        </w:rPr>
        <w:t>a</w:t>
      </w:r>
      <w:r w:rsidRPr="00BA6D34">
        <w:rPr>
          <w:rFonts w:cs="Arial"/>
          <w:szCs w:val="24"/>
          <w:lang w:val="en-AU"/>
        </w:rPr>
        <w:t>sura</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care se </w:t>
      </w:r>
      <w:proofErr w:type="spellStart"/>
      <w:r w:rsidRPr="00BA6D34">
        <w:rPr>
          <w:rFonts w:cs="Arial"/>
          <w:szCs w:val="24"/>
          <w:lang w:val="en-AU"/>
        </w:rPr>
        <w:t>genereaz</w:t>
      </w:r>
      <w:r w:rsidR="00A706C6">
        <w:rPr>
          <w:rFonts w:cs="Arial"/>
          <w:szCs w:val="24"/>
          <w:lang w:val="en-AU"/>
        </w:rPr>
        <w:t>a</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n</w:t>
      </w:r>
    </w:p>
    <w:p w14:paraId="4612C1EC" w14:textId="1A03BB8D"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recipiente</w:t>
      </w:r>
      <w:proofErr w:type="spellEnd"/>
      <w:r w:rsidRPr="00BA6D34">
        <w:rPr>
          <w:rFonts w:cs="Arial"/>
          <w:szCs w:val="24"/>
          <w:lang w:val="en-AU"/>
        </w:rPr>
        <w:t xml:space="preserve"> </w:t>
      </w:r>
      <w:proofErr w:type="spellStart"/>
      <w:r w:rsidRPr="00BA6D34">
        <w:rPr>
          <w:rFonts w:cs="Arial"/>
          <w:szCs w:val="24"/>
          <w:lang w:val="en-AU"/>
        </w:rPr>
        <w:t>prev</w:t>
      </w:r>
      <w:r w:rsidR="00A706C6">
        <w:rPr>
          <w:rFonts w:cs="Arial"/>
          <w:szCs w:val="24"/>
          <w:lang w:val="en-AU"/>
        </w:rPr>
        <w:t>a</w:t>
      </w:r>
      <w:r w:rsidRPr="00BA6D34">
        <w:rPr>
          <w:rFonts w:cs="Arial"/>
          <w:szCs w:val="24"/>
          <w:lang w:val="en-AU"/>
        </w:rPr>
        <w:t>zute</w:t>
      </w:r>
      <w:proofErr w:type="spellEnd"/>
      <w:r w:rsidRPr="00BA6D34">
        <w:rPr>
          <w:rFonts w:cs="Arial"/>
          <w:szCs w:val="24"/>
          <w:lang w:val="en-AU"/>
        </w:rPr>
        <w:t xml:space="preserve"> cu </w:t>
      </w:r>
      <w:proofErr w:type="spellStart"/>
      <w:r w:rsidRPr="00BA6D34">
        <w:rPr>
          <w:rFonts w:cs="Arial"/>
          <w:szCs w:val="24"/>
          <w:lang w:val="en-AU"/>
        </w:rPr>
        <w:t>capac</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va</w:t>
      </w:r>
      <w:proofErr w:type="spellEnd"/>
      <w:r w:rsidRPr="00BA6D34">
        <w:rPr>
          <w:rFonts w:cs="Arial"/>
          <w:szCs w:val="24"/>
          <w:lang w:val="en-AU"/>
        </w:rPr>
        <w:t xml:space="preserve"> fi </w:t>
      </w:r>
      <w:proofErr w:type="spellStart"/>
      <w:r w:rsidRPr="00BA6D34">
        <w:rPr>
          <w:rFonts w:cs="Arial"/>
          <w:szCs w:val="24"/>
          <w:lang w:val="en-AU"/>
        </w:rPr>
        <w:t>predat</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vederea</w:t>
      </w:r>
      <w:proofErr w:type="spellEnd"/>
      <w:r w:rsidRPr="00BA6D34">
        <w:rPr>
          <w:rFonts w:cs="Arial"/>
          <w:szCs w:val="24"/>
          <w:lang w:val="en-AU"/>
        </w:rPr>
        <w:t xml:space="preserve"> </w:t>
      </w:r>
      <w:proofErr w:type="spellStart"/>
      <w:r w:rsidRPr="00BA6D34">
        <w:rPr>
          <w:rFonts w:cs="Arial"/>
          <w:szCs w:val="24"/>
          <w:lang w:val="en-AU"/>
        </w:rPr>
        <w:t>valorific</w:t>
      </w:r>
      <w:r w:rsidR="00A706C6">
        <w:rPr>
          <w:rFonts w:cs="Arial"/>
          <w:szCs w:val="24"/>
          <w:lang w:val="en-AU"/>
        </w:rPr>
        <w:t>a</w:t>
      </w:r>
      <w:r w:rsidRPr="00BA6D34">
        <w:rPr>
          <w:rFonts w:cs="Arial"/>
          <w:szCs w:val="24"/>
          <w:lang w:val="en-AU"/>
        </w:rPr>
        <w:t>rii</w:t>
      </w:r>
      <w:proofErr w:type="spellEnd"/>
      <w:r w:rsidRPr="00BA6D34">
        <w:rPr>
          <w:rFonts w:cs="Arial"/>
          <w:szCs w:val="24"/>
          <w:lang w:val="en-AU"/>
        </w:rPr>
        <w:t>/</w:t>
      </w:r>
      <w:proofErr w:type="spellStart"/>
      <w:r w:rsidRPr="00BA6D34">
        <w:rPr>
          <w:rFonts w:cs="Arial"/>
          <w:szCs w:val="24"/>
          <w:lang w:val="en-AU"/>
        </w:rPr>
        <w:t>elimin</w:t>
      </w:r>
      <w:r w:rsidR="00A706C6">
        <w:rPr>
          <w:rFonts w:cs="Arial"/>
          <w:szCs w:val="24"/>
          <w:lang w:val="en-AU"/>
        </w:rPr>
        <w:t>a</w:t>
      </w:r>
      <w:r w:rsidRPr="00BA6D34">
        <w:rPr>
          <w:rFonts w:cs="Arial"/>
          <w:szCs w:val="24"/>
          <w:lang w:val="en-AU"/>
        </w:rPr>
        <w:t>rii</w:t>
      </w:r>
      <w:proofErr w:type="spellEnd"/>
      <w:r w:rsidRPr="00BA6D34">
        <w:rPr>
          <w:rFonts w:cs="Arial"/>
          <w:szCs w:val="24"/>
          <w:lang w:val="en-AU"/>
        </w:rPr>
        <w:t>.</w:t>
      </w:r>
    </w:p>
    <w:p w14:paraId="58A644EA" w14:textId="7E388C07" w:rsidR="00BA6D34" w:rsidRPr="00BA6D34" w:rsidRDefault="00BA6D34" w:rsidP="00FC26C3">
      <w:pPr>
        <w:pStyle w:val="BodyText"/>
        <w:numPr>
          <w:ilvl w:val="0"/>
          <w:numId w:val="13"/>
        </w:numPr>
        <w:spacing w:line="276" w:lineRule="auto"/>
        <w:rPr>
          <w:rFonts w:cs="Arial"/>
          <w:szCs w:val="24"/>
          <w:lang w:val="en-AU"/>
        </w:rPr>
      </w:pPr>
      <w:proofErr w:type="spellStart"/>
      <w:r>
        <w:rPr>
          <w:rFonts w:cs="Arial"/>
          <w:szCs w:val="24"/>
          <w:lang w:val="en-AU"/>
        </w:rPr>
        <w:t>d</w:t>
      </w:r>
      <w:r w:rsidRPr="00BA6D34">
        <w:rPr>
          <w:rFonts w:cs="Arial"/>
          <w:szCs w:val="24"/>
          <w:lang w:val="en-AU"/>
        </w:rPr>
        <w:t>eseuri</w:t>
      </w:r>
      <w:proofErr w:type="spellEnd"/>
      <w:r w:rsidRPr="00BA6D34">
        <w:rPr>
          <w:rFonts w:cs="Arial"/>
          <w:szCs w:val="24"/>
          <w:lang w:val="en-AU"/>
        </w:rPr>
        <w:t xml:space="preserve"> de </w:t>
      </w:r>
      <w:proofErr w:type="spellStart"/>
      <w:r w:rsidRPr="00BA6D34">
        <w:rPr>
          <w:rFonts w:cs="Arial"/>
          <w:szCs w:val="24"/>
          <w:lang w:val="en-AU"/>
        </w:rPr>
        <w:t>ambalaje</w:t>
      </w:r>
      <w:proofErr w:type="spellEnd"/>
      <w:r w:rsidRPr="00BA6D34">
        <w:rPr>
          <w:rFonts w:cs="Arial"/>
          <w:szCs w:val="24"/>
          <w:lang w:val="en-AU"/>
        </w:rPr>
        <w:t xml:space="preserve"> – </w:t>
      </w:r>
      <w:proofErr w:type="spellStart"/>
      <w:r w:rsidRPr="00BA6D34">
        <w:rPr>
          <w:rFonts w:cs="Arial"/>
          <w:szCs w:val="24"/>
          <w:lang w:val="en-AU"/>
        </w:rPr>
        <w:t>vor</w:t>
      </w:r>
      <w:proofErr w:type="spellEnd"/>
      <w:r w:rsidRPr="00BA6D34">
        <w:rPr>
          <w:rFonts w:cs="Arial"/>
          <w:szCs w:val="24"/>
          <w:lang w:val="en-AU"/>
        </w:rPr>
        <w:t xml:space="preserve"> fi </w:t>
      </w:r>
      <w:proofErr w:type="spellStart"/>
      <w:r w:rsidRPr="00BA6D34">
        <w:rPr>
          <w:rFonts w:cs="Arial"/>
          <w:szCs w:val="24"/>
          <w:lang w:val="en-AU"/>
        </w:rPr>
        <w:t>colectate</w:t>
      </w:r>
      <w:proofErr w:type="spellEnd"/>
      <w:r w:rsidRPr="00BA6D34">
        <w:rPr>
          <w:rFonts w:cs="Arial"/>
          <w:szCs w:val="24"/>
          <w:lang w:val="en-AU"/>
        </w:rPr>
        <w:t xml:space="preserve"> pe </w:t>
      </w:r>
      <w:proofErr w:type="spellStart"/>
      <w:r w:rsidRPr="00BA6D34">
        <w:rPr>
          <w:rFonts w:cs="Arial"/>
          <w:szCs w:val="24"/>
          <w:lang w:val="en-AU"/>
        </w:rPr>
        <w:t>categorii</w:t>
      </w:r>
      <w:proofErr w:type="spellEnd"/>
      <w:r w:rsidRPr="00BA6D34">
        <w:rPr>
          <w:rFonts w:cs="Arial"/>
          <w:szCs w:val="24"/>
          <w:lang w:val="en-AU"/>
        </w:rPr>
        <w:t xml:space="preserve"> </w:t>
      </w:r>
      <w:proofErr w:type="spellStart"/>
      <w:r w:rsidRPr="00BA6D34">
        <w:rPr>
          <w:rFonts w:cs="Arial"/>
          <w:szCs w:val="24"/>
          <w:lang w:val="en-AU"/>
        </w:rPr>
        <w:t>si</w:t>
      </w:r>
      <w:proofErr w:type="spellEnd"/>
      <w:r w:rsidRPr="00BA6D34">
        <w:rPr>
          <w:rFonts w:cs="Arial"/>
          <w:szCs w:val="24"/>
          <w:lang w:val="en-AU"/>
        </w:rPr>
        <w:t xml:space="preserve"> predate </w:t>
      </w:r>
      <w:proofErr w:type="spellStart"/>
      <w:r w:rsidRPr="00BA6D34">
        <w:rPr>
          <w:rFonts w:cs="Arial"/>
          <w:szCs w:val="24"/>
          <w:lang w:val="en-AU"/>
        </w:rPr>
        <w:t>catre</w:t>
      </w:r>
      <w:proofErr w:type="spellEnd"/>
      <w:r w:rsidRPr="00BA6D34">
        <w:rPr>
          <w:rFonts w:cs="Arial"/>
          <w:szCs w:val="24"/>
          <w:lang w:val="en-AU"/>
        </w:rPr>
        <w:t xml:space="preserve"> </w:t>
      </w:r>
      <w:proofErr w:type="spellStart"/>
      <w:r w:rsidRPr="00BA6D34">
        <w:rPr>
          <w:rFonts w:cs="Arial"/>
          <w:szCs w:val="24"/>
          <w:lang w:val="en-AU"/>
        </w:rPr>
        <w:t>societati</w:t>
      </w:r>
      <w:proofErr w:type="spellEnd"/>
    </w:p>
    <w:p w14:paraId="7DAE981A" w14:textId="77777777"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autorizate</w:t>
      </w:r>
      <w:proofErr w:type="spellEnd"/>
      <w:r w:rsidRPr="00BA6D34">
        <w:rPr>
          <w:rFonts w:cs="Arial"/>
          <w:szCs w:val="24"/>
          <w:lang w:val="en-AU"/>
        </w:rPr>
        <w:t xml:space="preserve"> in </w:t>
      </w:r>
      <w:proofErr w:type="spellStart"/>
      <w:r w:rsidRPr="00BA6D34">
        <w:rPr>
          <w:rFonts w:cs="Arial"/>
          <w:szCs w:val="24"/>
          <w:lang w:val="en-AU"/>
        </w:rPr>
        <w:t>vederea</w:t>
      </w:r>
      <w:proofErr w:type="spellEnd"/>
      <w:r w:rsidRPr="00BA6D34">
        <w:rPr>
          <w:rFonts w:cs="Arial"/>
          <w:szCs w:val="24"/>
          <w:lang w:val="en-AU"/>
        </w:rPr>
        <w:t xml:space="preserve"> </w:t>
      </w:r>
      <w:proofErr w:type="spellStart"/>
      <w:r w:rsidRPr="00BA6D34">
        <w:rPr>
          <w:rFonts w:cs="Arial"/>
          <w:szCs w:val="24"/>
          <w:lang w:val="en-AU"/>
        </w:rPr>
        <w:t>valorificarii</w:t>
      </w:r>
      <w:proofErr w:type="spellEnd"/>
      <w:r w:rsidRPr="00BA6D34">
        <w:rPr>
          <w:rFonts w:cs="Arial"/>
          <w:szCs w:val="24"/>
          <w:lang w:val="en-AU"/>
        </w:rPr>
        <w:t>/</w:t>
      </w:r>
      <w:proofErr w:type="spellStart"/>
      <w:r w:rsidRPr="00BA6D34">
        <w:rPr>
          <w:rFonts w:cs="Arial"/>
          <w:szCs w:val="24"/>
          <w:lang w:val="en-AU"/>
        </w:rPr>
        <w:t>eliminarii</w:t>
      </w:r>
      <w:proofErr w:type="spellEnd"/>
      <w:r w:rsidRPr="00BA6D34">
        <w:rPr>
          <w:rFonts w:cs="Arial"/>
          <w:szCs w:val="24"/>
          <w:lang w:val="en-AU"/>
        </w:rPr>
        <w:t>.</w:t>
      </w:r>
    </w:p>
    <w:p w14:paraId="52BF59DB" w14:textId="77777777" w:rsidR="00BA6D34" w:rsidRDefault="00BA6D34" w:rsidP="00BA6D34">
      <w:pPr>
        <w:pStyle w:val="BodyText"/>
        <w:spacing w:line="276" w:lineRule="auto"/>
        <w:ind w:firstLine="360"/>
        <w:rPr>
          <w:rFonts w:cs="Arial"/>
          <w:szCs w:val="24"/>
          <w:lang w:val="en-AU"/>
        </w:rPr>
      </w:pPr>
    </w:p>
    <w:p w14:paraId="2E0E0825" w14:textId="31CEFA34" w:rsidR="00BA6D34" w:rsidRPr="00BA6D34" w:rsidRDefault="00BA6D34" w:rsidP="00BA6D34">
      <w:pPr>
        <w:pStyle w:val="BodyText"/>
        <w:spacing w:line="276" w:lineRule="auto"/>
        <w:ind w:firstLine="720"/>
        <w:rPr>
          <w:rFonts w:cs="Arial"/>
          <w:b/>
          <w:bCs/>
          <w:szCs w:val="24"/>
          <w:lang w:val="en-AU"/>
        </w:rPr>
      </w:pPr>
      <w:r w:rsidRPr="00BA6D34">
        <w:rPr>
          <w:rFonts w:cs="Arial"/>
          <w:b/>
          <w:bCs/>
          <w:szCs w:val="24"/>
          <w:lang w:val="en-AU"/>
        </w:rPr>
        <w:t xml:space="preserve">VI.1.9. </w:t>
      </w:r>
      <w:proofErr w:type="spellStart"/>
      <w:r w:rsidRPr="00BA6D34">
        <w:rPr>
          <w:rFonts w:cs="Arial"/>
          <w:b/>
          <w:bCs/>
          <w:szCs w:val="24"/>
          <w:lang w:val="en-AU"/>
        </w:rPr>
        <w:t>Gospod</w:t>
      </w:r>
      <w:r w:rsidR="00A706C6">
        <w:rPr>
          <w:rFonts w:cs="Arial"/>
          <w:b/>
          <w:bCs/>
          <w:szCs w:val="24"/>
          <w:lang w:val="en-AU"/>
        </w:rPr>
        <w:t>a</w:t>
      </w:r>
      <w:r w:rsidRPr="00BA6D34">
        <w:rPr>
          <w:rFonts w:cs="Arial"/>
          <w:b/>
          <w:bCs/>
          <w:szCs w:val="24"/>
          <w:lang w:val="en-AU"/>
        </w:rPr>
        <w:t>rirea</w:t>
      </w:r>
      <w:proofErr w:type="spellEnd"/>
      <w:r w:rsidRPr="00BA6D34">
        <w:rPr>
          <w:rFonts w:cs="Arial"/>
          <w:b/>
          <w:bCs/>
          <w:szCs w:val="24"/>
          <w:lang w:val="en-AU"/>
        </w:rPr>
        <w:t xml:space="preserve"> </w:t>
      </w:r>
      <w:proofErr w:type="spellStart"/>
      <w:r w:rsidRPr="00BA6D34">
        <w:rPr>
          <w:rFonts w:cs="Arial"/>
          <w:b/>
          <w:bCs/>
          <w:szCs w:val="24"/>
          <w:lang w:val="en-AU"/>
        </w:rPr>
        <w:t>substan</w:t>
      </w:r>
      <w:r w:rsidR="00A706C6">
        <w:rPr>
          <w:rFonts w:cs="Arial"/>
          <w:b/>
          <w:bCs/>
          <w:szCs w:val="24"/>
          <w:lang w:val="en-AU"/>
        </w:rPr>
        <w:t>t</w:t>
      </w:r>
      <w:r w:rsidRPr="00BA6D34">
        <w:rPr>
          <w:rFonts w:cs="Arial"/>
          <w:b/>
          <w:bCs/>
          <w:szCs w:val="24"/>
          <w:lang w:val="en-AU"/>
        </w:rPr>
        <w:t>elor</w:t>
      </w:r>
      <w:proofErr w:type="spellEnd"/>
      <w:r w:rsidRPr="00BA6D34">
        <w:rPr>
          <w:rFonts w:cs="Arial"/>
          <w:b/>
          <w:bCs/>
          <w:szCs w:val="24"/>
          <w:lang w:val="en-AU"/>
        </w:rPr>
        <w:t xml:space="preserve"> </w:t>
      </w:r>
      <w:proofErr w:type="spellStart"/>
      <w:r w:rsidR="00CE34DB">
        <w:rPr>
          <w:rFonts w:cs="Arial"/>
          <w:b/>
          <w:bCs/>
          <w:szCs w:val="24"/>
          <w:lang w:val="en-AU"/>
        </w:rPr>
        <w:t>s</w:t>
      </w:r>
      <w:r w:rsidRPr="00BA6D34">
        <w:rPr>
          <w:rFonts w:cs="Arial"/>
          <w:b/>
          <w:bCs/>
          <w:szCs w:val="24"/>
          <w:lang w:val="en-AU"/>
        </w:rPr>
        <w:t>i</w:t>
      </w:r>
      <w:proofErr w:type="spellEnd"/>
      <w:r w:rsidRPr="00BA6D34">
        <w:rPr>
          <w:rFonts w:cs="Arial"/>
          <w:b/>
          <w:bCs/>
          <w:szCs w:val="24"/>
          <w:lang w:val="en-AU"/>
        </w:rPr>
        <w:t xml:space="preserve"> </w:t>
      </w:r>
      <w:proofErr w:type="spellStart"/>
      <w:r w:rsidRPr="00BA6D34">
        <w:rPr>
          <w:rFonts w:cs="Arial"/>
          <w:b/>
          <w:bCs/>
          <w:szCs w:val="24"/>
          <w:lang w:val="en-AU"/>
        </w:rPr>
        <w:t>preparatelor</w:t>
      </w:r>
      <w:proofErr w:type="spellEnd"/>
      <w:r w:rsidRPr="00BA6D34">
        <w:rPr>
          <w:rFonts w:cs="Arial"/>
          <w:b/>
          <w:bCs/>
          <w:szCs w:val="24"/>
          <w:lang w:val="en-AU"/>
        </w:rPr>
        <w:t xml:space="preserve"> </w:t>
      </w:r>
      <w:proofErr w:type="spellStart"/>
      <w:r w:rsidRPr="00BA6D34">
        <w:rPr>
          <w:rFonts w:cs="Arial"/>
          <w:b/>
          <w:bCs/>
          <w:szCs w:val="24"/>
          <w:lang w:val="en-AU"/>
        </w:rPr>
        <w:t>chimice</w:t>
      </w:r>
      <w:proofErr w:type="spellEnd"/>
      <w:r w:rsidRPr="00BA6D34">
        <w:rPr>
          <w:rFonts w:cs="Arial"/>
          <w:b/>
          <w:bCs/>
          <w:szCs w:val="24"/>
          <w:lang w:val="en-AU"/>
        </w:rPr>
        <w:t xml:space="preserve"> </w:t>
      </w:r>
      <w:proofErr w:type="spellStart"/>
      <w:r w:rsidRPr="00BA6D34">
        <w:rPr>
          <w:rFonts w:cs="Arial"/>
          <w:b/>
          <w:bCs/>
          <w:szCs w:val="24"/>
          <w:lang w:val="en-AU"/>
        </w:rPr>
        <w:t>periculoase</w:t>
      </w:r>
      <w:proofErr w:type="spellEnd"/>
    </w:p>
    <w:p w14:paraId="6B5B4017" w14:textId="5151266F" w:rsidR="00BA6D34" w:rsidRPr="00BA6D34" w:rsidRDefault="00BA6D34" w:rsidP="00FC26C3">
      <w:pPr>
        <w:pStyle w:val="BodyText"/>
        <w:numPr>
          <w:ilvl w:val="0"/>
          <w:numId w:val="13"/>
        </w:numPr>
        <w:spacing w:line="276" w:lineRule="auto"/>
        <w:rPr>
          <w:rFonts w:cs="Arial"/>
          <w:szCs w:val="24"/>
          <w:lang w:val="en-AU"/>
        </w:rPr>
      </w:pPr>
      <w:proofErr w:type="spellStart"/>
      <w:r w:rsidRPr="00BA6D34">
        <w:rPr>
          <w:rFonts w:cs="Arial"/>
          <w:szCs w:val="24"/>
          <w:lang w:val="en-AU"/>
        </w:rPr>
        <w:t>substan</w:t>
      </w:r>
      <w:r w:rsidR="00A706C6">
        <w:rPr>
          <w:rFonts w:cs="Arial"/>
          <w:szCs w:val="24"/>
          <w:lang w:val="en-AU"/>
        </w:rPr>
        <w:t>t</w:t>
      </w:r>
      <w:r w:rsidRPr="00BA6D34">
        <w:rPr>
          <w:rFonts w:cs="Arial"/>
          <w:szCs w:val="24"/>
          <w:lang w:val="en-AU"/>
        </w:rPr>
        <w:t>ele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preparatele</w:t>
      </w:r>
      <w:proofErr w:type="spellEnd"/>
      <w:r w:rsidRPr="00BA6D34">
        <w:rPr>
          <w:rFonts w:cs="Arial"/>
          <w:szCs w:val="24"/>
          <w:lang w:val="en-AU"/>
        </w:rPr>
        <w:t xml:space="preserve"> </w:t>
      </w:r>
      <w:proofErr w:type="spellStart"/>
      <w:r w:rsidRPr="00BA6D34">
        <w:rPr>
          <w:rFonts w:cs="Arial"/>
          <w:szCs w:val="24"/>
          <w:lang w:val="en-AU"/>
        </w:rPr>
        <w:t>chimice</w:t>
      </w:r>
      <w:proofErr w:type="spellEnd"/>
      <w:r w:rsidRPr="00BA6D34">
        <w:rPr>
          <w:rFonts w:cs="Arial"/>
          <w:szCs w:val="24"/>
          <w:lang w:val="en-AU"/>
        </w:rPr>
        <w:t xml:space="preserve"> </w:t>
      </w:r>
      <w:proofErr w:type="spellStart"/>
      <w:r w:rsidRPr="00BA6D34">
        <w:rPr>
          <w:rFonts w:cs="Arial"/>
          <w:szCs w:val="24"/>
          <w:lang w:val="en-AU"/>
        </w:rPr>
        <w:t>periculoase</w:t>
      </w:r>
      <w:proofErr w:type="spellEnd"/>
      <w:r w:rsidRPr="00BA6D34">
        <w:rPr>
          <w:rFonts w:cs="Arial"/>
          <w:szCs w:val="24"/>
          <w:lang w:val="en-AU"/>
        </w:rPr>
        <w:t xml:space="preserve"> </w:t>
      </w:r>
      <w:proofErr w:type="spellStart"/>
      <w:r w:rsidRPr="00BA6D34">
        <w:rPr>
          <w:rFonts w:cs="Arial"/>
          <w:szCs w:val="24"/>
          <w:lang w:val="en-AU"/>
        </w:rPr>
        <w:t>utilizate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w:t>
      </w:r>
      <w:proofErr w:type="spellStart"/>
      <w:r w:rsidRPr="00BA6D34">
        <w:rPr>
          <w:rFonts w:cs="Arial"/>
          <w:szCs w:val="24"/>
          <w:lang w:val="en-AU"/>
        </w:rPr>
        <w:t>sau</w:t>
      </w:r>
      <w:proofErr w:type="spellEnd"/>
      <w:r w:rsidRPr="00BA6D34">
        <w:rPr>
          <w:rFonts w:cs="Arial"/>
          <w:szCs w:val="24"/>
          <w:lang w:val="en-AU"/>
        </w:rPr>
        <w:t xml:space="preserve"> </w:t>
      </w:r>
      <w:proofErr w:type="spellStart"/>
      <w:r w:rsidRPr="00BA6D34">
        <w:rPr>
          <w:rFonts w:cs="Arial"/>
          <w:szCs w:val="24"/>
          <w:lang w:val="en-AU"/>
        </w:rPr>
        <w:t>produse</w:t>
      </w:r>
      <w:proofErr w:type="spellEnd"/>
      <w:r w:rsidRPr="00BA6D34">
        <w:rPr>
          <w:rFonts w:cs="Arial"/>
          <w:szCs w:val="24"/>
          <w:lang w:val="en-AU"/>
        </w:rPr>
        <w:t xml:space="preserve"> – nu e </w:t>
      </w:r>
      <w:proofErr w:type="spellStart"/>
      <w:r w:rsidRPr="00BA6D34">
        <w:rPr>
          <w:rFonts w:cs="Arial"/>
          <w:szCs w:val="24"/>
          <w:lang w:val="en-AU"/>
        </w:rPr>
        <w:t>cazul</w:t>
      </w:r>
      <w:proofErr w:type="spellEnd"/>
      <w:r w:rsidRPr="00BA6D34">
        <w:rPr>
          <w:rFonts w:cs="Arial"/>
          <w:szCs w:val="24"/>
          <w:lang w:val="en-AU"/>
        </w:rPr>
        <w:t>.</w:t>
      </w:r>
    </w:p>
    <w:p w14:paraId="26B6AB97" w14:textId="5D4E247C" w:rsidR="00BA6D34" w:rsidRPr="00BA6D34" w:rsidRDefault="00BA6D34" w:rsidP="00FC26C3">
      <w:pPr>
        <w:pStyle w:val="BodyText"/>
        <w:numPr>
          <w:ilvl w:val="0"/>
          <w:numId w:val="13"/>
        </w:numPr>
        <w:spacing w:line="276" w:lineRule="auto"/>
        <w:rPr>
          <w:rFonts w:cs="Arial"/>
          <w:szCs w:val="24"/>
          <w:lang w:val="en-AU"/>
        </w:rPr>
      </w:pPr>
      <w:proofErr w:type="spellStart"/>
      <w:r w:rsidRPr="00BA6D34">
        <w:rPr>
          <w:rFonts w:cs="Arial"/>
          <w:szCs w:val="24"/>
          <w:lang w:val="en-AU"/>
        </w:rPr>
        <w:t>modul</w:t>
      </w:r>
      <w:proofErr w:type="spellEnd"/>
      <w:r w:rsidRPr="00BA6D34">
        <w:rPr>
          <w:rFonts w:cs="Arial"/>
          <w:szCs w:val="24"/>
          <w:lang w:val="en-AU"/>
        </w:rPr>
        <w:t xml:space="preserve"> de </w:t>
      </w:r>
      <w:proofErr w:type="spellStart"/>
      <w:r w:rsidRPr="00BA6D34">
        <w:rPr>
          <w:rFonts w:cs="Arial"/>
          <w:szCs w:val="24"/>
          <w:lang w:val="en-AU"/>
        </w:rPr>
        <w:t>gospod</w:t>
      </w:r>
      <w:r w:rsidR="00A706C6">
        <w:rPr>
          <w:rFonts w:cs="Arial"/>
          <w:szCs w:val="24"/>
          <w:lang w:val="en-AU"/>
        </w:rPr>
        <w:t>a</w:t>
      </w:r>
      <w:r w:rsidRPr="00BA6D34">
        <w:rPr>
          <w:rFonts w:cs="Arial"/>
          <w:szCs w:val="24"/>
          <w:lang w:val="en-AU"/>
        </w:rPr>
        <w:t>rire</w:t>
      </w:r>
      <w:proofErr w:type="spellEnd"/>
      <w:r w:rsidRPr="00BA6D34">
        <w:rPr>
          <w:rFonts w:cs="Arial"/>
          <w:szCs w:val="24"/>
          <w:lang w:val="en-AU"/>
        </w:rPr>
        <w:t xml:space="preserve"> a </w:t>
      </w:r>
      <w:proofErr w:type="spellStart"/>
      <w:r w:rsidRPr="00BA6D34">
        <w:rPr>
          <w:rFonts w:cs="Arial"/>
          <w:szCs w:val="24"/>
          <w:lang w:val="en-AU"/>
        </w:rPr>
        <w:t>substan</w:t>
      </w:r>
      <w:r w:rsidR="00A706C6">
        <w:rPr>
          <w:rFonts w:cs="Arial"/>
          <w:szCs w:val="24"/>
          <w:lang w:val="en-AU"/>
        </w:rPr>
        <w:t>t</w:t>
      </w:r>
      <w:r w:rsidRPr="00BA6D34">
        <w:rPr>
          <w:rFonts w:cs="Arial"/>
          <w:szCs w:val="24"/>
          <w:lang w:val="en-AU"/>
        </w:rPr>
        <w:t>elor</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preparatelor</w:t>
      </w:r>
      <w:proofErr w:type="spellEnd"/>
      <w:r w:rsidRPr="00BA6D34">
        <w:rPr>
          <w:rFonts w:cs="Arial"/>
          <w:szCs w:val="24"/>
          <w:lang w:val="en-AU"/>
        </w:rPr>
        <w:t xml:space="preserve"> </w:t>
      </w:r>
      <w:proofErr w:type="spellStart"/>
      <w:r w:rsidRPr="00BA6D34">
        <w:rPr>
          <w:rFonts w:cs="Arial"/>
          <w:szCs w:val="24"/>
          <w:lang w:val="en-AU"/>
        </w:rPr>
        <w:t>chimice</w:t>
      </w:r>
      <w:proofErr w:type="spellEnd"/>
      <w:r w:rsidRPr="00BA6D34">
        <w:rPr>
          <w:rFonts w:cs="Arial"/>
          <w:szCs w:val="24"/>
          <w:lang w:val="en-AU"/>
        </w:rPr>
        <w:t xml:space="preserve"> </w:t>
      </w:r>
      <w:proofErr w:type="spellStart"/>
      <w:r w:rsidRPr="00BA6D34">
        <w:rPr>
          <w:rFonts w:cs="Arial"/>
          <w:szCs w:val="24"/>
          <w:lang w:val="en-AU"/>
        </w:rPr>
        <w:t>periculoase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p>
    <w:p w14:paraId="48E195CC" w14:textId="6F9CA778"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asigurarea</w:t>
      </w:r>
      <w:proofErr w:type="spellEnd"/>
      <w:r w:rsidRPr="00BA6D34">
        <w:rPr>
          <w:rFonts w:cs="Arial"/>
          <w:szCs w:val="24"/>
          <w:lang w:val="en-AU"/>
        </w:rPr>
        <w:t xml:space="preserve"> </w:t>
      </w:r>
      <w:proofErr w:type="spellStart"/>
      <w:r w:rsidRPr="00BA6D34">
        <w:rPr>
          <w:rFonts w:cs="Arial"/>
          <w:szCs w:val="24"/>
          <w:lang w:val="en-AU"/>
        </w:rPr>
        <w:t>condi</w:t>
      </w:r>
      <w:r w:rsidR="00A706C6">
        <w:rPr>
          <w:rFonts w:cs="Arial"/>
          <w:szCs w:val="24"/>
          <w:lang w:val="en-AU"/>
        </w:rPr>
        <w:t>t</w:t>
      </w:r>
      <w:r w:rsidRPr="00BA6D34">
        <w:rPr>
          <w:rFonts w:cs="Arial"/>
          <w:szCs w:val="24"/>
          <w:lang w:val="en-AU"/>
        </w:rPr>
        <w:t>iilor</w:t>
      </w:r>
      <w:proofErr w:type="spellEnd"/>
      <w:r w:rsidRPr="00BA6D34">
        <w:rPr>
          <w:rFonts w:cs="Arial"/>
          <w:szCs w:val="24"/>
          <w:lang w:val="en-AU"/>
        </w:rPr>
        <w:t xml:space="preserve"> de </w:t>
      </w:r>
      <w:proofErr w:type="spellStart"/>
      <w:r w:rsidRPr="00BA6D34">
        <w:rPr>
          <w:rFonts w:cs="Arial"/>
          <w:szCs w:val="24"/>
          <w:lang w:val="en-AU"/>
        </w:rPr>
        <w:t>protec</w:t>
      </w:r>
      <w:r w:rsidR="00A706C6">
        <w:rPr>
          <w:rFonts w:cs="Arial"/>
          <w:szCs w:val="24"/>
          <w:lang w:val="en-AU"/>
        </w:rPr>
        <w:t>t</w:t>
      </w:r>
      <w:r w:rsidRPr="00BA6D34">
        <w:rPr>
          <w:rFonts w:cs="Arial"/>
          <w:szCs w:val="24"/>
          <w:lang w:val="en-AU"/>
        </w:rPr>
        <w:t>ie</w:t>
      </w:r>
      <w:proofErr w:type="spellEnd"/>
      <w:r w:rsidRPr="00BA6D34">
        <w:rPr>
          <w:rFonts w:cs="Arial"/>
          <w:szCs w:val="24"/>
          <w:lang w:val="en-AU"/>
        </w:rPr>
        <w:t xml:space="preserve"> a </w:t>
      </w:r>
      <w:proofErr w:type="spellStart"/>
      <w:r w:rsidRPr="00BA6D34">
        <w:rPr>
          <w:rFonts w:cs="Arial"/>
          <w:szCs w:val="24"/>
          <w:lang w:val="en-AU"/>
        </w:rPr>
        <w:t>factorilor</w:t>
      </w:r>
      <w:proofErr w:type="spellEnd"/>
      <w:r w:rsidRPr="00BA6D34">
        <w:rPr>
          <w:rFonts w:cs="Arial"/>
          <w:szCs w:val="24"/>
          <w:lang w:val="en-AU"/>
        </w:rPr>
        <w:t xml:space="preserve"> de </w:t>
      </w:r>
      <w:proofErr w:type="spellStart"/>
      <w:r w:rsidRPr="00BA6D34">
        <w:rPr>
          <w:rFonts w:cs="Arial"/>
          <w:szCs w:val="24"/>
          <w:lang w:val="en-AU"/>
        </w:rPr>
        <w:t>mediu</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a </w:t>
      </w:r>
      <w:proofErr w:type="spellStart"/>
      <w:r w:rsidRPr="00BA6D34">
        <w:rPr>
          <w:rFonts w:cs="Arial"/>
          <w:szCs w:val="24"/>
          <w:lang w:val="en-AU"/>
        </w:rPr>
        <w:t>s</w:t>
      </w:r>
      <w:r w:rsidR="00A706C6">
        <w:rPr>
          <w:rFonts w:cs="Arial"/>
          <w:szCs w:val="24"/>
          <w:lang w:val="en-AU"/>
        </w:rPr>
        <w:t>a</w:t>
      </w:r>
      <w:r w:rsidRPr="00BA6D34">
        <w:rPr>
          <w:rFonts w:cs="Arial"/>
          <w:szCs w:val="24"/>
          <w:lang w:val="en-AU"/>
        </w:rPr>
        <w:t>n</w:t>
      </w:r>
      <w:r w:rsidR="00A706C6">
        <w:rPr>
          <w:rFonts w:cs="Arial"/>
          <w:szCs w:val="24"/>
          <w:lang w:val="en-AU"/>
        </w:rPr>
        <w:t>a</w:t>
      </w:r>
      <w:r w:rsidRPr="00BA6D34">
        <w:rPr>
          <w:rFonts w:cs="Arial"/>
          <w:szCs w:val="24"/>
          <w:lang w:val="en-AU"/>
        </w:rPr>
        <w:t>t</w:t>
      </w:r>
      <w:r w:rsidR="00A706C6">
        <w:rPr>
          <w:rFonts w:cs="Arial"/>
          <w:szCs w:val="24"/>
          <w:lang w:val="en-AU"/>
        </w:rPr>
        <w:t>at</w:t>
      </w:r>
      <w:r w:rsidRPr="00BA6D34">
        <w:rPr>
          <w:rFonts w:cs="Arial"/>
          <w:szCs w:val="24"/>
          <w:lang w:val="en-AU"/>
        </w:rPr>
        <w:t>ii</w:t>
      </w:r>
      <w:proofErr w:type="spellEnd"/>
      <w:r w:rsidRPr="00BA6D34">
        <w:rPr>
          <w:rFonts w:cs="Arial"/>
          <w:szCs w:val="24"/>
          <w:lang w:val="en-AU"/>
        </w:rPr>
        <w:t xml:space="preserve"> </w:t>
      </w:r>
      <w:proofErr w:type="spellStart"/>
      <w:r w:rsidRPr="00BA6D34">
        <w:rPr>
          <w:rFonts w:cs="Arial"/>
          <w:szCs w:val="24"/>
          <w:lang w:val="en-AU"/>
        </w:rPr>
        <w:t>popula</w:t>
      </w:r>
      <w:r w:rsidR="00A706C6">
        <w:rPr>
          <w:rFonts w:cs="Arial"/>
          <w:szCs w:val="24"/>
          <w:lang w:val="en-AU"/>
        </w:rPr>
        <w:t>t</w:t>
      </w:r>
      <w:r w:rsidRPr="00BA6D34">
        <w:rPr>
          <w:rFonts w:cs="Arial"/>
          <w:szCs w:val="24"/>
          <w:lang w:val="en-AU"/>
        </w:rPr>
        <w:t>iei</w:t>
      </w:r>
      <w:proofErr w:type="spellEnd"/>
      <w:r w:rsidRPr="00BA6D34">
        <w:rPr>
          <w:rFonts w:cs="Arial"/>
          <w:szCs w:val="24"/>
          <w:lang w:val="en-AU"/>
        </w:rPr>
        <w:t xml:space="preserve"> – nu</w:t>
      </w:r>
    </w:p>
    <w:p w14:paraId="113C9A10" w14:textId="77777777" w:rsidR="00BA6D34" w:rsidRPr="00BA6D34" w:rsidRDefault="00BA6D34" w:rsidP="00BA6D34">
      <w:pPr>
        <w:pStyle w:val="BodyText"/>
        <w:spacing w:line="276" w:lineRule="auto"/>
        <w:ind w:firstLine="360"/>
        <w:rPr>
          <w:rFonts w:cs="Arial"/>
          <w:szCs w:val="24"/>
          <w:lang w:val="en-AU"/>
        </w:rPr>
      </w:pPr>
      <w:r w:rsidRPr="00BA6D34">
        <w:rPr>
          <w:rFonts w:cs="Arial"/>
          <w:szCs w:val="24"/>
          <w:lang w:val="en-AU"/>
        </w:rPr>
        <w:t xml:space="preserve">e </w:t>
      </w:r>
      <w:proofErr w:type="spellStart"/>
      <w:r w:rsidRPr="00BA6D34">
        <w:rPr>
          <w:rFonts w:cs="Arial"/>
          <w:szCs w:val="24"/>
          <w:lang w:val="en-AU"/>
        </w:rPr>
        <w:t>cazul</w:t>
      </w:r>
      <w:proofErr w:type="spellEnd"/>
      <w:r w:rsidRPr="00BA6D34">
        <w:rPr>
          <w:rFonts w:cs="Arial"/>
          <w:szCs w:val="24"/>
          <w:lang w:val="en-AU"/>
        </w:rPr>
        <w:t>.</w:t>
      </w:r>
    </w:p>
    <w:p w14:paraId="0F08D07A" w14:textId="77777777" w:rsidR="00BA6D34" w:rsidRDefault="00BA6D34" w:rsidP="00BA6D34">
      <w:pPr>
        <w:pStyle w:val="BodyText"/>
        <w:spacing w:line="276" w:lineRule="auto"/>
        <w:ind w:firstLine="360"/>
        <w:rPr>
          <w:rFonts w:cs="Arial"/>
          <w:szCs w:val="24"/>
          <w:lang w:val="en-AU"/>
        </w:rPr>
      </w:pPr>
    </w:p>
    <w:p w14:paraId="0D77AACE" w14:textId="77777777" w:rsidR="00BA6D34" w:rsidRDefault="00BA6D34" w:rsidP="00BA6D34">
      <w:pPr>
        <w:pStyle w:val="BodyText"/>
        <w:spacing w:line="276" w:lineRule="auto"/>
        <w:ind w:firstLine="360"/>
        <w:rPr>
          <w:rFonts w:cs="Arial"/>
          <w:szCs w:val="24"/>
          <w:lang w:val="en-AU"/>
        </w:rPr>
      </w:pPr>
    </w:p>
    <w:p w14:paraId="3109EA04" w14:textId="77777777" w:rsidR="00BA6D34" w:rsidRDefault="00BA6D34" w:rsidP="00BA6D34">
      <w:pPr>
        <w:pStyle w:val="BodyText"/>
        <w:spacing w:line="276" w:lineRule="auto"/>
        <w:ind w:firstLine="360"/>
        <w:rPr>
          <w:rFonts w:cs="Arial"/>
          <w:szCs w:val="24"/>
          <w:lang w:val="en-AU"/>
        </w:rPr>
      </w:pPr>
    </w:p>
    <w:p w14:paraId="7C73295E" w14:textId="6FC51F9E" w:rsidR="00BA6D34" w:rsidRPr="00BA6D34" w:rsidRDefault="00BA6D34" w:rsidP="00BA6D34">
      <w:pPr>
        <w:pStyle w:val="BodyText"/>
        <w:spacing w:line="276" w:lineRule="auto"/>
        <w:ind w:firstLine="720"/>
        <w:rPr>
          <w:rFonts w:cs="Arial"/>
          <w:b/>
          <w:bCs/>
          <w:szCs w:val="24"/>
          <w:lang w:val="en-AU"/>
        </w:rPr>
      </w:pPr>
      <w:r w:rsidRPr="00BA6D34">
        <w:rPr>
          <w:rFonts w:cs="Arial"/>
          <w:b/>
          <w:bCs/>
          <w:szCs w:val="24"/>
          <w:lang w:val="en-AU"/>
        </w:rPr>
        <w:t xml:space="preserve">VI.2. </w:t>
      </w:r>
      <w:proofErr w:type="spellStart"/>
      <w:r w:rsidRPr="00BA6D34">
        <w:rPr>
          <w:rFonts w:cs="Arial"/>
          <w:b/>
          <w:bCs/>
          <w:szCs w:val="24"/>
          <w:lang w:val="en-AU"/>
        </w:rPr>
        <w:t>Utilizarea</w:t>
      </w:r>
      <w:proofErr w:type="spellEnd"/>
      <w:r w:rsidRPr="00BA6D34">
        <w:rPr>
          <w:rFonts w:cs="Arial"/>
          <w:b/>
          <w:bCs/>
          <w:szCs w:val="24"/>
          <w:lang w:val="en-AU"/>
        </w:rPr>
        <w:t xml:space="preserve"> </w:t>
      </w:r>
      <w:proofErr w:type="spellStart"/>
      <w:r w:rsidRPr="00BA6D34">
        <w:rPr>
          <w:rFonts w:cs="Arial"/>
          <w:b/>
          <w:bCs/>
          <w:szCs w:val="24"/>
          <w:lang w:val="en-AU"/>
        </w:rPr>
        <w:t>resurselor</w:t>
      </w:r>
      <w:proofErr w:type="spellEnd"/>
      <w:r w:rsidRPr="00BA6D34">
        <w:rPr>
          <w:rFonts w:cs="Arial"/>
          <w:b/>
          <w:bCs/>
          <w:szCs w:val="24"/>
          <w:lang w:val="en-AU"/>
        </w:rPr>
        <w:t xml:space="preserve"> </w:t>
      </w:r>
      <w:proofErr w:type="spellStart"/>
      <w:r w:rsidRPr="00BA6D34">
        <w:rPr>
          <w:rFonts w:cs="Arial"/>
          <w:b/>
          <w:bCs/>
          <w:szCs w:val="24"/>
          <w:lang w:val="en-AU"/>
        </w:rPr>
        <w:t>naturale</w:t>
      </w:r>
      <w:proofErr w:type="spellEnd"/>
      <w:r w:rsidRPr="00BA6D34">
        <w:rPr>
          <w:rFonts w:cs="Arial"/>
          <w:b/>
          <w:bCs/>
          <w:szCs w:val="24"/>
          <w:lang w:val="en-AU"/>
        </w:rPr>
        <w:t xml:space="preserve">, </w:t>
      </w:r>
      <w:r w:rsidR="00A706C6">
        <w:rPr>
          <w:rFonts w:cs="Arial"/>
          <w:b/>
          <w:bCs/>
          <w:szCs w:val="24"/>
          <w:lang w:val="en-AU"/>
        </w:rPr>
        <w:t>i</w:t>
      </w:r>
      <w:r w:rsidRPr="00BA6D34">
        <w:rPr>
          <w:rFonts w:cs="Arial"/>
          <w:b/>
          <w:bCs/>
          <w:szCs w:val="24"/>
          <w:lang w:val="en-AU"/>
        </w:rPr>
        <w:t xml:space="preserve">n special a </w:t>
      </w:r>
      <w:proofErr w:type="spellStart"/>
      <w:r w:rsidRPr="00BA6D34">
        <w:rPr>
          <w:rFonts w:cs="Arial"/>
          <w:b/>
          <w:bCs/>
          <w:szCs w:val="24"/>
          <w:lang w:val="en-AU"/>
        </w:rPr>
        <w:t>solului</w:t>
      </w:r>
      <w:proofErr w:type="spellEnd"/>
      <w:r w:rsidRPr="00BA6D34">
        <w:rPr>
          <w:rFonts w:cs="Arial"/>
          <w:b/>
          <w:bCs/>
          <w:szCs w:val="24"/>
          <w:lang w:val="en-AU"/>
        </w:rPr>
        <w:t xml:space="preserve">, a </w:t>
      </w:r>
      <w:proofErr w:type="spellStart"/>
      <w:r w:rsidRPr="00BA6D34">
        <w:rPr>
          <w:rFonts w:cs="Arial"/>
          <w:b/>
          <w:bCs/>
          <w:szCs w:val="24"/>
          <w:lang w:val="en-AU"/>
        </w:rPr>
        <w:t>terenurilor</w:t>
      </w:r>
      <w:proofErr w:type="spellEnd"/>
      <w:r w:rsidRPr="00BA6D34">
        <w:rPr>
          <w:rFonts w:cs="Arial"/>
          <w:b/>
          <w:bCs/>
          <w:szCs w:val="24"/>
          <w:lang w:val="en-AU"/>
        </w:rPr>
        <w:t xml:space="preserve">, a </w:t>
      </w:r>
      <w:proofErr w:type="spellStart"/>
      <w:r w:rsidRPr="00BA6D34">
        <w:rPr>
          <w:rFonts w:cs="Arial"/>
          <w:b/>
          <w:bCs/>
          <w:szCs w:val="24"/>
          <w:lang w:val="en-AU"/>
        </w:rPr>
        <w:t>apei</w:t>
      </w:r>
      <w:proofErr w:type="spellEnd"/>
      <w:r w:rsidRPr="00BA6D34">
        <w:rPr>
          <w:rFonts w:cs="Arial"/>
          <w:b/>
          <w:bCs/>
          <w:szCs w:val="24"/>
          <w:lang w:val="en-AU"/>
        </w:rPr>
        <w:t xml:space="preserve"> </w:t>
      </w:r>
      <w:proofErr w:type="spellStart"/>
      <w:r w:rsidR="00CE34DB">
        <w:rPr>
          <w:rFonts w:cs="Arial"/>
          <w:b/>
          <w:bCs/>
          <w:szCs w:val="24"/>
          <w:lang w:val="en-AU"/>
        </w:rPr>
        <w:t>s</w:t>
      </w:r>
      <w:r w:rsidRPr="00BA6D34">
        <w:rPr>
          <w:rFonts w:cs="Arial"/>
          <w:b/>
          <w:bCs/>
          <w:szCs w:val="24"/>
          <w:lang w:val="en-AU"/>
        </w:rPr>
        <w:t>i</w:t>
      </w:r>
      <w:proofErr w:type="spellEnd"/>
      <w:r w:rsidRPr="00BA6D34">
        <w:rPr>
          <w:rFonts w:cs="Arial"/>
          <w:b/>
          <w:bCs/>
          <w:szCs w:val="24"/>
          <w:lang w:val="en-AU"/>
        </w:rPr>
        <w:t xml:space="preserve"> a</w:t>
      </w:r>
    </w:p>
    <w:p w14:paraId="169583C7" w14:textId="62965008" w:rsidR="00BA6D34" w:rsidRDefault="00BA6D34" w:rsidP="00BA6D34">
      <w:pPr>
        <w:pStyle w:val="BodyText"/>
        <w:spacing w:line="276" w:lineRule="auto"/>
        <w:ind w:firstLine="360"/>
        <w:rPr>
          <w:rFonts w:cs="Arial"/>
          <w:b/>
          <w:bCs/>
          <w:szCs w:val="24"/>
          <w:lang w:val="en-AU"/>
        </w:rPr>
      </w:pPr>
      <w:r>
        <w:rPr>
          <w:rFonts w:cs="Arial"/>
          <w:szCs w:val="24"/>
          <w:lang w:val="en-AU"/>
        </w:rPr>
        <w:tab/>
      </w:r>
      <w:proofErr w:type="spellStart"/>
      <w:r w:rsidRPr="00BA6D34">
        <w:rPr>
          <w:rFonts w:cs="Arial"/>
          <w:b/>
          <w:bCs/>
          <w:szCs w:val="24"/>
          <w:lang w:val="en-AU"/>
        </w:rPr>
        <w:t>Biodiversit</w:t>
      </w:r>
      <w:r w:rsidR="00A706C6">
        <w:rPr>
          <w:rFonts w:cs="Arial"/>
          <w:b/>
          <w:bCs/>
          <w:szCs w:val="24"/>
          <w:lang w:val="en-AU"/>
        </w:rPr>
        <w:t>at</w:t>
      </w:r>
      <w:r w:rsidRPr="00BA6D34">
        <w:rPr>
          <w:rFonts w:cs="Arial"/>
          <w:b/>
          <w:bCs/>
          <w:szCs w:val="24"/>
          <w:lang w:val="en-AU"/>
        </w:rPr>
        <w:t>ii</w:t>
      </w:r>
      <w:proofErr w:type="spellEnd"/>
    </w:p>
    <w:p w14:paraId="68F037DE" w14:textId="77777777" w:rsidR="00BA6D34" w:rsidRPr="00BA6D34" w:rsidRDefault="00BA6D34" w:rsidP="00BA6D34">
      <w:pPr>
        <w:pStyle w:val="BodyText"/>
        <w:spacing w:line="276" w:lineRule="auto"/>
        <w:ind w:firstLine="360"/>
        <w:rPr>
          <w:rFonts w:cs="Arial"/>
          <w:b/>
          <w:bCs/>
          <w:szCs w:val="24"/>
          <w:lang w:val="en-AU"/>
        </w:rPr>
      </w:pPr>
    </w:p>
    <w:p w14:paraId="00ED1BF3" w14:textId="77777777" w:rsidR="00BA6D34" w:rsidRPr="00BA6D34" w:rsidRDefault="00BA6D34" w:rsidP="00BA6D34">
      <w:pPr>
        <w:pStyle w:val="BodyText"/>
        <w:spacing w:line="276" w:lineRule="auto"/>
        <w:ind w:firstLine="720"/>
        <w:rPr>
          <w:rFonts w:cs="Arial"/>
          <w:szCs w:val="24"/>
          <w:lang w:val="en-AU"/>
        </w:rPr>
      </w:pPr>
      <w:proofErr w:type="spellStart"/>
      <w:r w:rsidRPr="00BA6D34">
        <w:rPr>
          <w:rFonts w:cs="Arial"/>
          <w:szCs w:val="24"/>
          <w:lang w:val="en-AU"/>
        </w:rPr>
        <w:t>Pentru</w:t>
      </w:r>
      <w:proofErr w:type="spellEnd"/>
      <w:r w:rsidRPr="00BA6D34">
        <w:rPr>
          <w:rFonts w:cs="Arial"/>
          <w:szCs w:val="24"/>
          <w:lang w:val="en-AU"/>
        </w:rPr>
        <w:t xml:space="preserve"> </w:t>
      </w:r>
      <w:proofErr w:type="spellStart"/>
      <w:r w:rsidRPr="00BA6D34">
        <w:rPr>
          <w:rFonts w:cs="Arial"/>
          <w:szCs w:val="24"/>
          <w:lang w:val="en-AU"/>
        </w:rPr>
        <w:t>realizarea</w:t>
      </w:r>
      <w:proofErr w:type="spellEnd"/>
      <w:r w:rsidRPr="00BA6D34">
        <w:rPr>
          <w:rFonts w:cs="Arial"/>
          <w:szCs w:val="24"/>
          <w:lang w:val="en-AU"/>
        </w:rPr>
        <w:t xml:space="preserve"> </w:t>
      </w:r>
      <w:proofErr w:type="spellStart"/>
      <w:r w:rsidRPr="00BA6D34">
        <w:rPr>
          <w:rFonts w:cs="Arial"/>
          <w:szCs w:val="24"/>
          <w:lang w:val="en-AU"/>
        </w:rPr>
        <w:t>lucrarilor</w:t>
      </w:r>
      <w:proofErr w:type="spellEnd"/>
      <w:r w:rsidRPr="00BA6D34">
        <w:rPr>
          <w:rFonts w:cs="Arial"/>
          <w:szCs w:val="24"/>
          <w:lang w:val="en-AU"/>
        </w:rPr>
        <w:t xml:space="preserve"> </w:t>
      </w:r>
      <w:proofErr w:type="spellStart"/>
      <w:r w:rsidRPr="00BA6D34">
        <w:rPr>
          <w:rFonts w:cs="Arial"/>
          <w:szCs w:val="24"/>
          <w:lang w:val="en-AU"/>
        </w:rPr>
        <w:t>propuse</w:t>
      </w:r>
      <w:proofErr w:type="spellEnd"/>
      <w:r w:rsidRPr="00BA6D34">
        <w:rPr>
          <w:rFonts w:cs="Arial"/>
          <w:szCs w:val="24"/>
          <w:lang w:val="en-AU"/>
        </w:rPr>
        <w:t xml:space="preserve"> </w:t>
      </w:r>
      <w:proofErr w:type="spellStart"/>
      <w:r w:rsidRPr="00BA6D34">
        <w:rPr>
          <w:rFonts w:cs="Arial"/>
          <w:szCs w:val="24"/>
          <w:lang w:val="en-AU"/>
        </w:rPr>
        <w:t>prin</w:t>
      </w:r>
      <w:proofErr w:type="spellEnd"/>
      <w:r w:rsidRPr="00BA6D34">
        <w:rPr>
          <w:rFonts w:cs="Arial"/>
          <w:szCs w:val="24"/>
          <w:lang w:val="en-AU"/>
        </w:rPr>
        <w:t xml:space="preserve"> </w:t>
      </w:r>
      <w:proofErr w:type="spellStart"/>
      <w:r w:rsidRPr="00BA6D34">
        <w:rPr>
          <w:rFonts w:cs="Arial"/>
          <w:szCs w:val="24"/>
          <w:lang w:val="en-AU"/>
        </w:rPr>
        <w:t>proiect</w:t>
      </w:r>
      <w:proofErr w:type="spellEnd"/>
      <w:r w:rsidRPr="00BA6D34">
        <w:rPr>
          <w:rFonts w:cs="Arial"/>
          <w:szCs w:val="24"/>
          <w:lang w:val="en-AU"/>
        </w:rPr>
        <w:t xml:space="preserve"> nu se </w:t>
      </w:r>
      <w:proofErr w:type="spellStart"/>
      <w:r w:rsidRPr="00BA6D34">
        <w:rPr>
          <w:rFonts w:cs="Arial"/>
          <w:szCs w:val="24"/>
          <w:lang w:val="en-AU"/>
        </w:rPr>
        <w:t>vor</w:t>
      </w:r>
      <w:proofErr w:type="spellEnd"/>
      <w:r w:rsidRPr="00BA6D34">
        <w:rPr>
          <w:rFonts w:cs="Arial"/>
          <w:szCs w:val="24"/>
          <w:lang w:val="en-AU"/>
        </w:rPr>
        <w:t xml:space="preserve"> </w:t>
      </w:r>
      <w:proofErr w:type="spellStart"/>
      <w:r w:rsidRPr="00BA6D34">
        <w:rPr>
          <w:rFonts w:cs="Arial"/>
          <w:szCs w:val="24"/>
          <w:lang w:val="en-AU"/>
        </w:rPr>
        <w:t>utiliza</w:t>
      </w:r>
      <w:proofErr w:type="spellEnd"/>
      <w:r w:rsidRPr="00BA6D34">
        <w:rPr>
          <w:rFonts w:cs="Arial"/>
          <w:szCs w:val="24"/>
          <w:lang w:val="en-AU"/>
        </w:rPr>
        <w:t xml:space="preserve"> </w:t>
      </w:r>
      <w:proofErr w:type="spellStart"/>
      <w:r w:rsidRPr="00BA6D34">
        <w:rPr>
          <w:rFonts w:cs="Arial"/>
          <w:szCs w:val="24"/>
          <w:lang w:val="en-AU"/>
        </w:rPr>
        <w:t>resurse</w:t>
      </w:r>
      <w:proofErr w:type="spellEnd"/>
      <w:r w:rsidRPr="00BA6D34">
        <w:rPr>
          <w:rFonts w:cs="Arial"/>
          <w:szCs w:val="24"/>
          <w:lang w:val="en-AU"/>
        </w:rPr>
        <w:t xml:space="preserve"> </w:t>
      </w:r>
      <w:proofErr w:type="spellStart"/>
      <w:r w:rsidRPr="00BA6D34">
        <w:rPr>
          <w:rFonts w:cs="Arial"/>
          <w:szCs w:val="24"/>
          <w:lang w:val="en-AU"/>
        </w:rPr>
        <w:t>naturale</w:t>
      </w:r>
      <w:proofErr w:type="spellEnd"/>
      <w:r w:rsidRPr="00BA6D34">
        <w:rPr>
          <w:rFonts w:cs="Arial"/>
          <w:szCs w:val="24"/>
          <w:lang w:val="en-AU"/>
        </w:rPr>
        <w:t xml:space="preserve"> de pe</w:t>
      </w:r>
    </w:p>
    <w:p w14:paraId="464DED1E" w14:textId="64FD4779" w:rsidR="00AD4C70" w:rsidRDefault="00BA6D34" w:rsidP="00BA6D34">
      <w:pPr>
        <w:pStyle w:val="BodyText"/>
        <w:spacing w:line="276" w:lineRule="auto"/>
        <w:ind w:left="360"/>
        <w:rPr>
          <w:rFonts w:cs="Arial"/>
          <w:szCs w:val="24"/>
          <w:lang w:val="en-AU"/>
        </w:rPr>
      </w:pPr>
      <w:proofErr w:type="spellStart"/>
      <w:r w:rsidRPr="00BA6D34">
        <w:rPr>
          <w:rFonts w:cs="Arial"/>
          <w:szCs w:val="24"/>
          <w:lang w:val="en-AU"/>
        </w:rPr>
        <w:t>amplasament</w:t>
      </w:r>
      <w:proofErr w:type="spellEnd"/>
      <w:r w:rsidRPr="00BA6D34">
        <w:rPr>
          <w:rFonts w:cs="Arial"/>
          <w:szCs w:val="24"/>
          <w:lang w:val="en-AU"/>
        </w:rPr>
        <w:t xml:space="preserve">. </w:t>
      </w:r>
      <w:proofErr w:type="spellStart"/>
      <w:r w:rsidRPr="00BA6D34">
        <w:rPr>
          <w:rFonts w:cs="Arial"/>
          <w:szCs w:val="24"/>
          <w:lang w:val="en-AU"/>
        </w:rPr>
        <w:t>Materialele</w:t>
      </w:r>
      <w:proofErr w:type="spellEnd"/>
      <w:r w:rsidRPr="00BA6D34">
        <w:rPr>
          <w:rFonts w:cs="Arial"/>
          <w:szCs w:val="24"/>
          <w:lang w:val="en-AU"/>
        </w:rPr>
        <w:t xml:space="preserve"> de </w:t>
      </w:r>
      <w:proofErr w:type="spellStart"/>
      <w:r w:rsidRPr="00BA6D34">
        <w:rPr>
          <w:rFonts w:cs="Arial"/>
          <w:szCs w:val="24"/>
          <w:lang w:val="en-AU"/>
        </w:rPr>
        <w:t>construc</w:t>
      </w:r>
      <w:r w:rsidR="00A706C6">
        <w:rPr>
          <w:rFonts w:cs="Arial"/>
          <w:szCs w:val="24"/>
          <w:lang w:val="en-AU"/>
        </w:rPr>
        <w:t>t</w:t>
      </w:r>
      <w:r w:rsidRPr="00BA6D34">
        <w:rPr>
          <w:rFonts w:cs="Arial"/>
          <w:szCs w:val="24"/>
          <w:lang w:val="en-AU"/>
        </w:rPr>
        <w:t>ie</w:t>
      </w:r>
      <w:proofErr w:type="spellEnd"/>
      <w:r w:rsidRPr="00BA6D34">
        <w:rPr>
          <w:rFonts w:cs="Arial"/>
          <w:szCs w:val="24"/>
          <w:lang w:val="en-AU"/>
        </w:rPr>
        <w:t xml:space="preserve"> </w:t>
      </w:r>
      <w:proofErr w:type="spellStart"/>
      <w:r w:rsidRPr="00BA6D34">
        <w:rPr>
          <w:rFonts w:cs="Arial"/>
          <w:szCs w:val="24"/>
          <w:lang w:val="en-AU"/>
        </w:rPr>
        <w:t>vor</w:t>
      </w:r>
      <w:proofErr w:type="spellEnd"/>
      <w:r w:rsidRPr="00BA6D34">
        <w:rPr>
          <w:rFonts w:cs="Arial"/>
          <w:szCs w:val="24"/>
          <w:lang w:val="en-AU"/>
        </w:rPr>
        <w:t xml:space="preserve"> fi </w:t>
      </w:r>
      <w:proofErr w:type="spellStart"/>
      <w:r w:rsidRPr="00BA6D34">
        <w:rPr>
          <w:rFonts w:cs="Arial"/>
          <w:szCs w:val="24"/>
          <w:lang w:val="en-AU"/>
        </w:rPr>
        <w:t>produse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afara </w:t>
      </w:r>
      <w:proofErr w:type="spellStart"/>
      <w:r w:rsidRPr="00BA6D34">
        <w:rPr>
          <w:rFonts w:cs="Arial"/>
          <w:szCs w:val="24"/>
          <w:lang w:val="en-AU"/>
        </w:rPr>
        <w:t>amplasamentului</w:t>
      </w:r>
      <w:proofErr w:type="spellEnd"/>
      <w:r w:rsidRPr="00BA6D34">
        <w:rPr>
          <w:rFonts w:cs="Arial"/>
          <w:szCs w:val="24"/>
          <w:lang w:val="en-AU"/>
        </w:rPr>
        <w:t xml:space="preserve">, </w:t>
      </w:r>
      <w:proofErr w:type="spellStart"/>
      <w:r w:rsidRPr="00BA6D34">
        <w:rPr>
          <w:rFonts w:cs="Arial"/>
          <w:szCs w:val="24"/>
          <w:lang w:val="en-AU"/>
        </w:rPr>
        <w:t>urm</w:t>
      </w:r>
      <w:r w:rsidR="00A706C6">
        <w:rPr>
          <w:rFonts w:cs="Arial"/>
          <w:szCs w:val="24"/>
          <w:lang w:val="en-AU"/>
        </w:rPr>
        <w:t>a</w:t>
      </w:r>
      <w:r w:rsidRPr="00BA6D34">
        <w:rPr>
          <w:rFonts w:cs="Arial"/>
          <w:szCs w:val="24"/>
          <w:lang w:val="en-AU"/>
        </w:rPr>
        <w:t>nd</w:t>
      </w:r>
      <w:proofErr w:type="spellEnd"/>
      <w:r w:rsidRPr="00BA6D34">
        <w:rPr>
          <w:rFonts w:cs="Arial"/>
          <w:szCs w:val="24"/>
          <w:lang w:val="en-AU"/>
        </w:rPr>
        <w:t xml:space="preserve"> a fi</w:t>
      </w:r>
      <w:r>
        <w:rPr>
          <w:rFonts w:cs="Arial"/>
          <w:szCs w:val="24"/>
          <w:lang w:val="en-AU"/>
        </w:rPr>
        <w:t xml:space="preserve"> </w:t>
      </w:r>
      <w:proofErr w:type="spellStart"/>
      <w:r w:rsidRPr="00BA6D34">
        <w:rPr>
          <w:rFonts w:cs="Arial"/>
          <w:szCs w:val="24"/>
          <w:lang w:val="en-AU"/>
        </w:rPr>
        <w:t>livrate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zona de </w:t>
      </w:r>
      <w:proofErr w:type="spellStart"/>
      <w:r w:rsidRPr="00BA6D34">
        <w:rPr>
          <w:rFonts w:cs="Arial"/>
          <w:szCs w:val="24"/>
          <w:lang w:val="en-AU"/>
        </w:rPr>
        <w:t>construc</w:t>
      </w:r>
      <w:r w:rsidR="00A706C6">
        <w:rPr>
          <w:rFonts w:cs="Arial"/>
          <w:szCs w:val="24"/>
          <w:lang w:val="en-AU"/>
        </w:rPr>
        <w:t>t</w:t>
      </w:r>
      <w:r w:rsidRPr="00BA6D34">
        <w:rPr>
          <w:rFonts w:cs="Arial"/>
          <w:szCs w:val="24"/>
          <w:lang w:val="en-AU"/>
        </w:rPr>
        <w:t>ie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cantit</w:t>
      </w:r>
      <w:r w:rsidR="00A706C6">
        <w:rPr>
          <w:rFonts w:cs="Arial"/>
          <w:szCs w:val="24"/>
          <w:lang w:val="en-AU"/>
        </w:rPr>
        <w:t>at</w:t>
      </w:r>
      <w:r w:rsidRPr="00BA6D34">
        <w:rPr>
          <w:rFonts w:cs="Arial"/>
          <w:szCs w:val="24"/>
          <w:lang w:val="en-AU"/>
        </w:rPr>
        <w:t>ile</w:t>
      </w:r>
      <w:proofErr w:type="spellEnd"/>
      <w:r w:rsidRPr="00BA6D34">
        <w:rPr>
          <w:rFonts w:cs="Arial"/>
          <w:szCs w:val="24"/>
          <w:lang w:val="en-AU"/>
        </w:rPr>
        <w:t xml:space="preserve"> </w:t>
      </w:r>
      <w:proofErr w:type="spellStart"/>
      <w:r w:rsidRPr="00BA6D34">
        <w:rPr>
          <w:rFonts w:cs="Arial"/>
          <w:szCs w:val="24"/>
          <w:lang w:val="en-AU"/>
        </w:rPr>
        <w:t>necesare</w:t>
      </w:r>
      <w:proofErr w:type="spellEnd"/>
      <w:r w:rsidRPr="00BA6D34">
        <w:rPr>
          <w:rFonts w:cs="Arial"/>
          <w:szCs w:val="24"/>
          <w:lang w:val="en-AU"/>
        </w:rPr>
        <w:t xml:space="preserve"> </w:t>
      </w:r>
      <w:proofErr w:type="spellStart"/>
      <w:r w:rsidRPr="00BA6D34">
        <w:rPr>
          <w:rFonts w:cs="Arial"/>
          <w:szCs w:val="24"/>
          <w:lang w:val="en-AU"/>
        </w:rPr>
        <w:t>etapelor</w:t>
      </w:r>
      <w:proofErr w:type="spellEnd"/>
      <w:r w:rsidRPr="00BA6D34">
        <w:rPr>
          <w:rFonts w:cs="Arial"/>
          <w:szCs w:val="24"/>
          <w:lang w:val="en-AU"/>
        </w:rPr>
        <w:t xml:space="preserve"> </w:t>
      </w:r>
      <w:proofErr w:type="spellStart"/>
      <w:r w:rsidRPr="00BA6D34">
        <w:rPr>
          <w:rFonts w:cs="Arial"/>
          <w:szCs w:val="24"/>
          <w:lang w:val="en-AU"/>
        </w:rPr>
        <w:t>planificate</w:t>
      </w:r>
      <w:proofErr w:type="spellEnd"/>
      <w:r w:rsidRPr="00BA6D34">
        <w:rPr>
          <w:rFonts w:cs="Arial"/>
          <w:szCs w:val="24"/>
          <w:lang w:val="en-AU"/>
        </w:rPr>
        <w:t>.</w:t>
      </w:r>
    </w:p>
    <w:p w14:paraId="368E6DFE" w14:textId="77777777" w:rsidR="00AD4C70" w:rsidRPr="00405DA1" w:rsidRDefault="00AD4C70" w:rsidP="00274FC4">
      <w:pPr>
        <w:pStyle w:val="BodyText"/>
        <w:spacing w:line="276" w:lineRule="auto"/>
        <w:ind w:firstLine="360"/>
        <w:rPr>
          <w:rFonts w:cs="Arial"/>
          <w:szCs w:val="24"/>
          <w:lang w:val="en-AU"/>
        </w:rPr>
      </w:pPr>
    </w:p>
    <w:p w14:paraId="111E77CD" w14:textId="35115FA4" w:rsidR="0030109F" w:rsidRPr="00A706C6" w:rsidRDefault="00BA6D34" w:rsidP="00D82485">
      <w:pPr>
        <w:pStyle w:val="BodyText"/>
        <w:spacing w:line="276" w:lineRule="auto"/>
        <w:ind w:left="360" w:firstLine="360"/>
        <w:rPr>
          <w:rFonts w:cs="Arial"/>
          <w:b/>
          <w:bCs/>
          <w:szCs w:val="24"/>
          <w:lang w:val="en-AU"/>
        </w:rPr>
      </w:pPr>
      <w:proofErr w:type="spellStart"/>
      <w:r w:rsidRPr="00A706C6">
        <w:rPr>
          <w:rFonts w:cs="Arial"/>
          <w:b/>
          <w:bCs/>
          <w:szCs w:val="24"/>
          <w:lang w:val="en-AU"/>
        </w:rPr>
        <w:t>VII.Descrierea</w:t>
      </w:r>
      <w:proofErr w:type="spellEnd"/>
      <w:r w:rsidRPr="00A706C6">
        <w:rPr>
          <w:rFonts w:cs="Arial"/>
          <w:b/>
          <w:bCs/>
          <w:szCs w:val="24"/>
          <w:lang w:val="en-AU"/>
        </w:rPr>
        <w:t xml:space="preserve"> </w:t>
      </w:r>
      <w:proofErr w:type="spellStart"/>
      <w:r w:rsidRPr="00A706C6">
        <w:rPr>
          <w:rFonts w:cs="Arial"/>
          <w:b/>
          <w:bCs/>
          <w:szCs w:val="24"/>
          <w:lang w:val="en-AU"/>
        </w:rPr>
        <w:t>aspectelor</w:t>
      </w:r>
      <w:proofErr w:type="spellEnd"/>
      <w:r w:rsidRPr="00A706C6">
        <w:rPr>
          <w:rFonts w:cs="Arial"/>
          <w:b/>
          <w:bCs/>
          <w:szCs w:val="24"/>
          <w:lang w:val="en-AU"/>
        </w:rPr>
        <w:t xml:space="preserve"> de </w:t>
      </w:r>
      <w:proofErr w:type="spellStart"/>
      <w:r w:rsidRPr="00A706C6">
        <w:rPr>
          <w:rFonts w:cs="Arial"/>
          <w:b/>
          <w:bCs/>
          <w:szCs w:val="24"/>
          <w:lang w:val="en-AU"/>
        </w:rPr>
        <w:t>mediu</w:t>
      </w:r>
      <w:proofErr w:type="spellEnd"/>
      <w:r w:rsidRPr="00A706C6">
        <w:rPr>
          <w:rFonts w:cs="Arial"/>
          <w:b/>
          <w:bCs/>
          <w:szCs w:val="24"/>
          <w:lang w:val="en-AU"/>
        </w:rPr>
        <w:t xml:space="preserve"> </w:t>
      </w:r>
      <w:proofErr w:type="spellStart"/>
      <w:r w:rsidRPr="00A706C6">
        <w:rPr>
          <w:rFonts w:cs="Arial"/>
          <w:b/>
          <w:bCs/>
          <w:szCs w:val="24"/>
          <w:lang w:val="en-AU"/>
        </w:rPr>
        <w:t>susceptibile</w:t>
      </w:r>
      <w:proofErr w:type="spellEnd"/>
      <w:r w:rsidRPr="00A706C6">
        <w:rPr>
          <w:rFonts w:cs="Arial"/>
          <w:b/>
          <w:bCs/>
          <w:szCs w:val="24"/>
          <w:lang w:val="en-AU"/>
        </w:rPr>
        <w:t xml:space="preserve"> a fi </w:t>
      </w:r>
      <w:proofErr w:type="spellStart"/>
      <w:r w:rsidRPr="00A706C6">
        <w:rPr>
          <w:rFonts w:cs="Arial"/>
          <w:b/>
          <w:bCs/>
          <w:szCs w:val="24"/>
          <w:lang w:val="en-AU"/>
        </w:rPr>
        <w:t>afectate</w:t>
      </w:r>
      <w:proofErr w:type="spellEnd"/>
      <w:r w:rsidRPr="00A706C6">
        <w:rPr>
          <w:rFonts w:cs="Arial"/>
          <w:b/>
          <w:bCs/>
          <w:szCs w:val="24"/>
          <w:lang w:val="en-AU"/>
        </w:rPr>
        <w:t xml:space="preserve"> in mod </w:t>
      </w:r>
      <w:proofErr w:type="spellStart"/>
      <w:r w:rsidRPr="00A706C6">
        <w:rPr>
          <w:rFonts w:cs="Arial"/>
          <w:b/>
          <w:bCs/>
          <w:szCs w:val="24"/>
          <w:lang w:val="en-AU"/>
        </w:rPr>
        <w:t>semnificativ</w:t>
      </w:r>
      <w:proofErr w:type="spellEnd"/>
      <w:r w:rsidRPr="00A706C6">
        <w:rPr>
          <w:rFonts w:cs="Arial"/>
          <w:b/>
          <w:bCs/>
          <w:szCs w:val="24"/>
          <w:lang w:val="en-AU"/>
        </w:rPr>
        <w:t xml:space="preserve"> de </w:t>
      </w:r>
      <w:proofErr w:type="spellStart"/>
      <w:r w:rsidRPr="00A706C6">
        <w:rPr>
          <w:rFonts w:cs="Arial"/>
          <w:b/>
          <w:bCs/>
          <w:szCs w:val="24"/>
          <w:lang w:val="en-AU"/>
        </w:rPr>
        <w:t>proiecte</w:t>
      </w:r>
      <w:proofErr w:type="spellEnd"/>
    </w:p>
    <w:p w14:paraId="58E6B4BC" w14:textId="79C50850" w:rsidR="0030109F" w:rsidRDefault="0030109F" w:rsidP="00274FC4">
      <w:pPr>
        <w:pStyle w:val="BodyText"/>
        <w:spacing w:line="276" w:lineRule="auto"/>
        <w:ind w:firstLine="360"/>
        <w:rPr>
          <w:rFonts w:cs="Arial"/>
          <w:b/>
          <w:bCs/>
        </w:rPr>
      </w:pPr>
    </w:p>
    <w:p w14:paraId="64799653" w14:textId="0CC0E70A" w:rsidR="00A706C6" w:rsidRPr="00A706C6" w:rsidRDefault="00A706C6" w:rsidP="00A706C6">
      <w:pPr>
        <w:pStyle w:val="BodyText"/>
        <w:spacing w:line="276" w:lineRule="auto"/>
        <w:ind w:firstLine="360"/>
        <w:rPr>
          <w:rFonts w:cs="Arial"/>
          <w:b/>
          <w:bCs/>
        </w:rPr>
      </w:pPr>
      <w:r>
        <w:rPr>
          <w:rFonts w:cs="Arial"/>
          <w:b/>
          <w:bCs/>
        </w:rPr>
        <w:tab/>
        <w:t>VII</w:t>
      </w:r>
      <w:r w:rsidRPr="00A706C6">
        <w:rPr>
          <w:rFonts w:cs="Arial"/>
          <w:b/>
          <w:bCs/>
        </w:rPr>
        <w:t>.1. Factorul de mediu ap</w:t>
      </w:r>
      <w:r>
        <w:rPr>
          <w:rFonts w:cs="Arial"/>
          <w:b/>
          <w:bCs/>
        </w:rPr>
        <w:t>a</w:t>
      </w:r>
    </w:p>
    <w:p w14:paraId="35E41E93" w14:textId="77777777" w:rsidR="00180939" w:rsidRPr="00180939" w:rsidRDefault="00180939" w:rsidP="00180939">
      <w:pPr>
        <w:pStyle w:val="BodyText"/>
        <w:spacing w:line="276" w:lineRule="auto"/>
        <w:ind w:firstLine="360"/>
        <w:rPr>
          <w:rFonts w:cs="Arial"/>
        </w:rPr>
      </w:pPr>
      <w:r w:rsidRPr="00180939">
        <w:rPr>
          <w:rFonts w:cs="Arial"/>
        </w:rPr>
        <w:t>Seceta, percepută ca o incapacitate temporară a resurselor de apă de a face faţă consumurilor, constituie, alături de alte fenomene distructive, cum ar fi poluarea sau inundaţiile, principalele urgenţe planetare ale zilei.Specialiştii apreciază că secetele şi fenomenele generate de acestea (aridizare şi deşertificare) au la bază, pe lângă modificările în circulaţia generală a atmosferei, determinate de manifestarea efectului de seră, şi cauze antropice, datorate utilizării neraţionale, defrişărilor sau modificărilor de peisaj, cu efecte negative asupra bilanţului apei.Impactul distructiv al secetelor şi aria tot mai mare de producere a acestora, care cuprinde 25% din totalul suprafeţei de uscat a Terrei, fac ca fenomenul respectiv să fie considerat, după poluare, riscul ecologic cu cea mai mare amploare şi stabilitate. Secetele, în special cele prelungite sau care se produc în ani succesivi, determină multiple efecte negative,de ordin ecologic, economic şi social, ce afectează calitatea vieţii comunităţilor umane.</w:t>
      </w:r>
    </w:p>
    <w:p w14:paraId="0B75B81C" w14:textId="77777777" w:rsidR="00180939" w:rsidRPr="00180939" w:rsidRDefault="00180939" w:rsidP="00180939">
      <w:pPr>
        <w:pStyle w:val="BodyText"/>
        <w:spacing w:line="276" w:lineRule="auto"/>
        <w:ind w:firstLine="360"/>
        <w:rPr>
          <w:rFonts w:cs="Arial"/>
        </w:rPr>
      </w:pPr>
      <w:r w:rsidRPr="00180939">
        <w:rPr>
          <w:rFonts w:cs="Arial"/>
        </w:rPr>
        <w:tab/>
        <w:t>Analizele climatice asupra României, privind ultimii 40 de ani ai secolului al XX-lea, pun în evidenţă scăderea cantităţilor anuale de precipitaţii, mai ales în zonele sudice şi sud-estice ale ţării, arii cu risc mare pentru fenomenul de secetă datorită şi temperaturilor mai ridicate.</w:t>
      </w:r>
    </w:p>
    <w:p w14:paraId="3E24C152" w14:textId="77777777" w:rsidR="00180939" w:rsidRPr="00180939" w:rsidRDefault="00180939" w:rsidP="00180939">
      <w:pPr>
        <w:pStyle w:val="BodyText"/>
        <w:spacing w:line="276" w:lineRule="auto"/>
        <w:ind w:firstLine="360"/>
        <w:rPr>
          <w:rFonts w:cs="Arial"/>
        </w:rPr>
      </w:pPr>
      <w:r w:rsidRPr="00180939">
        <w:rPr>
          <w:rFonts w:cs="Arial"/>
        </w:rPr>
        <w:t>Deşi fenomenul de secetă, ca şi cel de inundaţie, s-a manifestat în România pe parcursul mai multor ani din ultimele patru decenii, totuşi rareori uscăciunea s-a extins la nivelul întregii ţări, aşa cum s-a întâmplat în anul 2000, care a fost o excepţie din acest punct de vedere.</w:t>
      </w:r>
    </w:p>
    <w:p w14:paraId="231934A4" w14:textId="77777777" w:rsidR="00180939" w:rsidRPr="00180939" w:rsidRDefault="00180939" w:rsidP="00180939">
      <w:pPr>
        <w:pStyle w:val="BodyText"/>
        <w:spacing w:line="276" w:lineRule="auto"/>
        <w:ind w:firstLine="360"/>
        <w:rPr>
          <w:rFonts w:cs="Arial"/>
        </w:rPr>
      </w:pPr>
      <w:r w:rsidRPr="00180939">
        <w:rPr>
          <w:rFonts w:cs="Arial"/>
        </w:rPr>
        <w:lastRenderedPageBreak/>
        <w:t>Secetele hidrologice au avut o frecvenţă mai mare decât secetele meteorologice, dar s-au manifestat pe perioade mai scurte, perioadele extreme înregistrându-se în anii 1894-1900 şi 1961-1965 în Transilvania şi 1943-1965, 1958-1964 şi 1982-1993 în Oltenia, Muntenia şi Moldova.</w:t>
      </w:r>
    </w:p>
    <w:p w14:paraId="190546DB" w14:textId="77777777" w:rsidR="00180939" w:rsidRPr="00180939" w:rsidRDefault="00180939" w:rsidP="00180939">
      <w:pPr>
        <w:pStyle w:val="BodyText"/>
        <w:spacing w:line="276" w:lineRule="auto"/>
        <w:ind w:firstLine="360"/>
        <w:rPr>
          <w:rFonts w:cs="Arial"/>
        </w:rPr>
      </w:pPr>
      <w:r w:rsidRPr="00180939">
        <w:rPr>
          <w:rFonts w:cs="Arial"/>
        </w:rPr>
        <w:t>Deficitul hidric  anual are o distribuţie determinată de variabilitatea precipitaţiilor şi a evapotranspiraţiei pe teritoriul ţării, valorile cele mai ridicate fiind în Dobrogea, Campia Romana şi sudul Moldovei.</w:t>
      </w:r>
    </w:p>
    <w:p w14:paraId="7A7BF9C6" w14:textId="77777777" w:rsidR="00180939" w:rsidRPr="00180939" w:rsidRDefault="00180939" w:rsidP="00180939">
      <w:pPr>
        <w:pStyle w:val="BodyText"/>
        <w:spacing w:line="276" w:lineRule="auto"/>
        <w:ind w:firstLine="360"/>
        <w:rPr>
          <w:rFonts w:cs="Arial"/>
        </w:rPr>
      </w:pPr>
      <w:r w:rsidRPr="00180939">
        <w:rPr>
          <w:rFonts w:cs="Arial"/>
        </w:rPr>
        <w:t>Aceste zone sunt caracterizate şi printr-un raport dintre precipitaţii şi evapotranspiraţia potenţială (valori multianuale) sub 0,65, ceea ce, conform normelor Convenţiei Naţiunilor Unite pentru combaterea deşertificării, indică predispunerea lor la acest fenomen, care poate fi agravat de incidenţa unor secete. Procesul de desertificare afectează circa 3 milioane de hectare, din care 2,8 milioane hectare sunt terenuri agricole.</w:t>
      </w:r>
    </w:p>
    <w:p w14:paraId="04D7439F" w14:textId="7296B670" w:rsidR="00180939" w:rsidRDefault="00180939" w:rsidP="00180939">
      <w:pPr>
        <w:pStyle w:val="BodyText"/>
        <w:spacing w:line="276" w:lineRule="auto"/>
        <w:ind w:firstLine="360"/>
        <w:rPr>
          <w:rFonts w:cs="Arial"/>
        </w:rPr>
      </w:pPr>
      <w:r w:rsidRPr="00180939">
        <w:rPr>
          <w:rFonts w:cs="Arial"/>
        </w:rPr>
        <w:t>Seceta tinde să devină, alături de poluare şi de exploatarea iraţională, unul dintre factorii de presiune asupra pădurii atât pe plan mondial, cât şi în ţara noastră. În anii secetoşi, pe lângă uscarea arborilor, se înregistrează şi cele mai numeroase incendii forestiere. În perioadele secetoase, valurile de caldură produc un stres termic și asupra organismului uman, constituind un factor de risc pentru sanatatea acestuia. În general, un risc crescut prezintă cardiacii, bolnavii cu afecţiuni renale sau pulmonare. Ca urmare, în perioadele caniculare se înregistrează o creştere a mortalităţii generale, mai ales prin boli cardiovasculare</w:t>
      </w:r>
      <w:r w:rsidR="00093538">
        <w:rPr>
          <w:rFonts w:cs="Arial"/>
        </w:rPr>
        <w:t>.</w:t>
      </w:r>
    </w:p>
    <w:p w14:paraId="1F407C46" w14:textId="77777777" w:rsidR="00093538" w:rsidRPr="00093538" w:rsidRDefault="00093538" w:rsidP="00093538">
      <w:pPr>
        <w:pStyle w:val="BodyText"/>
        <w:spacing w:line="276" w:lineRule="auto"/>
        <w:ind w:firstLine="360"/>
        <w:rPr>
          <w:rFonts w:cs="Arial"/>
        </w:rPr>
      </w:pPr>
      <w:r w:rsidRPr="00093538">
        <w:rPr>
          <w:rFonts w:cs="Arial"/>
        </w:rPr>
        <w:t>Adaptarea la schimbările climatice este un proces esențial de ajustare și pregătire a societatii în general pentru impactul schimbărilor climatice.</w:t>
      </w:r>
    </w:p>
    <w:p w14:paraId="07EC49CC" w14:textId="77777777" w:rsidR="00093538" w:rsidRPr="00093538" w:rsidRDefault="00093538" w:rsidP="00093538">
      <w:pPr>
        <w:pStyle w:val="BodyText"/>
        <w:spacing w:line="276" w:lineRule="auto"/>
        <w:ind w:firstLine="360"/>
        <w:rPr>
          <w:rFonts w:cs="Arial"/>
        </w:rPr>
      </w:pPr>
      <w:r w:rsidRPr="00093538">
        <w:rPr>
          <w:rFonts w:cs="Arial"/>
        </w:rPr>
        <w:t>Adaptarea la schimbările climatice este un proces care vizează creșterea rezistenței lucrărilor</w:t>
      </w:r>
    </w:p>
    <w:p w14:paraId="0ED7CBB6" w14:textId="77777777" w:rsidR="00093538" w:rsidRPr="00093538" w:rsidRDefault="00093538" w:rsidP="00093538">
      <w:pPr>
        <w:pStyle w:val="BodyText"/>
        <w:spacing w:line="276" w:lineRule="auto"/>
        <w:rPr>
          <w:rFonts w:cs="Arial"/>
        </w:rPr>
      </w:pPr>
      <w:r w:rsidRPr="00093538">
        <w:rPr>
          <w:rFonts w:cs="Arial"/>
        </w:rPr>
        <w:t>la impactul preconizat al schimbărilor climatice. Obiectivul final este familiarizarea cu gama de impacturi ale schimbărilor climatice, pentru a înțelege efectele acestor impacturi asupra activități, să propună și să implementeze un set de măsuri (o strategie) de adaptare la schimbările climatice.</w:t>
      </w:r>
    </w:p>
    <w:p w14:paraId="07AECC3A" w14:textId="77777777" w:rsidR="00093538" w:rsidRPr="00093538" w:rsidRDefault="00093538" w:rsidP="00093538">
      <w:pPr>
        <w:pStyle w:val="BodyText"/>
        <w:spacing w:line="276" w:lineRule="auto"/>
        <w:ind w:firstLine="360"/>
        <w:rPr>
          <w:rFonts w:cs="Arial"/>
        </w:rPr>
      </w:pPr>
      <w:r w:rsidRPr="00093538">
        <w:rPr>
          <w:rFonts w:cs="Arial"/>
        </w:rPr>
        <w:t>Obiectivele cheie ale adaptării includ reducerea vulnerabilității la schimbările climatice, consolidarea rezilienței și a infrastructurii comunității și conservarea resurselor naturale.</w:t>
      </w:r>
    </w:p>
    <w:p w14:paraId="57DD8F02" w14:textId="77777777" w:rsidR="00093538" w:rsidRPr="00093538" w:rsidRDefault="00093538" w:rsidP="00093538">
      <w:pPr>
        <w:pStyle w:val="BodyText"/>
        <w:spacing w:line="276" w:lineRule="auto"/>
        <w:ind w:firstLine="360"/>
        <w:rPr>
          <w:rFonts w:cs="Arial"/>
        </w:rPr>
      </w:pPr>
      <w:r w:rsidRPr="00093538">
        <w:rPr>
          <w:rFonts w:cs="Arial"/>
        </w:rPr>
        <w:t>Prin abordări integrate, adaptarea urmărește atât protejarea sănătății publice, cât și realizarea</w:t>
      </w:r>
    </w:p>
    <w:p w14:paraId="69C41392" w14:textId="77777777" w:rsidR="00093538" w:rsidRPr="00093538" w:rsidRDefault="00093538" w:rsidP="00093538">
      <w:pPr>
        <w:pStyle w:val="BodyText"/>
        <w:spacing w:line="276" w:lineRule="auto"/>
        <w:rPr>
          <w:rFonts w:cs="Arial"/>
        </w:rPr>
      </w:pPr>
      <w:r w:rsidRPr="00093538">
        <w:rPr>
          <w:rFonts w:cs="Arial"/>
        </w:rPr>
        <w:t>dezvoltarii economică durabilă prin valorificarea noilor oportunități.</w:t>
      </w:r>
    </w:p>
    <w:p w14:paraId="222FABB2" w14:textId="77777777" w:rsidR="00093538" w:rsidRPr="00093538" w:rsidRDefault="00093538" w:rsidP="00093538">
      <w:pPr>
        <w:pStyle w:val="BodyText"/>
        <w:spacing w:line="276" w:lineRule="auto"/>
        <w:ind w:firstLine="360"/>
        <w:rPr>
          <w:rFonts w:cs="Arial"/>
        </w:rPr>
      </w:pPr>
      <w:r w:rsidRPr="00093538">
        <w:rPr>
          <w:rFonts w:cs="Arial"/>
        </w:rPr>
        <w:t>Astfel, analiza vulnerabilității la schimbările climatice este un pas important în procesul de stabilire a unor măsuri adecvate de adaptare la schimbările climatice și include analiza sensibilității, evaluarea expunerii la variabilele climatice și apoi combinarea celor două pentru a evalua vulnerabilitatea la schimbările climatice.</w:t>
      </w:r>
    </w:p>
    <w:p w14:paraId="19DA9579" w14:textId="2CB58952" w:rsidR="00093538" w:rsidRPr="00093538" w:rsidRDefault="00093538" w:rsidP="00093538">
      <w:pPr>
        <w:pStyle w:val="BodyText"/>
        <w:spacing w:line="276" w:lineRule="auto"/>
        <w:ind w:firstLine="360"/>
        <w:rPr>
          <w:rFonts w:cs="Arial"/>
        </w:rPr>
      </w:pPr>
      <w:r w:rsidRPr="00093538">
        <w:rPr>
          <w:rFonts w:cs="Arial"/>
        </w:rPr>
        <w:t>În perspectiva dezvoltării durabile a orașului, adaptarea la schimbările climatice în orașul Murfatlar trebuie să se concentreze pe dezvoltarea de strategii care vizează o reziliență a mediului urban și asigurarea confortului și bunăstării comunității în fața schimbarii climatice. Îmbunătățirea infrastructurii verzi și crearea de spații de agrement care integreaza soluții bazate pe natură sunt pași importanți în această direcție. Prin implementarea acestor masuri de adaptare, autoritatile din Murfatlar pot asigura locuitorilor orasului un viitor mai durabil și mai rezistent la impactul schimbărilor climatice.</w:t>
      </w:r>
    </w:p>
    <w:p w14:paraId="64360F19" w14:textId="71A4F335" w:rsidR="00093538" w:rsidRPr="00A706C6" w:rsidRDefault="00093538" w:rsidP="00093538">
      <w:pPr>
        <w:pStyle w:val="BodyText"/>
        <w:spacing w:line="276" w:lineRule="auto"/>
        <w:ind w:firstLine="360"/>
        <w:rPr>
          <w:rFonts w:cs="Arial"/>
        </w:rPr>
      </w:pPr>
      <w:r w:rsidRPr="00093538">
        <w:rPr>
          <w:rFonts w:cs="Arial"/>
        </w:rPr>
        <w:t>Proiectul va avea ca rezultat un impact pozitiv asupra climatului actual sau viitor (pentru activitatea în sine, oameni, natură sau bunuri).</w:t>
      </w:r>
    </w:p>
    <w:p w14:paraId="34DE3A72" w14:textId="77777777" w:rsidR="00A706C6" w:rsidRDefault="00A706C6" w:rsidP="00A706C6">
      <w:pPr>
        <w:pStyle w:val="BodyText"/>
        <w:spacing w:line="276" w:lineRule="auto"/>
        <w:ind w:firstLine="360"/>
        <w:rPr>
          <w:rFonts w:cs="Arial"/>
          <w:b/>
          <w:bCs/>
        </w:rPr>
      </w:pPr>
    </w:p>
    <w:p w14:paraId="58C9B0A1" w14:textId="20D64EA2" w:rsidR="00A706C6" w:rsidRPr="00A706C6" w:rsidRDefault="00A706C6" w:rsidP="00A706C6">
      <w:pPr>
        <w:pStyle w:val="BodyText"/>
        <w:spacing w:line="276" w:lineRule="auto"/>
        <w:ind w:firstLine="720"/>
        <w:rPr>
          <w:rFonts w:cs="Arial"/>
          <w:b/>
          <w:bCs/>
        </w:rPr>
      </w:pPr>
      <w:r>
        <w:rPr>
          <w:rFonts w:cs="Arial"/>
          <w:b/>
          <w:bCs/>
        </w:rPr>
        <w:lastRenderedPageBreak/>
        <w:t>VII</w:t>
      </w:r>
      <w:r w:rsidRPr="00A706C6">
        <w:rPr>
          <w:rFonts w:cs="Arial"/>
          <w:b/>
          <w:bCs/>
        </w:rPr>
        <w:t xml:space="preserve">.2. Factorul de mediu aer </w:t>
      </w:r>
      <w:r w:rsidR="00CE34DB">
        <w:rPr>
          <w:rFonts w:cs="Arial"/>
          <w:b/>
          <w:bCs/>
        </w:rPr>
        <w:t>s</w:t>
      </w:r>
      <w:r w:rsidRPr="00A706C6">
        <w:rPr>
          <w:rFonts w:cs="Arial"/>
          <w:b/>
          <w:bCs/>
        </w:rPr>
        <w:t>i clima</w:t>
      </w:r>
    </w:p>
    <w:p w14:paraId="41D79D2C" w14:textId="4B61E136" w:rsidR="00093538" w:rsidRPr="00093538" w:rsidRDefault="00093538" w:rsidP="00093538">
      <w:pPr>
        <w:pStyle w:val="BodyText"/>
        <w:spacing w:line="276" w:lineRule="auto"/>
        <w:ind w:left="360" w:firstLine="360"/>
        <w:rPr>
          <w:rFonts w:cs="Arial"/>
        </w:rPr>
      </w:pPr>
      <w:r w:rsidRPr="00093538">
        <w:rPr>
          <w:rFonts w:cs="Arial"/>
        </w:rPr>
        <w:t>Proiectul se încadrează în categoria care nu necesită evaluarea amprentei de carbon.</w:t>
      </w:r>
    </w:p>
    <w:p w14:paraId="07B56D44" w14:textId="0D75871C" w:rsidR="00093538" w:rsidRPr="00093538" w:rsidRDefault="00093538" w:rsidP="00093538">
      <w:pPr>
        <w:pStyle w:val="BodyText"/>
        <w:spacing w:line="276" w:lineRule="auto"/>
        <w:ind w:left="360"/>
        <w:rPr>
          <w:rFonts w:cs="Arial"/>
        </w:rPr>
      </w:pPr>
      <w:r w:rsidRPr="00093538">
        <w:rPr>
          <w:rFonts w:cs="Arial"/>
        </w:rPr>
        <w:t>Proiectul nu afectează în mod semnificativ emisiile de gaze cu efect de seră sau cererea de energie. Proiectul propune dezvoltarea unui parc urban în care spațiile verzi ocupă peste 50% din suprafață, și constau din grădini și plantări de copaci, arbuști, flori, iarbă, toate acestea contribui</w:t>
      </w:r>
      <w:r w:rsidR="00702D10">
        <w:rPr>
          <w:rFonts w:cs="Arial"/>
        </w:rPr>
        <w:t>nd</w:t>
      </w:r>
      <w:r w:rsidRPr="00093538">
        <w:rPr>
          <w:rFonts w:cs="Arial"/>
        </w:rPr>
        <w:t xml:space="preserve"> la reducerea emisiilor de gaze cu efect de seră în atmosferă.</w:t>
      </w:r>
    </w:p>
    <w:p w14:paraId="562D79BB" w14:textId="77777777" w:rsidR="00093538" w:rsidRPr="00093538" w:rsidRDefault="00093538" w:rsidP="00093538">
      <w:pPr>
        <w:pStyle w:val="BodyText"/>
        <w:spacing w:line="276" w:lineRule="auto"/>
        <w:ind w:left="360" w:firstLine="360"/>
        <w:rPr>
          <w:rFonts w:cs="Arial"/>
        </w:rPr>
      </w:pPr>
      <w:r w:rsidRPr="00093538">
        <w:rPr>
          <w:rFonts w:cs="Arial"/>
        </w:rPr>
        <w:t>Toate amenajările propuse sunt prevăzute cu elemente care promovează neutralitatea climatica. Chioscurile sunt dotate cu acoperișuri verzi.</w:t>
      </w:r>
    </w:p>
    <w:p w14:paraId="29A3E555" w14:textId="77777777" w:rsidR="00093538" w:rsidRPr="00093538" w:rsidRDefault="00093538" w:rsidP="00093538">
      <w:pPr>
        <w:pStyle w:val="BodyText"/>
        <w:spacing w:line="276" w:lineRule="auto"/>
        <w:ind w:left="360" w:firstLine="360"/>
        <w:rPr>
          <w:rFonts w:cs="Arial"/>
        </w:rPr>
      </w:pPr>
      <w:r w:rsidRPr="00093538">
        <w:rPr>
          <w:rFonts w:cs="Arial"/>
        </w:rPr>
        <w:t>Materialele propuse pentru mobilierul urban si pentru choscuri sunt materiale naturale - piatra, lemn, iarba.</w:t>
      </w:r>
    </w:p>
    <w:p w14:paraId="0FA1C506" w14:textId="77777777" w:rsidR="00093538" w:rsidRPr="00093538" w:rsidRDefault="00093538" w:rsidP="00093538">
      <w:pPr>
        <w:pStyle w:val="BodyText"/>
        <w:spacing w:line="276" w:lineRule="auto"/>
        <w:ind w:left="360" w:firstLine="360"/>
        <w:rPr>
          <w:rFonts w:cs="Arial"/>
        </w:rPr>
      </w:pPr>
      <w:r w:rsidRPr="00093538">
        <w:rPr>
          <w:rFonts w:cs="Arial"/>
        </w:rPr>
        <w:t>În perioada pregătitoare pentru implementarea proiectului și pe parcursul implementarii se are în vedere recuperarea oricărui material care poate fi recuperat, de natura organica sau sintetica, in vederea reutilizarii acestuia.</w:t>
      </w:r>
    </w:p>
    <w:p w14:paraId="4C10342C" w14:textId="77777777" w:rsidR="00093538" w:rsidRPr="00093538" w:rsidRDefault="00093538" w:rsidP="00093538">
      <w:pPr>
        <w:pStyle w:val="BodyText"/>
        <w:spacing w:line="276" w:lineRule="auto"/>
        <w:ind w:left="360" w:firstLine="360"/>
        <w:rPr>
          <w:rFonts w:cs="Arial"/>
        </w:rPr>
      </w:pPr>
      <w:r w:rsidRPr="00093538">
        <w:rPr>
          <w:rFonts w:cs="Arial"/>
        </w:rPr>
        <w:t>Astfel, materiale de natură organică, precum lemn, stuf, fân etc., vor fi colectate de către antreprenor si vor fi puse la dispozitia beneficiarului, in vederea reutilizarii lor intr-un mod optim.</w:t>
      </w:r>
    </w:p>
    <w:p w14:paraId="24AE5048" w14:textId="77777777" w:rsidR="00093538" w:rsidRPr="00093538" w:rsidRDefault="00093538" w:rsidP="00093538">
      <w:pPr>
        <w:pStyle w:val="BodyText"/>
        <w:spacing w:line="276" w:lineRule="auto"/>
        <w:ind w:left="360" w:firstLine="360"/>
        <w:rPr>
          <w:rFonts w:cs="Arial"/>
        </w:rPr>
      </w:pPr>
      <w:r w:rsidRPr="00093538">
        <w:rPr>
          <w:rFonts w:cs="Arial"/>
        </w:rPr>
        <w:t>De asemenea, vor fi identificate orice elemente de faună și floră a căror relocare poate fi executată iar relocarea va fi efectuată.</w:t>
      </w:r>
    </w:p>
    <w:p w14:paraId="1F251AA3" w14:textId="46EF4008" w:rsidR="00093538" w:rsidRPr="00093538" w:rsidRDefault="00093538" w:rsidP="00154EB5">
      <w:pPr>
        <w:pStyle w:val="BodyText"/>
        <w:spacing w:line="276" w:lineRule="auto"/>
        <w:ind w:left="360" w:firstLine="360"/>
        <w:rPr>
          <w:rFonts w:cs="Arial"/>
        </w:rPr>
      </w:pPr>
      <w:r w:rsidRPr="00093538">
        <w:rPr>
          <w:rFonts w:cs="Arial"/>
        </w:rPr>
        <w:t>Proiectul propus nu implică utilizarea terenului, schimbarea utilizării terenului sau activități forestiere (de exemplu, tăierea netă) care ar putea duce la creșterea emisiilor. În schimb, după finalizarea lucrări, vor fi create spații verzi pe o suprafață totală de 3846 mp, care pot acționa ca</w:t>
      </w:r>
      <w:r w:rsidR="00154EB5">
        <w:rPr>
          <w:rFonts w:cs="Arial"/>
        </w:rPr>
        <w:t xml:space="preserve"> </w:t>
      </w:r>
      <w:r w:rsidRPr="00093538">
        <w:rPr>
          <w:rFonts w:cs="Arial"/>
        </w:rPr>
        <w:t>absorbante de emisii</w:t>
      </w:r>
    </w:p>
    <w:p w14:paraId="0A7EC773" w14:textId="76A67D1A" w:rsidR="00CE34DB" w:rsidRDefault="00093538" w:rsidP="00154EB5">
      <w:pPr>
        <w:pStyle w:val="BodyText"/>
        <w:spacing w:line="276" w:lineRule="auto"/>
        <w:ind w:left="360" w:firstLine="360"/>
        <w:rPr>
          <w:rFonts w:cs="Arial"/>
        </w:rPr>
      </w:pPr>
      <w:r w:rsidRPr="00093538">
        <w:rPr>
          <w:rFonts w:cs="Arial"/>
        </w:rPr>
        <w:t xml:space="preserve">Faptul că situl permite depozitarea necontrolate a deșeurilor, creaza o zonă pe de o parte cu un aspect neplăcut și, pe de altă parte, </w:t>
      </w:r>
      <w:r w:rsidR="00702D10">
        <w:rPr>
          <w:rFonts w:cs="Arial"/>
        </w:rPr>
        <w:t xml:space="preserve">cu </w:t>
      </w:r>
      <w:r w:rsidRPr="00093538">
        <w:rPr>
          <w:rFonts w:cs="Arial"/>
        </w:rPr>
        <w:t>un risc pentru sănătatea cetățenilor, reducând valoarea naturală a zonei în care se află. Reconversia acestei zone și crearea unui spațiu de agrement atât pentru adulți cât și copii, este benefica pentru întreaga localitate și contribuie la reducerea carbonului emisii.</w:t>
      </w:r>
    </w:p>
    <w:p w14:paraId="22477541" w14:textId="44C69AEB" w:rsidR="00154EB5" w:rsidRPr="00154EB5" w:rsidRDefault="00154EB5" w:rsidP="00154EB5">
      <w:pPr>
        <w:pStyle w:val="BodyText"/>
        <w:spacing w:line="276" w:lineRule="auto"/>
        <w:ind w:left="360" w:firstLine="360"/>
        <w:rPr>
          <w:rFonts w:cs="Arial"/>
        </w:rPr>
      </w:pPr>
      <w:r w:rsidRPr="00154EB5">
        <w:rPr>
          <w:rFonts w:cs="Arial"/>
        </w:rPr>
        <w:t>Schimbările climatice influențează calitatea vieții și factorii de mediu din orasul Murfatlar. Evenimentele meteorologice extreme</w:t>
      </w:r>
      <w:r w:rsidR="00702D10">
        <w:rPr>
          <w:rFonts w:cs="Arial"/>
        </w:rPr>
        <w:t>,</w:t>
      </w:r>
      <w:r w:rsidRPr="00154EB5">
        <w:rPr>
          <w:rFonts w:cs="Arial"/>
        </w:rPr>
        <w:t xml:space="preserve"> cum ar fi seceta</w:t>
      </w:r>
      <w:r w:rsidR="00702D10">
        <w:rPr>
          <w:rFonts w:cs="Arial"/>
        </w:rPr>
        <w:t xml:space="preserve">, </w:t>
      </w:r>
      <w:r w:rsidRPr="00154EB5">
        <w:rPr>
          <w:rFonts w:cs="Arial"/>
        </w:rPr>
        <w:t>au cunoscut o crestere in frecvența și amploare cu impact negativ asupra sanatatii umane.</w:t>
      </w:r>
    </w:p>
    <w:p w14:paraId="2A69F2FD" w14:textId="77777777" w:rsidR="00154EB5" w:rsidRPr="00154EB5" w:rsidRDefault="00154EB5" w:rsidP="00154EB5">
      <w:pPr>
        <w:pStyle w:val="BodyText"/>
        <w:spacing w:line="276" w:lineRule="auto"/>
        <w:ind w:left="360" w:firstLine="360"/>
        <w:rPr>
          <w:rFonts w:cs="Arial"/>
        </w:rPr>
      </w:pPr>
      <w:r w:rsidRPr="00154EB5">
        <w:rPr>
          <w:rFonts w:cs="Arial"/>
        </w:rPr>
        <w:t>Riscurile identificate asociate proiectelor în contextul schimbărilor climatice se referă</w:t>
      </w:r>
    </w:p>
    <w:p w14:paraId="43CA5E58" w14:textId="3DE63411" w:rsidR="00154EB5" w:rsidRPr="00154EB5" w:rsidRDefault="00154EB5" w:rsidP="00154EB5">
      <w:pPr>
        <w:pStyle w:val="BodyText"/>
        <w:spacing w:line="276" w:lineRule="auto"/>
        <w:ind w:left="360"/>
        <w:rPr>
          <w:rFonts w:cs="Arial"/>
        </w:rPr>
      </w:pPr>
      <w:r w:rsidRPr="00154EB5">
        <w:rPr>
          <w:rFonts w:cs="Arial"/>
        </w:rPr>
        <w:t>atat la</w:t>
      </w:r>
      <w:r>
        <w:rPr>
          <w:rFonts w:cs="Arial"/>
        </w:rPr>
        <w:t xml:space="preserve"> </w:t>
      </w:r>
      <w:r w:rsidRPr="00154EB5">
        <w:rPr>
          <w:rFonts w:cs="Arial"/>
        </w:rPr>
        <w:t>elementele de infrastructură, cât și</w:t>
      </w:r>
      <w:r>
        <w:rPr>
          <w:rFonts w:cs="Arial"/>
        </w:rPr>
        <w:t xml:space="preserve"> </w:t>
      </w:r>
      <w:r w:rsidRPr="00154EB5">
        <w:rPr>
          <w:rFonts w:cs="Arial"/>
        </w:rPr>
        <w:t>la aspectele operaționale și de întreținere. Astfel, cresterea</w:t>
      </w:r>
      <w:r>
        <w:rPr>
          <w:rFonts w:cs="Arial"/>
        </w:rPr>
        <w:t xml:space="preserve"> </w:t>
      </w:r>
      <w:r w:rsidRPr="00154EB5">
        <w:rPr>
          <w:rFonts w:cs="Arial"/>
        </w:rPr>
        <w:t>in</w:t>
      </w:r>
      <w:r>
        <w:rPr>
          <w:rFonts w:cs="Arial"/>
        </w:rPr>
        <w:t xml:space="preserve"> </w:t>
      </w:r>
      <w:r w:rsidRPr="00154EB5">
        <w:rPr>
          <w:rFonts w:cs="Arial"/>
        </w:rPr>
        <w:t xml:space="preserve">frecvenţa şi in intensitate a precipitaţiilor </w:t>
      </w:r>
      <w:r w:rsidR="00702D10">
        <w:rPr>
          <w:rFonts w:cs="Arial"/>
        </w:rPr>
        <w:t>este</w:t>
      </w:r>
      <w:r w:rsidRPr="00154EB5">
        <w:rPr>
          <w:rFonts w:cs="Arial"/>
        </w:rPr>
        <w:t xml:space="preserve"> asociat</w:t>
      </w:r>
      <w:r w:rsidR="00702D10">
        <w:rPr>
          <w:rFonts w:cs="Arial"/>
        </w:rPr>
        <w:t>a</w:t>
      </w:r>
      <w:r w:rsidRPr="00154EB5">
        <w:rPr>
          <w:rFonts w:cs="Arial"/>
        </w:rPr>
        <w:t xml:space="preserve"> în principal cu întreruperea operaţiunilor</w:t>
      </w:r>
      <w:r>
        <w:rPr>
          <w:rFonts w:cs="Arial"/>
        </w:rPr>
        <w:t xml:space="preserve"> </w:t>
      </w:r>
      <w:r w:rsidRPr="00154EB5">
        <w:rPr>
          <w:rFonts w:cs="Arial"/>
        </w:rPr>
        <w:t>şi intreruperea traficului</w:t>
      </w:r>
      <w:r w:rsidR="00702D10">
        <w:rPr>
          <w:rFonts w:cs="Arial"/>
        </w:rPr>
        <w:t>,</w:t>
      </w:r>
      <w:r w:rsidRPr="00154EB5">
        <w:rPr>
          <w:rFonts w:cs="Arial"/>
        </w:rPr>
        <w:t xml:space="preserve"> precum si întreruperea furnizarii utilităților.</w:t>
      </w:r>
    </w:p>
    <w:p w14:paraId="57F39758" w14:textId="48B6D1E7" w:rsidR="00154EB5" w:rsidRPr="00154EB5" w:rsidRDefault="00154EB5" w:rsidP="00154EB5">
      <w:pPr>
        <w:pStyle w:val="BodyText"/>
        <w:spacing w:line="276" w:lineRule="auto"/>
        <w:ind w:left="360" w:firstLine="360"/>
        <w:rPr>
          <w:rFonts w:cs="Arial"/>
        </w:rPr>
      </w:pPr>
      <w:r w:rsidRPr="00154EB5">
        <w:rPr>
          <w:rFonts w:cs="Arial"/>
        </w:rPr>
        <w:t>Creșteri ale temperaturii aerului</w:t>
      </w:r>
      <w:r>
        <w:rPr>
          <w:rFonts w:cs="Arial"/>
        </w:rPr>
        <w:t xml:space="preserve"> </w:t>
      </w:r>
      <w:r w:rsidRPr="00154EB5">
        <w:rPr>
          <w:rFonts w:cs="Arial"/>
        </w:rPr>
        <w:t>și ale numărului de zile cu temperaturi extreme (pozitive sau</w:t>
      </w:r>
      <w:r>
        <w:rPr>
          <w:rFonts w:cs="Arial"/>
        </w:rPr>
        <w:t xml:space="preserve"> </w:t>
      </w:r>
      <w:r w:rsidRPr="00154EB5">
        <w:rPr>
          <w:rFonts w:cs="Arial"/>
        </w:rPr>
        <w:t>negative) pot duce la deteriorarea infrastructurii verzi a parcului, punând presiune asupra rețelelor</w:t>
      </w:r>
      <w:r>
        <w:rPr>
          <w:rFonts w:cs="Arial"/>
        </w:rPr>
        <w:t xml:space="preserve"> </w:t>
      </w:r>
      <w:r w:rsidRPr="00154EB5">
        <w:rPr>
          <w:rFonts w:cs="Arial"/>
        </w:rPr>
        <w:t>sau chiar provocând incendii de vegetație.</w:t>
      </w:r>
    </w:p>
    <w:p w14:paraId="4C443D78" w14:textId="1C421CD9" w:rsidR="00154EB5" w:rsidRPr="00154EB5" w:rsidRDefault="00154EB5" w:rsidP="00154EB5">
      <w:pPr>
        <w:pStyle w:val="BodyText"/>
        <w:spacing w:line="276" w:lineRule="auto"/>
        <w:ind w:left="360" w:firstLine="360"/>
        <w:rPr>
          <w:rFonts w:cs="Arial"/>
        </w:rPr>
      </w:pPr>
      <w:r w:rsidRPr="00154EB5">
        <w:rPr>
          <w:rFonts w:cs="Arial"/>
        </w:rPr>
        <w:t>Modificările vitezei vântului pot</w:t>
      </w:r>
      <w:r>
        <w:rPr>
          <w:rFonts w:cs="Arial"/>
        </w:rPr>
        <w:t xml:space="preserve"> </w:t>
      </w:r>
      <w:r w:rsidRPr="00154EB5">
        <w:rPr>
          <w:rFonts w:cs="Arial"/>
        </w:rPr>
        <w:t>duce la întreruperea diferitelor activități.</w:t>
      </w:r>
      <w:r>
        <w:rPr>
          <w:rFonts w:cs="Arial"/>
        </w:rPr>
        <w:t xml:space="preserve"> </w:t>
      </w:r>
      <w:r w:rsidRPr="00154EB5">
        <w:rPr>
          <w:rFonts w:cs="Arial"/>
        </w:rPr>
        <w:t>Analiza vulnerabilității proiectului la schimbare demonstrează că prin intermediul măsuril</w:t>
      </w:r>
      <w:r>
        <w:rPr>
          <w:rFonts w:cs="Arial"/>
        </w:rPr>
        <w:t>or</w:t>
      </w:r>
      <w:r w:rsidRPr="00154EB5">
        <w:rPr>
          <w:rFonts w:cs="Arial"/>
        </w:rPr>
        <w:t xml:space="preserve"> de adaptare propuse</w:t>
      </w:r>
      <w:r>
        <w:rPr>
          <w:rFonts w:cs="Arial"/>
        </w:rPr>
        <w:t>,</w:t>
      </w:r>
      <w:r w:rsidRPr="00154EB5">
        <w:rPr>
          <w:rFonts w:cs="Arial"/>
        </w:rPr>
        <w:t xml:space="preserve"> riscul este redus la un nivel accetabil.</w:t>
      </w:r>
    </w:p>
    <w:p w14:paraId="4D6F26CD" w14:textId="436848BE" w:rsidR="00154EB5" w:rsidRPr="00154EB5" w:rsidRDefault="00154EB5" w:rsidP="00154EB5">
      <w:pPr>
        <w:pStyle w:val="BodyText"/>
        <w:spacing w:line="276" w:lineRule="auto"/>
        <w:ind w:left="360" w:firstLine="360"/>
        <w:rPr>
          <w:rFonts w:cs="Arial"/>
        </w:rPr>
      </w:pPr>
      <w:r w:rsidRPr="00154EB5">
        <w:rPr>
          <w:rFonts w:cs="Arial"/>
        </w:rPr>
        <w:t>La implementarea investitie, nisipul va fi folosit pentru realizarea fundatiilor sau treptelor din beton , pentru montarea bancilor si indicatoarelor etc. sau ca baza pentru amenajarea placilor de pavaj</w:t>
      </w:r>
      <w:r>
        <w:rPr>
          <w:rFonts w:cs="Arial"/>
        </w:rPr>
        <w:t>.</w:t>
      </w:r>
    </w:p>
    <w:p w14:paraId="05CBD0AF" w14:textId="007E3485" w:rsidR="00154EB5" w:rsidRPr="00154EB5" w:rsidRDefault="00154EB5" w:rsidP="00154EB5">
      <w:pPr>
        <w:pStyle w:val="BodyText"/>
        <w:spacing w:line="276" w:lineRule="auto"/>
        <w:ind w:left="360" w:firstLine="360"/>
        <w:rPr>
          <w:rFonts w:cs="Arial"/>
        </w:rPr>
      </w:pPr>
      <w:r w:rsidRPr="00154EB5">
        <w:rPr>
          <w:rFonts w:cs="Arial"/>
        </w:rPr>
        <w:lastRenderedPageBreak/>
        <w:t xml:space="preserve">Apa necesară pentru activitățile de construcție pe șantiere va fi asigurată de rețeaua de alimentare cu apă. </w:t>
      </w:r>
    </w:p>
    <w:p w14:paraId="7711763A" w14:textId="3BAA95E0" w:rsidR="00154EB5" w:rsidRPr="00154EB5" w:rsidRDefault="00154EB5" w:rsidP="00154EB5">
      <w:pPr>
        <w:pStyle w:val="BodyText"/>
        <w:spacing w:line="276" w:lineRule="auto"/>
        <w:ind w:left="360" w:firstLine="360"/>
        <w:rPr>
          <w:rFonts w:cs="Arial"/>
        </w:rPr>
      </w:pPr>
      <w:r w:rsidRPr="00154EB5">
        <w:rPr>
          <w:rFonts w:cs="Arial"/>
        </w:rPr>
        <w:t>Pentru exploatarea instalațiilor sanitare se va folosi apă pentru consum</w:t>
      </w:r>
      <w:r w:rsidR="00702D10">
        <w:rPr>
          <w:rFonts w:cs="Arial"/>
        </w:rPr>
        <w:t xml:space="preserve"> </w:t>
      </w:r>
      <w:r w:rsidRPr="00154EB5">
        <w:rPr>
          <w:rFonts w:cs="Arial"/>
        </w:rPr>
        <w:t>și nevoi menajere din din rețeaua de alimentare cu apă existentă.</w:t>
      </w:r>
    </w:p>
    <w:p w14:paraId="168DB11C" w14:textId="29292134" w:rsidR="00154EB5" w:rsidRPr="00154EB5" w:rsidRDefault="00154EB5" w:rsidP="00154EB5">
      <w:pPr>
        <w:pStyle w:val="BodyText"/>
        <w:spacing w:line="276" w:lineRule="auto"/>
        <w:ind w:left="360" w:firstLine="360"/>
        <w:rPr>
          <w:rFonts w:cs="Arial"/>
        </w:rPr>
      </w:pPr>
      <w:r w:rsidRPr="00154EB5">
        <w:rPr>
          <w:rFonts w:cs="Arial"/>
        </w:rPr>
        <w:t xml:space="preserve">Proiectul nu duce la generarea de emisii nocive și substanțe chimice nocive sau periculoase. Proiectul propune dezvoltarea unei zone verzi in care spatiile in care spatiile verzi ocupă peste 50% din suprafața amplasamentului și constă din grădini și sădiri de arbori, arbuști, flori, iarbă, toate acestea contribuind la reducerea a emisiilor de gaze cu efect de seră în atmosferă. </w:t>
      </w:r>
    </w:p>
    <w:p w14:paraId="52285C7E" w14:textId="4DC3D3D4" w:rsidR="00154EB5" w:rsidRPr="00154EB5" w:rsidRDefault="00154EB5" w:rsidP="00154EB5">
      <w:pPr>
        <w:pStyle w:val="BodyText"/>
        <w:spacing w:line="276" w:lineRule="auto"/>
        <w:ind w:left="360" w:firstLine="360"/>
        <w:rPr>
          <w:rFonts w:cs="Arial"/>
        </w:rPr>
      </w:pPr>
      <w:r w:rsidRPr="00154EB5">
        <w:rPr>
          <w:rFonts w:cs="Arial"/>
        </w:rPr>
        <w:t>Toate soluțiile propuse conțin elemente care promovează neutralitatea climatică. Materialele propuse pentru mobilierul parcului sunt realizate integral din materiale naturale propuse pentru mobilierul parcului - piatra, metal, lemn, iarba.</w:t>
      </w:r>
    </w:p>
    <w:p w14:paraId="1F70A809" w14:textId="77777777" w:rsidR="00154EB5" w:rsidRPr="00154EB5" w:rsidRDefault="00154EB5" w:rsidP="00AD2CA0">
      <w:pPr>
        <w:pStyle w:val="BodyText"/>
        <w:spacing w:line="276" w:lineRule="auto"/>
        <w:ind w:left="360" w:firstLine="360"/>
        <w:rPr>
          <w:rFonts w:cs="Arial"/>
        </w:rPr>
      </w:pPr>
      <w:r w:rsidRPr="00154EB5">
        <w:rPr>
          <w:rFonts w:cs="Arial"/>
        </w:rPr>
        <w:t>Toate sursele de lumină ale corpurilor de iluminat vor fi LED cu putere de lumină ridicată.</w:t>
      </w:r>
    </w:p>
    <w:p w14:paraId="3887B50F" w14:textId="614C3255" w:rsidR="00154EB5" w:rsidRPr="00154EB5" w:rsidRDefault="00154EB5" w:rsidP="00154EB5">
      <w:pPr>
        <w:pStyle w:val="BodyText"/>
        <w:spacing w:line="276" w:lineRule="auto"/>
        <w:ind w:left="360"/>
        <w:rPr>
          <w:rFonts w:cs="Arial"/>
        </w:rPr>
      </w:pPr>
      <w:r w:rsidRPr="00154EB5">
        <w:rPr>
          <w:rFonts w:cs="Arial"/>
        </w:rPr>
        <w:t xml:space="preserve">În ceea ce privește întreținerea florei și faunei locale, lucrările propuse nu afectează ecosistemele terestre, forestiere și acvatice pe perioada implementării proiectului și după finalizarea acestuia, ba chiar vor avea un impact pozitiv. </w:t>
      </w:r>
    </w:p>
    <w:p w14:paraId="4B66DB55" w14:textId="4D6CA727" w:rsidR="00154EB5" w:rsidRPr="00154EB5" w:rsidRDefault="00154EB5" w:rsidP="00AD2CA0">
      <w:pPr>
        <w:pStyle w:val="BodyText"/>
        <w:spacing w:line="276" w:lineRule="auto"/>
        <w:ind w:left="360" w:firstLine="360"/>
        <w:rPr>
          <w:rFonts w:cs="Arial"/>
        </w:rPr>
      </w:pPr>
      <w:r w:rsidRPr="00154EB5">
        <w:rPr>
          <w:rFonts w:cs="Arial"/>
        </w:rPr>
        <w:t>Avand in vedere ca zona verde seminaturala nu este in prezent utilizata si are aspect de teren viran</w:t>
      </w:r>
      <w:r w:rsidR="00AD2CA0">
        <w:rPr>
          <w:rFonts w:cs="Arial"/>
        </w:rPr>
        <w:t>,</w:t>
      </w:r>
      <w:r w:rsidRPr="00154EB5">
        <w:rPr>
          <w:rFonts w:cs="Arial"/>
        </w:rPr>
        <w:t xml:space="preserve"> reabilitarea zonei verzi va contribui la imbunatatirea ecosistemului local cu biodiversitate sporita, prin utilizarea în principal </w:t>
      </w:r>
      <w:r w:rsidR="00AD2CA0">
        <w:rPr>
          <w:rFonts w:cs="Arial"/>
        </w:rPr>
        <w:t xml:space="preserve">de </w:t>
      </w:r>
      <w:r w:rsidRPr="00154EB5">
        <w:rPr>
          <w:rFonts w:cs="Arial"/>
        </w:rPr>
        <w:t xml:space="preserve">specii indigene. </w:t>
      </w:r>
    </w:p>
    <w:p w14:paraId="460C6DD4" w14:textId="47408797" w:rsidR="00154EB5" w:rsidRPr="00154EB5" w:rsidRDefault="00154EB5" w:rsidP="00AD2CA0">
      <w:pPr>
        <w:pStyle w:val="BodyText"/>
        <w:spacing w:line="276" w:lineRule="auto"/>
        <w:ind w:left="360" w:firstLine="360"/>
        <w:rPr>
          <w:rFonts w:cs="Arial"/>
        </w:rPr>
      </w:pPr>
      <w:r w:rsidRPr="00154EB5">
        <w:rPr>
          <w:rFonts w:cs="Arial"/>
        </w:rPr>
        <w:t>Au fost alese soluții de mediu care aderă la principiul DNSH. .</w:t>
      </w:r>
    </w:p>
    <w:p w14:paraId="72ADDDEF" w14:textId="4333DD6A" w:rsidR="00154EB5" w:rsidRPr="00154EB5" w:rsidRDefault="00154EB5" w:rsidP="00AD2CA0">
      <w:pPr>
        <w:pStyle w:val="BodyText"/>
        <w:spacing w:line="276" w:lineRule="auto"/>
        <w:ind w:left="360" w:firstLine="360"/>
        <w:rPr>
          <w:rFonts w:cs="Arial"/>
        </w:rPr>
      </w:pPr>
      <w:r w:rsidRPr="00154EB5">
        <w:rPr>
          <w:rFonts w:cs="Arial"/>
        </w:rPr>
        <w:t xml:space="preserve">Reconstrucția și reabilitarea contribuie la atenuarea schimbărilor climatice, la utilizarea durabilă a resurselor de apă, la conservarea diversității biologice. Soluțiile propuse subliniază posibilitatea de a „întâmpina” o varietate de activități care încurajează diferite grupe de vârstă să petreacă timp de calitate și variat afară și să zăbovească în spațiul  parcului prin stimularea unui stil de viață activ. </w:t>
      </w:r>
    </w:p>
    <w:p w14:paraId="13281A2E" w14:textId="77777777" w:rsidR="00154EB5" w:rsidRPr="00154EB5" w:rsidRDefault="00154EB5" w:rsidP="00AD2CA0">
      <w:pPr>
        <w:pStyle w:val="BodyText"/>
        <w:spacing w:line="276" w:lineRule="auto"/>
        <w:ind w:left="360" w:firstLine="360"/>
        <w:rPr>
          <w:rFonts w:cs="Arial"/>
        </w:rPr>
      </w:pPr>
      <w:r w:rsidRPr="00154EB5">
        <w:rPr>
          <w:rFonts w:cs="Arial"/>
        </w:rPr>
        <w:t>Soluțiile propuse vor contribui la crearea și furnizarea de produse și servicii durabile, accesibile, incluzive și frumoase, în conformitate cu inițiativa Noului Bauhaus european.</w:t>
      </w:r>
    </w:p>
    <w:p w14:paraId="41B84F48" w14:textId="64F412DA" w:rsidR="00154EB5" w:rsidRPr="00A706C6" w:rsidRDefault="00154EB5" w:rsidP="00AD2CA0">
      <w:pPr>
        <w:pStyle w:val="BodyText"/>
        <w:spacing w:line="276" w:lineRule="auto"/>
        <w:ind w:left="360" w:firstLine="360"/>
        <w:rPr>
          <w:rFonts w:cs="Arial"/>
        </w:rPr>
      </w:pPr>
      <w:r w:rsidRPr="00154EB5">
        <w:rPr>
          <w:rFonts w:cs="Arial"/>
        </w:rPr>
        <w:t>Considerăm că specificul și parametrii propunerii de investiții NU implică un impact negativ semnificativ asupra mediului pe parcursul implementării</w:t>
      </w:r>
      <w:r w:rsidR="00AD2CA0">
        <w:rPr>
          <w:rFonts w:cs="Arial"/>
        </w:rPr>
        <w:t>,</w:t>
      </w:r>
      <w:r w:rsidRPr="00154EB5">
        <w:rPr>
          <w:rFonts w:cs="Arial"/>
        </w:rPr>
        <w:t xml:space="preserve"> ci creeaza bazele pentru îmbunătățirea protecției și conservării naturii, a biodiversității și a infrastructurii verzi, în zonele urbane.</w:t>
      </w:r>
    </w:p>
    <w:p w14:paraId="557C3B24" w14:textId="33CCB068" w:rsidR="00A706C6" w:rsidRPr="00A706C6" w:rsidRDefault="00CE34DB" w:rsidP="00CE34DB">
      <w:pPr>
        <w:pStyle w:val="BodyText"/>
        <w:spacing w:line="276" w:lineRule="auto"/>
        <w:ind w:firstLine="720"/>
        <w:rPr>
          <w:rFonts w:cs="Arial"/>
          <w:b/>
          <w:bCs/>
        </w:rPr>
      </w:pPr>
      <w:r>
        <w:rPr>
          <w:rFonts w:cs="Arial"/>
          <w:b/>
          <w:bCs/>
        </w:rPr>
        <w:t>VII</w:t>
      </w:r>
      <w:r w:rsidR="00A706C6" w:rsidRPr="00A706C6">
        <w:rPr>
          <w:rFonts w:cs="Arial"/>
          <w:b/>
          <w:bCs/>
        </w:rPr>
        <w:t>.3. Protec</w:t>
      </w:r>
      <w:r w:rsidR="00A706C6">
        <w:rPr>
          <w:rFonts w:cs="Arial"/>
          <w:b/>
          <w:bCs/>
        </w:rPr>
        <w:t>t</w:t>
      </w:r>
      <w:r w:rsidR="00A706C6" w:rsidRPr="00A706C6">
        <w:rPr>
          <w:rFonts w:cs="Arial"/>
          <w:b/>
          <w:bCs/>
        </w:rPr>
        <w:t xml:space="preserve">ia solului </w:t>
      </w:r>
      <w:r>
        <w:rPr>
          <w:rFonts w:cs="Arial"/>
          <w:b/>
          <w:bCs/>
        </w:rPr>
        <w:t>s</w:t>
      </w:r>
      <w:r w:rsidR="00A706C6" w:rsidRPr="00A706C6">
        <w:rPr>
          <w:rFonts w:cs="Arial"/>
          <w:b/>
          <w:bCs/>
        </w:rPr>
        <w:t>i subsolului</w:t>
      </w:r>
    </w:p>
    <w:p w14:paraId="040C204B" w14:textId="5342DB1F" w:rsidR="00A706C6" w:rsidRPr="00CE34DB" w:rsidRDefault="00A706C6" w:rsidP="00CE34DB">
      <w:pPr>
        <w:pStyle w:val="BodyText"/>
        <w:spacing w:line="276" w:lineRule="auto"/>
        <w:ind w:left="360" w:firstLine="360"/>
        <w:rPr>
          <w:rFonts w:cs="Arial"/>
        </w:rPr>
      </w:pPr>
      <w:r w:rsidRPr="00CE34DB">
        <w:rPr>
          <w:rFonts w:cs="Arial"/>
        </w:rPr>
        <w:t>Din punct de vedere structural zona de studiu se suprapune Platformei Dobrogei de Sud</w:t>
      </w:r>
      <w:r w:rsidR="00CE34DB" w:rsidRPr="00CE34DB">
        <w:rPr>
          <w:rFonts w:cs="Arial"/>
        </w:rPr>
        <w:t xml:space="preserve"> </w:t>
      </w:r>
      <w:r w:rsidRPr="00CE34DB">
        <w:rPr>
          <w:rFonts w:cs="Arial"/>
        </w:rPr>
        <w:t>ce se intinde in sudul faliei Topalu-Palazu Mare cu un fundament constituit din formatiuni</w:t>
      </w:r>
    </w:p>
    <w:p w14:paraId="603F8ED9" w14:textId="77777777" w:rsidR="00A706C6" w:rsidRPr="00CE34DB" w:rsidRDefault="00A706C6" w:rsidP="00A706C6">
      <w:pPr>
        <w:pStyle w:val="BodyText"/>
        <w:spacing w:line="276" w:lineRule="auto"/>
        <w:ind w:firstLine="360"/>
        <w:rPr>
          <w:rFonts w:cs="Arial"/>
        </w:rPr>
      </w:pPr>
      <w:r w:rsidRPr="00CE34DB">
        <w:rPr>
          <w:rFonts w:cs="Arial"/>
        </w:rPr>
        <w:t>granitice si cristaline, fracturat si scufundat la peste 1000 m, peste care se dispune o stiva</w:t>
      </w:r>
    </w:p>
    <w:p w14:paraId="27BC6BDD" w14:textId="481DCA09" w:rsidR="00A706C6" w:rsidRPr="00CE34DB" w:rsidRDefault="00A706C6" w:rsidP="00CE34DB">
      <w:pPr>
        <w:pStyle w:val="BodyText"/>
        <w:spacing w:line="276" w:lineRule="auto"/>
        <w:ind w:left="360"/>
        <w:rPr>
          <w:rFonts w:cs="Arial"/>
        </w:rPr>
      </w:pPr>
      <w:r w:rsidRPr="00CE34DB">
        <w:rPr>
          <w:rFonts w:cs="Arial"/>
        </w:rPr>
        <w:t>groasa de roci sedimentare, suprafata podisului fiind acoperita e o cuvertura joasa de loess ce</w:t>
      </w:r>
      <w:r w:rsidR="00CE34DB">
        <w:rPr>
          <w:rFonts w:cs="Arial"/>
        </w:rPr>
        <w:t xml:space="preserve"> </w:t>
      </w:r>
      <w:r w:rsidRPr="00CE34DB">
        <w:rPr>
          <w:rFonts w:cs="Arial"/>
        </w:rPr>
        <w:t>atinge grosimi intre 4 si 30 m.</w:t>
      </w:r>
    </w:p>
    <w:p w14:paraId="0282C226" w14:textId="4423A4C2" w:rsidR="00A706C6" w:rsidRPr="00CE34DB" w:rsidRDefault="00A706C6" w:rsidP="00CE34DB">
      <w:pPr>
        <w:pStyle w:val="BodyText"/>
        <w:spacing w:line="276" w:lineRule="auto"/>
        <w:ind w:firstLine="720"/>
        <w:rPr>
          <w:rFonts w:cs="Arial"/>
        </w:rPr>
      </w:pPr>
      <w:r w:rsidRPr="00CE34DB">
        <w:rPr>
          <w:rFonts w:cs="Arial"/>
        </w:rPr>
        <w:t xml:space="preserve">Surse de poluare a solului ce pot aparea in timpul realizarii, dar </w:t>
      </w:r>
      <w:r w:rsidR="00CE34DB">
        <w:rPr>
          <w:rFonts w:cs="Arial"/>
        </w:rPr>
        <w:t>s</w:t>
      </w:r>
      <w:r w:rsidRPr="00CE34DB">
        <w:rPr>
          <w:rFonts w:cs="Arial"/>
        </w:rPr>
        <w:t>i in perioada</w:t>
      </w:r>
    </w:p>
    <w:p w14:paraId="6D5EE802" w14:textId="0B88EF30" w:rsidR="00A706C6" w:rsidRPr="00CE34DB" w:rsidRDefault="00A706C6" w:rsidP="00A706C6">
      <w:pPr>
        <w:pStyle w:val="BodyText"/>
        <w:spacing w:line="276" w:lineRule="auto"/>
        <w:ind w:firstLine="360"/>
        <w:rPr>
          <w:rFonts w:cs="Arial"/>
        </w:rPr>
      </w:pPr>
      <w:r w:rsidRPr="00CE34DB">
        <w:rPr>
          <w:rFonts w:cs="Arial"/>
        </w:rPr>
        <w:t>functionarii obiectivului, sunt reprezentate de :</w:t>
      </w:r>
    </w:p>
    <w:p w14:paraId="6CF77FC3" w14:textId="27C8D0AC" w:rsidR="00A706C6" w:rsidRPr="00CE34DB" w:rsidRDefault="00A706C6" w:rsidP="00FC26C3">
      <w:pPr>
        <w:pStyle w:val="BodyText"/>
        <w:numPr>
          <w:ilvl w:val="0"/>
          <w:numId w:val="14"/>
        </w:numPr>
        <w:spacing w:line="276" w:lineRule="auto"/>
        <w:rPr>
          <w:rFonts w:cs="Arial"/>
        </w:rPr>
      </w:pPr>
      <w:r w:rsidRPr="00CE34DB">
        <w:rPr>
          <w:rFonts w:cs="Arial"/>
        </w:rPr>
        <w:t>scurgeri accidentale de produse petroliere, fie de la mijloacele de transport cu care</w:t>
      </w:r>
    </w:p>
    <w:p w14:paraId="6DED4BB5" w14:textId="5DCAF715" w:rsidR="00A706C6" w:rsidRPr="00CE34DB" w:rsidRDefault="00A706C6" w:rsidP="00A706C6">
      <w:pPr>
        <w:pStyle w:val="BodyText"/>
        <w:spacing w:line="276" w:lineRule="auto"/>
        <w:ind w:firstLine="360"/>
        <w:rPr>
          <w:rFonts w:cs="Arial"/>
        </w:rPr>
      </w:pPr>
      <w:r w:rsidRPr="00CE34DB">
        <w:rPr>
          <w:rFonts w:cs="Arial"/>
        </w:rPr>
        <w:t>se cara diverse materiale, fie de la utilajele, echipamentele folosite ;</w:t>
      </w:r>
    </w:p>
    <w:p w14:paraId="437E3FF0" w14:textId="5B9FB54C" w:rsidR="00A706C6" w:rsidRPr="00CE34DB" w:rsidRDefault="00A706C6" w:rsidP="00FC26C3">
      <w:pPr>
        <w:pStyle w:val="BodyText"/>
        <w:numPr>
          <w:ilvl w:val="0"/>
          <w:numId w:val="14"/>
        </w:numPr>
        <w:spacing w:line="276" w:lineRule="auto"/>
        <w:rPr>
          <w:rFonts w:cs="Arial"/>
        </w:rPr>
      </w:pPr>
      <w:r w:rsidRPr="00CE34DB">
        <w:rPr>
          <w:rFonts w:cs="Arial"/>
        </w:rPr>
        <w:t>depozitarea de de</w:t>
      </w:r>
      <w:r w:rsidR="00CE34DB">
        <w:rPr>
          <w:rFonts w:cs="Arial"/>
        </w:rPr>
        <w:t>s</w:t>
      </w:r>
      <w:r w:rsidRPr="00CE34DB">
        <w:rPr>
          <w:rFonts w:cs="Arial"/>
        </w:rPr>
        <w:t>euri sau orice alt fel de materiale, necontrolat in afara spatiilor</w:t>
      </w:r>
    </w:p>
    <w:p w14:paraId="5D67A44A" w14:textId="77777777" w:rsidR="00A706C6" w:rsidRPr="00CE34DB" w:rsidRDefault="00A706C6" w:rsidP="00A706C6">
      <w:pPr>
        <w:pStyle w:val="BodyText"/>
        <w:spacing w:line="276" w:lineRule="auto"/>
        <w:ind w:firstLine="360"/>
        <w:rPr>
          <w:rFonts w:cs="Arial"/>
        </w:rPr>
      </w:pPr>
      <w:r w:rsidRPr="00CE34DB">
        <w:rPr>
          <w:rFonts w:cs="Arial"/>
        </w:rPr>
        <w:t>special amenajate din zona obiectivului;</w:t>
      </w:r>
    </w:p>
    <w:p w14:paraId="6C169D5F" w14:textId="4C6A9F2D" w:rsidR="00A706C6" w:rsidRPr="00CE34DB" w:rsidRDefault="00A706C6" w:rsidP="00FC26C3">
      <w:pPr>
        <w:pStyle w:val="BodyText"/>
        <w:numPr>
          <w:ilvl w:val="0"/>
          <w:numId w:val="14"/>
        </w:numPr>
        <w:spacing w:line="276" w:lineRule="auto"/>
        <w:rPr>
          <w:rFonts w:cs="Arial"/>
        </w:rPr>
      </w:pPr>
      <w:r w:rsidRPr="00CE34DB">
        <w:rPr>
          <w:rFonts w:cs="Arial"/>
        </w:rPr>
        <w:t>tranzitarea sau stationarea autovehiculelor in zone necorespunzatoare.</w:t>
      </w:r>
    </w:p>
    <w:p w14:paraId="3522FCB2" w14:textId="05DD64DF" w:rsidR="00A706C6" w:rsidRPr="00CE34DB" w:rsidRDefault="00A706C6" w:rsidP="00CE34DB">
      <w:pPr>
        <w:pStyle w:val="BodyText"/>
        <w:spacing w:line="276" w:lineRule="auto"/>
        <w:ind w:firstLine="720"/>
        <w:rPr>
          <w:rFonts w:cs="Arial"/>
        </w:rPr>
      </w:pPr>
      <w:r w:rsidRPr="00CE34DB">
        <w:rPr>
          <w:rFonts w:cs="Arial"/>
        </w:rPr>
        <w:lastRenderedPageBreak/>
        <w:t>Principalele masuri de diminuare a impactului asupra factorului de mediu sol/subsol</w:t>
      </w:r>
    </w:p>
    <w:p w14:paraId="1A451880" w14:textId="77777777" w:rsidR="00A706C6" w:rsidRPr="00CE34DB" w:rsidRDefault="00A706C6" w:rsidP="00A706C6">
      <w:pPr>
        <w:pStyle w:val="BodyText"/>
        <w:spacing w:line="276" w:lineRule="auto"/>
        <w:ind w:firstLine="360"/>
        <w:rPr>
          <w:rFonts w:cs="Arial"/>
        </w:rPr>
      </w:pPr>
      <w:r w:rsidRPr="00CE34DB">
        <w:rPr>
          <w:rFonts w:cs="Arial"/>
        </w:rPr>
        <w:t>sunt:</w:t>
      </w:r>
    </w:p>
    <w:p w14:paraId="67C9A630" w14:textId="4C10829F" w:rsidR="00A706C6" w:rsidRPr="00CE34DB" w:rsidRDefault="00A706C6" w:rsidP="00FC26C3">
      <w:pPr>
        <w:pStyle w:val="BodyText"/>
        <w:numPr>
          <w:ilvl w:val="0"/>
          <w:numId w:val="14"/>
        </w:numPr>
        <w:spacing w:line="276" w:lineRule="auto"/>
        <w:rPr>
          <w:rFonts w:cs="Arial"/>
        </w:rPr>
      </w:pPr>
      <w:r w:rsidRPr="00CE34DB">
        <w:rPr>
          <w:rFonts w:cs="Arial"/>
        </w:rPr>
        <w:t>amenajarea unor spatii corespunzatoare pentru depozitarea temporara a de</w:t>
      </w:r>
      <w:r w:rsidR="00CE34DB">
        <w:rPr>
          <w:rFonts w:cs="Arial"/>
        </w:rPr>
        <w:t>s</w:t>
      </w:r>
      <w:r w:rsidRPr="00CE34DB">
        <w:rPr>
          <w:rFonts w:cs="Arial"/>
        </w:rPr>
        <w:t xml:space="preserve">eurilor </w:t>
      </w:r>
      <w:r w:rsidR="00CE34DB">
        <w:rPr>
          <w:rFonts w:cs="Arial"/>
        </w:rPr>
        <w:t>s</w:t>
      </w:r>
      <w:r w:rsidRPr="00CE34DB">
        <w:rPr>
          <w:rFonts w:cs="Arial"/>
        </w:rPr>
        <w:t>i</w:t>
      </w:r>
    </w:p>
    <w:p w14:paraId="3DF9686A" w14:textId="514E2285" w:rsidR="00A706C6" w:rsidRPr="00CE34DB" w:rsidRDefault="00A706C6" w:rsidP="00A706C6">
      <w:pPr>
        <w:pStyle w:val="BodyText"/>
        <w:spacing w:line="276" w:lineRule="auto"/>
        <w:ind w:firstLine="360"/>
        <w:rPr>
          <w:rFonts w:cs="Arial"/>
        </w:rPr>
      </w:pPr>
      <w:r w:rsidRPr="00CE34DB">
        <w:rPr>
          <w:rFonts w:cs="Arial"/>
        </w:rPr>
        <w:t>materialelor rezultate ca urmare a desfa</w:t>
      </w:r>
      <w:r w:rsidR="00CE34DB">
        <w:rPr>
          <w:rFonts w:cs="Arial"/>
        </w:rPr>
        <w:t>s</w:t>
      </w:r>
      <w:r w:rsidRPr="00CE34DB">
        <w:rPr>
          <w:rFonts w:cs="Arial"/>
        </w:rPr>
        <w:t>urarii activitatii in perioada de realizare a</w:t>
      </w:r>
    </w:p>
    <w:p w14:paraId="24277058" w14:textId="45F4CCB7" w:rsidR="00A706C6" w:rsidRPr="00CE34DB" w:rsidRDefault="00A706C6" w:rsidP="00A706C6">
      <w:pPr>
        <w:pStyle w:val="BodyText"/>
        <w:spacing w:line="276" w:lineRule="auto"/>
        <w:ind w:firstLine="360"/>
        <w:rPr>
          <w:rFonts w:cs="Arial"/>
        </w:rPr>
      </w:pPr>
      <w:r w:rsidRPr="00CE34DB">
        <w:rPr>
          <w:rFonts w:cs="Arial"/>
        </w:rPr>
        <w:t>lucrarilor proiectului;</w:t>
      </w:r>
    </w:p>
    <w:p w14:paraId="5D87BAF2" w14:textId="2277BFCE" w:rsidR="00A706C6" w:rsidRPr="00CE34DB" w:rsidRDefault="00A706C6" w:rsidP="00FC26C3">
      <w:pPr>
        <w:pStyle w:val="BodyText"/>
        <w:numPr>
          <w:ilvl w:val="0"/>
          <w:numId w:val="14"/>
        </w:numPr>
        <w:spacing w:line="276" w:lineRule="auto"/>
        <w:ind w:hanging="342"/>
        <w:rPr>
          <w:rFonts w:cs="Arial"/>
        </w:rPr>
      </w:pPr>
      <w:r w:rsidRPr="00CE34DB">
        <w:rPr>
          <w:rFonts w:cs="Arial"/>
        </w:rPr>
        <w:t>este interzisa depozitarea temporara a de</w:t>
      </w:r>
      <w:r w:rsidR="00CE34DB" w:rsidRPr="00CE34DB">
        <w:rPr>
          <w:rFonts w:cs="Arial"/>
        </w:rPr>
        <w:t>s</w:t>
      </w:r>
      <w:r w:rsidRPr="00CE34DB">
        <w:rPr>
          <w:rFonts w:cs="Arial"/>
        </w:rPr>
        <w:t>eurilor, imediat dupa producere direct pe sol,</w:t>
      </w:r>
      <w:r w:rsidR="00CE34DB" w:rsidRPr="00CE34DB">
        <w:rPr>
          <w:rFonts w:cs="Arial"/>
        </w:rPr>
        <w:t xml:space="preserve"> </w:t>
      </w:r>
      <w:r w:rsidRPr="00CE34DB">
        <w:rPr>
          <w:rFonts w:cs="Arial"/>
        </w:rPr>
        <w:t>sau in alte locuri decat cele special amenajate pentru depozitarea acestora;</w:t>
      </w:r>
    </w:p>
    <w:p w14:paraId="65F90F61" w14:textId="0848C535" w:rsidR="00A706C6" w:rsidRPr="00CE34DB" w:rsidRDefault="00A706C6" w:rsidP="00FC26C3">
      <w:pPr>
        <w:pStyle w:val="BodyText"/>
        <w:numPr>
          <w:ilvl w:val="0"/>
          <w:numId w:val="14"/>
        </w:numPr>
        <w:spacing w:line="276" w:lineRule="auto"/>
        <w:ind w:hanging="342"/>
        <w:rPr>
          <w:rFonts w:cs="Arial"/>
        </w:rPr>
      </w:pPr>
      <w:r w:rsidRPr="00CE34DB">
        <w:rPr>
          <w:rFonts w:cs="Arial"/>
        </w:rPr>
        <w:t>se va urmari transferul cat mai rapid al de</w:t>
      </w:r>
      <w:r w:rsidR="00CE34DB" w:rsidRPr="00CE34DB">
        <w:rPr>
          <w:rFonts w:cs="Arial"/>
        </w:rPr>
        <w:t>s</w:t>
      </w:r>
      <w:r w:rsidRPr="00CE34DB">
        <w:rPr>
          <w:rFonts w:cs="Arial"/>
        </w:rPr>
        <w:t>eurilor din zona de generare catre zonele de</w:t>
      </w:r>
      <w:r w:rsidR="00CE34DB" w:rsidRPr="00CE34DB">
        <w:rPr>
          <w:rFonts w:cs="Arial"/>
        </w:rPr>
        <w:t xml:space="preserve"> </w:t>
      </w:r>
      <w:r w:rsidRPr="00CE34DB">
        <w:rPr>
          <w:rFonts w:cs="Arial"/>
        </w:rPr>
        <w:t>depozitare, evitandu-se stocarea acestora un timp mai indelungat in zona de producere</w:t>
      </w:r>
      <w:r w:rsidR="00CE34DB" w:rsidRPr="00CE34DB">
        <w:rPr>
          <w:rFonts w:cs="Arial"/>
        </w:rPr>
        <w:t xml:space="preserve"> s</w:t>
      </w:r>
      <w:r w:rsidRPr="00CE34DB">
        <w:rPr>
          <w:rFonts w:cs="Arial"/>
        </w:rPr>
        <w:t xml:space="preserve">i aparitia astfel a unor depozite neorganizate </w:t>
      </w:r>
      <w:r w:rsidR="00CE34DB" w:rsidRPr="00CE34DB">
        <w:rPr>
          <w:rFonts w:cs="Arial"/>
        </w:rPr>
        <w:t>s</w:t>
      </w:r>
      <w:r w:rsidRPr="00CE34DB">
        <w:rPr>
          <w:rFonts w:cs="Arial"/>
        </w:rPr>
        <w:t>i necontrolate de de</w:t>
      </w:r>
      <w:r w:rsidR="00CE34DB" w:rsidRPr="00CE34DB">
        <w:rPr>
          <w:rFonts w:cs="Arial"/>
        </w:rPr>
        <w:t>s</w:t>
      </w:r>
      <w:r w:rsidRPr="00CE34DB">
        <w:rPr>
          <w:rFonts w:cs="Arial"/>
        </w:rPr>
        <w:t>euri;</w:t>
      </w:r>
    </w:p>
    <w:p w14:paraId="1ECFDBB3" w14:textId="1BEA9FAA" w:rsidR="00A706C6" w:rsidRPr="00CE34DB" w:rsidRDefault="00A706C6" w:rsidP="00FC26C3">
      <w:pPr>
        <w:pStyle w:val="BodyText"/>
        <w:numPr>
          <w:ilvl w:val="0"/>
          <w:numId w:val="14"/>
        </w:numPr>
        <w:spacing w:line="276" w:lineRule="auto"/>
        <w:rPr>
          <w:rFonts w:cs="Arial"/>
        </w:rPr>
      </w:pPr>
      <w:r w:rsidRPr="00CE34DB">
        <w:rPr>
          <w:rFonts w:cs="Arial"/>
        </w:rPr>
        <w:t>de</w:t>
      </w:r>
      <w:r w:rsidR="00CE34DB">
        <w:rPr>
          <w:rFonts w:cs="Arial"/>
        </w:rPr>
        <w:t>s</w:t>
      </w:r>
      <w:r w:rsidRPr="00CE34DB">
        <w:rPr>
          <w:rFonts w:cs="Arial"/>
        </w:rPr>
        <w:t>eurile rezultate in urma lucrarilor prevazute in proiect (de</w:t>
      </w:r>
      <w:r w:rsidR="00CE34DB">
        <w:rPr>
          <w:rFonts w:cs="Arial"/>
        </w:rPr>
        <w:t>s</w:t>
      </w:r>
      <w:r w:rsidRPr="00CE34DB">
        <w:rPr>
          <w:rFonts w:cs="Arial"/>
        </w:rPr>
        <w:t xml:space="preserve">euri din constructii </w:t>
      </w:r>
      <w:r w:rsidR="00CE34DB">
        <w:rPr>
          <w:rFonts w:cs="Arial"/>
        </w:rPr>
        <w:t>s</w:t>
      </w:r>
      <w:r w:rsidRPr="00CE34DB">
        <w:rPr>
          <w:rFonts w:cs="Arial"/>
        </w:rPr>
        <w:t>i</w:t>
      </w:r>
    </w:p>
    <w:p w14:paraId="272C253D" w14:textId="59F0B067" w:rsidR="00A706C6" w:rsidRPr="00CE34DB" w:rsidRDefault="00A706C6" w:rsidP="00A706C6">
      <w:pPr>
        <w:pStyle w:val="BodyText"/>
        <w:spacing w:line="276" w:lineRule="auto"/>
        <w:ind w:firstLine="360"/>
        <w:rPr>
          <w:rFonts w:cs="Arial"/>
        </w:rPr>
      </w:pPr>
      <w:r w:rsidRPr="00CE34DB">
        <w:rPr>
          <w:rFonts w:cs="Arial"/>
        </w:rPr>
        <w:t>de</w:t>
      </w:r>
      <w:r w:rsidR="00CE34DB">
        <w:rPr>
          <w:rFonts w:cs="Arial"/>
        </w:rPr>
        <w:t>s</w:t>
      </w:r>
      <w:r w:rsidRPr="00CE34DB">
        <w:rPr>
          <w:rFonts w:cs="Arial"/>
        </w:rPr>
        <w:t xml:space="preserve">euri menajere) se vor colecta selectiv pe categorii in spatii special amenajate </w:t>
      </w:r>
      <w:r w:rsidR="00CE34DB">
        <w:rPr>
          <w:rFonts w:cs="Arial"/>
        </w:rPr>
        <w:t>s</w:t>
      </w:r>
      <w:r w:rsidRPr="00CE34DB">
        <w:rPr>
          <w:rFonts w:cs="Arial"/>
        </w:rPr>
        <w:t>i vor fi</w:t>
      </w:r>
    </w:p>
    <w:p w14:paraId="639D6C60" w14:textId="4BC0953D" w:rsidR="00A706C6" w:rsidRPr="00CE34DB" w:rsidRDefault="00A706C6" w:rsidP="00A706C6">
      <w:pPr>
        <w:pStyle w:val="BodyText"/>
        <w:spacing w:line="276" w:lineRule="auto"/>
        <w:ind w:firstLine="360"/>
        <w:rPr>
          <w:rFonts w:cs="Arial"/>
        </w:rPr>
      </w:pPr>
      <w:r w:rsidRPr="00CE34DB">
        <w:rPr>
          <w:rFonts w:cs="Arial"/>
        </w:rPr>
        <w:t xml:space="preserve">valorificate prin societati autorizate in colectarea </w:t>
      </w:r>
      <w:r w:rsidR="00CE34DB">
        <w:rPr>
          <w:rFonts w:cs="Arial"/>
        </w:rPr>
        <w:t>s</w:t>
      </w:r>
      <w:r w:rsidRPr="00CE34DB">
        <w:rPr>
          <w:rFonts w:cs="Arial"/>
        </w:rPr>
        <w:t>i valorificarea lor;</w:t>
      </w:r>
    </w:p>
    <w:p w14:paraId="43877BC8" w14:textId="29A9C8AC" w:rsidR="00A706C6" w:rsidRPr="00195756" w:rsidRDefault="00A706C6" w:rsidP="00FC26C3">
      <w:pPr>
        <w:pStyle w:val="BodyText"/>
        <w:numPr>
          <w:ilvl w:val="0"/>
          <w:numId w:val="15"/>
        </w:numPr>
        <w:spacing w:line="276" w:lineRule="auto"/>
        <w:ind w:hanging="432"/>
        <w:rPr>
          <w:rFonts w:cs="Arial"/>
        </w:rPr>
      </w:pPr>
      <w:r w:rsidRPr="00195756">
        <w:rPr>
          <w:rFonts w:cs="Arial"/>
        </w:rPr>
        <w:t xml:space="preserve">se va verifica periodic integritatea constructiei </w:t>
      </w:r>
      <w:r w:rsidR="00CE34DB" w:rsidRPr="00195756">
        <w:rPr>
          <w:rFonts w:cs="Arial"/>
        </w:rPr>
        <w:t>s</w:t>
      </w:r>
      <w:r w:rsidRPr="00195756">
        <w:rPr>
          <w:rFonts w:cs="Arial"/>
        </w:rPr>
        <w:t xml:space="preserve">i starea retelelor de alimentare cu apa, pentru evitarea infiltrarilor de ape in sol ce pot afecta atat integritatea terenurilor, dar pot determina </w:t>
      </w:r>
      <w:r w:rsidR="00CE34DB" w:rsidRPr="00195756">
        <w:rPr>
          <w:rFonts w:cs="Arial"/>
        </w:rPr>
        <w:t>s</w:t>
      </w:r>
      <w:r w:rsidRPr="00195756">
        <w:rPr>
          <w:rFonts w:cs="Arial"/>
        </w:rPr>
        <w:t>i aparitia unor</w:t>
      </w:r>
      <w:r w:rsidR="00195756" w:rsidRPr="00195756">
        <w:rPr>
          <w:rFonts w:cs="Arial"/>
        </w:rPr>
        <w:t xml:space="preserve"> </w:t>
      </w:r>
      <w:r w:rsidRPr="00195756">
        <w:rPr>
          <w:rFonts w:cs="Arial"/>
        </w:rPr>
        <w:t>feneomene de poluare a solului, subsolului, apelor freatice;</w:t>
      </w:r>
    </w:p>
    <w:p w14:paraId="3FA49248" w14:textId="4E86DACE" w:rsidR="00A706C6" w:rsidRPr="00CE34DB" w:rsidRDefault="00A706C6" w:rsidP="00FC26C3">
      <w:pPr>
        <w:pStyle w:val="BodyText"/>
        <w:numPr>
          <w:ilvl w:val="0"/>
          <w:numId w:val="15"/>
        </w:numPr>
        <w:spacing w:line="276" w:lineRule="auto"/>
        <w:rPr>
          <w:rFonts w:cs="Arial"/>
        </w:rPr>
      </w:pPr>
      <w:r w:rsidRPr="00CE34DB">
        <w:rPr>
          <w:rFonts w:cs="Arial"/>
        </w:rPr>
        <w:t>depozitarea materiilor prime se va face numai in incinta obiectivului, in spatiile special</w:t>
      </w:r>
    </w:p>
    <w:p w14:paraId="278C99D7" w14:textId="77777777" w:rsidR="00A706C6" w:rsidRPr="00CE34DB" w:rsidRDefault="00A706C6" w:rsidP="00A706C6">
      <w:pPr>
        <w:pStyle w:val="BodyText"/>
        <w:spacing w:line="276" w:lineRule="auto"/>
        <w:ind w:firstLine="360"/>
        <w:rPr>
          <w:rFonts w:cs="Arial"/>
        </w:rPr>
      </w:pPr>
      <w:r w:rsidRPr="00CE34DB">
        <w:rPr>
          <w:rFonts w:cs="Arial"/>
        </w:rPr>
        <w:t>amenajate destinate acestui scop;</w:t>
      </w:r>
    </w:p>
    <w:p w14:paraId="69D89309" w14:textId="22EB40DE" w:rsidR="00A706C6" w:rsidRDefault="00A706C6" w:rsidP="00FC26C3">
      <w:pPr>
        <w:pStyle w:val="BodyText"/>
        <w:numPr>
          <w:ilvl w:val="0"/>
          <w:numId w:val="16"/>
        </w:numPr>
        <w:spacing w:line="276" w:lineRule="auto"/>
        <w:ind w:hanging="342"/>
        <w:rPr>
          <w:rFonts w:cs="Arial"/>
        </w:rPr>
      </w:pPr>
      <w:r w:rsidRPr="00195756">
        <w:rPr>
          <w:rFonts w:cs="Arial"/>
        </w:rPr>
        <w:t>dotarea obiectivului cu material absorbant astfel incat in cazul aparitiei unor scurgeri de</w:t>
      </w:r>
      <w:r w:rsidR="00195756" w:rsidRPr="00195756">
        <w:rPr>
          <w:rFonts w:cs="Arial"/>
        </w:rPr>
        <w:t xml:space="preserve"> </w:t>
      </w:r>
      <w:r w:rsidRPr="00195756">
        <w:rPr>
          <w:rFonts w:cs="Arial"/>
        </w:rPr>
        <w:t>produse petroliere sa se intervina prompt si eficient pentru inlaturarea/diminuarea</w:t>
      </w:r>
      <w:r w:rsidR="00195756" w:rsidRPr="00195756">
        <w:rPr>
          <w:rFonts w:cs="Arial"/>
        </w:rPr>
        <w:t xml:space="preserve"> </w:t>
      </w:r>
      <w:r w:rsidRPr="00195756">
        <w:rPr>
          <w:rFonts w:cs="Arial"/>
        </w:rPr>
        <w:t>efectelor poluarii.</w:t>
      </w:r>
    </w:p>
    <w:p w14:paraId="3624501A" w14:textId="77777777" w:rsidR="00195756" w:rsidRPr="00195756" w:rsidRDefault="00195756" w:rsidP="00195756">
      <w:pPr>
        <w:pStyle w:val="BodyText"/>
        <w:spacing w:line="276" w:lineRule="auto"/>
        <w:ind w:left="1152"/>
        <w:rPr>
          <w:rFonts w:cs="Arial"/>
        </w:rPr>
      </w:pPr>
    </w:p>
    <w:p w14:paraId="348DA69F" w14:textId="616C4FDA" w:rsidR="00A706C6" w:rsidRPr="00195756" w:rsidRDefault="00195756" w:rsidP="00195756">
      <w:pPr>
        <w:pStyle w:val="BodyText"/>
        <w:spacing w:line="276" w:lineRule="auto"/>
        <w:ind w:firstLine="720"/>
        <w:rPr>
          <w:rFonts w:cs="Arial"/>
          <w:b/>
          <w:bCs/>
        </w:rPr>
      </w:pPr>
      <w:r w:rsidRPr="00195756">
        <w:rPr>
          <w:rFonts w:cs="Arial"/>
          <w:b/>
          <w:bCs/>
        </w:rPr>
        <w:t>VII</w:t>
      </w:r>
      <w:r w:rsidR="00A706C6" w:rsidRPr="00195756">
        <w:rPr>
          <w:rFonts w:cs="Arial"/>
          <w:b/>
          <w:bCs/>
        </w:rPr>
        <w:t xml:space="preserve">.4. Protectia impotriva zgomotului </w:t>
      </w:r>
      <w:r w:rsidR="00CE34DB" w:rsidRPr="00195756">
        <w:rPr>
          <w:rFonts w:cs="Arial"/>
          <w:b/>
          <w:bCs/>
        </w:rPr>
        <w:t>s</w:t>
      </w:r>
      <w:r w:rsidR="00A706C6" w:rsidRPr="00195756">
        <w:rPr>
          <w:rFonts w:cs="Arial"/>
          <w:b/>
          <w:bCs/>
        </w:rPr>
        <w:t>i vibratiilor</w:t>
      </w:r>
    </w:p>
    <w:p w14:paraId="393E003F" w14:textId="6E9365E2" w:rsidR="00A706C6" w:rsidRPr="00CE34DB" w:rsidRDefault="00A706C6" w:rsidP="00195756">
      <w:pPr>
        <w:pStyle w:val="BodyText"/>
        <w:spacing w:line="276" w:lineRule="auto"/>
        <w:ind w:firstLine="720"/>
        <w:rPr>
          <w:rFonts w:cs="Arial"/>
        </w:rPr>
      </w:pPr>
      <w:r w:rsidRPr="00CE34DB">
        <w:rPr>
          <w:rFonts w:cs="Arial"/>
        </w:rPr>
        <w:t>Unul dintre elementele de importanta majora pentru derularea normala a activitatilor</w:t>
      </w:r>
    </w:p>
    <w:p w14:paraId="1A9C4C9A" w14:textId="779669AA" w:rsidR="00A706C6" w:rsidRPr="00CE34DB" w:rsidRDefault="00A706C6" w:rsidP="00A706C6">
      <w:pPr>
        <w:pStyle w:val="BodyText"/>
        <w:spacing w:line="276" w:lineRule="auto"/>
        <w:ind w:firstLine="360"/>
        <w:rPr>
          <w:rFonts w:cs="Arial"/>
        </w:rPr>
      </w:pPr>
      <w:r w:rsidRPr="00CE34DB">
        <w:rPr>
          <w:rFonts w:cs="Arial"/>
        </w:rPr>
        <w:t xml:space="preserve">umane pe timp de zi, seara </w:t>
      </w:r>
      <w:r w:rsidR="00CE34DB">
        <w:rPr>
          <w:rFonts w:cs="Arial"/>
        </w:rPr>
        <w:t>s</w:t>
      </w:r>
      <w:r w:rsidRPr="00CE34DB">
        <w:rPr>
          <w:rFonts w:cs="Arial"/>
        </w:rPr>
        <w:t>i noapte este confortul acustic definit de mentinerea nivelului de</w:t>
      </w:r>
    </w:p>
    <w:p w14:paraId="79337001" w14:textId="3AC571E5" w:rsidR="00A706C6" w:rsidRPr="00CE34DB" w:rsidRDefault="00A706C6" w:rsidP="00A706C6">
      <w:pPr>
        <w:pStyle w:val="BodyText"/>
        <w:spacing w:line="276" w:lineRule="auto"/>
        <w:ind w:firstLine="360"/>
        <w:rPr>
          <w:rFonts w:cs="Arial"/>
        </w:rPr>
      </w:pPr>
      <w:r w:rsidRPr="00CE34DB">
        <w:rPr>
          <w:rFonts w:cs="Arial"/>
        </w:rPr>
        <w:t>zgomot in parametri recomandati. Tendinta de formare de aglomerari urbane de mari</w:t>
      </w:r>
    </w:p>
    <w:p w14:paraId="455CE22E" w14:textId="01EA22BE" w:rsidR="00A706C6" w:rsidRPr="00CE34DB" w:rsidRDefault="00A706C6" w:rsidP="00A706C6">
      <w:pPr>
        <w:pStyle w:val="BodyText"/>
        <w:spacing w:line="276" w:lineRule="auto"/>
        <w:ind w:firstLine="360"/>
        <w:rPr>
          <w:rFonts w:cs="Arial"/>
        </w:rPr>
      </w:pPr>
      <w:r w:rsidRPr="00CE34DB">
        <w:rPr>
          <w:rFonts w:cs="Arial"/>
        </w:rPr>
        <w:t>dimensiuni are drept consecinta marirea numarului de surse de zgomot, fenomen care se</w:t>
      </w:r>
    </w:p>
    <w:p w14:paraId="175DD674" w14:textId="7596EDDA" w:rsidR="00A706C6" w:rsidRPr="00CE34DB" w:rsidRDefault="00A706C6" w:rsidP="00A706C6">
      <w:pPr>
        <w:pStyle w:val="BodyText"/>
        <w:spacing w:line="276" w:lineRule="auto"/>
        <w:ind w:firstLine="360"/>
        <w:rPr>
          <w:rFonts w:cs="Arial"/>
        </w:rPr>
      </w:pPr>
      <w:r w:rsidRPr="00CE34DB">
        <w:rPr>
          <w:rFonts w:cs="Arial"/>
        </w:rPr>
        <w:t xml:space="preserve">accentueaza mai ales in zonele adiacente arterelor de circulatie </w:t>
      </w:r>
      <w:r w:rsidR="00CE34DB">
        <w:rPr>
          <w:rFonts w:cs="Arial"/>
        </w:rPr>
        <w:t>s</w:t>
      </w:r>
      <w:r w:rsidRPr="00CE34DB">
        <w:rPr>
          <w:rFonts w:cs="Arial"/>
        </w:rPr>
        <w:t>i activitatilor industriale.</w:t>
      </w:r>
    </w:p>
    <w:p w14:paraId="05F8EE85" w14:textId="533E1A78" w:rsidR="00A706C6" w:rsidRPr="00CE34DB" w:rsidRDefault="00A706C6" w:rsidP="00195756">
      <w:pPr>
        <w:pStyle w:val="BodyText"/>
        <w:spacing w:line="276" w:lineRule="auto"/>
        <w:ind w:firstLine="720"/>
        <w:rPr>
          <w:rFonts w:cs="Arial"/>
        </w:rPr>
      </w:pPr>
      <w:r w:rsidRPr="00CE34DB">
        <w:rPr>
          <w:rFonts w:cs="Arial"/>
        </w:rPr>
        <w:t xml:space="preserve">Sursele de zgomot din zona analizata sunt cele specifice zonelor </w:t>
      </w:r>
      <w:r w:rsidR="00D129AE">
        <w:rPr>
          <w:rFonts w:cs="Arial"/>
        </w:rPr>
        <w:t xml:space="preserve">de tranzit </w:t>
      </w:r>
      <w:r w:rsidRPr="00CE34DB">
        <w:rPr>
          <w:rFonts w:cs="Arial"/>
        </w:rPr>
        <w:t>:</w:t>
      </w:r>
    </w:p>
    <w:p w14:paraId="39E317A5" w14:textId="22FD4958" w:rsidR="00A706C6" w:rsidRPr="00CE34DB" w:rsidRDefault="00A706C6" w:rsidP="00A706C6">
      <w:pPr>
        <w:pStyle w:val="BodyText"/>
        <w:spacing w:line="276" w:lineRule="auto"/>
        <w:ind w:firstLine="360"/>
        <w:rPr>
          <w:rFonts w:cs="Arial"/>
        </w:rPr>
      </w:pPr>
      <w:r w:rsidRPr="00CE34DB">
        <w:rPr>
          <w:rFonts w:cs="Arial"/>
        </w:rPr>
        <w:t>traficul rutier, activitatile conexe, vanturile, etc.</w:t>
      </w:r>
    </w:p>
    <w:p w14:paraId="580ED8AD" w14:textId="28A6F892" w:rsidR="00A706C6" w:rsidRPr="00CE34DB" w:rsidRDefault="00A706C6" w:rsidP="00195756">
      <w:pPr>
        <w:pStyle w:val="BodyText"/>
        <w:spacing w:line="276" w:lineRule="auto"/>
        <w:ind w:firstLine="720"/>
        <w:rPr>
          <w:rFonts w:cs="Arial"/>
        </w:rPr>
      </w:pPr>
      <w:r w:rsidRPr="00CE34DB">
        <w:rPr>
          <w:rFonts w:cs="Arial"/>
        </w:rPr>
        <w:t>Factorii care influenteaza nivelul de zgomot sunt factorii de emisie, textura suprafetei de</w:t>
      </w:r>
    </w:p>
    <w:p w14:paraId="4C9B467B" w14:textId="51472026" w:rsidR="00A706C6" w:rsidRPr="00CE34DB" w:rsidRDefault="00A706C6" w:rsidP="00A706C6">
      <w:pPr>
        <w:pStyle w:val="BodyText"/>
        <w:spacing w:line="276" w:lineRule="auto"/>
        <w:ind w:firstLine="360"/>
        <w:rPr>
          <w:rFonts w:cs="Arial"/>
        </w:rPr>
      </w:pPr>
      <w:r w:rsidRPr="00CE34DB">
        <w:rPr>
          <w:rFonts w:cs="Arial"/>
        </w:rPr>
        <w:t xml:space="preserve">rulare, factorii de propagare (distanta fata de sursa de zgomot) </w:t>
      </w:r>
      <w:r w:rsidR="00CE34DB">
        <w:rPr>
          <w:rFonts w:cs="Arial"/>
        </w:rPr>
        <w:t>s</w:t>
      </w:r>
      <w:r w:rsidRPr="00CE34DB">
        <w:rPr>
          <w:rFonts w:cs="Arial"/>
        </w:rPr>
        <w:t>i factorii meteorologici.</w:t>
      </w:r>
    </w:p>
    <w:p w14:paraId="7BEBAA28" w14:textId="6697381E" w:rsidR="00A706C6" w:rsidRPr="00CE34DB" w:rsidRDefault="00A706C6" w:rsidP="00195756">
      <w:pPr>
        <w:pStyle w:val="BodyText"/>
        <w:spacing w:line="276" w:lineRule="auto"/>
        <w:ind w:firstLine="720"/>
        <w:rPr>
          <w:rFonts w:cs="Arial"/>
        </w:rPr>
      </w:pPr>
      <w:r w:rsidRPr="00CE34DB">
        <w:rPr>
          <w:rFonts w:cs="Arial"/>
        </w:rPr>
        <w:t>In perioada realizarii investitiei se va inregistra o cre</w:t>
      </w:r>
      <w:r w:rsidR="00CE34DB">
        <w:rPr>
          <w:rFonts w:cs="Arial"/>
        </w:rPr>
        <w:t>s</w:t>
      </w:r>
      <w:r w:rsidRPr="00CE34DB">
        <w:rPr>
          <w:rFonts w:cs="Arial"/>
        </w:rPr>
        <w:t>tere a nivelului de zgomot in zona</w:t>
      </w:r>
    </w:p>
    <w:p w14:paraId="1AEBB9B1" w14:textId="7F9FC629" w:rsidR="00A706C6" w:rsidRPr="00CE34DB" w:rsidRDefault="00A706C6" w:rsidP="00A706C6">
      <w:pPr>
        <w:pStyle w:val="BodyText"/>
        <w:spacing w:line="276" w:lineRule="auto"/>
        <w:ind w:firstLine="360"/>
        <w:rPr>
          <w:rFonts w:cs="Arial"/>
        </w:rPr>
      </w:pPr>
      <w:r w:rsidRPr="00CE34DB">
        <w:rPr>
          <w:rFonts w:cs="Arial"/>
        </w:rPr>
        <w:t>amplasamentului, determinata in principal de :</w:t>
      </w:r>
    </w:p>
    <w:p w14:paraId="603F8A33" w14:textId="60258DBA" w:rsidR="00A706C6" w:rsidRPr="00CE34DB" w:rsidRDefault="00A706C6" w:rsidP="00FC26C3">
      <w:pPr>
        <w:pStyle w:val="BodyText"/>
        <w:numPr>
          <w:ilvl w:val="0"/>
          <w:numId w:val="16"/>
        </w:numPr>
        <w:spacing w:line="276" w:lineRule="auto"/>
        <w:rPr>
          <w:rFonts w:cs="Arial"/>
        </w:rPr>
      </w:pPr>
      <w:r w:rsidRPr="00CE34DB">
        <w:rPr>
          <w:rFonts w:cs="Arial"/>
        </w:rPr>
        <w:t xml:space="preserve">intensificarea traficului in zona, ca urmare a aprovizionarii </w:t>
      </w:r>
      <w:r w:rsidR="00CE34DB">
        <w:rPr>
          <w:rFonts w:cs="Arial"/>
        </w:rPr>
        <w:t>s</w:t>
      </w:r>
      <w:r w:rsidRPr="00CE34DB">
        <w:rPr>
          <w:rFonts w:cs="Arial"/>
        </w:rPr>
        <w:t>antierului cu materiale,</w:t>
      </w:r>
    </w:p>
    <w:p w14:paraId="00A5AAA3" w14:textId="264BE862" w:rsidR="00A706C6" w:rsidRPr="00CE34DB" w:rsidRDefault="00A706C6" w:rsidP="00A706C6">
      <w:pPr>
        <w:pStyle w:val="BodyText"/>
        <w:spacing w:line="276" w:lineRule="auto"/>
        <w:ind w:firstLine="360"/>
        <w:rPr>
          <w:rFonts w:cs="Arial"/>
        </w:rPr>
      </w:pPr>
      <w:r w:rsidRPr="00CE34DB">
        <w:rPr>
          <w:rFonts w:cs="Arial"/>
        </w:rPr>
        <w:t xml:space="preserve">echipamente </w:t>
      </w:r>
      <w:r w:rsidR="00CE34DB">
        <w:rPr>
          <w:rFonts w:cs="Arial"/>
        </w:rPr>
        <w:t>s</w:t>
      </w:r>
      <w:r w:rsidRPr="00CE34DB">
        <w:rPr>
          <w:rFonts w:cs="Arial"/>
        </w:rPr>
        <w:t>i utilaje;</w:t>
      </w:r>
    </w:p>
    <w:p w14:paraId="6E8FD61A" w14:textId="75E0E04E" w:rsidR="00A706C6" w:rsidRPr="00CE34DB" w:rsidRDefault="00A706C6" w:rsidP="00FC26C3">
      <w:pPr>
        <w:pStyle w:val="BodyText"/>
        <w:numPr>
          <w:ilvl w:val="0"/>
          <w:numId w:val="16"/>
        </w:numPr>
        <w:spacing w:line="276" w:lineRule="auto"/>
        <w:rPr>
          <w:rFonts w:cs="Arial"/>
        </w:rPr>
      </w:pPr>
      <w:r w:rsidRPr="00CE34DB">
        <w:rPr>
          <w:rFonts w:cs="Arial"/>
        </w:rPr>
        <w:t xml:space="preserve">executarea anumitor lucrari de constructii in </w:t>
      </w:r>
      <w:r w:rsidR="00CE34DB">
        <w:rPr>
          <w:rFonts w:cs="Arial"/>
        </w:rPr>
        <w:t>s</w:t>
      </w:r>
      <w:r w:rsidRPr="00CE34DB">
        <w:rPr>
          <w:rFonts w:cs="Arial"/>
        </w:rPr>
        <w:t>antier, care presupun producerea unor</w:t>
      </w:r>
    </w:p>
    <w:p w14:paraId="1F1587B4" w14:textId="77777777" w:rsidR="00A706C6" w:rsidRPr="00CE34DB" w:rsidRDefault="00A706C6" w:rsidP="00A706C6">
      <w:pPr>
        <w:pStyle w:val="BodyText"/>
        <w:spacing w:line="276" w:lineRule="auto"/>
        <w:ind w:firstLine="360"/>
        <w:rPr>
          <w:rFonts w:cs="Arial"/>
        </w:rPr>
      </w:pPr>
      <w:r w:rsidRPr="00CE34DB">
        <w:rPr>
          <w:rFonts w:cs="Arial"/>
        </w:rPr>
        <w:t>zgomote de intensitate mai mare;</w:t>
      </w:r>
    </w:p>
    <w:p w14:paraId="1803C4C2" w14:textId="1AF86FA5" w:rsidR="00A706C6" w:rsidRPr="00CE34DB" w:rsidRDefault="00A706C6" w:rsidP="00FC26C3">
      <w:pPr>
        <w:pStyle w:val="BodyText"/>
        <w:numPr>
          <w:ilvl w:val="0"/>
          <w:numId w:val="16"/>
        </w:numPr>
        <w:spacing w:line="276" w:lineRule="auto"/>
        <w:rPr>
          <w:rFonts w:cs="Arial"/>
        </w:rPr>
      </w:pPr>
      <w:r w:rsidRPr="00CE34DB">
        <w:rPr>
          <w:rFonts w:cs="Arial"/>
        </w:rPr>
        <w:t>lucrari de incarcare-descarcare a materialelor de constructii.</w:t>
      </w:r>
    </w:p>
    <w:p w14:paraId="4F6D296F" w14:textId="5C7CD896" w:rsidR="00A706C6" w:rsidRPr="00CE34DB" w:rsidRDefault="00A706C6" w:rsidP="00195756">
      <w:pPr>
        <w:pStyle w:val="BodyText"/>
        <w:spacing w:line="276" w:lineRule="auto"/>
        <w:ind w:firstLine="720"/>
        <w:rPr>
          <w:rFonts w:cs="Arial"/>
        </w:rPr>
      </w:pPr>
      <w:r w:rsidRPr="00CE34DB">
        <w:rPr>
          <w:rFonts w:cs="Arial"/>
        </w:rPr>
        <w:t>In scopul diminuarii surselor de zgomot, in perioada realizarii investitiei se vor lua</w:t>
      </w:r>
    </w:p>
    <w:p w14:paraId="29DB777E" w14:textId="285779DF" w:rsidR="00A706C6" w:rsidRPr="00CE34DB" w:rsidRDefault="00A706C6" w:rsidP="00A706C6">
      <w:pPr>
        <w:pStyle w:val="BodyText"/>
        <w:spacing w:line="276" w:lineRule="auto"/>
        <w:ind w:firstLine="360"/>
        <w:rPr>
          <w:rFonts w:cs="Arial"/>
        </w:rPr>
      </w:pPr>
      <w:r w:rsidRPr="00CE34DB">
        <w:rPr>
          <w:rFonts w:cs="Arial"/>
        </w:rPr>
        <w:t>masuri precum :</w:t>
      </w:r>
    </w:p>
    <w:p w14:paraId="6383F364" w14:textId="27320BB0" w:rsidR="00A706C6" w:rsidRPr="00CE34DB" w:rsidRDefault="00A706C6" w:rsidP="00FC26C3">
      <w:pPr>
        <w:pStyle w:val="BodyText"/>
        <w:numPr>
          <w:ilvl w:val="0"/>
          <w:numId w:val="16"/>
        </w:numPr>
        <w:spacing w:line="276" w:lineRule="auto"/>
        <w:rPr>
          <w:rFonts w:cs="Arial"/>
        </w:rPr>
      </w:pPr>
      <w:r w:rsidRPr="00CE34DB">
        <w:rPr>
          <w:rFonts w:cs="Arial"/>
        </w:rPr>
        <w:t xml:space="preserve">utilizarea de echipamente </w:t>
      </w:r>
      <w:r w:rsidR="00CE34DB">
        <w:rPr>
          <w:rFonts w:cs="Arial"/>
        </w:rPr>
        <w:t>s</w:t>
      </w:r>
      <w:r w:rsidRPr="00CE34DB">
        <w:rPr>
          <w:rFonts w:cs="Arial"/>
        </w:rPr>
        <w:t>i utilaje corespunzatoare din punct de vedere tehnic, de</w:t>
      </w:r>
    </w:p>
    <w:p w14:paraId="581D1C44" w14:textId="46A16B9B" w:rsidR="00A706C6" w:rsidRPr="00CE34DB" w:rsidRDefault="00A706C6" w:rsidP="00A706C6">
      <w:pPr>
        <w:pStyle w:val="BodyText"/>
        <w:spacing w:line="276" w:lineRule="auto"/>
        <w:ind w:firstLine="360"/>
        <w:rPr>
          <w:rFonts w:cs="Arial"/>
        </w:rPr>
      </w:pPr>
      <w:r w:rsidRPr="00CE34DB">
        <w:rPr>
          <w:rFonts w:cs="Arial"/>
        </w:rPr>
        <w:t>generatii recente, prevazute cu sisteme performante de minimizare a poluantilor emi</w:t>
      </w:r>
      <w:r w:rsidR="00CE34DB">
        <w:rPr>
          <w:rFonts w:cs="Arial"/>
        </w:rPr>
        <w:t>s</w:t>
      </w:r>
      <w:r w:rsidRPr="00CE34DB">
        <w:rPr>
          <w:rFonts w:cs="Arial"/>
        </w:rPr>
        <w:t>i</w:t>
      </w:r>
    </w:p>
    <w:p w14:paraId="6FD24DD8" w14:textId="2E064E76" w:rsidR="00A706C6" w:rsidRPr="00CE34DB" w:rsidRDefault="00A706C6" w:rsidP="00A706C6">
      <w:pPr>
        <w:pStyle w:val="BodyText"/>
        <w:spacing w:line="276" w:lineRule="auto"/>
        <w:ind w:firstLine="360"/>
        <w:rPr>
          <w:rFonts w:cs="Arial"/>
        </w:rPr>
      </w:pPr>
      <w:r w:rsidRPr="00CE34DB">
        <w:rPr>
          <w:rFonts w:cs="Arial"/>
        </w:rPr>
        <w:lastRenderedPageBreak/>
        <w:t>in atmosfera, inclusiv din punct de vedere al nivelului zgomotului produs;</w:t>
      </w:r>
    </w:p>
    <w:p w14:paraId="72013BF2" w14:textId="45A36E71" w:rsidR="00A706C6" w:rsidRPr="00CE34DB" w:rsidRDefault="00A706C6" w:rsidP="00FC26C3">
      <w:pPr>
        <w:pStyle w:val="BodyText"/>
        <w:numPr>
          <w:ilvl w:val="0"/>
          <w:numId w:val="16"/>
        </w:numPr>
        <w:spacing w:line="276" w:lineRule="auto"/>
        <w:rPr>
          <w:rFonts w:cs="Arial"/>
        </w:rPr>
      </w:pPr>
      <w:r w:rsidRPr="00CE34DB">
        <w:rPr>
          <w:rFonts w:cs="Arial"/>
        </w:rPr>
        <w:t>oprirea motoarelor utilajelor in perioadele in care nu sunt in activitate;</w:t>
      </w:r>
    </w:p>
    <w:p w14:paraId="3465A315" w14:textId="41FEE4A1" w:rsidR="00A706C6" w:rsidRPr="00CE34DB" w:rsidRDefault="00A706C6" w:rsidP="00FC26C3">
      <w:pPr>
        <w:pStyle w:val="BodyText"/>
        <w:numPr>
          <w:ilvl w:val="0"/>
          <w:numId w:val="16"/>
        </w:numPr>
        <w:spacing w:line="276" w:lineRule="auto"/>
        <w:rPr>
          <w:rFonts w:cs="Arial"/>
        </w:rPr>
      </w:pPr>
      <w:r w:rsidRPr="00CE34DB">
        <w:rPr>
          <w:rFonts w:cs="Arial"/>
        </w:rPr>
        <w:t>oprirea motoarelor autovehiculelor in intervalele de timp in care se realizeaza</w:t>
      </w:r>
    </w:p>
    <w:p w14:paraId="3A2E3352" w14:textId="60621B9F" w:rsidR="00A706C6" w:rsidRPr="00CE34DB" w:rsidRDefault="00A706C6" w:rsidP="00A706C6">
      <w:pPr>
        <w:pStyle w:val="BodyText"/>
        <w:spacing w:line="276" w:lineRule="auto"/>
        <w:ind w:firstLine="360"/>
        <w:rPr>
          <w:rFonts w:cs="Arial"/>
        </w:rPr>
      </w:pPr>
      <w:r w:rsidRPr="00CE34DB">
        <w:rPr>
          <w:rFonts w:cs="Arial"/>
        </w:rPr>
        <w:t>descarcarea materialelor;</w:t>
      </w:r>
    </w:p>
    <w:p w14:paraId="064E89B0" w14:textId="6967F96C" w:rsidR="00A706C6" w:rsidRPr="00195756" w:rsidRDefault="00A706C6" w:rsidP="00FC26C3">
      <w:pPr>
        <w:pStyle w:val="BodyText"/>
        <w:numPr>
          <w:ilvl w:val="0"/>
          <w:numId w:val="17"/>
        </w:numPr>
        <w:spacing w:line="276" w:lineRule="auto"/>
        <w:ind w:hanging="342"/>
        <w:rPr>
          <w:rFonts w:cs="Arial"/>
        </w:rPr>
      </w:pPr>
      <w:r w:rsidRPr="00195756">
        <w:rPr>
          <w:rFonts w:cs="Arial"/>
        </w:rPr>
        <w:t>folosirea de utilaje cu capacitati de productie adaptate la volumele de lucrari necesar a</w:t>
      </w:r>
      <w:r w:rsidR="00195756" w:rsidRPr="00195756">
        <w:rPr>
          <w:rFonts w:cs="Arial"/>
        </w:rPr>
        <w:t xml:space="preserve"> </w:t>
      </w:r>
      <w:r w:rsidRPr="00195756">
        <w:rPr>
          <w:rFonts w:cs="Arial"/>
        </w:rPr>
        <w:t>fi realizate, astfel incat acestea sa aiba asociate niveluri moderate de zgomot;</w:t>
      </w:r>
    </w:p>
    <w:p w14:paraId="0E04E36E" w14:textId="17B99121" w:rsidR="00A706C6" w:rsidRPr="00CE34DB" w:rsidRDefault="00A706C6" w:rsidP="00FC26C3">
      <w:pPr>
        <w:pStyle w:val="BodyText"/>
        <w:numPr>
          <w:ilvl w:val="0"/>
          <w:numId w:val="17"/>
        </w:numPr>
        <w:spacing w:line="276" w:lineRule="auto"/>
        <w:rPr>
          <w:rFonts w:cs="Arial"/>
        </w:rPr>
      </w:pPr>
      <w:r w:rsidRPr="00CE34DB">
        <w:rPr>
          <w:rFonts w:cs="Arial"/>
        </w:rPr>
        <w:t>utilizarea de sisteme adecvate de atenuare a zgomotului la surse (motoare utilaje,</w:t>
      </w:r>
    </w:p>
    <w:p w14:paraId="6C95B92B" w14:textId="77777777" w:rsidR="00A706C6" w:rsidRPr="00CE34DB" w:rsidRDefault="00A706C6" w:rsidP="00A706C6">
      <w:pPr>
        <w:pStyle w:val="BodyText"/>
        <w:spacing w:line="276" w:lineRule="auto"/>
        <w:ind w:firstLine="360"/>
        <w:rPr>
          <w:rFonts w:cs="Arial"/>
        </w:rPr>
      </w:pPr>
      <w:r w:rsidRPr="00CE34DB">
        <w:rPr>
          <w:rFonts w:cs="Arial"/>
        </w:rPr>
        <w:t>pompe etc);</w:t>
      </w:r>
    </w:p>
    <w:p w14:paraId="46ED8807" w14:textId="46357DBF" w:rsidR="00A706C6" w:rsidRPr="00CE34DB" w:rsidRDefault="00A706C6" w:rsidP="00FC26C3">
      <w:pPr>
        <w:pStyle w:val="BodyText"/>
        <w:numPr>
          <w:ilvl w:val="0"/>
          <w:numId w:val="18"/>
        </w:numPr>
        <w:spacing w:line="276" w:lineRule="auto"/>
        <w:rPr>
          <w:rFonts w:cs="Arial"/>
        </w:rPr>
      </w:pPr>
      <w:r w:rsidRPr="00CE34DB">
        <w:rPr>
          <w:rFonts w:cs="Arial"/>
        </w:rPr>
        <w:t> programarea activitatilor astfel incat sa se evite cre</w:t>
      </w:r>
      <w:r w:rsidR="00CE34DB">
        <w:rPr>
          <w:rFonts w:cs="Arial"/>
        </w:rPr>
        <w:t>s</w:t>
      </w:r>
      <w:r w:rsidRPr="00CE34DB">
        <w:rPr>
          <w:rFonts w:cs="Arial"/>
        </w:rPr>
        <w:t>terea nivelului de zgomot prin</w:t>
      </w:r>
    </w:p>
    <w:p w14:paraId="2188537B" w14:textId="273B7F74" w:rsidR="00A706C6" w:rsidRPr="00CE34DB" w:rsidRDefault="00A706C6" w:rsidP="00A706C6">
      <w:pPr>
        <w:pStyle w:val="BodyText"/>
        <w:spacing w:line="276" w:lineRule="auto"/>
        <w:ind w:firstLine="360"/>
        <w:rPr>
          <w:rFonts w:cs="Arial"/>
        </w:rPr>
      </w:pPr>
      <w:r w:rsidRPr="00CE34DB">
        <w:rPr>
          <w:rFonts w:cs="Arial"/>
        </w:rPr>
        <w:t>utilizarea simultana a mai multor utilaje care au asociate emisii sonore importante.</w:t>
      </w:r>
    </w:p>
    <w:p w14:paraId="05F74E7C" w14:textId="015BFD22" w:rsidR="00A706C6" w:rsidRPr="00CE34DB" w:rsidRDefault="00A706C6" w:rsidP="00195756">
      <w:pPr>
        <w:pStyle w:val="BodyText"/>
        <w:spacing w:line="276" w:lineRule="auto"/>
        <w:ind w:firstLine="720"/>
        <w:rPr>
          <w:rFonts w:cs="Arial"/>
        </w:rPr>
      </w:pPr>
      <w:r w:rsidRPr="00CE34DB">
        <w:rPr>
          <w:rFonts w:cs="Arial"/>
        </w:rPr>
        <w:t>In perioada functionarii obiectivului, activitatea desfa</w:t>
      </w:r>
      <w:r w:rsidR="00CE34DB">
        <w:rPr>
          <w:rFonts w:cs="Arial"/>
        </w:rPr>
        <w:t>s</w:t>
      </w:r>
      <w:r w:rsidRPr="00CE34DB">
        <w:rPr>
          <w:rFonts w:cs="Arial"/>
        </w:rPr>
        <w:t>urata va fi una specifica zonelor</w:t>
      </w:r>
    </w:p>
    <w:p w14:paraId="7B8A9262" w14:textId="7259D4C6" w:rsidR="00A706C6" w:rsidRPr="00CE34DB" w:rsidRDefault="00A706C6" w:rsidP="00A706C6">
      <w:pPr>
        <w:pStyle w:val="BodyText"/>
        <w:spacing w:line="276" w:lineRule="auto"/>
        <w:ind w:firstLine="360"/>
        <w:rPr>
          <w:rFonts w:cs="Arial"/>
        </w:rPr>
      </w:pPr>
      <w:r w:rsidRPr="00CE34DB">
        <w:rPr>
          <w:rFonts w:cs="Arial"/>
        </w:rPr>
        <w:t>de locuit, iar nivelul de zgomot echivalent la limita incintei se va incadra in limitele prevazute</w:t>
      </w:r>
    </w:p>
    <w:p w14:paraId="0E1EA14E" w14:textId="11E44B25" w:rsidR="00A706C6" w:rsidRPr="00CE34DB" w:rsidRDefault="00A706C6" w:rsidP="00A706C6">
      <w:pPr>
        <w:pStyle w:val="BodyText"/>
        <w:spacing w:line="276" w:lineRule="auto"/>
        <w:ind w:firstLine="360"/>
        <w:rPr>
          <w:rFonts w:cs="Arial"/>
        </w:rPr>
      </w:pPr>
      <w:r w:rsidRPr="00CE34DB">
        <w:rPr>
          <w:rFonts w:cs="Arial"/>
        </w:rPr>
        <w:t>de STAS 10009/88 Acustica urbana.</w:t>
      </w:r>
    </w:p>
    <w:p w14:paraId="481EEFCC" w14:textId="78BA75BF" w:rsidR="00A706C6" w:rsidRPr="00CE34DB" w:rsidRDefault="00A706C6" w:rsidP="00195756">
      <w:pPr>
        <w:pStyle w:val="BodyText"/>
        <w:spacing w:line="276" w:lineRule="auto"/>
        <w:ind w:firstLine="720"/>
        <w:rPr>
          <w:rFonts w:cs="Arial"/>
        </w:rPr>
      </w:pPr>
      <w:r w:rsidRPr="00CE34DB">
        <w:rPr>
          <w:rFonts w:cs="Arial"/>
        </w:rPr>
        <w:t>Masurile tehnice pentru combaterea poluarii sonore se refera la ecranarea sursei de</w:t>
      </w:r>
    </w:p>
    <w:p w14:paraId="65E2435E" w14:textId="41337E57" w:rsidR="00A706C6" w:rsidRPr="00CE34DB" w:rsidRDefault="00A706C6" w:rsidP="00A706C6">
      <w:pPr>
        <w:pStyle w:val="BodyText"/>
        <w:spacing w:line="276" w:lineRule="auto"/>
        <w:ind w:firstLine="360"/>
        <w:rPr>
          <w:rFonts w:cs="Arial"/>
        </w:rPr>
      </w:pPr>
      <w:r w:rsidRPr="00CE34DB">
        <w:rPr>
          <w:rFonts w:cs="Arial"/>
        </w:rPr>
        <w:t xml:space="preserve">zgomot </w:t>
      </w:r>
      <w:r w:rsidR="00CE34DB">
        <w:rPr>
          <w:rFonts w:cs="Arial"/>
        </w:rPr>
        <w:t>s</w:t>
      </w:r>
      <w:r w:rsidRPr="00CE34DB">
        <w:rPr>
          <w:rFonts w:cs="Arial"/>
        </w:rPr>
        <w:t xml:space="preserve">i protectia urechii omului </w:t>
      </w:r>
      <w:r w:rsidR="00CE34DB">
        <w:rPr>
          <w:rFonts w:cs="Arial"/>
        </w:rPr>
        <w:t>s</w:t>
      </w:r>
      <w:r w:rsidRPr="00CE34DB">
        <w:rPr>
          <w:rFonts w:cs="Arial"/>
        </w:rPr>
        <w:t>i a locuintei, spatiului in care i</w:t>
      </w:r>
      <w:r w:rsidR="00CE34DB">
        <w:rPr>
          <w:rFonts w:cs="Arial"/>
        </w:rPr>
        <w:t>s</w:t>
      </w:r>
      <w:r w:rsidRPr="00CE34DB">
        <w:rPr>
          <w:rFonts w:cs="Arial"/>
        </w:rPr>
        <w:t>i desfa</w:t>
      </w:r>
      <w:r w:rsidR="00CE34DB">
        <w:rPr>
          <w:rFonts w:cs="Arial"/>
        </w:rPr>
        <w:t>s</w:t>
      </w:r>
      <w:r w:rsidRPr="00CE34DB">
        <w:rPr>
          <w:rFonts w:cs="Arial"/>
        </w:rPr>
        <w:t>oara activitatea.</w:t>
      </w:r>
    </w:p>
    <w:p w14:paraId="6D139F43" w14:textId="77777777" w:rsidR="00195756" w:rsidRPr="00CE34DB" w:rsidRDefault="00195756" w:rsidP="00195756">
      <w:pPr>
        <w:pStyle w:val="BodyText"/>
        <w:spacing w:line="276" w:lineRule="auto"/>
        <w:ind w:left="360"/>
        <w:rPr>
          <w:rFonts w:cs="Arial"/>
        </w:rPr>
      </w:pPr>
    </w:p>
    <w:p w14:paraId="1DA5CA50" w14:textId="065DA295" w:rsidR="00A706C6" w:rsidRPr="00A706C6" w:rsidRDefault="00195756" w:rsidP="00195756">
      <w:pPr>
        <w:pStyle w:val="BodyText"/>
        <w:spacing w:line="276" w:lineRule="auto"/>
        <w:ind w:firstLine="720"/>
        <w:rPr>
          <w:rFonts w:cs="Arial"/>
          <w:b/>
          <w:bCs/>
        </w:rPr>
      </w:pPr>
      <w:r>
        <w:rPr>
          <w:rFonts w:cs="Arial"/>
          <w:b/>
          <w:bCs/>
        </w:rPr>
        <w:t>VII</w:t>
      </w:r>
      <w:r w:rsidR="00A706C6" w:rsidRPr="00A706C6">
        <w:rPr>
          <w:rFonts w:cs="Arial"/>
          <w:b/>
          <w:bCs/>
        </w:rPr>
        <w:t>.5. Protec</w:t>
      </w:r>
      <w:r w:rsidR="00A706C6">
        <w:rPr>
          <w:rFonts w:cs="Arial"/>
          <w:b/>
          <w:bCs/>
        </w:rPr>
        <w:t>t</w:t>
      </w:r>
      <w:r w:rsidR="00A706C6" w:rsidRPr="00A706C6">
        <w:rPr>
          <w:rFonts w:cs="Arial"/>
          <w:b/>
          <w:bCs/>
        </w:rPr>
        <w:t xml:space="preserve">ia ecosistemelor terestre </w:t>
      </w:r>
      <w:r w:rsidR="00CE34DB">
        <w:rPr>
          <w:rFonts w:cs="Arial"/>
          <w:b/>
          <w:bCs/>
        </w:rPr>
        <w:t>s</w:t>
      </w:r>
      <w:r w:rsidR="00A706C6" w:rsidRPr="00A706C6">
        <w:rPr>
          <w:rFonts w:cs="Arial"/>
          <w:b/>
          <w:bCs/>
        </w:rPr>
        <w:t>i acvatice</w:t>
      </w:r>
    </w:p>
    <w:p w14:paraId="7C4F1AED" w14:textId="53AA1EE2" w:rsidR="00A706C6" w:rsidRPr="00195756" w:rsidRDefault="00A706C6" w:rsidP="00195756">
      <w:pPr>
        <w:pStyle w:val="BodyText"/>
        <w:spacing w:line="276" w:lineRule="auto"/>
        <w:ind w:firstLine="720"/>
        <w:rPr>
          <w:rFonts w:cs="Arial"/>
        </w:rPr>
      </w:pPr>
      <w:r w:rsidRPr="00195756">
        <w:rPr>
          <w:rFonts w:cs="Arial"/>
        </w:rPr>
        <w:t>Amplasamentul nu este situat in incinta sau in vecinatatea unei arii naturale protejate, iar</w:t>
      </w:r>
    </w:p>
    <w:p w14:paraId="01C8FB53" w14:textId="0D999EF8" w:rsidR="00A706C6" w:rsidRPr="00195756" w:rsidRDefault="00A706C6" w:rsidP="00A706C6">
      <w:pPr>
        <w:pStyle w:val="BodyText"/>
        <w:spacing w:line="276" w:lineRule="auto"/>
        <w:ind w:firstLine="360"/>
        <w:rPr>
          <w:rFonts w:cs="Arial"/>
        </w:rPr>
      </w:pPr>
      <w:r w:rsidRPr="00195756">
        <w:rPr>
          <w:rFonts w:cs="Arial"/>
        </w:rPr>
        <w:t xml:space="preserve">realizarea </w:t>
      </w:r>
      <w:r w:rsidR="00CE34DB" w:rsidRPr="00195756">
        <w:rPr>
          <w:rFonts w:cs="Arial"/>
        </w:rPr>
        <w:t>s</w:t>
      </w:r>
      <w:r w:rsidRPr="00195756">
        <w:rPr>
          <w:rFonts w:cs="Arial"/>
        </w:rPr>
        <w:t>i functionarea obiectivului nu sunt de natura sa determine modificari asupra unor</w:t>
      </w:r>
    </w:p>
    <w:p w14:paraId="165E5122" w14:textId="5132D817" w:rsidR="00A706C6" w:rsidRDefault="00A706C6" w:rsidP="00A706C6">
      <w:pPr>
        <w:pStyle w:val="BodyText"/>
        <w:spacing w:line="276" w:lineRule="auto"/>
        <w:ind w:firstLine="360"/>
        <w:rPr>
          <w:rFonts w:cs="Arial"/>
        </w:rPr>
      </w:pPr>
      <w:r w:rsidRPr="00195756">
        <w:rPr>
          <w:rFonts w:cs="Arial"/>
        </w:rPr>
        <w:t>ecosisteme acvatice sau terestre.</w:t>
      </w:r>
    </w:p>
    <w:p w14:paraId="2698B968" w14:textId="77777777" w:rsidR="00195756" w:rsidRPr="00195756" w:rsidRDefault="00195756" w:rsidP="00A706C6">
      <w:pPr>
        <w:pStyle w:val="BodyText"/>
        <w:spacing w:line="276" w:lineRule="auto"/>
        <w:ind w:firstLine="360"/>
        <w:rPr>
          <w:rFonts w:cs="Arial"/>
        </w:rPr>
      </w:pPr>
    </w:p>
    <w:p w14:paraId="3B5B3EC0" w14:textId="2EC37462" w:rsidR="00A706C6" w:rsidRPr="00A706C6" w:rsidRDefault="00195756" w:rsidP="00195756">
      <w:pPr>
        <w:pStyle w:val="BodyText"/>
        <w:spacing w:line="276" w:lineRule="auto"/>
        <w:ind w:firstLine="720"/>
        <w:rPr>
          <w:rFonts w:cs="Arial"/>
          <w:b/>
          <w:bCs/>
        </w:rPr>
      </w:pPr>
      <w:r>
        <w:rPr>
          <w:rFonts w:cs="Arial"/>
          <w:b/>
          <w:bCs/>
        </w:rPr>
        <w:t>VII</w:t>
      </w:r>
      <w:r w:rsidR="00A706C6" w:rsidRPr="00A706C6">
        <w:rPr>
          <w:rFonts w:cs="Arial"/>
          <w:b/>
          <w:bCs/>
        </w:rPr>
        <w:t>.6. Protec</w:t>
      </w:r>
      <w:r w:rsidR="00A706C6">
        <w:rPr>
          <w:rFonts w:cs="Arial"/>
          <w:b/>
          <w:bCs/>
        </w:rPr>
        <w:t>t</w:t>
      </w:r>
      <w:r w:rsidR="00A706C6" w:rsidRPr="00A706C6">
        <w:rPr>
          <w:rFonts w:cs="Arial"/>
          <w:b/>
          <w:bCs/>
        </w:rPr>
        <w:t>ia a</w:t>
      </w:r>
      <w:r w:rsidR="00CE34DB">
        <w:rPr>
          <w:rFonts w:cs="Arial"/>
          <w:b/>
          <w:bCs/>
        </w:rPr>
        <w:t>s</w:t>
      </w:r>
      <w:r w:rsidR="00A706C6" w:rsidRPr="00A706C6">
        <w:rPr>
          <w:rFonts w:cs="Arial"/>
          <w:b/>
          <w:bCs/>
        </w:rPr>
        <w:t>ez</w:t>
      </w:r>
      <w:r w:rsidR="00A706C6">
        <w:rPr>
          <w:rFonts w:cs="Arial"/>
          <w:b/>
          <w:bCs/>
        </w:rPr>
        <w:t>a</w:t>
      </w:r>
      <w:r w:rsidR="00A706C6" w:rsidRPr="00A706C6">
        <w:rPr>
          <w:rFonts w:cs="Arial"/>
          <w:b/>
          <w:bCs/>
        </w:rPr>
        <w:t xml:space="preserve">rilor umane </w:t>
      </w:r>
      <w:r w:rsidR="00CE34DB">
        <w:rPr>
          <w:rFonts w:cs="Arial"/>
          <w:b/>
          <w:bCs/>
        </w:rPr>
        <w:t>s</w:t>
      </w:r>
      <w:r w:rsidR="00A706C6" w:rsidRPr="00A706C6">
        <w:rPr>
          <w:rFonts w:cs="Arial"/>
          <w:b/>
          <w:bCs/>
        </w:rPr>
        <w:t>i a altor obiective de interes public</w:t>
      </w:r>
    </w:p>
    <w:p w14:paraId="36831B79" w14:textId="3E981680" w:rsidR="00A706C6" w:rsidRPr="00195756" w:rsidRDefault="00A706C6" w:rsidP="00195756">
      <w:pPr>
        <w:pStyle w:val="BodyText"/>
        <w:spacing w:line="276" w:lineRule="auto"/>
        <w:ind w:firstLine="720"/>
        <w:rPr>
          <w:rFonts w:cs="Arial"/>
        </w:rPr>
      </w:pPr>
      <w:r w:rsidRPr="00195756">
        <w:rPr>
          <w:rFonts w:cs="Arial"/>
        </w:rPr>
        <w:t>Obiectivul propus nu va modifica functiunile prevazute in Certificatul de urbanism. In</w:t>
      </w:r>
    </w:p>
    <w:p w14:paraId="5EC1D4FC" w14:textId="240A63D0" w:rsidR="00A706C6" w:rsidRPr="00195756" w:rsidRDefault="00A706C6" w:rsidP="00A706C6">
      <w:pPr>
        <w:pStyle w:val="BodyText"/>
        <w:spacing w:line="276" w:lineRule="auto"/>
        <w:ind w:firstLine="360"/>
        <w:rPr>
          <w:rFonts w:cs="Arial"/>
        </w:rPr>
      </w:pPr>
      <w:r w:rsidRPr="00195756">
        <w:rPr>
          <w:rFonts w:cs="Arial"/>
        </w:rPr>
        <w:t>jurul amplasamentului nu exista obiective culturale sau religioase a caror activitate sa fie</w:t>
      </w:r>
    </w:p>
    <w:p w14:paraId="4D14B431" w14:textId="23CDD5F9" w:rsidR="00A706C6" w:rsidRPr="00195756" w:rsidRDefault="00A706C6" w:rsidP="00A706C6">
      <w:pPr>
        <w:pStyle w:val="BodyText"/>
        <w:spacing w:line="276" w:lineRule="auto"/>
        <w:ind w:firstLine="360"/>
        <w:rPr>
          <w:rFonts w:cs="Arial"/>
        </w:rPr>
      </w:pPr>
      <w:r w:rsidRPr="00195756">
        <w:rPr>
          <w:rFonts w:cs="Arial"/>
        </w:rPr>
        <w:t>stanjenita de functionarea obiectivului.</w:t>
      </w:r>
    </w:p>
    <w:p w14:paraId="2E51A42D" w14:textId="58F65711" w:rsidR="00A706C6" w:rsidRPr="00195756" w:rsidRDefault="00A706C6" w:rsidP="00195756">
      <w:pPr>
        <w:pStyle w:val="BodyText"/>
        <w:spacing w:line="276" w:lineRule="auto"/>
        <w:ind w:firstLine="720"/>
        <w:rPr>
          <w:rFonts w:cs="Arial"/>
        </w:rPr>
      </w:pPr>
      <w:r w:rsidRPr="00195756">
        <w:rPr>
          <w:rFonts w:cs="Arial"/>
        </w:rPr>
        <w:t>Se respecta astfel prevederile Ordinului MS nr. 119/2014 pentru aprobarea Normelor de</w:t>
      </w:r>
    </w:p>
    <w:p w14:paraId="0D142D2A" w14:textId="59A2E3A4" w:rsidR="00A706C6" w:rsidRPr="00195756" w:rsidRDefault="00A706C6" w:rsidP="00A706C6">
      <w:pPr>
        <w:pStyle w:val="BodyText"/>
        <w:spacing w:line="276" w:lineRule="auto"/>
        <w:ind w:firstLine="360"/>
        <w:rPr>
          <w:rFonts w:cs="Arial"/>
        </w:rPr>
      </w:pPr>
      <w:r w:rsidRPr="00195756">
        <w:rPr>
          <w:rFonts w:cs="Arial"/>
        </w:rPr>
        <w:t xml:space="preserve">igiena </w:t>
      </w:r>
      <w:r w:rsidR="00CE34DB" w:rsidRPr="00195756">
        <w:rPr>
          <w:rFonts w:cs="Arial"/>
        </w:rPr>
        <w:t>s</w:t>
      </w:r>
      <w:r w:rsidRPr="00195756">
        <w:rPr>
          <w:rFonts w:cs="Arial"/>
        </w:rPr>
        <w:t>i a recomandarilor privind mediul de viata al populatiei, cu modificarile si completarile</w:t>
      </w:r>
    </w:p>
    <w:p w14:paraId="5A155D6D" w14:textId="77777777" w:rsidR="00A706C6" w:rsidRPr="00195756" w:rsidRDefault="00A706C6" w:rsidP="00A706C6">
      <w:pPr>
        <w:pStyle w:val="BodyText"/>
        <w:spacing w:line="276" w:lineRule="auto"/>
        <w:ind w:firstLine="360"/>
        <w:rPr>
          <w:rFonts w:cs="Arial"/>
        </w:rPr>
      </w:pPr>
      <w:r w:rsidRPr="00195756">
        <w:rPr>
          <w:rFonts w:cs="Arial"/>
        </w:rPr>
        <w:t>ulterioare.</w:t>
      </w:r>
    </w:p>
    <w:p w14:paraId="00AE0F25" w14:textId="0780D5FA" w:rsidR="00A706C6" w:rsidRPr="00195756" w:rsidRDefault="00A706C6" w:rsidP="00195756">
      <w:pPr>
        <w:pStyle w:val="BodyText"/>
        <w:spacing w:line="276" w:lineRule="auto"/>
        <w:ind w:firstLine="720"/>
        <w:rPr>
          <w:rFonts w:cs="Arial"/>
        </w:rPr>
      </w:pPr>
      <w:r w:rsidRPr="00195756">
        <w:rPr>
          <w:rFonts w:cs="Arial"/>
        </w:rPr>
        <w:t xml:space="preserve">Principalele elemente legate de impactul realizarii </w:t>
      </w:r>
      <w:r w:rsidR="00CE34DB" w:rsidRPr="00195756">
        <w:rPr>
          <w:rFonts w:cs="Arial"/>
        </w:rPr>
        <w:t>s</w:t>
      </w:r>
      <w:r w:rsidRPr="00195756">
        <w:rPr>
          <w:rFonts w:cs="Arial"/>
        </w:rPr>
        <w:t>i functionarii obiectivului asupra</w:t>
      </w:r>
    </w:p>
    <w:p w14:paraId="3087AB2D" w14:textId="5888D037" w:rsidR="00A706C6" w:rsidRPr="00195756" w:rsidRDefault="00A706C6" w:rsidP="00A706C6">
      <w:pPr>
        <w:pStyle w:val="BodyText"/>
        <w:spacing w:line="276" w:lineRule="auto"/>
        <w:ind w:firstLine="360"/>
        <w:rPr>
          <w:rFonts w:cs="Arial"/>
        </w:rPr>
      </w:pPr>
      <w:r w:rsidRPr="00195756">
        <w:rPr>
          <w:rFonts w:cs="Arial"/>
        </w:rPr>
        <w:t xml:space="preserve">asezarilor umane </w:t>
      </w:r>
      <w:r w:rsidR="00CE34DB" w:rsidRPr="00195756">
        <w:rPr>
          <w:rFonts w:cs="Arial"/>
        </w:rPr>
        <w:t>s</w:t>
      </w:r>
      <w:r w:rsidRPr="00195756">
        <w:rPr>
          <w:rFonts w:cs="Arial"/>
        </w:rPr>
        <w:t>i sanatatii populatiei se refera la urmatoarele aspecte:</w:t>
      </w:r>
    </w:p>
    <w:p w14:paraId="5FBEA1AF" w14:textId="3C55CC72" w:rsidR="00A706C6" w:rsidRPr="00195756" w:rsidRDefault="00A706C6" w:rsidP="00FC26C3">
      <w:pPr>
        <w:pStyle w:val="BodyText"/>
        <w:numPr>
          <w:ilvl w:val="0"/>
          <w:numId w:val="18"/>
        </w:numPr>
        <w:spacing w:line="276" w:lineRule="auto"/>
        <w:rPr>
          <w:rFonts w:cs="Arial"/>
        </w:rPr>
      </w:pPr>
      <w:r w:rsidRPr="00195756">
        <w:rPr>
          <w:rFonts w:cs="Arial"/>
        </w:rPr>
        <w:t>zgomotul produs de utilaje, echipamente, mijloace de transport in perioada realizarii</w:t>
      </w:r>
    </w:p>
    <w:p w14:paraId="2F4D8EBB" w14:textId="34F56470" w:rsidR="00A706C6" w:rsidRPr="00195756" w:rsidRDefault="00A706C6" w:rsidP="00A706C6">
      <w:pPr>
        <w:pStyle w:val="BodyText"/>
        <w:spacing w:line="276" w:lineRule="auto"/>
        <w:ind w:firstLine="360"/>
        <w:rPr>
          <w:rFonts w:cs="Arial"/>
        </w:rPr>
      </w:pPr>
      <w:r w:rsidRPr="00195756">
        <w:rPr>
          <w:rFonts w:cs="Arial"/>
        </w:rPr>
        <w:t>lucrarilor si a functionarii obiectivului. Pentru ca aceste zgomote sa nu constituie un</w:t>
      </w:r>
    </w:p>
    <w:p w14:paraId="4D695720" w14:textId="2752D49A" w:rsidR="00A706C6" w:rsidRPr="00195756" w:rsidRDefault="00A706C6" w:rsidP="00A706C6">
      <w:pPr>
        <w:pStyle w:val="BodyText"/>
        <w:spacing w:line="276" w:lineRule="auto"/>
        <w:ind w:firstLine="360"/>
        <w:rPr>
          <w:rFonts w:cs="Arial"/>
        </w:rPr>
      </w:pPr>
      <w:r w:rsidRPr="00195756">
        <w:rPr>
          <w:rFonts w:cs="Arial"/>
        </w:rPr>
        <w:t>factor de disconfort pentru vecinatati se impune luarea unor masuri, precum cele</w:t>
      </w:r>
    </w:p>
    <w:p w14:paraId="5D40537F" w14:textId="3CCA1D43" w:rsidR="00A706C6" w:rsidRPr="00195756" w:rsidRDefault="00A706C6" w:rsidP="00A706C6">
      <w:pPr>
        <w:pStyle w:val="BodyText"/>
        <w:spacing w:line="276" w:lineRule="auto"/>
        <w:ind w:firstLine="360"/>
        <w:rPr>
          <w:rFonts w:cs="Arial"/>
        </w:rPr>
      </w:pPr>
      <w:r w:rsidRPr="00195756">
        <w:rPr>
          <w:rFonts w:cs="Arial"/>
        </w:rPr>
        <w:t xml:space="preserve">prezentate in capitolul </w:t>
      </w:r>
      <w:r w:rsidR="00195756">
        <w:rPr>
          <w:rFonts w:cs="Arial"/>
        </w:rPr>
        <w:t>VII</w:t>
      </w:r>
      <w:r w:rsidRPr="00195756">
        <w:rPr>
          <w:rFonts w:cs="Arial"/>
        </w:rPr>
        <w:t>.4. al memoriului de prezentare;</w:t>
      </w:r>
    </w:p>
    <w:p w14:paraId="3E876969" w14:textId="2115F34F" w:rsidR="00A706C6" w:rsidRPr="00195756" w:rsidRDefault="00A706C6" w:rsidP="00FC26C3">
      <w:pPr>
        <w:pStyle w:val="BodyText"/>
        <w:numPr>
          <w:ilvl w:val="0"/>
          <w:numId w:val="18"/>
        </w:numPr>
        <w:spacing w:line="276" w:lineRule="auto"/>
        <w:rPr>
          <w:rFonts w:cs="Arial"/>
        </w:rPr>
      </w:pPr>
      <w:r w:rsidRPr="00195756">
        <w:rPr>
          <w:rFonts w:cs="Arial"/>
        </w:rPr>
        <w:t>potentiala modificare a calitatii aerului in zonele invecinate obiectivului, determinata de</w:t>
      </w:r>
    </w:p>
    <w:p w14:paraId="6BE3AB19" w14:textId="495A6807" w:rsidR="00A706C6" w:rsidRPr="00195756" w:rsidRDefault="00A706C6" w:rsidP="00A706C6">
      <w:pPr>
        <w:pStyle w:val="BodyText"/>
        <w:spacing w:line="276" w:lineRule="auto"/>
        <w:ind w:firstLine="360"/>
        <w:rPr>
          <w:rFonts w:cs="Arial"/>
        </w:rPr>
      </w:pPr>
      <w:r w:rsidRPr="00195756">
        <w:rPr>
          <w:rFonts w:cs="Arial"/>
        </w:rPr>
        <w:t>cre</w:t>
      </w:r>
      <w:r w:rsidR="00CE34DB" w:rsidRPr="00195756">
        <w:rPr>
          <w:rFonts w:cs="Arial"/>
        </w:rPr>
        <w:t>s</w:t>
      </w:r>
      <w:r w:rsidRPr="00195756">
        <w:rPr>
          <w:rFonts w:cs="Arial"/>
        </w:rPr>
        <w:t>terea concentratiei pulberior in atmosfera datorita lucrarilor specifice de constructii,</w:t>
      </w:r>
    </w:p>
    <w:p w14:paraId="1827C2A3" w14:textId="748C54EC" w:rsidR="00A706C6" w:rsidRPr="00195756" w:rsidRDefault="00A706C6" w:rsidP="00A706C6">
      <w:pPr>
        <w:pStyle w:val="BodyText"/>
        <w:spacing w:line="276" w:lineRule="auto"/>
        <w:ind w:firstLine="360"/>
        <w:rPr>
          <w:rFonts w:cs="Arial"/>
        </w:rPr>
      </w:pPr>
      <w:r w:rsidRPr="00195756">
        <w:rPr>
          <w:rFonts w:cs="Arial"/>
        </w:rPr>
        <w:t>dar si de eliminarea in atmosfera a noxelor provenite din surse mobile- arderea</w:t>
      </w:r>
    </w:p>
    <w:p w14:paraId="4862B810" w14:textId="6765CE16" w:rsidR="00A706C6" w:rsidRPr="00195756" w:rsidRDefault="00A706C6" w:rsidP="00A706C6">
      <w:pPr>
        <w:pStyle w:val="BodyText"/>
        <w:spacing w:line="276" w:lineRule="auto"/>
        <w:ind w:firstLine="360"/>
        <w:rPr>
          <w:rFonts w:cs="Arial"/>
        </w:rPr>
      </w:pPr>
      <w:r w:rsidRPr="00195756">
        <w:rPr>
          <w:rFonts w:cs="Arial"/>
        </w:rPr>
        <w:t>combustibililor avand ca functionarea motoarelor diverselor echipamente, utilaje,</w:t>
      </w:r>
    </w:p>
    <w:p w14:paraId="0E3C1748" w14:textId="714AAECD" w:rsidR="00A706C6" w:rsidRPr="00195756" w:rsidRDefault="00A706C6" w:rsidP="00A706C6">
      <w:pPr>
        <w:pStyle w:val="BodyText"/>
        <w:spacing w:line="276" w:lineRule="auto"/>
        <w:ind w:firstLine="360"/>
        <w:rPr>
          <w:rFonts w:cs="Arial"/>
        </w:rPr>
      </w:pPr>
      <w:r w:rsidRPr="00195756">
        <w:rPr>
          <w:rFonts w:cs="Arial"/>
        </w:rPr>
        <w:t>mijloace de transport. Masurile in vederea eliminarii sau diminuarii acestui impact sunt</w:t>
      </w:r>
    </w:p>
    <w:p w14:paraId="3255D3FD" w14:textId="4099E5C1" w:rsidR="00A706C6" w:rsidRPr="00195756" w:rsidRDefault="00A706C6" w:rsidP="00A706C6">
      <w:pPr>
        <w:pStyle w:val="BodyText"/>
        <w:spacing w:line="276" w:lineRule="auto"/>
        <w:ind w:firstLine="360"/>
        <w:rPr>
          <w:rFonts w:cs="Arial"/>
        </w:rPr>
      </w:pPr>
      <w:r w:rsidRPr="00195756">
        <w:rPr>
          <w:rFonts w:cs="Arial"/>
        </w:rPr>
        <w:t xml:space="preserve">cele prezentate in cadrul capitolului </w:t>
      </w:r>
      <w:r w:rsidR="00195756">
        <w:rPr>
          <w:rFonts w:cs="Arial"/>
        </w:rPr>
        <w:t>VII</w:t>
      </w:r>
      <w:r w:rsidRPr="00195756">
        <w:rPr>
          <w:rFonts w:cs="Arial"/>
        </w:rPr>
        <w:t>.2.</w:t>
      </w:r>
    </w:p>
    <w:p w14:paraId="5F0E99F9" w14:textId="77777777" w:rsidR="00195756" w:rsidRPr="00195756" w:rsidRDefault="00195756" w:rsidP="00A706C6">
      <w:pPr>
        <w:pStyle w:val="BodyText"/>
        <w:spacing w:line="276" w:lineRule="auto"/>
        <w:ind w:firstLine="360"/>
        <w:rPr>
          <w:rFonts w:cs="Arial"/>
        </w:rPr>
      </w:pPr>
    </w:p>
    <w:p w14:paraId="3CDF3014" w14:textId="71435D62" w:rsidR="00A706C6" w:rsidRPr="00A706C6" w:rsidRDefault="00195756" w:rsidP="00195756">
      <w:pPr>
        <w:pStyle w:val="BodyText"/>
        <w:spacing w:line="276" w:lineRule="auto"/>
        <w:ind w:left="360" w:firstLine="360"/>
        <w:rPr>
          <w:rFonts w:cs="Arial"/>
          <w:b/>
          <w:bCs/>
        </w:rPr>
      </w:pPr>
      <w:r>
        <w:rPr>
          <w:rFonts w:cs="Arial"/>
          <w:b/>
          <w:bCs/>
        </w:rPr>
        <w:t>VII</w:t>
      </w:r>
      <w:r w:rsidR="00A706C6" w:rsidRPr="00A706C6">
        <w:rPr>
          <w:rFonts w:cs="Arial"/>
          <w:b/>
          <w:bCs/>
        </w:rPr>
        <w:t xml:space="preserve">.7. Impactul asupra peisajului </w:t>
      </w:r>
      <w:r w:rsidR="00CE34DB">
        <w:rPr>
          <w:rFonts w:cs="Arial"/>
          <w:b/>
          <w:bCs/>
        </w:rPr>
        <w:t>s</w:t>
      </w:r>
      <w:r w:rsidR="00A706C6" w:rsidRPr="00A706C6">
        <w:rPr>
          <w:rFonts w:cs="Arial"/>
          <w:b/>
          <w:bCs/>
        </w:rPr>
        <w:t xml:space="preserve">i mediului vizual, patrimoniului istoric </w:t>
      </w:r>
      <w:r w:rsidR="00CE34DB">
        <w:rPr>
          <w:rFonts w:cs="Arial"/>
          <w:b/>
          <w:bCs/>
        </w:rPr>
        <w:t>s</w:t>
      </w:r>
      <w:r w:rsidR="00A706C6" w:rsidRPr="00A706C6">
        <w:rPr>
          <w:rFonts w:cs="Arial"/>
          <w:b/>
          <w:bCs/>
        </w:rPr>
        <w:t xml:space="preserve">i cultural </w:t>
      </w:r>
      <w:r w:rsidR="00CE34DB">
        <w:rPr>
          <w:rFonts w:cs="Arial"/>
          <w:b/>
          <w:bCs/>
        </w:rPr>
        <w:t>s</w:t>
      </w:r>
      <w:r w:rsidR="00A706C6" w:rsidRPr="00A706C6">
        <w:rPr>
          <w:rFonts w:cs="Arial"/>
          <w:b/>
          <w:bCs/>
        </w:rPr>
        <w:t>i</w:t>
      </w:r>
      <w:r>
        <w:rPr>
          <w:rFonts w:cs="Arial"/>
          <w:b/>
          <w:bCs/>
        </w:rPr>
        <w:t xml:space="preserve"> </w:t>
      </w:r>
      <w:r w:rsidR="00A706C6" w:rsidRPr="00A706C6">
        <w:rPr>
          <w:rFonts w:cs="Arial"/>
          <w:b/>
          <w:bCs/>
        </w:rPr>
        <w:t>asupra interac</w:t>
      </w:r>
      <w:r w:rsidR="00A706C6">
        <w:rPr>
          <w:rFonts w:cs="Arial"/>
          <w:b/>
          <w:bCs/>
        </w:rPr>
        <w:t>t</w:t>
      </w:r>
      <w:r w:rsidR="00A706C6" w:rsidRPr="00A706C6">
        <w:rPr>
          <w:rFonts w:cs="Arial"/>
          <w:b/>
          <w:bCs/>
        </w:rPr>
        <w:t>iunilor dintre aceste elemente</w:t>
      </w:r>
      <w:r>
        <w:rPr>
          <w:rFonts w:cs="Arial"/>
          <w:b/>
          <w:bCs/>
        </w:rPr>
        <w:t xml:space="preserve"> - </w:t>
      </w:r>
      <w:r w:rsidR="00A706C6" w:rsidRPr="00A706C6">
        <w:rPr>
          <w:rFonts w:cs="Arial"/>
          <w:b/>
          <w:bCs/>
        </w:rPr>
        <w:t>Nu e cazul</w:t>
      </w:r>
    </w:p>
    <w:p w14:paraId="196B8F12" w14:textId="77777777" w:rsidR="00195756" w:rsidRDefault="00195756" w:rsidP="00A706C6">
      <w:pPr>
        <w:pStyle w:val="BodyText"/>
        <w:spacing w:line="276" w:lineRule="auto"/>
        <w:ind w:firstLine="360"/>
        <w:rPr>
          <w:rFonts w:cs="Arial"/>
          <w:b/>
          <w:bCs/>
        </w:rPr>
      </w:pPr>
    </w:p>
    <w:p w14:paraId="594446C8" w14:textId="2857CC61" w:rsidR="00A706C6" w:rsidRDefault="00195756" w:rsidP="00195756">
      <w:pPr>
        <w:pStyle w:val="BodyText"/>
        <w:spacing w:line="276" w:lineRule="auto"/>
        <w:ind w:firstLine="720"/>
        <w:rPr>
          <w:rFonts w:cs="Arial"/>
          <w:b/>
          <w:bCs/>
        </w:rPr>
      </w:pPr>
      <w:r>
        <w:rPr>
          <w:rFonts w:cs="Arial"/>
          <w:b/>
          <w:bCs/>
        </w:rPr>
        <w:lastRenderedPageBreak/>
        <w:t>VII</w:t>
      </w:r>
      <w:r w:rsidR="00A706C6" w:rsidRPr="00A706C6">
        <w:rPr>
          <w:rFonts w:cs="Arial"/>
          <w:b/>
          <w:bCs/>
        </w:rPr>
        <w:t xml:space="preserve">.8. Tipurile </w:t>
      </w:r>
      <w:r w:rsidR="00CE34DB">
        <w:rPr>
          <w:rFonts w:cs="Arial"/>
          <w:b/>
          <w:bCs/>
        </w:rPr>
        <w:t>s</w:t>
      </w:r>
      <w:r w:rsidR="00A706C6" w:rsidRPr="00A706C6">
        <w:rPr>
          <w:rFonts w:cs="Arial"/>
          <w:b/>
          <w:bCs/>
        </w:rPr>
        <w:t>i caracteristicile impactului poten</w:t>
      </w:r>
      <w:r w:rsidR="00A706C6">
        <w:rPr>
          <w:rFonts w:cs="Arial"/>
          <w:b/>
          <w:bCs/>
        </w:rPr>
        <w:t>t</w:t>
      </w:r>
      <w:r w:rsidR="00A706C6" w:rsidRPr="00A706C6">
        <w:rPr>
          <w:rFonts w:cs="Arial"/>
          <w:b/>
          <w:bCs/>
        </w:rPr>
        <w:t>ial</w:t>
      </w:r>
    </w:p>
    <w:p w14:paraId="2B5C467E" w14:textId="1390A5CF" w:rsidR="00A706C6" w:rsidRPr="00195756" w:rsidRDefault="00A706C6" w:rsidP="00FC26C3">
      <w:pPr>
        <w:pStyle w:val="BodyText"/>
        <w:numPr>
          <w:ilvl w:val="0"/>
          <w:numId w:val="18"/>
        </w:numPr>
        <w:spacing w:line="276" w:lineRule="auto"/>
        <w:rPr>
          <w:rFonts w:cs="Arial"/>
        </w:rPr>
      </w:pPr>
      <w:r w:rsidRPr="00195756">
        <w:rPr>
          <w:rFonts w:cs="Arial"/>
        </w:rPr>
        <w:t xml:space="preserve">Extinderea spatiala a impactului (zona geografica </w:t>
      </w:r>
      <w:r w:rsidR="00CE34DB" w:rsidRPr="00195756">
        <w:rPr>
          <w:rFonts w:cs="Arial"/>
        </w:rPr>
        <w:t>s</w:t>
      </w:r>
      <w:r w:rsidRPr="00195756">
        <w:rPr>
          <w:rFonts w:cs="Arial"/>
        </w:rPr>
        <w:t>i dimensiunea populatiei care poate</w:t>
      </w:r>
    </w:p>
    <w:p w14:paraId="0E090F77" w14:textId="49B8E91A" w:rsidR="00A706C6" w:rsidRPr="00195756" w:rsidRDefault="00A706C6" w:rsidP="00A706C6">
      <w:pPr>
        <w:pStyle w:val="BodyText"/>
        <w:spacing w:line="276" w:lineRule="auto"/>
        <w:ind w:firstLine="360"/>
        <w:rPr>
          <w:rFonts w:cs="Arial"/>
        </w:rPr>
      </w:pPr>
      <w:r w:rsidRPr="00195756">
        <w:rPr>
          <w:rFonts w:cs="Arial"/>
        </w:rPr>
        <w:t>fi afectata</w:t>
      </w:r>
    </w:p>
    <w:p w14:paraId="0CA30AD8" w14:textId="28FD5EBB" w:rsidR="00A706C6" w:rsidRPr="00195756" w:rsidRDefault="00A706C6" w:rsidP="00195756">
      <w:pPr>
        <w:pStyle w:val="BodyText"/>
        <w:spacing w:line="276" w:lineRule="auto"/>
        <w:ind w:firstLine="720"/>
        <w:rPr>
          <w:rFonts w:cs="Arial"/>
        </w:rPr>
      </w:pPr>
      <w:r w:rsidRPr="00195756">
        <w:rPr>
          <w:rFonts w:cs="Arial"/>
        </w:rPr>
        <w:t>Impactul se va resimti la nivel local in zona amplasamentului, in perioada executarii</w:t>
      </w:r>
    </w:p>
    <w:p w14:paraId="65E3C64D" w14:textId="64258BA4" w:rsidR="00A706C6" w:rsidRPr="00195756" w:rsidRDefault="00A706C6" w:rsidP="00A706C6">
      <w:pPr>
        <w:pStyle w:val="BodyText"/>
        <w:spacing w:line="276" w:lineRule="auto"/>
        <w:ind w:firstLine="360"/>
        <w:rPr>
          <w:rFonts w:cs="Arial"/>
        </w:rPr>
      </w:pPr>
      <w:r w:rsidRPr="00195756">
        <w:rPr>
          <w:rFonts w:cs="Arial"/>
        </w:rPr>
        <w:t>lucrarilor de construire.</w:t>
      </w:r>
    </w:p>
    <w:p w14:paraId="6E3B5CE6" w14:textId="3F60CA11" w:rsidR="00A706C6" w:rsidRPr="00195756" w:rsidRDefault="00A706C6" w:rsidP="00FC26C3">
      <w:pPr>
        <w:pStyle w:val="BodyText"/>
        <w:numPr>
          <w:ilvl w:val="0"/>
          <w:numId w:val="18"/>
        </w:numPr>
        <w:spacing w:line="276" w:lineRule="auto"/>
        <w:rPr>
          <w:rFonts w:cs="Arial"/>
        </w:rPr>
      </w:pPr>
      <w:r w:rsidRPr="00195756">
        <w:rPr>
          <w:rFonts w:cs="Arial"/>
        </w:rPr>
        <w:t>Natura impactului</w:t>
      </w:r>
    </w:p>
    <w:p w14:paraId="7667D717" w14:textId="77777777" w:rsidR="00A706C6" w:rsidRPr="00195756" w:rsidRDefault="00A706C6" w:rsidP="00195756">
      <w:pPr>
        <w:pStyle w:val="BodyText"/>
        <w:spacing w:line="276" w:lineRule="auto"/>
        <w:ind w:firstLine="720"/>
        <w:rPr>
          <w:rFonts w:cs="Arial"/>
        </w:rPr>
      </w:pPr>
      <w:r w:rsidRPr="00195756">
        <w:rPr>
          <w:rFonts w:cs="Arial"/>
        </w:rPr>
        <w:t>Prin realizarea proiectului nu vor exista efecte semnificativ negative asupra factorilor de</w:t>
      </w:r>
    </w:p>
    <w:p w14:paraId="08B39128" w14:textId="77777777" w:rsidR="00A706C6" w:rsidRPr="00195756" w:rsidRDefault="00A706C6" w:rsidP="00A706C6">
      <w:pPr>
        <w:pStyle w:val="BodyText"/>
        <w:spacing w:line="276" w:lineRule="auto"/>
        <w:ind w:firstLine="360"/>
        <w:rPr>
          <w:rFonts w:cs="Arial"/>
        </w:rPr>
      </w:pPr>
      <w:r w:rsidRPr="00195756">
        <w:rPr>
          <w:rFonts w:cs="Arial"/>
        </w:rPr>
        <w:t>mediu.</w:t>
      </w:r>
    </w:p>
    <w:p w14:paraId="6BD4727C" w14:textId="17F628C4" w:rsidR="00A706C6" w:rsidRPr="00195756" w:rsidRDefault="00A706C6" w:rsidP="00FD5647">
      <w:pPr>
        <w:pStyle w:val="BodyText"/>
        <w:spacing w:line="276" w:lineRule="auto"/>
        <w:ind w:firstLine="720"/>
        <w:rPr>
          <w:rFonts w:cs="Arial"/>
        </w:rPr>
      </w:pPr>
      <w:r w:rsidRPr="00195756">
        <w:rPr>
          <w:rFonts w:cs="Arial"/>
        </w:rPr>
        <w:t>Impactul direct se manifesta asupra factorilor de mediu aer prin emisiile in aer generate</w:t>
      </w:r>
    </w:p>
    <w:p w14:paraId="5038FFC6" w14:textId="248E0765" w:rsidR="00A706C6" w:rsidRPr="00195756" w:rsidRDefault="00A706C6" w:rsidP="00A706C6">
      <w:pPr>
        <w:pStyle w:val="BodyText"/>
        <w:spacing w:line="276" w:lineRule="auto"/>
        <w:ind w:firstLine="360"/>
        <w:rPr>
          <w:rFonts w:cs="Arial"/>
        </w:rPr>
      </w:pPr>
      <w:r w:rsidRPr="00195756">
        <w:rPr>
          <w:rFonts w:cs="Arial"/>
        </w:rPr>
        <w:t xml:space="preserve">de activitate. Acesta este permanent </w:t>
      </w:r>
      <w:r w:rsidR="00CE34DB" w:rsidRPr="00195756">
        <w:rPr>
          <w:rFonts w:cs="Arial"/>
        </w:rPr>
        <w:t>s</w:t>
      </w:r>
      <w:r w:rsidRPr="00195756">
        <w:rPr>
          <w:rFonts w:cs="Arial"/>
        </w:rPr>
        <w:t xml:space="preserve">i se manifesta pe termen mediu </w:t>
      </w:r>
      <w:r w:rsidR="00CE34DB" w:rsidRPr="00195756">
        <w:rPr>
          <w:rFonts w:cs="Arial"/>
        </w:rPr>
        <w:t>s</w:t>
      </w:r>
      <w:r w:rsidRPr="00195756">
        <w:rPr>
          <w:rFonts w:cs="Arial"/>
        </w:rPr>
        <w:t>i lung.</w:t>
      </w:r>
    </w:p>
    <w:p w14:paraId="35B92B2B" w14:textId="40D7B5F6" w:rsidR="00A706C6" w:rsidRPr="00195756" w:rsidRDefault="00A706C6" w:rsidP="00FD5647">
      <w:pPr>
        <w:pStyle w:val="BodyText"/>
        <w:spacing w:line="276" w:lineRule="auto"/>
        <w:ind w:firstLine="720"/>
        <w:rPr>
          <w:rFonts w:cs="Arial"/>
        </w:rPr>
      </w:pPr>
      <w:r w:rsidRPr="00195756">
        <w:rPr>
          <w:rFonts w:cs="Arial"/>
        </w:rPr>
        <w:t>Impactul indirect se manifesta asupra populatiei din zona si este determinat de emisiile in</w:t>
      </w:r>
    </w:p>
    <w:p w14:paraId="1BB9DB1A" w14:textId="77777777" w:rsidR="00A706C6" w:rsidRPr="00195756" w:rsidRDefault="00A706C6" w:rsidP="00A706C6">
      <w:pPr>
        <w:pStyle w:val="BodyText"/>
        <w:spacing w:line="276" w:lineRule="auto"/>
        <w:ind w:firstLine="360"/>
        <w:rPr>
          <w:rFonts w:cs="Arial"/>
        </w:rPr>
      </w:pPr>
      <w:r w:rsidRPr="00195756">
        <w:rPr>
          <w:rFonts w:cs="Arial"/>
        </w:rPr>
        <w:t>aer, de impactul asupra solului, asupra zgomotului, asupra peisajului. Este un impact</w:t>
      </w:r>
    </w:p>
    <w:p w14:paraId="44173D0D" w14:textId="6E8AF42C" w:rsidR="00A706C6" w:rsidRPr="00195756" w:rsidRDefault="00A706C6" w:rsidP="00A706C6">
      <w:pPr>
        <w:pStyle w:val="BodyText"/>
        <w:spacing w:line="276" w:lineRule="auto"/>
        <w:ind w:firstLine="360"/>
        <w:rPr>
          <w:rFonts w:cs="Arial"/>
        </w:rPr>
      </w:pPr>
      <w:r w:rsidRPr="00195756">
        <w:rPr>
          <w:rFonts w:cs="Arial"/>
        </w:rPr>
        <w:t xml:space="preserve">nesemnificativ </w:t>
      </w:r>
      <w:r w:rsidR="00CE34DB" w:rsidRPr="00195756">
        <w:rPr>
          <w:rFonts w:cs="Arial"/>
        </w:rPr>
        <w:t>s</w:t>
      </w:r>
      <w:r w:rsidRPr="00195756">
        <w:rPr>
          <w:rFonts w:cs="Arial"/>
        </w:rPr>
        <w:t xml:space="preserve">i se manifesta pe termen </w:t>
      </w:r>
      <w:r w:rsidR="00D129AE">
        <w:rPr>
          <w:rFonts w:cs="Arial"/>
        </w:rPr>
        <w:t>mediu si lung</w:t>
      </w:r>
      <w:r w:rsidRPr="00195756">
        <w:rPr>
          <w:rFonts w:cs="Arial"/>
        </w:rPr>
        <w:t>.</w:t>
      </w:r>
    </w:p>
    <w:p w14:paraId="4A8DF5F0" w14:textId="032BBAEE" w:rsidR="00A706C6" w:rsidRPr="00195756" w:rsidRDefault="00A706C6" w:rsidP="00FD5647">
      <w:pPr>
        <w:pStyle w:val="BodyText"/>
        <w:spacing w:line="276" w:lineRule="auto"/>
        <w:ind w:firstLine="720"/>
        <w:rPr>
          <w:rFonts w:cs="Arial"/>
        </w:rPr>
      </w:pPr>
      <w:r w:rsidRPr="00195756">
        <w:rPr>
          <w:rFonts w:cs="Arial"/>
        </w:rPr>
        <w:t xml:space="preserve">Un impact temporar, atat direct cat </w:t>
      </w:r>
      <w:r w:rsidR="00CE34DB" w:rsidRPr="00195756">
        <w:rPr>
          <w:rFonts w:cs="Arial"/>
        </w:rPr>
        <w:t>s</w:t>
      </w:r>
      <w:r w:rsidRPr="00195756">
        <w:rPr>
          <w:rFonts w:cs="Arial"/>
        </w:rPr>
        <w:t>i indirect, asupra factorilor de mediu se manifesta pe</w:t>
      </w:r>
    </w:p>
    <w:p w14:paraId="4320C656" w14:textId="335D5134" w:rsidR="00A706C6" w:rsidRPr="00195756" w:rsidRDefault="00A706C6" w:rsidP="00A706C6">
      <w:pPr>
        <w:pStyle w:val="BodyText"/>
        <w:spacing w:line="276" w:lineRule="auto"/>
        <w:ind w:firstLine="360"/>
        <w:rPr>
          <w:rFonts w:cs="Arial"/>
        </w:rPr>
      </w:pPr>
      <w:r w:rsidRPr="00195756">
        <w:rPr>
          <w:rFonts w:cs="Arial"/>
        </w:rPr>
        <w:t xml:space="preserve">perioada executarii lucrarilor de constructii </w:t>
      </w:r>
      <w:r w:rsidR="00CE34DB" w:rsidRPr="00195756">
        <w:rPr>
          <w:rFonts w:cs="Arial"/>
        </w:rPr>
        <w:t>s</w:t>
      </w:r>
      <w:r w:rsidRPr="00195756">
        <w:rPr>
          <w:rFonts w:cs="Arial"/>
        </w:rPr>
        <w:t>i este unul nesemnificativ in cazul in care se aplica</w:t>
      </w:r>
    </w:p>
    <w:p w14:paraId="68F9186D" w14:textId="06223D73" w:rsidR="00A706C6" w:rsidRPr="00195756" w:rsidRDefault="00A706C6" w:rsidP="00FD5647">
      <w:pPr>
        <w:pStyle w:val="BodyText"/>
        <w:spacing w:line="276" w:lineRule="auto"/>
        <w:ind w:left="360"/>
        <w:rPr>
          <w:rFonts w:cs="Arial"/>
        </w:rPr>
      </w:pPr>
      <w:r w:rsidRPr="00195756">
        <w:rPr>
          <w:rFonts w:cs="Arial"/>
        </w:rPr>
        <w:t>un management coespunzator care sa aiba in vedere masuri de diminuare a impactului asupra</w:t>
      </w:r>
      <w:r w:rsidR="00FD5647">
        <w:rPr>
          <w:rFonts w:cs="Arial"/>
        </w:rPr>
        <w:t xml:space="preserve"> </w:t>
      </w:r>
      <w:r w:rsidRPr="00195756">
        <w:rPr>
          <w:rFonts w:cs="Arial"/>
        </w:rPr>
        <w:t>factorilor de mediu.</w:t>
      </w:r>
    </w:p>
    <w:p w14:paraId="04FD59DA" w14:textId="111D7F91" w:rsidR="00A706C6" w:rsidRPr="00FD5647" w:rsidRDefault="00FD5647" w:rsidP="00FC26C3">
      <w:pPr>
        <w:pStyle w:val="BodyText"/>
        <w:numPr>
          <w:ilvl w:val="0"/>
          <w:numId w:val="18"/>
        </w:numPr>
        <w:spacing w:line="276" w:lineRule="auto"/>
        <w:rPr>
          <w:rFonts w:cs="Arial"/>
        </w:rPr>
      </w:pPr>
      <w:r w:rsidRPr="00FD5647">
        <w:rPr>
          <w:rFonts w:cs="Arial"/>
        </w:rPr>
        <w:t>N</w:t>
      </w:r>
      <w:r w:rsidR="00A706C6" w:rsidRPr="00FD5647">
        <w:rPr>
          <w:rFonts w:cs="Arial"/>
        </w:rPr>
        <w:t>atura transfrontaliera a impactului</w:t>
      </w:r>
      <w:r w:rsidRPr="00FD5647">
        <w:rPr>
          <w:rFonts w:cs="Arial"/>
        </w:rPr>
        <w:t xml:space="preserve"> - </w:t>
      </w:r>
      <w:r w:rsidR="00A706C6" w:rsidRPr="00FD5647">
        <w:rPr>
          <w:rFonts w:cs="Arial"/>
        </w:rPr>
        <w:t>Nu e cazul.</w:t>
      </w:r>
    </w:p>
    <w:p w14:paraId="066CC416" w14:textId="23439758" w:rsidR="00A706C6" w:rsidRPr="00195756" w:rsidRDefault="00A706C6" w:rsidP="00FC26C3">
      <w:pPr>
        <w:pStyle w:val="BodyText"/>
        <w:numPr>
          <w:ilvl w:val="0"/>
          <w:numId w:val="18"/>
        </w:numPr>
        <w:spacing w:line="276" w:lineRule="auto"/>
        <w:rPr>
          <w:rFonts w:cs="Arial"/>
        </w:rPr>
      </w:pPr>
      <w:r w:rsidRPr="00195756">
        <w:rPr>
          <w:rFonts w:cs="Arial"/>
        </w:rPr>
        <w:t xml:space="preserve">Magnitudinea </w:t>
      </w:r>
      <w:r w:rsidR="00CE34DB" w:rsidRPr="00195756">
        <w:rPr>
          <w:rFonts w:cs="Arial"/>
        </w:rPr>
        <w:t>s</w:t>
      </w:r>
      <w:r w:rsidRPr="00195756">
        <w:rPr>
          <w:rFonts w:cs="Arial"/>
        </w:rPr>
        <w:t>i complexitatea impactului</w:t>
      </w:r>
    </w:p>
    <w:p w14:paraId="15AB22D6" w14:textId="479E9D2E" w:rsidR="00A706C6" w:rsidRPr="00195756" w:rsidRDefault="00A706C6" w:rsidP="00FD5647">
      <w:pPr>
        <w:pStyle w:val="BodyText"/>
        <w:spacing w:line="276" w:lineRule="auto"/>
        <w:ind w:firstLine="720"/>
        <w:rPr>
          <w:rFonts w:cs="Arial"/>
        </w:rPr>
      </w:pPr>
      <w:r w:rsidRPr="00195756">
        <w:rPr>
          <w:rFonts w:cs="Arial"/>
        </w:rPr>
        <w:t>Impactul se va resimti la nivel local in zona amplasamentului si va fi unul nesemnificativ</w:t>
      </w:r>
    </w:p>
    <w:p w14:paraId="616430F9" w14:textId="77777777" w:rsidR="00A706C6" w:rsidRPr="00195756" w:rsidRDefault="00A706C6" w:rsidP="00A706C6">
      <w:pPr>
        <w:pStyle w:val="BodyText"/>
        <w:spacing w:line="276" w:lineRule="auto"/>
        <w:ind w:firstLine="360"/>
        <w:rPr>
          <w:rFonts w:cs="Arial"/>
        </w:rPr>
      </w:pPr>
      <w:r w:rsidRPr="00195756">
        <w:rPr>
          <w:rFonts w:cs="Arial"/>
        </w:rPr>
        <w:t>asupra factorilor de mediu.</w:t>
      </w:r>
    </w:p>
    <w:p w14:paraId="04B5ECAE" w14:textId="0913C21E" w:rsidR="00A706C6" w:rsidRPr="00195756" w:rsidRDefault="00FD5647" w:rsidP="00FC26C3">
      <w:pPr>
        <w:pStyle w:val="BodyText"/>
        <w:numPr>
          <w:ilvl w:val="0"/>
          <w:numId w:val="19"/>
        </w:numPr>
        <w:spacing w:line="276" w:lineRule="auto"/>
        <w:rPr>
          <w:rFonts w:cs="Arial"/>
        </w:rPr>
      </w:pPr>
      <w:r>
        <w:rPr>
          <w:rFonts w:cs="Arial"/>
        </w:rPr>
        <w:t>P</w:t>
      </w:r>
      <w:r w:rsidR="00A706C6" w:rsidRPr="00195756">
        <w:rPr>
          <w:rFonts w:cs="Arial"/>
        </w:rPr>
        <w:t>robabilitatea impactului</w:t>
      </w:r>
    </w:p>
    <w:p w14:paraId="52457952" w14:textId="18E07C6F" w:rsidR="00A706C6" w:rsidRPr="00195756" w:rsidRDefault="00A706C6" w:rsidP="00FD5647">
      <w:pPr>
        <w:pStyle w:val="BodyText"/>
        <w:spacing w:line="276" w:lineRule="auto"/>
        <w:ind w:firstLine="720"/>
        <w:rPr>
          <w:rFonts w:cs="Arial"/>
        </w:rPr>
      </w:pPr>
      <w:r w:rsidRPr="00195756">
        <w:rPr>
          <w:rFonts w:cs="Arial"/>
        </w:rPr>
        <w:t>Un impact semnificativ asupra mediului se poate manifesta in conditiile aparitiei unor</w:t>
      </w:r>
    </w:p>
    <w:p w14:paraId="58D264BA" w14:textId="19EB65DC" w:rsidR="00A706C6" w:rsidRPr="00195756" w:rsidRDefault="00A706C6" w:rsidP="00FD5647">
      <w:pPr>
        <w:pStyle w:val="BodyText"/>
        <w:spacing w:line="276" w:lineRule="auto"/>
        <w:ind w:left="360"/>
        <w:rPr>
          <w:rFonts w:cs="Arial"/>
        </w:rPr>
      </w:pPr>
      <w:r w:rsidRPr="00195756">
        <w:rPr>
          <w:rFonts w:cs="Arial"/>
        </w:rPr>
        <w:t>situatii de poluare accidentala sau in cazul in care nu se iau masurile necesare astfel incat sa nu</w:t>
      </w:r>
      <w:r w:rsidR="00FD5647">
        <w:rPr>
          <w:rFonts w:cs="Arial"/>
        </w:rPr>
        <w:t xml:space="preserve"> </w:t>
      </w:r>
      <w:r w:rsidRPr="00195756">
        <w:rPr>
          <w:rFonts w:cs="Arial"/>
        </w:rPr>
        <w:t>apara riscuri.</w:t>
      </w:r>
    </w:p>
    <w:p w14:paraId="1A6F1FB2" w14:textId="26E1EEE0" w:rsidR="00A706C6" w:rsidRPr="00195756" w:rsidRDefault="00FD5647" w:rsidP="00FC26C3">
      <w:pPr>
        <w:pStyle w:val="BodyText"/>
        <w:numPr>
          <w:ilvl w:val="0"/>
          <w:numId w:val="19"/>
        </w:numPr>
        <w:spacing w:line="276" w:lineRule="auto"/>
        <w:rPr>
          <w:rFonts w:cs="Arial"/>
        </w:rPr>
      </w:pPr>
      <w:r>
        <w:rPr>
          <w:rFonts w:cs="Arial"/>
        </w:rPr>
        <w:t>D</w:t>
      </w:r>
      <w:r w:rsidR="00A706C6" w:rsidRPr="00195756">
        <w:rPr>
          <w:rFonts w:cs="Arial"/>
        </w:rPr>
        <w:t xml:space="preserve">urata, frecventa </w:t>
      </w:r>
      <w:r w:rsidR="00CE34DB" w:rsidRPr="00195756">
        <w:rPr>
          <w:rFonts w:cs="Arial"/>
        </w:rPr>
        <w:t>s</w:t>
      </w:r>
      <w:r w:rsidR="00A706C6" w:rsidRPr="00195756">
        <w:rPr>
          <w:rFonts w:cs="Arial"/>
        </w:rPr>
        <w:t>i reversibilitatea impactului</w:t>
      </w:r>
    </w:p>
    <w:p w14:paraId="341FA743" w14:textId="68DCB40E" w:rsidR="00A706C6" w:rsidRPr="00195756" w:rsidRDefault="00A706C6" w:rsidP="00FD5647">
      <w:pPr>
        <w:pStyle w:val="BodyText"/>
        <w:spacing w:line="276" w:lineRule="auto"/>
        <w:ind w:firstLine="720"/>
        <w:rPr>
          <w:rFonts w:cs="Arial"/>
        </w:rPr>
      </w:pPr>
      <w:r w:rsidRPr="00195756">
        <w:rPr>
          <w:rFonts w:cs="Arial"/>
        </w:rPr>
        <w:t xml:space="preserve">Depinde de situatia ce determina aparitia impactului, de modul de interventie </w:t>
      </w:r>
      <w:r w:rsidR="00CE34DB" w:rsidRPr="00195756">
        <w:rPr>
          <w:rFonts w:cs="Arial"/>
        </w:rPr>
        <w:t>s</w:t>
      </w:r>
      <w:r w:rsidRPr="00195756">
        <w:rPr>
          <w:rFonts w:cs="Arial"/>
        </w:rPr>
        <w:t>i de</w:t>
      </w:r>
    </w:p>
    <w:p w14:paraId="3D6086A3" w14:textId="77777777" w:rsidR="00A706C6" w:rsidRPr="00195756" w:rsidRDefault="00A706C6" w:rsidP="00A706C6">
      <w:pPr>
        <w:pStyle w:val="BodyText"/>
        <w:spacing w:line="276" w:lineRule="auto"/>
        <w:ind w:firstLine="360"/>
        <w:rPr>
          <w:rFonts w:cs="Arial"/>
        </w:rPr>
      </w:pPr>
      <w:r w:rsidRPr="00195756">
        <w:rPr>
          <w:rFonts w:cs="Arial"/>
        </w:rPr>
        <w:t>rapiditatea cu care se intervine.</w:t>
      </w:r>
    </w:p>
    <w:p w14:paraId="3B19F820" w14:textId="7754D802" w:rsidR="00A706C6" w:rsidRPr="00195756" w:rsidRDefault="00FD5647" w:rsidP="00FC26C3">
      <w:pPr>
        <w:pStyle w:val="BodyText"/>
        <w:numPr>
          <w:ilvl w:val="0"/>
          <w:numId w:val="19"/>
        </w:numPr>
        <w:spacing w:line="276" w:lineRule="auto"/>
        <w:rPr>
          <w:rFonts w:cs="Arial"/>
        </w:rPr>
      </w:pPr>
      <w:r>
        <w:rPr>
          <w:rFonts w:cs="Arial"/>
        </w:rPr>
        <w:t>M</w:t>
      </w:r>
      <w:r w:rsidR="00A706C6" w:rsidRPr="00195756">
        <w:rPr>
          <w:rFonts w:cs="Arial"/>
        </w:rPr>
        <w:t>asurile de evitare, reducere sau ameliorare a impactului semnificativ asupra mediului</w:t>
      </w:r>
    </w:p>
    <w:p w14:paraId="6E50C674" w14:textId="67E5B49A" w:rsidR="00A706C6" w:rsidRPr="00195756" w:rsidRDefault="00A706C6" w:rsidP="00FD5647">
      <w:pPr>
        <w:pStyle w:val="BodyText"/>
        <w:spacing w:line="276" w:lineRule="auto"/>
        <w:ind w:firstLine="720"/>
        <w:rPr>
          <w:rFonts w:cs="Arial"/>
        </w:rPr>
      </w:pPr>
      <w:r w:rsidRPr="00195756">
        <w:rPr>
          <w:rFonts w:cs="Arial"/>
        </w:rPr>
        <w:t>Nu e cazul, impactul va fi unul nesemnificativ asupra factorilor de mediu, in conditii de</w:t>
      </w:r>
    </w:p>
    <w:p w14:paraId="2BDA4063" w14:textId="5B127B70" w:rsidR="00A706C6" w:rsidRDefault="00A706C6" w:rsidP="00A706C6">
      <w:pPr>
        <w:pStyle w:val="BodyText"/>
        <w:spacing w:line="276" w:lineRule="auto"/>
        <w:ind w:firstLine="360"/>
        <w:rPr>
          <w:rFonts w:cs="Arial"/>
        </w:rPr>
      </w:pPr>
      <w:r w:rsidRPr="00195756">
        <w:rPr>
          <w:rFonts w:cs="Arial"/>
        </w:rPr>
        <w:t>desfa</w:t>
      </w:r>
      <w:r w:rsidR="00CE34DB" w:rsidRPr="00195756">
        <w:rPr>
          <w:rFonts w:cs="Arial"/>
        </w:rPr>
        <w:t>s</w:t>
      </w:r>
      <w:r w:rsidRPr="00195756">
        <w:rPr>
          <w:rFonts w:cs="Arial"/>
        </w:rPr>
        <w:t>urare normala a activitatii.</w:t>
      </w:r>
    </w:p>
    <w:p w14:paraId="6F166BE6" w14:textId="77777777" w:rsidR="00FD5647" w:rsidRPr="00195756" w:rsidRDefault="00FD5647" w:rsidP="00A706C6">
      <w:pPr>
        <w:pStyle w:val="BodyText"/>
        <w:spacing w:line="276" w:lineRule="auto"/>
        <w:ind w:firstLine="360"/>
        <w:rPr>
          <w:rFonts w:cs="Arial"/>
        </w:rPr>
      </w:pPr>
    </w:p>
    <w:p w14:paraId="6EE4CD56" w14:textId="4CCBCB6D" w:rsidR="00A706C6" w:rsidRPr="00A706C6" w:rsidRDefault="00FD5647" w:rsidP="00FD5647">
      <w:pPr>
        <w:pStyle w:val="BodyText"/>
        <w:spacing w:line="276" w:lineRule="auto"/>
        <w:ind w:firstLine="720"/>
        <w:rPr>
          <w:rFonts w:cs="Arial"/>
          <w:b/>
          <w:bCs/>
        </w:rPr>
      </w:pPr>
      <w:r>
        <w:rPr>
          <w:rFonts w:cs="Arial"/>
          <w:b/>
          <w:bCs/>
        </w:rPr>
        <w:t>VIII</w:t>
      </w:r>
      <w:r w:rsidR="00A706C6" w:rsidRPr="00A706C6">
        <w:rPr>
          <w:rFonts w:cs="Arial"/>
          <w:b/>
          <w:bCs/>
        </w:rPr>
        <w:t xml:space="preserve">. </w:t>
      </w:r>
      <w:r w:rsidRPr="00A706C6">
        <w:rPr>
          <w:rFonts w:cs="Arial"/>
          <w:b/>
          <w:bCs/>
        </w:rPr>
        <w:t>PREVEDERI PENTRU MONITORIZAREA MEDIULUI</w:t>
      </w:r>
    </w:p>
    <w:p w14:paraId="5AA63EFF" w14:textId="11C3BD7E" w:rsidR="00A706C6" w:rsidRPr="00A706C6" w:rsidRDefault="00A706C6" w:rsidP="00FD5647">
      <w:pPr>
        <w:pStyle w:val="BodyText"/>
        <w:spacing w:line="276" w:lineRule="auto"/>
        <w:ind w:firstLine="720"/>
        <w:rPr>
          <w:rFonts w:cs="Arial"/>
          <w:b/>
          <w:bCs/>
        </w:rPr>
      </w:pPr>
      <w:r w:rsidRPr="00A706C6">
        <w:rPr>
          <w:rFonts w:cs="Arial"/>
          <w:b/>
          <w:bCs/>
        </w:rPr>
        <w:t>Nu sunt prev</w:t>
      </w:r>
      <w:r>
        <w:rPr>
          <w:rFonts w:cs="Arial"/>
          <w:b/>
          <w:bCs/>
        </w:rPr>
        <w:t>a</w:t>
      </w:r>
      <w:r w:rsidRPr="00A706C6">
        <w:rPr>
          <w:rFonts w:cs="Arial"/>
          <w:b/>
          <w:bCs/>
        </w:rPr>
        <w:t xml:space="preserve">zute </w:t>
      </w:r>
      <w:r>
        <w:rPr>
          <w:rFonts w:cs="Arial"/>
          <w:b/>
          <w:bCs/>
        </w:rPr>
        <w:t>i</w:t>
      </w:r>
      <w:r w:rsidRPr="00A706C6">
        <w:rPr>
          <w:rFonts w:cs="Arial"/>
          <w:b/>
          <w:bCs/>
        </w:rPr>
        <w:t>n aceast</w:t>
      </w:r>
      <w:r>
        <w:rPr>
          <w:rFonts w:cs="Arial"/>
          <w:b/>
          <w:bCs/>
        </w:rPr>
        <w:t>a</w:t>
      </w:r>
      <w:r w:rsidRPr="00A706C6">
        <w:rPr>
          <w:rFonts w:cs="Arial"/>
          <w:b/>
          <w:bCs/>
        </w:rPr>
        <w:t xml:space="preserve"> etap</w:t>
      </w:r>
      <w:r>
        <w:rPr>
          <w:rFonts w:cs="Arial"/>
          <w:b/>
          <w:bCs/>
        </w:rPr>
        <w:t>a</w:t>
      </w:r>
      <w:r w:rsidRPr="00A706C6">
        <w:rPr>
          <w:rFonts w:cs="Arial"/>
          <w:b/>
          <w:bCs/>
        </w:rPr>
        <w:t>.</w:t>
      </w:r>
    </w:p>
    <w:p w14:paraId="3E6DBBCF" w14:textId="77777777" w:rsidR="00FD5647" w:rsidRDefault="00FD5647" w:rsidP="00A706C6">
      <w:pPr>
        <w:pStyle w:val="BodyText"/>
        <w:spacing w:line="276" w:lineRule="auto"/>
        <w:ind w:firstLine="360"/>
        <w:rPr>
          <w:rFonts w:cs="Arial"/>
          <w:b/>
          <w:bCs/>
        </w:rPr>
      </w:pPr>
    </w:p>
    <w:p w14:paraId="36CBA610" w14:textId="3302234D" w:rsidR="00A706C6" w:rsidRPr="00A706C6" w:rsidRDefault="00FD5647" w:rsidP="00FD5647">
      <w:pPr>
        <w:pStyle w:val="BodyText"/>
        <w:spacing w:line="276" w:lineRule="auto"/>
        <w:ind w:firstLine="720"/>
        <w:rPr>
          <w:rFonts w:cs="Arial"/>
          <w:b/>
          <w:bCs/>
        </w:rPr>
      </w:pPr>
      <w:r>
        <w:rPr>
          <w:rFonts w:cs="Arial"/>
          <w:b/>
          <w:bCs/>
        </w:rPr>
        <w:t>IX</w:t>
      </w:r>
      <w:r w:rsidR="00A706C6" w:rsidRPr="00A706C6">
        <w:rPr>
          <w:rFonts w:cs="Arial"/>
          <w:b/>
          <w:bCs/>
        </w:rPr>
        <w:t>. LEG</w:t>
      </w:r>
      <w:r w:rsidR="00A706C6">
        <w:rPr>
          <w:rFonts w:cs="Arial"/>
          <w:b/>
          <w:bCs/>
        </w:rPr>
        <w:t>A</w:t>
      </w:r>
      <w:r w:rsidR="00A706C6" w:rsidRPr="00A706C6">
        <w:rPr>
          <w:rFonts w:cs="Arial"/>
          <w:b/>
          <w:bCs/>
        </w:rPr>
        <w:t xml:space="preserve">TURA CU ALTE ACTE NORMATIVE </w:t>
      </w:r>
      <w:r w:rsidR="00CE34DB">
        <w:rPr>
          <w:rFonts w:cs="Arial"/>
          <w:b/>
          <w:bCs/>
        </w:rPr>
        <w:t>S</w:t>
      </w:r>
      <w:r w:rsidR="00A706C6" w:rsidRPr="00A706C6">
        <w:rPr>
          <w:rFonts w:cs="Arial"/>
          <w:b/>
          <w:bCs/>
        </w:rPr>
        <w:t>I / SAU PLANURI / PROGRAME /</w:t>
      </w:r>
    </w:p>
    <w:p w14:paraId="3DAE7D18" w14:textId="77777777" w:rsidR="00A706C6" w:rsidRPr="00A706C6" w:rsidRDefault="00A706C6" w:rsidP="00A706C6">
      <w:pPr>
        <w:pStyle w:val="BodyText"/>
        <w:spacing w:line="276" w:lineRule="auto"/>
        <w:ind w:firstLine="360"/>
        <w:rPr>
          <w:rFonts w:cs="Arial"/>
          <w:b/>
          <w:bCs/>
        </w:rPr>
      </w:pPr>
      <w:r w:rsidRPr="00A706C6">
        <w:rPr>
          <w:rFonts w:cs="Arial"/>
          <w:b/>
          <w:bCs/>
        </w:rPr>
        <w:t>STRATEGII / DOCUMENTE DE PLANIFICARE</w:t>
      </w:r>
    </w:p>
    <w:p w14:paraId="01E8F577" w14:textId="77777777" w:rsidR="00FD5647" w:rsidRDefault="00FD5647" w:rsidP="00FD5647">
      <w:pPr>
        <w:pStyle w:val="BodyText"/>
        <w:spacing w:line="276" w:lineRule="auto"/>
        <w:ind w:firstLine="720"/>
        <w:rPr>
          <w:rFonts w:cs="Arial"/>
          <w:b/>
          <w:bCs/>
        </w:rPr>
      </w:pPr>
    </w:p>
    <w:p w14:paraId="6A01CDEB" w14:textId="45AC1BE4" w:rsidR="00A706C6" w:rsidRPr="00A706C6" w:rsidRDefault="00FD5647" w:rsidP="00FD5647">
      <w:pPr>
        <w:pStyle w:val="BodyText"/>
        <w:spacing w:line="276" w:lineRule="auto"/>
        <w:ind w:firstLine="720"/>
        <w:rPr>
          <w:rFonts w:cs="Arial"/>
          <w:b/>
          <w:bCs/>
        </w:rPr>
      </w:pPr>
      <w:r>
        <w:rPr>
          <w:rFonts w:cs="Arial"/>
          <w:b/>
          <w:bCs/>
        </w:rPr>
        <w:t>IX</w:t>
      </w:r>
      <w:r w:rsidR="00A706C6" w:rsidRPr="00A706C6">
        <w:rPr>
          <w:rFonts w:cs="Arial"/>
          <w:b/>
          <w:bCs/>
        </w:rPr>
        <w:t xml:space="preserve">.1. Justificarea </w:t>
      </w:r>
      <w:r w:rsidR="00A706C6">
        <w:rPr>
          <w:rFonts w:cs="Arial"/>
          <w:b/>
          <w:bCs/>
        </w:rPr>
        <w:t>i</w:t>
      </w:r>
      <w:r w:rsidR="00A706C6" w:rsidRPr="00A706C6">
        <w:rPr>
          <w:rFonts w:cs="Arial"/>
          <w:b/>
          <w:bCs/>
        </w:rPr>
        <w:t>ncadr</w:t>
      </w:r>
      <w:r w:rsidR="00A706C6">
        <w:rPr>
          <w:rFonts w:cs="Arial"/>
          <w:b/>
          <w:bCs/>
        </w:rPr>
        <w:t>a</w:t>
      </w:r>
      <w:r w:rsidR="00A706C6" w:rsidRPr="00A706C6">
        <w:rPr>
          <w:rFonts w:cs="Arial"/>
          <w:b/>
          <w:bCs/>
        </w:rPr>
        <w:t>rii proiectului, dup</w:t>
      </w:r>
      <w:r w:rsidR="00A706C6">
        <w:rPr>
          <w:rFonts w:cs="Arial"/>
          <w:b/>
          <w:bCs/>
        </w:rPr>
        <w:t>a</w:t>
      </w:r>
      <w:r w:rsidR="00A706C6" w:rsidRPr="00A706C6">
        <w:rPr>
          <w:rFonts w:cs="Arial"/>
          <w:b/>
          <w:bCs/>
        </w:rPr>
        <w:t xml:space="preserve"> caz, </w:t>
      </w:r>
      <w:r w:rsidR="00A706C6">
        <w:rPr>
          <w:rFonts w:cs="Arial"/>
          <w:b/>
          <w:bCs/>
        </w:rPr>
        <w:t>i</w:t>
      </w:r>
      <w:r w:rsidR="00A706C6" w:rsidRPr="00A706C6">
        <w:rPr>
          <w:rFonts w:cs="Arial"/>
          <w:b/>
          <w:bCs/>
        </w:rPr>
        <w:t>n prevederile altor acte</w:t>
      </w:r>
    </w:p>
    <w:p w14:paraId="6245A628" w14:textId="5F71244F" w:rsidR="00A706C6" w:rsidRPr="00A706C6" w:rsidRDefault="00A706C6" w:rsidP="00A706C6">
      <w:pPr>
        <w:pStyle w:val="BodyText"/>
        <w:spacing w:line="276" w:lineRule="auto"/>
        <w:ind w:firstLine="360"/>
        <w:rPr>
          <w:rFonts w:cs="Arial"/>
          <w:b/>
          <w:bCs/>
        </w:rPr>
      </w:pPr>
      <w:r w:rsidRPr="00A706C6">
        <w:rPr>
          <w:rFonts w:cs="Arial"/>
          <w:b/>
          <w:bCs/>
        </w:rPr>
        <w:t>normative na</w:t>
      </w:r>
      <w:r>
        <w:rPr>
          <w:rFonts w:cs="Arial"/>
          <w:b/>
          <w:bCs/>
        </w:rPr>
        <w:t>t</w:t>
      </w:r>
      <w:r w:rsidRPr="00A706C6">
        <w:rPr>
          <w:rFonts w:cs="Arial"/>
          <w:b/>
          <w:bCs/>
        </w:rPr>
        <w:t>ionale care transpun legisla</w:t>
      </w:r>
      <w:r>
        <w:rPr>
          <w:rFonts w:cs="Arial"/>
          <w:b/>
          <w:bCs/>
        </w:rPr>
        <w:t>t</w:t>
      </w:r>
      <w:r w:rsidRPr="00A706C6">
        <w:rPr>
          <w:rFonts w:cs="Arial"/>
          <w:b/>
          <w:bCs/>
        </w:rPr>
        <w:t>ia Uniunii Europene</w:t>
      </w:r>
    </w:p>
    <w:p w14:paraId="25043B0D" w14:textId="656CC5C2" w:rsidR="00A706C6" w:rsidRPr="00FD5647" w:rsidRDefault="00A706C6" w:rsidP="00FC26C3">
      <w:pPr>
        <w:pStyle w:val="BodyText"/>
        <w:numPr>
          <w:ilvl w:val="0"/>
          <w:numId w:val="19"/>
        </w:numPr>
        <w:spacing w:line="276" w:lineRule="auto"/>
        <w:rPr>
          <w:rFonts w:cs="Arial"/>
        </w:rPr>
      </w:pPr>
      <w:r w:rsidRPr="00FD5647">
        <w:rPr>
          <w:rFonts w:cs="Arial"/>
        </w:rPr>
        <w:t xml:space="preserve">Directiva 2010/75/UE (IED) a Parlamentului European </w:t>
      </w:r>
      <w:r w:rsidR="00CE34DB" w:rsidRPr="00FD5647">
        <w:rPr>
          <w:rFonts w:cs="Arial"/>
        </w:rPr>
        <w:t>s</w:t>
      </w:r>
      <w:r w:rsidRPr="00FD5647">
        <w:rPr>
          <w:rFonts w:cs="Arial"/>
        </w:rPr>
        <w:t>i a Consiliului din 24</w:t>
      </w:r>
    </w:p>
    <w:p w14:paraId="2E5A387E" w14:textId="20FCCD03" w:rsidR="00A706C6" w:rsidRPr="00FD5647" w:rsidRDefault="00A706C6" w:rsidP="00A706C6">
      <w:pPr>
        <w:pStyle w:val="BodyText"/>
        <w:spacing w:line="276" w:lineRule="auto"/>
        <w:ind w:firstLine="360"/>
        <w:rPr>
          <w:rFonts w:cs="Arial"/>
        </w:rPr>
      </w:pPr>
      <w:r w:rsidRPr="00FD5647">
        <w:rPr>
          <w:rFonts w:cs="Arial"/>
        </w:rPr>
        <w:t xml:space="preserve">noiembrie 2010 privind emisiile industriale (prevenirea </w:t>
      </w:r>
      <w:r w:rsidR="00CE34DB" w:rsidRPr="00FD5647">
        <w:rPr>
          <w:rFonts w:cs="Arial"/>
        </w:rPr>
        <w:t>s</w:t>
      </w:r>
      <w:r w:rsidRPr="00FD5647">
        <w:rPr>
          <w:rFonts w:cs="Arial"/>
        </w:rPr>
        <w:t>i controlul integrat al poluarii)</w:t>
      </w:r>
    </w:p>
    <w:p w14:paraId="5635FA49" w14:textId="77777777" w:rsidR="00A706C6" w:rsidRPr="00FD5647" w:rsidRDefault="00A706C6" w:rsidP="00A706C6">
      <w:pPr>
        <w:pStyle w:val="BodyText"/>
        <w:spacing w:line="276" w:lineRule="auto"/>
        <w:ind w:firstLine="360"/>
        <w:rPr>
          <w:rFonts w:cs="Arial"/>
        </w:rPr>
      </w:pPr>
      <w:r w:rsidRPr="00FD5647">
        <w:rPr>
          <w:rFonts w:cs="Arial"/>
        </w:rPr>
        <w:t>– nu e cazul</w:t>
      </w:r>
    </w:p>
    <w:p w14:paraId="6FCFAB6B" w14:textId="0F6A765F" w:rsidR="00A706C6" w:rsidRPr="00FD5647" w:rsidRDefault="00A706C6" w:rsidP="00FC26C3">
      <w:pPr>
        <w:pStyle w:val="BodyText"/>
        <w:numPr>
          <w:ilvl w:val="0"/>
          <w:numId w:val="19"/>
        </w:numPr>
        <w:spacing w:line="276" w:lineRule="auto"/>
        <w:rPr>
          <w:rFonts w:cs="Arial"/>
        </w:rPr>
      </w:pPr>
      <w:r w:rsidRPr="00FD5647">
        <w:rPr>
          <w:rFonts w:cs="Arial"/>
        </w:rPr>
        <w:t xml:space="preserve">Directiva 2012/18/UE a Parlamentului European </w:t>
      </w:r>
      <w:r w:rsidR="00CE34DB" w:rsidRPr="00FD5647">
        <w:rPr>
          <w:rFonts w:cs="Arial"/>
        </w:rPr>
        <w:t>s</w:t>
      </w:r>
      <w:r w:rsidRPr="00FD5647">
        <w:rPr>
          <w:rFonts w:cs="Arial"/>
        </w:rPr>
        <w:t>i a Consiliului din 4 iulie 2012</w:t>
      </w:r>
    </w:p>
    <w:p w14:paraId="0CF00D1A" w14:textId="4B9D5741" w:rsidR="00A706C6" w:rsidRPr="00FD5647" w:rsidRDefault="00A706C6" w:rsidP="00A706C6">
      <w:pPr>
        <w:pStyle w:val="BodyText"/>
        <w:spacing w:line="276" w:lineRule="auto"/>
        <w:ind w:firstLine="360"/>
        <w:rPr>
          <w:rFonts w:cs="Arial"/>
        </w:rPr>
      </w:pPr>
      <w:r w:rsidRPr="00FD5647">
        <w:rPr>
          <w:rFonts w:cs="Arial"/>
        </w:rPr>
        <w:lastRenderedPageBreak/>
        <w:t>privind controlul pericolelor de accidente majore care implica substante periculoase, de</w:t>
      </w:r>
    </w:p>
    <w:p w14:paraId="70336134" w14:textId="3537844F" w:rsidR="00A706C6" w:rsidRPr="00FD5647" w:rsidRDefault="00A706C6" w:rsidP="00A706C6">
      <w:pPr>
        <w:pStyle w:val="BodyText"/>
        <w:spacing w:line="276" w:lineRule="auto"/>
        <w:ind w:firstLine="360"/>
        <w:rPr>
          <w:rFonts w:cs="Arial"/>
        </w:rPr>
      </w:pPr>
      <w:r w:rsidRPr="00FD5647">
        <w:rPr>
          <w:rFonts w:cs="Arial"/>
        </w:rPr>
        <w:t xml:space="preserve">modificare </w:t>
      </w:r>
      <w:r w:rsidR="00CE34DB" w:rsidRPr="00FD5647">
        <w:rPr>
          <w:rFonts w:cs="Arial"/>
        </w:rPr>
        <w:t>s</w:t>
      </w:r>
      <w:r w:rsidRPr="00FD5647">
        <w:rPr>
          <w:rFonts w:cs="Arial"/>
        </w:rPr>
        <w:t>i ulterior de abrogare a Directivei 96/82/CE a Consiliului – nu e cazul</w:t>
      </w:r>
    </w:p>
    <w:p w14:paraId="7E250205" w14:textId="0FD82B56" w:rsidR="00A706C6" w:rsidRPr="00FD5647" w:rsidRDefault="00A706C6" w:rsidP="00FC26C3">
      <w:pPr>
        <w:pStyle w:val="BodyText"/>
        <w:numPr>
          <w:ilvl w:val="0"/>
          <w:numId w:val="19"/>
        </w:numPr>
        <w:spacing w:line="276" w:lineRule="auto"/>
        <w:rPr>
          <w:rFonts w:cs="Arial"/>
        </w:rPr>
      </w:pPr>
      <w:r w:rsidRPr="00FD5647">
        <w:rPr>
          <w:rFonts w:cs="Arial"/>
        </w:rPr>
        <w:t xml:space="preserve">Directiva 2000/60/CE a Parlamentului European </w:t>
      </w:r>
      <w:r w:rsidR="00CE34DB" w:rsidRPr="00FD5647">
        <w:rPr>
          <w:rFonts w:cs="Arial"/>
        </w:rPr>
        <w:t>s</w:t>
      </w:r>
      <w:r w:rsidRPr="00FD5647">
        <w:rPr>
          <w:rFonts w:cs="Arial"/>
        </w:rPr>
        <w:t>i a Consiliului din 23 octombrie 2000</w:t>
      </w:r>
    </w:p>
    <w:p w14:paraId="6CCB7D03" w14:textId="14CDC508" w:rsidR="00A706C6" w:rsidRPr="00FD5647" w:rsidRDefault="00A706C6" w:rsidP="00A706C6">
      <w:pPr>
        <w:pStyle w:val="BodyText"/>
        <w:spacing w:line="276" w:lineRule="auto"/>
        <w:ind w:firstLine="360"/>
        <w:rPr>
          <w:rFonts w:cs="Arial"/>
        </w:rPr>
      </w:pPr>
      <w:r w:rsidRPr="00FD5647">
        <w:rPr>
          <w:rFonts w:cs="Arial"/>
        </w:rPr>
        <w:t>de stabilire a unui cadru de politica comunitara in domeniul apei – nu e cazul</w:t>
      </w:r>
    </w:p>
    <w:p w14:paraId="5587DE64" w14:textId="420402F1" w:rsidR="00A706C6" w:rsidRPr="00FD5647" w:rsidRDefault="00A706C6" w:rsidP="00FC26C3">
      <w:pPr>
        <w:pStyle w:val="BodyText"/>
        <w:numPr>
          <w:ilvl w:val="0"/>
          <w:numId w:val="19"/>
        </w:numPr>
        <w:spacing w:line="276" w:lineRule="auto"/>
        <w:rPr>
          <w:rFonts w:cs="Arial"/>
        </w:rPr>
      </w:pPr>
      <w:r w:rsidRPr="00FD5647">
        <w:rPr>
          <w:rFonts w:cs="Arial"/>
        </w:rPr>
        <w:t xml:space="preserve">Directiva-cadru aer 2008/50/CE a Parlamentului European </w:t>
      </w:r>
      <w:r w:rsidR="00CE34DB" w:rsidRPr="00FD5647">
        <w:rPr>
          <w:rFonts w:cs="Arial"/>
        </w:rPr>
        <w:t>s</w:t>
      </w:r>
      <w:r w:rsidRPr="00FD5647">
        <w:rPr>
          <w:rFonts w:cs="Arial"/>
        </w:rPr>
        <w:t>i a Consiliului din 21 mai</w:t>
      </w:r>
    </w:p>
    <w:p w14:paraId="586B775F" w14:textId="5E5FB83F" w:rsidR="00A706C6" w:rsidRPr="00FD5647" w:rsidRDefault="00A706C6" w:rsidP="00A706C6">
      <w:pPr>
        <w:pStyle w:val="BodyText"/>
        <w:spacing w:line="276" w:lineRule="auto"/>
        <w:ind w:firstLine="360"/>
        <w:rPr>
          <w:rFonts w:cs="Arial"/>
        </w:rPr>
      </w:pPr>
      <w:r w:rsidRPr="00FD5647">
        <w:rPr>
          <w:rFonts w:cs="Arial"/>
        </w:rPr>
        <w:t xml:space="preserve">2008 privind calitatea aerului inconjurator </w:t>
      </w:r>
      <w:r w:rsidR="00CE34DB" w:rsidRPr="00FD5647">
        <w:rPr>
          <w:rFonts w:cs="Arial"/>
        </w:rPr>
        <w:t>s</w:t>
      </w:r>
      <w:r w:rsidRPr="00FD5647">
        <w:rPr>
          <w:rFonts w:cs="Arial"/>
        </w:rPr>
        <w:t>i un aer mai curat pentru Europa – nu e</w:t>
      </w:r>
    </w:p>
    <w:p w14:paraId="2DCF5792" w14:textId="77777777" w:rsidR="00A706C6" w:rsidRPr="00FD5647" w:rsidRDefault="00A706C6" w:rsidP="00A706C6">
      <w:pPr>
        <w:pStyle w:val="BodyText"/>
        <w:spacing w:line="276" w:lineRule="auto"/>
        <w:ind w:firstLine="360"/>
        <w:rPr>
          <w:rFonts w:cs="Arial"/>
        </w:rPr>
      </w:pPr>
      <w:r w:rsidRPr="00FD5647">
        <w:rPr>
          <w:rFonts w:cs="Arial"/>
        </w:rPr>
        <w:t>cazul</w:t>
      </w:r>
    </w:p>
    <w:p w14:paraId="065F50A3" w14:textId="0BAAF517" w:rsidR="00A706C6" w:rsidRPr="00FD5647" w:rsidRDefault="00A706C6" w:rsidP="00FC26C3">
      <w:pPr>
        <w:pStyle w:val="BodyText"/>
        <w:numPr>
          <w:ilvl w:val="0"/>
          <w:numId w:val="19"/>
        </w:numPr>
        <w:spacing w:line="276" w:lineRule="auto"/>
        <w:rPr>
          <w:rFonts w:cs="Arial"/>
        </w:rPr>
      </w:pPr>
      <w:r w:rsidRPr="00FD5647">
        <w:rPr>
          <w:rFonts w:cs="Arial"/>
        </w:rPr>
        <w:t xml:space="preserve">Directiva 2008/98/CE a Parlamentului European </w:t>
      </w:r>
      <w:r w:rsidR="00CE34DB" w:rsidRPr="00FD5647">
        <w:rPr>
          <w:rFonts w:cs="Arial"/>
        </w:rPr>
        <w:t>s</w:t>
      </w:r>
      <w:r w:rsidRPr="00FD5647">
        <w:rPr>
          <w:rFonts w:cs="Arial"/>
        </w:rPr>
        <w:t>i a Consiliului din 19 noiembrie 2008</w:t>
      </w:r>
    </w:p>
    <w:p w14:paraId="11A53377" w14:textId="11DDCFFE" w:rsidR="00A706C6" w:rsidRPr="00FD5647" w:rsidRDefault="00A706C6" w:rsidP="00A706C6">
      <w:pPr>
        <w:pStyle w:val="BodyText"/>
        <w:spacing w:line="276" w:lineRule="auto"/>
        <w:ind w:firstLine="360"/>
        <w:rPr>
          <w:rFonts w:cs="Arial"/>
        </w:rPr>
      </w:pPr>
      <w:r w:rsidRPr="00FD5647">
        <w:rPr>
          <w:rFonts w:cs="Arial"/>
        </w:rPr>
        <w:t>privind de</w:t>
      </w:r>
      <w:r w:rsidR="00CE34DB" w:rsidRPr="00FD5647">
        <w:rPr>
          <w:rFonts w:cs="Arial"/>
        </w:rPr>
        <w:t>s</w:t>
      </w:r>
      <w:r w:rsidRPr="00FD5647">
        <w:rPr>
          <w:rFonts w:cs="Arial"/>
        </w:rPr>
        <w:t xml:space="preserve">eurile </w:t>
      </w:r>
      <w:r w:rsidR="00CE34DB" w:rsidRPr="00FD5647">
        <w:rPr>
          <w:rFonts w:cs="Arial"/>
        </w:rPr>
        <w:t>s</w:t>
      </w:r>
      <w:r w:rsidRPr="00FD5647">
        <w:rPr>
          <w:rFonts w:cs="Arial"/>
        </w:rPr>
        <w:t>i de abrogare a anumitor directive – nu e cazul</w:t>
      </w:r>
    </w:p>
    <w:p w14:paraId="09B42331" w14:textId="3A9ABFDF" w:rsidR="00A706C6" w:rsidRPr="00FD5647" w:rsidRDefault="00A706C6" w:rsidP="00FC26C3">
      <w:pPr>
        <w:pStyle w:val="BodyText"/>
        <w:numPr>
          <w:ilvl w:val="0"/>
          <w:numId w:val="19"/>
        </w:numPr>
        <w:spacing w:line="276" w:lineRule="auto"/>
        <w:rPr>
          <w:rFonts w:cs="Arial"/>
        </w:rPr>
      </w:pPr>
      <w:r w:rsidRPr="00FD5647">
        <w:rPr>
          <w:rFonts w:cs="Arial"/>
        </w:rPr>
        <w:t>Altele – nu e cazul</w:t>
      </w:r>
    </w:p>
    <w:p w14:paraId="18D05648" w14:textId="77777777" w:rsidR="00FD5647" w:rsidRDefault="00FD5647" w:rsidP="00A706C6">
      <w:pPr>
        <w:pStyle w:val="BodyText"/>
        <w:spacing w:line="276" w:lineRule="auto"/>
        <w:ind w:firstLine="360"/>
        <w:rPr>
          <w:rFonts w:cs="Arial"/>
          <w:b/>
          <w:bCs/>
        </w:rPr>
      </w:pPr>
    </w:p>
    <w:p w14:paraId="3E795F52" w14:textId="763993D5" w:rsidR="00A706C6" w:rsidRPr="00A706C6" w:rsidRDefault="00FD5647" w:rsidP="00FD5647">
      <w:pPr>
        <w:pStyle w:val="BodyText"/>
        <w:spacing w:line="276" w:lineRule="auto"/>
        <w:ind w:firstLine="720"/>
        <w:rPr>
          <w:rFonts w:cs="Arial"/>
          <w:b/>
          <w:bCs/>
        </w:rPr>
      </w:pPr>
      <w:r>
        <w:rPr>
          <w:rFonts w:cs="Arial"/>
          <w:b/>
          <w:bCs/>
        </w:rPr>
        <w:t>IX</w:t>
      </w:r>
      <w:r w:rsidR="00A706C6" w:rsidRPr="00A706C6">
        <w:rPr>
          <w:rFonts w:cs="Arial"/>
          <w:b/>
          <w:bCs/>
        </w:rPr>
        <w:t>.2. Planul / programul / strategia / documentul de programare / planificare din care</w:t>
      </w:r>
    </w:p>
    <w:p w14:paraId="514AA8F4" w14:textId="77777777" w:rsidR="00A706C6" w:rsidRPr="00A706C6" w:rsidRDefault="00A706C6" w:rsidP="00A706C6">
      <w:pPr>
        <w:pStyle w:val="BodyText"/>
        <w:spacing w:line="276" w:lineRule="auto"/>
        <w:ind w:firstLine="360"/>
        <w:rPr>
          <w:rFonts w:cs="Arial"/>
          <w:b/>
          <w:bCs/>
        </w:rPr>
      </w:pPr>
      <w:r w:rsidRPr="00A706C6">
        <w:rPr>
          <w:rFonts w:cs="Arial"/>
          <w:b/>
          <w:bCs/>
        </w:rPr>
        <w:t>face proiectul, cu indicarea actului normativ prin care a fost aprobat.</w:t>
      </w:r>
    </w:p>
    <w:p w14:paraId="5C6FE2EB" w14:textId="77777777" w:rsidR="00707FE1" w:rsidRPr="00707FE1" w:rsidRDefault="00707FE1" w:rsidP="00707FE1">
      <w:pPr>
        <w:pStyle w:val="BodyText"/>
        <w:spacing w:line="276" w:lineRule="auto"/>
        <w:ind w:firstLine="720"/>
        <w:rPr>
          <w:rFonts w:cs="Arial"/>
        </w:rPr>
      </w:pPr>
      <w:r w:rsidRPr="00707FE1">
        <w:rPr>
          <w:rFonts w:cs="Arial"/>
        </w:rPr>
        <w:t>Obiectivul acestui studiu este de a analiza evaluarea vulnerabilității proiectului la schimbările climatice și modul în care proiectul analizat poate influența schimbarea climatica, formulând măsuri de adaptare dacă este necesar.</w:t>
      </w:r>
    </w:p>
    <w:p w14:paraId="4B612A03" w14:textId="77777777" w:rsidR="00707FE1" w:rsidRPr="00707FE1" w:rsidRDefault="00707FE1" w:rsidP="00707FE1">
      <w:pPr>
        <w:pStyle w:val="BodyText"/>
        <w:spacing w:line="276" w:lineRule="auto"/>
        <w:ind w:firstLine="720"/>
        <w:rPr>
          <w:rFonts w:cs="Arial"/>
        </w:rPr>
      </w:pPr>
      <w:r w:rsidRPr="00707FE1">
        <w:rPr>
          <w:rFonts w:cs="Arial"/>
        </w:rPr>
        <w:t>În vederea atingerii obiectivului propus, analiza vulnerabilității și riscului la schimbările climatice au fost realizate conform Ghidurilor pentru Cum pot fi transformate investiții vulnerabile astfel incat sa fie rezistente la schimbarea climatica, dezvoltate de Comisia Europeană prin Direcția Generală de Acțiune Climatică (DG Climate Action).</w:t>
      </w:r>
    </w:p>
    <w:p w14:paraId="69958A5B" w14:textId="77777777" w:rsidR="00707FE1" w:rsidRPr="00707FE1" w:rsidRDefault="00707FE1" w:rsidP="00707FE1">
      <w:pPr>
        <w:pStyle w:val="BodyText"/>
        <w:spacing w:line="276" w:lineRule="auto"/>
        <w:ind w:firstLine="720"/>
        <w:rPr>
          <w:rFonts w:cs="Arial"/>
        </w:rPr>
      </w:pPr>
      <w:r w:rsidRPr="00707FE1">
        <w:rPr>
          <w:rFonts w:cs="Arial"/>
        </w:rPr>
        <w:t>Definițiile și obiectivele pentru rezistența la schimbarile climatice sunt incluse în Comunicarea Comisiei cu privire la „Orientări tehnice privind rezistența la schimbarile climatice a infrastructurii pentru perioada 2021-2027 (2021/C 373/01)'', dezvoltata in acord cu Arhitectura legislativă europeană.</w:t>
      </w:r>
    </w:p>
    <w:p w14:paraId="28E9BA06" w14:textId="77777777" w:rsidR="00707FE1" w:rsidRPr="00707FE1" w:rsidRDefault="00707FE1" w:rsidP="00707FE1">
      <w:pPr>
        <w:pStyle w:val="BodyText"/>
        <w:spacing w:line="276" w:lineRule="auto"/>
        <w:ind w:firstLine="720"/>
        <w:rPr>
          <w:rFonts w:cs="Arial"/>
        </w:rPr>
      </w:pPr>
      <w:r w:rsidRPr="00707FE1">
        <w:rPr>
          <w:rFonts w:cs="Arial"/>
        </w:rPr>
        <w:t>În conformitate cu Regulamentul UE 852/2020, sunt stipulate șase obiective de mediu ca orientari pentru aplicarea principiului Do No Significant Harm:</w:t>
      </w:r>
    </w:p>
    <w:p w14:paraId="2992406A" w14:textId="77777777" w:rsidR="00707FE1" w:rsidRPr="00707FE1" w:rsidRDefault="00707FE1" w:rsidP="00707FE1">
      <w:pPr>
        <w:pStyle w:val="BodyText"/>
        <w:spacing w:line="276" w:lineRule="auto"/>
        <w:ind w:firstLine="720"/>
        <w:rPr>
          <w:rFonts w:cs="Arial"/>
        </w:rPr>
      </w:pPr>
      <w:r w:rsidRPr="00707FE1">
        <w:rPr>
          <w:rFonts w:cs="Arial"/>
        </w:rPr>
        <w:t>1. Atenuarea schimbărilor climatice</w:t>
      </w:r>
    </w:p>
    <w:p w14:paraId="6ABDD9E1" w14:textId="77777777" w:rsidR="00707FE1" w:rsidRPr="00707FE1" w:rsidRDefault="00707FE1" w:rsidP="00707FE1">
      <w:pPr>
        <w:pStyle w:val="BodyText"/>
        <w:spacing w:line="276" w:lineRule="auto"/>
        <w:ind w:firstLine="720"/>
        <w:rPr>
          <w:rFonts w:cs="Arial"/>
        </w:rPr>
      </w:pPr>
      <w:r w:rsidRPr="00707FE1">
        <w:rPr>
          <w:rFonts w:cs="Arial"/>
        </w:rPr>
        <w:t>2. Adaptarea la schimbările climatice</w:t>
      </w:r>
    </w:p>
    <w:p w14:paraId="105C6F7F" w14:textId="77777777" w:rsidR="00707FE1" w:rsidRPr="00707FE1" w:rsidRDefault="00707FE1" w:rsidP="00707FE1">
      <w:pPr>
        <w:pStyle w:val="BodyText"/>
        <w:spacing w:line="276" w:lineRule="auto"/>
        <w:ind w:firstLine="720"/>
        <w:rPr>
          <w:rFonts w:cs="Arial"/>
        </w:rPr>
      </w:pPr>
      <w:r w:rsidRPr="00707FE1">
        <w:rPr>
          <w:rFonts w:cs="Arial"/>
        </w:rPr>
        <w:t>3. Utilizarea durabilă și protecția resurselor de apă și marine</w:t>
      </w:r>
    </w:p>
    <w:p w14:paraId="452E1E0C" w14:textId="77777777" w:rsidR="00707FE1" w:rsidRPr="00707FE1" w:rsidRDefault="00707FE1" w:rsidP="00707FE1">
      <w:pPr>
        <w:pStyle w:val="BodyText"/>
        <w:spacing w:line="276" w:lineRule="auto"/>
        <w:ind w:firstLine="720"/>
        <w:rPr>
          <w:rFonts w:cs="Arial"/>
        </w:rPr>
      </w:pPr>
      <w:r w:rsidRPr="00707FE1">
        <w:rPr>
          <w:rFonts w:cs="Arial"/>
        </w:rPr>
        <w:t>4. Tranziția către o economie circulară</w:t>
      </w:r>
    </w:p>
    <w:p w14:paraId="15439412" w14:textId="77777777" w:rsidR="00707FE1" w:rsidRPr="00707FE1" w:rsidRDefault="00707FE1" w:rsidP="00707FE1">
      <w:pPr>
        <w:pStyle w:val="BodyText"/>
        <w:spacing w:line="276" w:lineRule="auto"/>
        <w:ind w:firstLine="720"/>
        <w:rPr>
          <w:rFonts w:cs="Arial"/>
        </w:rPr>
      </w:pPr>
      <w:r w:rsidRPr="00707FE1">
        <w:rPr>
          <w:rFonts w:cs="Arial"/>
        </w:rPr>
        <w:t>5. Prevenirea și controlul poluării</w:t>
      </w:r>
    </w:p>
    <w:p w14:paraId="5C94249E" w14:textId="77777777" w:rsidR="00707FE1" w:rsidRPr="00707FE1" w:rsidRDefault="00707FE1" w:rsidP="00707FE1">
      <w:pPr>
        <w:pStyle w:val="BodyText"/>
        <w:spacing w:line="276" w:lineRule="auto"/>
        <w:ind w:firstLine="720"/>
        <w:rPr>
          <w:rFonts w:cs="Arial"/>
        </w:rPr>
      </w:pPr>
      <w:r w:rsidRPr="00707FE1">
        <w:rPr>
          <w:rFonts w:cs="Arial"/>
        </w:rPr>
        <w:t>6. Protecția și restaurarea biodiversității și a ecosistemelor</w:t>
      </w:r>
    </w:p>
    <w:p w14:paraId="3A4DB670" w14:textId="77777777" w:rsidR="00707FE1" w:rsidRPr="00707FE1" w:rsidRDefault="00707FE1" w:rsidP="00707FE1">
      <w:pPr>
        <w:pStyle w:val="BodyText"/>
        <w:spacing w:line="276" w:lineRule="auto"/>
        <w:ind w:firstLine="720"/>
        <w:rPr>
          <w:rFonts w:cs="Arial"/>
        </w:rPr>
      </w:pPr>
      <w:r w:rsidRPr="00707FE1">
        <w:rPr>
          <w:rFonts w:cs="Arial"/>
        </w:rPr>
        <w:t>În ceea ce privește strategiile naționale și regionale privind schimbările climatice, Planul Național Integrat pentru energie și schimbări climatice 2021-2030, este document-cadru pentru sprijinirea investițiilor durabile în infrastructură, inclusiv in infrastructură ecologica, cum este cazul proiectului de dezvoltare a spațiilor verzi propus de UAT Murfatlar. Planul prevede combaterea schimbările climatice prin 5 dimensiuni principale: securitate energetică, decarbonizare, energie eficiență, piața internă a energiei și cercetarea și, în sfârșit, inovația și competitivitatea.</w:t>
      </w:r>
    </w:p>
    <w:p w14:paraId="525CB5E3" w14:textId="77777777" w:rsidR="00707FE1" w:rsidRPr="00707FE1" w:rsidRDefault="00707FE1" w:rsidP="00707FE1">
      <w:pPr>
        <w:pStyle w:val="BodyText"/>
        <w:spacing w:line="276" w:lineRule="auto"/>
        <w:ind w:firstLine="720"/>
        <w:rPr>
          <w:rFonts w:cs="Arial"/>
        </w:rPr>
      </w:pPr>
      <w:r w:rsidRPr="00707FE1">
        <w:rPr>
          <w:rFonts w:cs="Arial"/>
        </w:rPr>
        <w:t>La nivel regional, Programul Regional Sud-Est 2021-2027 (RP Sud-Est), aprobat de Comisia Europeană și Raportul de mediu pentru RP Sud-Est 2021-2027 (septembrie 2022), au fost luate în considerare în analiza contextului și oportunități pentru crearea de sinergii privind rezistența la schimbare climatică.</w:t>
      </w:r>
    </w:p>
    <w:p w14:paraId="2D8CA9D7" w14:textId="77777777" w:rsidR="00707FE1" w:rsidRDefault="00707FE1" w:rsidP="00707FE1">
      <w:pPr>
        <w:pStyle w:val="BodyText"/>
        <w:spacing w:line="276" w:lineRule="auto"/>
        <w:ind w:firstLine="720"/>
        <w:rPr>
          <w:rFonts w:cs="Arial"/>
          <w:b/>
          <w:bCs/>
        </w:rPr>
      </w:pPr>
      <w:r w:rsidRPr="00707FE1">
        <w:rPr>
          <w:rFonts w:cs="Arial"/>
        </w:rPr>
        <w:lastRenderedPageBreak/>
        <w:t>În ceea ce privește politicile și strategiile locale care creează cadrul pentru proiectul propus sunt reprezentate de Strategia de Dezvoltare Locala, Planul Urbanistic Local si Planul de Mobilitate Urbană Durabilă (PMUD).</w:t>
      </w:r>
      <w:r w:rsidRPr="00707FE1">
        <w:rPr>
          <w:rFonts w:cs="Arial"/>
          <w:b/>
          <w:bCs/>
        </w:rPr>
        <w:t xml:space="preserve"> </w:t>
      </w:r>
    </w:p>
    <w:p w14:paraId="2F1025C0" w14:textId="4008D2D2" w:rsidR="00A706C6" w:rsidRDefault="00B033E8" w:rsidP="00707FE1">
      <w:pPr>
        <w:pStyle w:val="BodyText"/>
        <w:spacing w:line="276" w:lineRule="auto"/>
        <w:ind w:firstLine="720"/>
        <w:rPr>
          <w:rFonts w:cs="Arial"/>
          <w:b/>
          <w:bCs/>
        </w:rPr>
      </w:pPr>
      <w:r>
        <w:rPr>
          <w:rFonts w:cs="Arial"/>
          <w:b/>
          <w:bCs/>
        </w:rPr>
        <w:t>X</w:t>
      </w:r>
      <w:r w:rsidR="00A706C6" w:rsidRPr="00A706C6">
        <w:rPr>
          <w:rFonts w:cs="Arial"/>
          <w:b/>
          <w:bCs/>
        </w:rPr>
        <w:t>. LUCR</w:t>
      </w:r>
      <w:r w:rsidR="00A706C6">
        <w:rPr>
          <w:rFonts w:cs="Arial"/>
          <w:b/>
          <w:bCs/>
        </w:rPr>
        <w:t>A</w:t>
      </w:r>
      <w:r w:rsidR="00A706C6" w:rsidRPr="00A706C6">
        <w:rPr>
          <w:rFonts w:cs="Arial"/>
          <w:b/>
          <w:bCs/>
        </w:rPr>
        <w:t>RI NECESARE ORGANIZ</w:t>
      </w:r>
      <w:r w:rsidR="00A706C6">
        <w:rPr>
          <w:rFonts w:cs="Arial"/>
          <w:b/>
          <w:bCs/>
        </w:rPr>
        <w:t>A</w:t>
      </w:r>
      <w:r w:rsidR="00A706C6" w:rsidRPr="00A706C6">
        <w:rPr>
          <w:rFonts w:cs="Arial"/>
          <w:b/>
          <w:bCs/>
        </w:rPr>
        <w:t xml:space="preserve">RII DE </w:t>
      </w:r>
      <w:r w:rsidR="00CE34DB">
        <w:rPr>
          <w:rFonts w:cs="Arial"/>
          <w:b/>
          <w:bCs/>
        </w:rPr>
        <w:t>S</w:t>
      </w:r>
      <w:r w:rsidR="00A706C6" w:rsidRPr="00A706C6">
        <w:rPr>
          <w:rFonts w:cs="Arial"/>
          <w:b/>
          <w:bCs/>
        </w:rPr>
        <w:t>ANTIER</w:t>
      </w:r>
    </w:p>
    <w:p w14:paraId="480A88DA" w14:textId="77777777" w:rsidR="00B033E8" w:rsidRPr="00A706C6" w:rsidRDefault="00B033E8" w:rsidP="00B033E8">
      <w:pPr>
        <w:pStyle w:val="BodyText"/>
        <w:spacing w:line="276" w:lineRule="auto"/>
        <w:ind w:firstLine="720"/>
        <w:rPr>
          <w:rFonts w:cs="Arial"/>
          <w:b/>
          <w:bCs/>
        </w:rPr>
      </w:pPr>
    </w:p>
    <w:p w14:paraId="1EEEB8A5" w14:textId="071B9249" w:rsidR="00A706C6" w:rsidRPr="00A706C6" w:rsidRDefault="009A18C5" w:rsidP="009A18C5">
      <w:pPr>
        <w:pStyle w:val="BodyText"/>
        <w:spacing w:line="276" w:lineRule="auto"/>
        <w:ind w:left="360" w:firstLine="360"/>
        <w:rPr>
          <w:rFonts w:cs="Arial"/>
          <w:b/>
          <w:bCs/>
        </w:rPr>
      </w:pPr>
      <w:r>
        <w:rPr>
          <w:rFonts w:cs="Arial"/>
          <w:b/>
          <w:bCs/>
        </w:rPr>
        <w:t>X</w:t>
      </w:r>
      <w:r w:rsidR="00A706C6" w:rsidRPr="00A706C6">
        <w:rPr>
          <w:rFonts w:cs="Arial"/>
          <w:b/>
          <w:bCs/>
        </w:rPr>
        <w:t>.1. Localizarea organiz</w:t>
      </w:r>
      <w:r w:rsidR="00A706C6">
        <w:rPr>
          <w:rFonts w:cs="Arial"/>
          <w:b/>
          <w:bCs/>
        </w:rPr>
        <w:t>a</w:t>
      </w:r>
      <w:r w:rsidR="00A706C6" w:rsidRPr="00A706C6">
        <w:rPr>
          <w:rFonts w:cs="Arial"/>
          <w:b/>
          <w:bCs/>
        </w:rPr>
        <w:t xml:space="preserve">rii de </w:t>
      </w:r>
      <w:r w:rsidR="00CE34DB">
        <w:rPr>
          <w:rFonts w:cs="Arial"/>
          <w:b/>
          <w:bCs/>
        </w:rPr>
        <w:t>s</w:t>
      </w:r>
      <w:r w:rsidR="00A706C6" w:rsidRPr="00A706C6">
        <w:rPr>
          <w:rFonts w:cs="Arial"/>
          <w:b/>
          <w:bCs/>
        </w:rPr>
        <w:t>antier si descrierea lucr</w:t>
      </w:r>
      <w:r w:rsidR="00A706C6">
        <w:rPr>
          <w:rFonts w:cs="Arial"/>
          <w:b/>
          <w:bCs/>
        </w:rPr>
        <w:t>a</w:t>
      </w:r>
      <w:r w:rsidR="00A706C6" w:rsidRPr="00A706C6">
        <w:rPr>
          <w:rFonts w:cs="Arial"/>
          <w:b/>
          <w:bCs/>
        </w:rPr>
        <w:t>rilor necesare organiz</w:t>
      </w:r>
      <w:r w:rsidR="00A706C6">
        <w:rPr>
          <w:rFonts w:cs="Arial"/>
          <w:b/>
          <w:bCs/>
        </w:rPr>
        <w:t>a</w:t>
      </w:r>
      <w:r w:rsidR="00A706C6" w:rsidRPr="00A706C6">
        <w:rPr>
          <w:rFonts w:cs="Arial"/>
          <w:b/>
          <w:bCs/>
        </w:rPr>
        <w:t>rii de</w:t>
      </w:r>
      <w:r>
        <w:rPr>
          <w:rFonts w:cs="Arial"/>
          <w:b/>
          <w:bCs/>
        </w:rPr>
        <w:t xml:space="preserve"> </w:t>
      </w:r>
      <w:r w:rsidR="00A706C6" w:rsidRPr="00A706C6">
        <w:rPr>
          <w:rFonts w:cs="Arial"/>
          <w:b/>
          <w:bCs/>
        </w:rPr>
        <w:t>santier</w:t>
      </w:r>
    </w:p>
    <w:p w14:paraId="5737F3E0" w14:textId="5F49B567" w:rsidR="00A706C6" w:rsidRPr="009A18C5" w:rsidRDefault="00A706C6" w:rsidP="00FC26C3">
      <w:pPr>
        <w:pStyle w:val="BodyText"/>
        <w:numPr>
          <w:ilvl w:val="0"/>
          <w:numId w:val="20"/>
        </w:numPr>
        <w:spacing w:line="276" w:lineRule="auto"/>
        <w:rPr>
          <w:rFonts w:cs="Arial"/>
        </w:rPr>
      </w:pPr>
      <w:r w:rsidRPr="009A18C5">
        <w:rPr>
          <w:rFonts w:cs="Arial"/>
        </w:rPr>
        <w:t xml:space="preserve"> organizarea de </w:t>
      </w:r>
      <w:r w:rsidR="00CE34DB" w:rsidRPr="009A18C5">
        <w:rPr>
          <w:rFonts w:cs="Arial"/>
        </w:rPr>
        <w:t>s</w:t>
      </w:r>
      <w:r w:rsidRPr="009A18C5">
        <w:rPr>
          <w:rFonts w:cs="Arial"/>
        </w:rPr>
        <w:t>antier se va amenaja strict pe terenul aflat in proprietatea beneficiarului</w:t>
      </w:r>
      <w:r w:rsidR="009A18C5" w:rsidRPr="009A18C5">
        <w:rPr>
          <w:rFonts w:cs="Arial"/>
        </w:rPr>
        <w:t xml:space="preserve"> </w:t>
      </w:r>
      <w:r w:rsidR="00CE34DB" w:rsidRPr="009A18C5">
        <w:rPr>
          <w:rFonts w:cs="Arial"/>
        </w:rPr>
        <w:t>s</w:t>
      </w:r>
      <w:r w:rsidRPr="009A18C5">
        <w:rPr>
          <w:rFonts w:cs="Arial"/>
        </w:rPr>
        <w:t>i nu va afecta domeniul public ;</w:t>
      </w:r>
    </w:p>
    <w:p w14:paraId="1893BEE1" w14:textId="1211366B" w:rsidR="00A706C6" w:rsidRPr="009A18C5" w:rsidRDefault="009A18C5" w:rsidP="00FC26C3">
      <w:pPr>
        <w:pStyle w:val="BodyText"/>
        <w:numPr>
          <w:ilvl w:val="0"/>
          <w:numId w:val="20"/>
        </w:numPr>
        <w:spacing w:line="276" w:lineRule="auto"/>
        <w:rPr>
          <w:rFonts w:cs="Arial"/>
        </w:rPr>
      </w:pPr>
      <w:r>
        <w:rPr>
          <w:rFonts w:cs="Arial"/>
        </w:rPr>
        <w:t xml:space="preserve"> </w:t>
      </w:r>
      <w:r w:rsidR="00A706C6" w:rsidRPr="009A18C5">
        <w:rPr>
          <w:rFonts w:cs="Arial"/>
        </w:rPr>
        <w:t xml:space="preserve">se va realiza imprejmuirea provizorie a organizarii de </w:t>
      </w:r>
      <w:r w:rsidR="00CE34DB" w:rsidRPr="009A18C5">
        <w:rPr>
          <w:rFonts w:cs="Arial"/>
        </w:rPr>
        <w:t>s</w:t>
      </w:r>
      <w:r w:rsidR="00A706C6" w:rsidRPr="009A18C5">
        <w:rPr>
          <w:rFonts w:cs="Arial"/>
        </w:rPr>
        <w:t>antier;</w:t>
      </w:r>
    </w:p>
    <w:p w14:paraId="770E83CB" w14:textId="39617206" w:rsidR="00A706C6" w:rsidRPr="009A18C5" w:rsidRDefault="00A706C6" w:rsidP="00FC26C3">
      <w:pPr>
        <w:pStyle w:val="BodyText"/>
        <w:numPr>
          <w:ilvl w:val="0"/>
          <w:numId w:val="20"/>
        </w:numPr>
        <w:spacing w:line="276" w:lineRule="auto"/>
        <w:rPr>
          <w:rFonts w:cs="Arial"/>
        </w:rPr>
      </w:pPr>
      <w:r w:rsidRPr="009A18C5">
        <w:rPr>
          <w:rFonts w:cs="Arial"/>
        </w:rPr>
        <w:t xml:space="preserve"> santierul va fi dotat cu toalete ecologice prevazute cu lavoare, ce vor fi vidanjate periodic;</w:t>
      </w:r>
    </w:p>
    <w:p w14:paraId="02E2FC95" w14:textId="6A603122" w:rsidR="00A706C6" w:rsidRPr="009A18C5" w:rsidRDefault="00A706C6" w:rsidP="00FC26C3">
      <w:pPr>
        <w:pStyle w:val="BodyText"/>
        <w:numPr>
          <w:ilvl w:val="0"/>
          <w:numId w:val="20"/>
        </w:numPr>
        <w:spacing w:line="276" w:lineRule="auto"/>
        <w:rPr>
          <w:rFonts w:cs="Arial"/>
        </w:rPr>
      </w:pPr>
      <w:r w:rsidRPr="009A18C5">
        <w:rPr>
          <w:rFonts w:cs="Arial"/>
        </w:rPr>
        <w:t xml:space="preserve"> va exista o zona de depozitare a materialelor folosite la lucrari, precum </w:t>
      </w:r>
      <w:r w:rsidR="00CE34DB" w:rsidRPr="009A18C5">
        <w:rPr>
          <w:rFonts w:cs="Arial"/>
        </w:rPr>
        <w:t>s</w:t>
      </w:r>
      <w:r w:rsidRPr="009A18C5">
        <w:rPr>
          <w:rFonts w:cs="Arial"/>
        </w:rPr>
        <w:t>i o zona</w:t>
      </w:r>
    </w:p>
    <w:p w14:paraId="0830DBB5" w14:textId="1D3E8801" w:rsidR="00A706C6" w:rsidRPr="009A18C5" w:rsidRDefault="00A706C6" w:rsidP="00FC26C3">
      <w:pPr>
        <w:pStyle w:val="BodyText"/>
        <w:numPr>
          <w:ilvl w:val="0"/>
          <w:numId w:val="20"/>
        </w:numPr>
        <w:spacing w:line="276" w:lineRule="auto"/>
        <w:rPr>
          <w:rFonts w:cs="Arial"/>
        </w:rPr>
      </w:pPr>
      <w:r w:rsidRPr="009A18C5">
        <w:rPr>
          <w:rFonts w:cs="Arial"/>
        </w:rPr>
        <w:t>prevazuta cu containere etichetate corespunzator pentru depozitarea de</w:t>
      </w:r>
      <w:r w:rsidR="00CE34DB" w:rsidRPr="009A18C5">
        <w:rPr>
          <w:rFonts w:cs="Arial"/>
        </w:rPr>
        <w:t>s</w:t>
      </w:r>
      <w:r w:rsidRPr="009A18C5">
        <w:rPr>
          <w:rFonts w:cs="Arial"/>
        </w:rPr>
        <w:t>eurilor generate</w:t>
      </w:r>
      <w:r w:rsidR="009A18C5" w:rsidRPr="009A18C5">
        <w:rPr>
          <w:rFonts w:cs="Arial"/>
        </w:rPr>
        <w:t xml:space="preserve"> </w:t>
      </w:r>
      <w:r w:rsidRPr="009A18C5">
        <w:rPr>
          <w:rFonts w:cs="Arial"/>
        </w:rPr>
        <w:t>din activitate;</w:t>
      </w:r>
    </w:p>
    <w:p w14:paraId="485D126C" w14:textId="29C4C7D9" w:rsidR="00A706C6" w:rsidRPr="009A18C5" w:rsidRDefault="00A706C6" w:rsidP="00FC26C3">
      <w:pPr>
        <w:pStyle w:val="BodyText"/>
        <w:numPr>
          <w:ilvl w:val="0"/>
          <w:numId w:val="20"/>
        </w:numPr>
        <w:spacing w:line="276" w:lineRule="auto"/>
        <w:rPr>
          <w:rFonts w:cs="Arial"/>
        </w:rPr>
      </w:pPr>
      <w:r w:rsidRPr="009A18C5">
        <w:rPr>
          <w:rFonts w:cs="Arial"/>
        </w:rPr>
        <w:t xml:space="preserve"> aprovizionarea </w:t>
      </w:r>
      <w:r w:rsidR="00CE34DB" w:rsidRPr="009A18C5">
        <w:rPr>
          <w:rFonts w:cs="Arial"/>
        </w:rPr>
        <w:t>s</w:t>
      </w:r>
      <w:r w:rsidRPr="009A18C5">
        <w:rPr>
          <w:rFonts w:cs="Arial"/>
        </w:rPr>
        <w:t>antierului cu materiale de constructie se va face ritmic pentru a se evita</w:t>
      </w:r>
      <w:r w:rsidR="009A18C5" w:rsidRPr="009A18C5">
        <w:rPr>
          <w:rFonts w:cs="Arial"/>
        </w:rPr>
        <w:t xml:space="preserve"> </w:t>
      </w:r>
      <w:r w:rsidRPr="009A18C5">
        <w:rPr>
          <w:rFonts w:cs="Arial"/>
        </w:rPr>
        <w:t>formarea de stocuri pe amplasament;</w:t>
      </w:r>
    </w:p>
    <w:p w14:paraId="350963EF" w14:textId="7E38B0EA" w:rsidR="00A706C6" w:rsidRPr="009A18C5" w:rsidRDefault="00A706C6" w:rsidP="00FC26C3">
      <w:pPr>
        <w:pStyle w:val="BodyText"/>
        <w:numPr>
          <w:ilvl w:val="0"/>
          <w:numId w:val="21"/>
        </w:numPr>
        <w:spacing w:line="276" w:lineRule="auto"/>
        <w:rPr>
          <w:rFonts w:cs="Arial"/>
        </w:rPr>
      </w:pPr>
      <w:r w:rsidRPr="009A18C5">
        <w:rPr>
          <w:rFonts w:cs="Arial"/>
        </w:rPr>
        <w:t xml:space="preserve"> se vor lua toate masurile necesare astfel incat apele uzate sa nu fie deversate pe</w:t>
      </w:r>
    </w:p>
    <w:p w14:paraId="444B9453" w14:textId="70B92BF8" w:rsidR="00A706C6" w:rsidRPr="009A18C5" w:rsidRDefault="00A706C6" w:rsidP="009A18C5">
      <w:pPr>
        <w:pStyle w:val="BodyText"/>
        <w:spacing w:line="276" w:lineRule="auto"/>
        <w:ind w:left="1080"/>
        <w:rPr>
          <w:rFonts w:cs="Arial"/>
        </w:rPr>
      </w:pPr>
      <w:r w:rsidRPr="009A18C5">
        <w:rPr>
          <w:rFonts w:cs="Arial"/>
        </w:rPr>
        <w:t>amplasament, iar de</w:t>
      </w:r>
      <w:r w:rsidR="00CE34DB" w:rsidRPr="009A18C5">
        <w:rPr>
          <w:rFonts w:cs="Arial"/>
        </w:rPr>
        <w:t>s</w:t>
      </w:r>
      <w:r w:rsidRPr="009A18C5">
        <w:rPr>
          <w:rFonts w:cs="Arial"/>
        </w:rPr>
        <w:t>eurile sau materialele de constructii sa nu fie depozitate in locuri</w:t>
      </w:r>
    </w:p>
    <w:p w14:paraId="22861F74" w14:textId="4EF7AEBF" w:rsidR="00A706C6" w:rsidRPr="009A18C5" w:rsidRDefault="00A706C6" w:rsidP="009A18C5">
      <w:pPr>
        <w:pStyle w:val="BodyText"/>
        <w:spacing w:line="276" w:lineRule="auto"/>
        <w:ind w:left="1080"/>
        <w:rPr>
          <w:rFonts w:cs="Arial"/>
        </w:rPr>
      </w:pPr>
      <w:r w:rsidRPr="009A18C5">
        <w:rPr>
          <w:rFonts w:cs="Arial"/>
        </w:rPr>
        <w:t>neadecvate (spatii verzi, circulatii, spatii publice);</w:t>
      </w:r>
    </w:p>
    <w:p w14:paraId="0E715CD1" w14:textId="5FE7EE2D" w:rsidR="00A706C6" w:rsidRPr="009A18C5" w:rsidRDefault="00A706C6" w:rsidP="00FC26C3">
      <w:pPr>
        <w:pStyle w:val="BodyText"/>
        <w:numPr>
          <w:ilvl w:val="0"/>
          <w:numId w:val="21"/>
        </w:numPr>
        <w:spacing w:line="276" w:lineRule="auto"/>
        <w:rPr>
          <w:rFonts w:cs="Arial"/>
        </w:rPr>
      </w:pPr>
      <w:r w:rsidRPr="009A18C5">
        <w:rPr>
          <w:rFonts w:cs="Arial"/>
        </w:rPr>
        <w:t xml:space="preserve"> stationarea autovehiculelor va fi permisa pe platforma auto organizata in acest scop;</w:t>
      </w:r>
    </w:p>
    <w:p w14:paraId="2E026FD4" w14:textId="5FA92736" w:rsidR="00A706C6" w:rsidRPr="009A18C5" w:rsidRDefault="00A706C6" w:rsidP="00FC26C3">
      <w:pPr>
        <w:pStyle w:val="BodyText"/>
        <w:numPr>
          <w:ilvl w:val="0"/>
          <w:numId w:val="21"/>
        </w:numPr>
        <w:spacing w:line="276" w:lineRule="auto"/>
        <w:rPr>
          <w:rFonts w:cs="Arial"/>
        </w:rPr>
      </w:pPr>
      <w:r w:rsidRPr="009A18C5">
        <w:rPr>
          <w:rFonts w:cs="Arial"/>
        </w:rPr>
        <w:t xml:space="preserve"> materialul rezultat din excavare (pamant) nu se va depozita in incinta, acesta fiind</w:t>
      </w:r>
    </w:p>
    <w:p w14:paraId="2E88F0CF" w14:textId="41EA1100" w:rsidR="00A706C6" w:rsidRPr="009A18C5" w:rsidRDefault="00A706C6" w:rsidP="009A18C5">
      <w:pPr>
        <w:pStyle w:val="BodyText"/>
        <w:spacing w:line="276" w:lineRule="auto"/>
        <w:ind w:left="1080"/>
        <w:rPr>
          <w:rFonts w:cs="Arial"/>
        </w:rPr>
      </w:pPr>
      <w:r w:rsidRPr="009A18C5">
        <w:rPr>
          <w:rFonts w:cs="Arial"/>
        </w:rPr>
        <w:t>transportat ritmic pe masura desfa</w:t>
      </w:r>
      <w:r w:rsidR="00CE34DB" w:rsidRPr="009A18C5">
        <w:rPr>
          <w:rFonts w:cs="Arial"/>
        </w:rPr>
        <w:t>s</w:t>
      </w:r>
      <w:r w:rsidRPr="009A18C5">
        <w:rPr>
          <w:rFonts w:cs="Arial"/>
        </w:rPr>
        <w:t xml:space="preserve">urarii lucrarilor, in locurile desemnate de </w:t>
      </w:r>
      <w:r w:rsidR="009A18C5">
        <w:rPr>
          <w:rFonts w:cs="Arial"/>
        </w:rPr>
        <w:t>p</w:t>
      </w:r>
      <w:r w:rsidRPr="009A18C5">
        <w:rPr>
          <w:rFonts w:cs="Arial"/>
        </w:rPr>
        <w:t>rimaria</w:t>
      </w:r>
    </w:p>
    <w:p w14:paraId="568AF20A" w14:textId="15398725" w:rsidR="00A706C6" w:rsidRPr="009A18C5" w:rsidRDefault="00C80C05" w:rsidP="009A18C5">
      <w:pPr>
        <w:pStyle w:val="BodyText"/>
        <w:spacing w:line="276" w:lineRule="auto"/>
        <w:ind w:left="1080"/>
        <w:rPr>
          <w:rFonts w:cs="Arial"/>
        </w:rPr>
      </w:pPr>
      <w:r>
        <w:rPr>
          <w:rFonts w:cs="Arial"/>
        </w:rPr>
        <w:t>orasului Murfatlar</w:t>
      </w:r>
      <w:r w:rsidR="00A706C6" w:rsidRPr="009A18C5">
        <w:rPr>
          <w:rFonts w:cs="Arial"/>
        </w:rPr>
        <w:t xml:space="preserve"> prin </w:t>
      </w:r>
      <w:r w:rsidR="009A18C5">
        <w:rPr>
          <w:rFonts w:cs="Arial"/>
        </w:rPr>
        <w:t>a</w:t>
      </w:r>
      <w:r w:rsidR="00A706C6" w:rsidRPr="009A18C5">
        <w:rPr>
          <w:rFonts w:cs="Arial"/>
        </w:rPr>
        <w:t>utorizatia de construire;</w:t>
      </w:r>
    </w:p>
    <w:p w14:paraId="2921AA0A" w14:textId="6C462F03" w:rsidR="00A706C6" w:rsidRDefault="00A706C6" w:rsidP="00FC26C3">
      <w:pPr>
        <w:pStyle w:val="BodyText"/>
        <w:numPr>
          <w:ilvl w:val="0"/>
          <w:numId w:val="21"/>
        </w:numPr>
        <w:spacing w:line="276" w:lineRule="auto"/>
        <w:rPr>
          <w:rFonts w:cs="Arial"/>
        </w:rPr>
      </w:pPr>
      <w:r w:rsidRPr="009A18C5">
        <w:rPr>
          <w:rFonts w:cs="Arial"/>
        </w:rPr>
        <w:t xml:space="preserve"> la ie</w:t>
      </w:r>
      <w:r w:rsidR="00CE34DB" w:rsidRPr="009A18C5">
        <w:rPr>
          <w:rFonts w:cs="Arial"/>
        </w:rPr>
        <w:t>s</w:t>
      </w:r>
      <w:r w:rsidRPr="009A18C5">
        <w:rPr>
          <w:rFonts w:cs="Arial"/>
        </w:rPr>
        <w:t xml:space="preserve">irea din organizarea de </w:t>
      </w:r>
      <w:r w:rsidR="00CE34DB" w:rsidRPr="009A18C5">
        <w:rPr>
          <w:rFonts w:cs="Arial"/>
        </w:rPr>
        <w:t>s</w:t>
      </w:r>
      <w:r w:rsidRPr="009A18C5">
        <w:rPr>
          <w:rFonts w:cs="Arial"/>
        </w:rPr>
        <w:t>antier se va amenaja o rampa pentru spalarea anvelopelor</w:t>
      </w:r>
      <w:r w:rsidR="009A18C5" w:rsidRPr="009A18C5">
        <w:rPr>
          <w:rFonts w:cs="Arial"/>
        </w:rPr>
        <w:t xml:space="preserve"> </w:t>
      </w:r>
      <w:r w:rsidRPr="009A18C5">
        <w:rPr>
          <w:rFonts w:cs="Arial"/>
        </w:rPr>
        <w:t>auto, inainte ca autovehiculele sa paraseasca incinta.</w:t>
      </w:r>
    </w:p>
    <w:p w14:paraId="5B868099" w14:textId="77777777" w:rsidR="009A18C5" w:rsidRPr="009A18C5" w:rsidRDefault="009A18C5" w:rsidP="009A18C5">
      <w:pPr>
        <w:pStyle w:val="BodyText"/>
        <w:spacing w:line="276" w:lineRule="auto"/>
        <w:ind w:left="1080"/>
        <w:rPr>
          <w:rFonts w:cs="Arial"/>
        </w:rPr>
      </w:pPr>
    </w:p>
    <w:p w14:paraId="0C030810" w14:textId="6D83B0C2" w:rsidR="00A706C6" w:rsidRPr="00A706C6" w:rsidRDefault="009A18C5" w:rsidP="009A18C5">
      <w:pPr>
        <w:pStyle w:val="BodyText"/>
        <w:spacing w:line="276" w:lineRule="auto"/>
        <w:ind w:firstLine="720"/>
        <w:rPr>
          <w:rFonts w:cs="Arial"/>
          <w:b/>
          <w:bCs/>
        </w:rPr>
      </w:pPr>
      <w:r>
        <w:rPr>
          <w:rFonts w:cs="Arial"/>
          <w:b/>
          <w:bCs/>
        </w:rPr>
        <w:t>X</w:t>
      </w:r>
      <w:r w:rsidR="00A706C6" w:rsidRPr="00A706C6">
        <w:rPr>
          <w:rFonts w:cs="Arial"/>
          <w:b/>
          <w:bCs/>
        </w:rPr>
        <w:t>.2. Surse de poluan</w:t>
      </w:r>
      <w:r w:rsidR="00A706C6">
        <w:rPr>
          <w:rFonts w:cs="Arial"/>
          <w:b/>
          <w:bCs/>
        </w:rPr>
        <w:t>t</w:t>
      </w:r>
      <w:r w:rsidR="00A706C6" w:rsidRPr="00A706C6">
        <w:rPr>
          <w:rFonts w:cs="Arial"/>
          <w:b/>
          <w:bCs/>
        </w:rPr>
        <w:t xml:space="preserve">i </w:t>
      </w:r>
      <w:r w:rsidR="00CE34DB">
        <w:rPr>
          <w:rFonts w:cs="Arial"/>
          <w:b/>
          <w:bCs/>
        </w:rPr>
        <w:t>s</w:t>
      </w:r>
      <w:r w:rsidR="00A706C6" w:rsidRPr="00A706C6">
        <w:rPr>
          <w:rFonts w:cs="Arial"/>
          <w:b/>
          <w:bCs/>
        </w:rPr>
        <w:t>i instala</w:t>
      </w:r>
      <w:r w:rsidR="00A706C6">
        <w:rPr>
          <w:rFonts w:cs="Arial"/>
          <w:b/>
          <w:bCs/>
        </w:rPr>
        <w:t>t</w:t>
      </w:r>
      <w:r w:rsidR="00A706C6" w:rsidRPr="00A706C6">
        <w:rPr>
          <w:rFonts w:cs="Arial"/>
          <w:b/>
          <w:bCs/>
        </w:rPr>
        <w:t>ii pentru re</w:t>
      </w:r>
      <w:r w:rsidR="00A706C6">
        <w:rPr>
          <w:rFonts w:cs="Arial"/>
          <w:b/>
          <w:bCs/>
        </w:rPr>
        <w:t>t</w:t>
      </w:r>
      <w:r w:rsidR="00A706C6" w:rsidRPr="00A706C6">
        <w:rPr>
          <w:rFonts w:cs="Arial"/>
          <w:b/>
          <w:bCs/>
        </w:rPr>
        <w:t xml:space="preserve">inerea, evacuarea </w:t>
      </w:r>
      <w:r w:rsidR="00CE34DB">
        <w:rPr>
          <w:rFonts w:cs="Arial"/>
          <w:b/>
          <w:bCs/>
        </w:rPr>
        <w:t>s</w:t>
      </w:r>
      <w:r w:rsidR="00A706C6" w:rsidRPr="00A706C6">
        <w:rPr>
          <w:rFonts w:cs="Arial"/>
          <w:b/>
          <w:bCs/>
        </w:rPr>
        <w:t>i dispersia p</w:t>
      </w:r>
      <w:r>
        <w:rPr>
          <w:rFonts w:cs="Arial"/>
          <w:b/>
          <w:bCs/>
        </w:rPr>
        <w:tab/>
      </w:r>
      <w:r w:rsidR="00A706C6" w:rsidRPr="00A706C6">
        <w:rPr>
          <w:rFonts w:cs="Arial"/>
          <w:b/>
          <w:bCs/>
        </w:rPr>
        <w:t>oluan</w:t>
      </w:r>
      <w:r w:rsidR="00A706C6">
        <w:rPr>
          <w:rFonts w:cs="Arial"/>
          <w:b/>
          <w:bCs/>
        </w:rPr>
        <w:t>t</w:t>
      </w:r>
      <w:r w:rsidR="00A706C6" w:rsidRPr="00A706C6">
        <w:rPr>
          <w:rFonts w:cs="Arial"/>
          <w:b/>
          <w:bCs/>
        </w:rPr>
        <w:t>ilor</w:t>
      </w:r>
      <w:r>
        <w:rPr>
          <w:rFonts w:cs="Arial"/>
          <w:b/>
          <w:bCs/>
        </w:rPr>
        <w:t xml:space="preserve"> i</w:t>
      </w:r>
      <w:r w:rsidR="00A706C6" w:rsidRPr="00A706C6">
        <w:rPr>
          <w:rFonts w:cs="Arial"/>
          <w:b/>
          <w:bCs/>
        </w:rPr>
        <w:t xml:space="preserve">n mediu </w:t>
      </w:r>
      <w:r w:rsidR="00A706C6">
        <w:rPr>
          <w:rFonts w:cs="Arial"/>
          <w:b/>
          <w:bCs/>
        </w:rPr>
        <w:t>i</w:t>
      </w:r>
      <w:r w:rsidR="00A706C6" w:rsidRPr="00A706C6">
        <w:rPr>
          <w:rFonts w:cs="Arial"/>
          <w:b/>
          <w:bCs/>
        </w:rPr>
        <w:t>n timpul organiz</w:t>
      </w:r>
      <w:r w:rsidR="00A706C6">
        <w:rPr>
          <w:rFonts w:cs="Arial"/>
          <w:b/>
          <w:bCs/>
        </w:rPr>
        <w:t>a</w:t>
      </w:r>
      <w:r w:rsidR="00A706C6" w:rsidRPr="00A706C6">
        <w:rPr>
          <w:rFonts w:cs="Arial"/>
          <w:b/>
          <w:bCs/>
        </w:rPr>
        <w:t xml:space="preserve">rii de </w:t>
      </w:r>
      <w:r w:rsidR="00CE34DB">
        <w:rPr>
          <w:rFonts w:cs="Arial"/>
          <w:b/>
          <w:bCs/>
        </w:rPr>
        <w:t>s</w:t>
      </w:r>
      <w:r w:rsidR="00A706C6" w:rsidRPr="00A706C6">
        <w:rPr>
          <w:rFonts w:cs="Arial"/>
          <w:b/>
          <w:bCs/>
        </w:rPr>
        <w:t>antier</w:t>
      </w:r>
    </w:p>
    <w:p w14:paraId="6B591478" w14:textId="5208C1A9" w:rsidR="00A706C6" w:rsidRDefault="00A706C6" w:rsidP="00A706C6">
      <w:pPr>
        <w:pStyle w:val="BodyText"/>
        <w:spacing w:line="276" w:lineRule="auto"/>
        <w:ind w:firstLine="360"/>
        <w:rPr>
          <w:rFonts w:cs="Arial"/>
        </w:rPr>
      </w:pPr>
      <w:r w:rsidRPr="009A18C5">
        <w:rPr>
          <w:rFonts w:cs="Arial"/>
        </w:rPr>
        <w:t xml:space="preserve">Acestea au fost descrise, pentru fiecare factor de mediu, in capitolele </w:t>
      </w:r>
      <w:r w:rsidR="009A18C5">
        <w:rPr>
          <w:rFonts w:cs="Arial"/>
        </w:rPr>
        <w:t>VI</w:t>
      </w:r>
      <w:r w:rsidRPr="009A18C5">
        <w:rPr>
          <w:rFonts w:cs="Arial"/>
        </w:rPr>
        <w:t xml:space="preserve"> si </w:t>
      </w:r>
      <w:r w:rsidR="009A18C5">
        <w:rPr>
          <w:rFonts w:cs="Arial"/>
        </w:rPr>
        <w:t>VII</w:t>
      </w:r>
      <w:r w:rsidRPr="009A18C5">
        <w:rPr>
          <w:rFonts w:cs="Arial"/>
        </w:rPr>
        <w:t>.</w:t>
      </w:r>
    </w:p>
    <w:p w14:paraId="34FA61C3" w14:textId="77777777" w:rsidR="009A18C5" w:rsidRPr="009A18C5" w:rsidRDefault="009A18C5" w:rsidP="00A706C6">
      <w:pPr>
        <w:pStyle w:val="BodyText"/>
        <w:spacing w:line="276" w:lineRule="auto"/>
        <w:ind w:firstLine="360"/>
        <w:rPr>
          <w:rFonts w:cs="Arial"/>
        </w:rPr>
      </w:pPr>
    </w:p>
    <w:p w14:paraId="53732472" w14:textId="741DEE70" w:rsidR="00A706C6" w:rsidRPr="00A706C6" w:rsidRDefault="009A18C5" w:rsidP="009A18C5">
      <w:pPr>
        <w:pStyle w:val="BodyText"/>
        <w:spacing w:line="276" w:lineRule="auto"/>
        <w:ind w:firstLine="720"/>
        <w:rPr>
          <w:rFonts w:cs="Arial"/>
          <w:b/>
          <w:bCs/>
        </w:rPr>
      </w:pPr>
      <w:r>
        <w:rPr>
          <w:rFonts w:cs="Arial"/>
          <w:b/>
          <w:bCs/>
        </w:rPr>
        <w:t>X</w:t>
      </w:r>
      <w:r w:rsidR="00A706C6" w:rsidRPr="00A706C6">
        <w:rPr>
          <w:rFonts w:cs="Arial"/>
          <w:b/>
          <w:bCs/>
        </w:rPr>
        <w:t>.3. Descrierea impactului asupra mediului a lucr</w:t>
      </w:r>
      <w:r w:rsidR="00A706C6">
        <w:rPr>
          <w:rFonts w:cs="Arial"/>
          <w:b/>
          <w:bCs/>
        </w:rPr>
        <w:t>a</w:t>
      </w:r>
      <w:r w:rsidR="00A706C6" w:rsidRPr="00A706C6">
        <w:rPr>
          <w:rFonts w:cs="Arial"/>
          <w:b/>
          <w:bCs/>
        </w:rPr>
        <w:t>rilor organiz</w:t>
      </w:r>
      <w:r w:rsidR="00A706C6">
        <w:rPr>
          <w:rFonts w:cs="Arial"/>
          <w:b/>
          <w:bCs/>
        </w:rPr>
        <w:t>a</w:t>
      </w:r>
      <w:r w:rsidR="00A706C6" w:rsidRPr="00A706C6">
        <w:rPr>
          <w:rFonts w:cs="Arial"/>
          <w:b/>
          <w:bCs/>
        </w:rPr>
        <w:t xml:space="preserve">rii de </w:t>
      </w:r>
      <w:r w:rsidR="00CE34DB">
        <w:rPr>
          <w:rFonts w:cs="Arial"/>
          <w:b/>
          <w:bCs/>
        </w:rPr>
        <w:t>s</w:t>
      </w:r>
      <w:r w:rsidR="00A706C6" w:rsidRPr="00A706C6">
        <w:rPr>
          <w:rFonts w:cs="Arial"/>
          <w:b/>
          <w:bCs/>
        </w:rPr>
        <w:t>antier</w:t>
      </w:r>
    </w:p>
    <w:p w14:paraId="034A1624" w14:textId="72803862" w:rsidR="00A706C6" w:rsidRPr="009A18C5" w:rsidRDefault="00A706C6" w:rsidP="009A18C5">
      <w:pPr>
        <w:pStyle w:val="BodyText"/>
        <w:spacing w:line="276" w:lineRule="auto"/>
        <w:ind w:firstLine="720"/>
        <w:rPr>
          <w:rFonts w:cs="Arial"/>
        </w:rPr>
      </w:pPr>
      <w:r w:rsidRPr="009A18C5">
        <w:rPr>
          <w:rFonts w:cs="Arial"/>
        </w:rPr>
        <w:t>Executarea propriu-zisa a lucrarilor de amenajare poate determina in aceasta perioada</w:t>
      </w:r>
    </w:p>
    <w:p w14:paraId="4C4005B2" w14:textId="282845BE" w:rsidR="00A706C6" w:rsidRPr="009A18C5" w:rsidRDefault="00A706C6" w:rsidP="00A706C6">
      <w:pPr>
        <w:pStyle w:val="BodyText"/>
        <w:spacing w:line="276" w:lineRule="auto"/>
        <w:ind w:firstLine="360"/>
        <w:rPr>
          <w:rFonts w:cs="Arial"/>
        </w:rPr>
      </w:pPr>
      <w:r w:rsidRPr="009A18C5">
        <w:rPr>
          <w:rFonts w:cs="Arial"/>
        </w:rPr>
        <w:t>o cre</w:t>
      </w:r>
      <w:r w:rsidR="00CE34DB" w:rsidRPr="009A18C5">
        <w:rPr>
          <w:rFonts w:cs="Arial"/>
        </w:rPr>
        <w:t>s</w:t>
      </w:r>
      <w:r w:rsidRPr="009A18C5">
        <w:rPr>
          <w:rFonts w:cs="Arial"/>
        </w:rPr>
        <w:t>tere a cantitatilor de pulberi in zona amplasamentului.</w:t>
      </w:r>
    </w:p>
    <w:p w14:paraId="4F27545C" w14:textId="57C3D447" w:rsidR="00A706C6" w:rsidRPr="009A18C5" w:rsidRDefault="00A706C6" w:rsidP="009A18C5">
      <w:pPr>
        <w:pStyle w:val="BodyText"/>
        <w:spacing w:line="276" w:lineRule="auto"/>
        <w:ind w:firstLine="720"/>
        <w:rPr>
          <w:rFonts w:cs="Arial"/>
        </w:rPr>
      </w:pPr>
      <w:r w:rsidRPr="009A18C5">
        <w:rPr>
          <w:rFonts w:cs="Arial"/>
        </w:rPr>
        <w:t>Se va inregistra o cre</w:t>
      </w:r>
      <w:r w:rsidR="00CE34DB" w:rsidRPr="009A18C5">
        <w:rPr>
          <w:rFonts w:cs="Arial"/>
        </w:rPr>
        <w:t>s</w:t>
      </w:r>
      <w:r w:rsidRPr="009A18C5">
        <w:rPr>
          <w:rFonts w:cs="Arial"/>
        </w:rPr>
        <w:t>tere a nivelului de zgomot in zona amplasamentului, determinata</w:t>
      </w:r>
    </w:p>
    <w:p w14:paraId="32DC1DF9" w14:textId="17CE9209" w:rsidR="00A706C6" w:rsidRPr="009A18C5" w:rsidRDefault="00A706C6" w:rsidP="00A706C6">
      <w:pPr>
        <w:pStyle w:val="BodyText"/>
        <w:spacing w:line="276" w:lineRule="auto"/>
        <w:ind w:firstLine="360"/>
        <w:rPr>
          <w:rFonts w:cs="Arial"/>
        </w:rPr>
      </w:pPr>
      <w:r w:rsidRPr="009A18C5">
        <w:rPr>
          <w:rFonts w:cs="Arial"/>
        </w:rPr>
        <w:t xml:space="preserve">in principal de intensificarea traficului in zona, ca urmare a aprovizionarii </w:t>
      </w:r>
      <w:r w:rsidR="00CE34DB" w:rsidRPr="009A18C5">
        <w:rPr>
          <w:rFonts w:cs="Arial"/>
        </w:rPr>
        <w:t>s</w:t>
      </w:r>
      <w:r w:rsidRPr="009A18C5">
        <w:rPr>
          <w:rFonts w:cs="Arial"/>
        </w:rPr>
        <w:t>antierului cu</w:t>
      </w:r>
    </w:p>
    <w:p w14:paraId="4176970C" w14:textId="632614C0" w:rsidR="00A706C6" w:rsidRDefault="00A706C6" w:rsidP="00A706C6">
      <w:pPr>
        <w:pStyle w:val="BodyText"/>
        <w:spacing w:line="276" w:lineRule="auto"/>
        <w:ind w:firstLine="360"/>
        <w:rPr>
          <w:rFonts w:cs="Arial"/>
        </w:rPr>
      </w:pPr>
      <w:r w:rsidRPr="009A18C5">
        <w:rPr>
          <w:rFonts w:cs="Arial"/>
        </w:rPr>
        <w:t xml:space="preserve">materiale, echipamente </w:t>
      </w:r>
      <w:r w:rsidR="00CE34DB" w:rsidRPr="009A18C5">
        <w:rPr>
          <w:rFonts w:cs="Arial"/>
        </w:rPr>
        <w:t>s</w:t>
      </w:r>
      <w:r w:rsidRPr="009A18C5">
        <w:rPr>
          <w:rFonts w:cs="Arial"/>
        </w:rPr>
        <w:t>i utilaje, lucrari de incarcare-descarcare a materialelor de constructii.</w:t>
      </w:r>
    </w:p>
    <w:p w14:paraId="46F6E84F" w14:textId="77777777" w:rsidR="009A18C5" w:rsidRPr="009A18C5" w:rsidRDefault="009A18C5" w:rsidP="00A706C6">
      <w:pPr>
        <w:pStyle w:val="BodyText"/>
        <w:spacing w:line="276" w:lineRule="auto"/>
        <w:ind w:firstLine="360"/>
        <w:rPr>
          <w:rFonts w:cs="Arial"/>
        </w:rPr>
      </w:pPr>
    </w:p>
    <w:p w14:paraId="7D8D8D09" w14:textId="140A6254" w:rsidR="00A706C6" w:rsidRPr="00A706C6" w:rsidRDefault="009A18C5" w:rsidP="009A18C5">
      <w:pPr>
        <w:pStyle w:val="BodyText"/>
        <w:spacing w:line="276" w:lineRule="auto"/>
        <w:ind w:firstLine="720"/>
        <w:rPr>
          <w:rFonts w:cs="Arial"/>
          <w:b/>
          <w:bCs/>
        </w:rPr>
      </w:pPr>
      <w:r>
        <w:rPr>
          <w:rFonts w:cs="Arial"/>
          <w:b/>
          <w:bCs/>
        </w:rPr>
        <w:t>X</w:t>
      </w:r>
      <w:r w:rsidR="00A706C6" w:rsidRPr="00A706C6">
        <w:rPr>
          <w:rFonts w:cs="Arial"/>
          <w:b/>
          <w:bCs/>
        </w:rPr>
        <w:t>.4. Dot</w:t>
      </w:r>
      <w:r w:rsidR="00A706C6">
        <w:rPr>
          <w:rFonts w:cs="Arial"/>
          <w:b/>
          <w:bCs/>
        </w:rPr>
        <w:t>a</w:t>
      </w:r>
      <w:r w:rsidR="00A706C6" w:rsidRPr="00A706C6">
        <w:rPr>
          <w:rFonts w:cs="Arial"/>
          <w:b/>
          <w:bCs/>
        </w:rPr>
        <w:t xml:space="preserve">ri </w:t>
      </w:r>
      <w:r w:rsidR="00CE34DB">
        <w:rPr>
          <w:rFonts w:cs="Arial"/>
          <w:b/>
          <w:bCs/>
        </w:rPr>
        <w:t>s</w:t>
      </w:r>
      <w:r w:rsidR="00A706C6" w:rsidRPr="00A706C6">
        <w:rPr>
          <w:rFonts w:cs="Arial"/>
          <w:b/>
          <w:bCs/>
        </w:rPr>
        <w:t>i m</w:t>
      </w:r>
      <w:r w:rsidR="00A706C6">
        <w:rPr>
          <w:rFonts w:cs="Arial"/>
          <w:b/>
          <w:bCs/>
        </w:rPr>
        <w:t>a</w:t>
      </w:r>
      <w:r w:rsidR="00A706C6" w:rsidRPr="00A706C6">
        <w:rPr>
          <w:rFonts w:cs="Arial"/>
          <w:b/>
          <w:bCs/>
        </w:rPr>
        <w:t>suri prev</w:t>
      </w:r>
      <w:r w:rsidR="00A706C6">
        <w:rPr>
          <w:rFonts w:cs="Arial"/>
          <w:b/>
          <w:bCs/>
        </w:rPr>
        <w:t>a</w:t>
      </w:r>
      <w:r w:rsidR="00A706C6" w:rsidRPr="00A706C6">
        <w:rPr>
          <w:rFonts w:cs="Arial"/>
          <w:b/>
          <w:bCs/>
        </w:rPr>
        <w:t>zute pentru controlul emisiilor de poluan</w:t>
      </w:r>
      <w:r w:rsidR="00A706C6">
        <w:rPr>
          <w:rFonts w:cs="Arial"/>
          <w:b/>
          <w:bCs/>
        </w:rPr>
        <w:t>t</w:t>
      </w:r>
      <w:r w:rsidR="00A706C6" w:rsidRPr="00A706C6">
        <w:rPr>
          <w:rFonts w:cs="Arial"/>
          <w:b/>
          <w:bCs/>
        </w:rPr>
        <w:t xml:space="preserve">i </w:t>
      </w:r>
      <w:r w:rsidR="00A706C6">
        <w:rPr>
          <w:rFonts w:cs="Arial"/>
          <w:b/>
          <w:bCs/>
        </w:rPr>
        <w:t>i</w:t>
      </w:r>
      <w:r w:rsidR="00A706C6" w:rsidRPr="00A706C6">
        <w:rPr>
          <w:rFonts w:cs="Arial"/>
          <w:b/>
          <w:bCs/>
        </w:rPr>
        <w:t>n mediu.</w:t>
      </w:r>
    </w:p>
    <w:p w14:paraId="3A687EC4" w14:textId="7D27FCA6" w:rsidR="00A706C6" w:rsidRPr="009A18C5" w:rsidRDefault="00A706C6" w:rsidP="00FC26C3">
      <w:pPr>
        <w:pStyle w:val="BodyText"/>
        <w:numPr>
          <w:ilvl w:val="0"/>
          <w:numId w:val="22"/>
        </w:numPr>
        <w:spacing w:line="276" w:lineRule="auto"/>
        <w:rPr>
          <w:rFonts w:cs="Arial"/>
        </w:rPr>
      </w:pPr>
      <w:r w:rsidRPr="009A18C5">
        <w:rPr>
          <w:rFonts w:cs="Arial"/>
        </w:rPr>
        <w:t xml:space="preserve"> stationarea utilajelor </w:t>
      </w:r>
      <w:r w:rsidR="00CE34DB" w:rsidRPr="009A18C5">
        <w:rPr>
          <w:rFonts w:cs="Arial"/>
        </w:rPr>
        <w:t>s</w:t>
      </w:r>
      <w:r w:rsidRPr="009A18C5">
        <w:rPr>
          <w:rFonts w:cs="Arial"/>
        </w:rPr>
        <w:t xml:space="preserve">i a mijloacelor de transport in incinta organizarii de </w:t>
      </w:r>
      <w:r w:rsidR="00CE34DB" w:rsidRPr="009A18C5">
        <w:rPr>
          <w:rFonts w:cs="Arial"/>
        </w:rPr>
        <w:t>s</w:t>
      </w:r>
      <w:r w:rsidRPr="009A18C5">
        <w:rPr>
          <w:rFonts w:cs="Arial"/>
        </w:rPr>
        <w:t>antier se va</w:t>
      </w:r>
    </w:p>
    <w:p w14:paraId="55D3FFA4" w14:textId="6B958738" w:rsidR="00A706C6" w:rsidRPr="009A18C5" w:rsidRDefault="00A706C6" w:rsidP="009A18C5">
      <w:pPr>
        <w:pStyle w:val="BodyText"/>
        <w:spacing w:line="276" w:lineRule="auto"/>
        <w:ind w:left="1080"/>
        <w:rPr>
          <w:rFonts w:cs="Arial"/>
        </w:rPr>
      </w:pPr>
      <w:r w:rsidRPr="009A18C5">
        <w:rPr>
          <w:rFonts w:cs="Arial"/>
        </w:rPr>
        <w:t>face numai in spatiu special stabilit, dotat cu material absorbant;</w:t>
      </w:r>
    </w:p>
    <w:p w14:paraId="410319A2" w14:textId="22C63271" w:rsidR="00A706C6" w:rsidRPr="009A18C5" w:rsidRDefault="009A18C5" w:rsidP="00FC26C3">
      <w:pPr>
        <w:pStyle w:val="BodyText"/>
        <w:numPr>
          <w:ilvl w:val="0"/>
          <w:numId w:val="22"/>
        </w:numPr>
        <w:spacing w:line="276" w:lineRule="auto"/>
        <w:rPr>
          <w:rFonts w:cs="Arial"/>
        </w:rPr>
      </w:pPr>
      <w:r>
        <w:rPr>
          <w:rFonts w:cs="Arial"/>
        </w:rPr>
        <w:t xml:space="preserve"> </w:t>
      </w:r>
      <w:r w:rsidR="00A706C6" w:rsidRPr="009A18C5">
        <w:rPr>
          <w:rFonts w:cs="Arial"/>
        </w:rPr>
        <w:t>la ie</w:t>
      </w:r>
      <w:r w:rsidR="00CE34DB" w:rsidRPr="009A18C5">
        <w:rPr>
          <w:rFonts w:cs="Arial"/>
        </w:rPr>
        <w:t>s</w:t>
      </w:r>
      <w:r w:rsidR="00A706C6" w:rsidRPr="009A18C5">
        <w:rPr>
          <w:rFonts w:cs="Arial"/>
        </w:rPr>
        <w:t xml:space="preserve">irea din organizarea de </w:t>
      </w:r>
      <w:r w:rsidR="00CE34DB" w:rsidRPr="009A18C5">
        <w:rPr>
          <w:rFonts w:cs="Arial"/>
        </w:rPr>
        <w:t>s</w:t>
      </w:r>
      <w:r w:rsidR="00A706C6" w:rsidRPr="009A18C5">
        <w:rPr>
          <w:rFonts w:cs="Arial"/>
        </w:rPr>
        <w:t>antier se va asigura curatarea rotilor autovehiculelor</w:t>
      </w:r>
    </w:p>
    <w:p w14:paraId="2EFB3AA3" w14:textId="085C77FF" w:rsidR="00A706C6" w:rsidRPr="009A18C5" w:rsidRDefault="00707FE1" w:rsidP="00707FE1">
      <w:pPr>
        <w:pStyle w:val="BodyText"/>
        <w:spacing w:line="276" w:lineRule="auto"/>
        <w:ind w:left="1080"/>
        <w:rPr>
          <w:rFonts w:cs="Arial"/>
        </w:rPr>
      </w:pPr>
      <w:r>
        <w:rPr>
          <w:rFonts w:cs="Arial"/>
        </w:rPr>
        <w:t>i</w:t>
      </w:r>
      <w:r w:rsidR="00A706C6" w:rsidRPr="009A18C5">
        <w:rPr>
          <w:rFonts w:cs="Arial"/>
        </w:rPr>
        <w:t>nainte ca acestea sa paraseasca incinta;</w:t>
      </w:r>
    </w:p>
    <w:p w14:paraId="7705506F" w14:textId="4B5DF2DC" w:rsidR="00A706C6" w:rsidRPr="009A18C5" w:rsidRDefault="00A706C6" w:rsidP="00FC26C3">
      <w:pPr>
        <w:pStyle w:val="BodyText"/>
        <w:numPr>
          <w:ilvl w:val="0"/>
          <w:numId w:val="22"/>
        </w:numPr>
        <w:spacing w:line="276" w:lineRule="auto"/>
        <w:rPr>
          <w:rFonts w:cs="Arial"/>
        </w:rPr>
      </w:pPr>
      <w:r w:rsidRPr="009A18C5">
        <w:rPr>
          <w:rFonts w:cs="Arial"/>
        </w:rPr>
        <w:t xml:space="preserve"> utilizarea echipamentelor </w:t>
      </w:r>
      <w:r w:rsidR="00CE34DB" w:rsidRPr="009A18C5">
        <w:rPr>
          <w:rFonts w:cs="Arial"/>
        </w:rPr>
        <w:t>s</w:t>
      </w:r>
      <w:r w:rsidRPr="009A18C5">
        <w:rPr>
          <w:rFonts w:cs="Arial"/>
        </w:rPr>
        <w:t>i utilajelor corespunzatoare din punct de vedere tehnic, de</w:t>
      </w:r>
    </w:p>
    <w:p w14:paraId="21EBAEA2" w14:textId="42C4FE85" w:rsidR="00A706C6" w:rsidRPr="009A18C5" w:rsidRDefault="00A706C6" w:rsidP="009A18C5">
      <w:pPr>
        <w:pStyle w:val="BodyText"/>
        <w:spacing w:line="276" w:lineRule="auto"/>
        <w:ind w:left="1080"/>
        <w:rPr>
          <w:rFonts w:cs="Arial"/>
        </w:rPr>
      </w:pPr>
      <w:r w:rsidRPr="009A18C5">
        <w:rPr>
          <w:rFonts w:cs="Arial"/>
        </w:rPr>
        <w:lastRenderedPageBreak/>
        <w:t>generatii recente, prevazute cu sisteme performante de minimizare a poluantilor emi</w:t>
      </w:r>
      <w:r w:rsidR="00CE34DB" w:rsidRPr="009A18C5">
        <w:rPr>
          <w:rFonts w:cs="Arial"/>
        </w:rPr>
        <w:t>s</w:t>
      </w:r>
      <w:r w:rsidRPr="009A18C5">
        <w:rPr>
          <w:rFonts w:cs="Arial"/>
        </w:rPr>
        <w:t>i</w:t>
      </w:r>
    </w:p>
    <w:p w14:paraId="69973D83" w14:textId="2D687D0C" w:rsidR="00A706C6" w:rsidRPr="009A18C5" w:rsidRDefault="009A18C5" w:rsidP="009A18C5">
      <w:pPr>
        <w:pStyle w:val="BodyText"/>
        <w:spacing w:line="276" w:lineRule="auto"/>
        <w:ind w:left="1080"/>
        <w:rPr>
          <w:rFonts w:cs="Arial"/>
        </w:rPr>
      </w:pPr>
      <w:r>
        <w:rPr>
          <w:rFonts w:cs="Arial"/>
        </w:rPr>
        <w:t>in</w:t>
      </w:r>
      <w:r w:rsidR="00A706C6" w:rsidRPr="009A18C5">
        <w:rPr>
          <w:rFonts w:cs="Arial"/>
        </w:rPr>
        <w:t xml:space="preserve"> atmosfera;</w:t>
      </w:r>
    </w:p>
    <w:p w14:paraId="6A1FC16D" w14:textId="268115B0" w:rsidR="00A706C6" w:rsidRPr="009A18C5" w:rsidRDefault="00A706C6" w:rsidP="00FC26C3">
      <w:pPr>
        <w:pStyle w:val="BodyText"/>
        <w:numPr>
          <w:ilvl w:val="0"/>
          <w:numId w:val="22"/>
        </w:numPr>
        <w:spacing w:line="276" w:lineRule="auto"/>
        <w:rPr>
          <w:rFonts w:cs="Arial"/>
        </w:rPr>
      </w:pPr>
      <w:r w:rsidRPr="009A18C5">
        <w:rPr>
          <w:rFonts w:cs="Arial"/>
        </w:rPr>
        <w:t>utilizarea de combustibili cu continut redus de sulf, conform prevederilor legislative in</w:t>
      </w:r>
    </w:p>
    <w:p w14:paraId="5F4C4F95" w14:textId="30D1923B" w:rsidR="00A706C6" w:rsidRPr="009A18C5" w:rsidRDefault="00A706C6" w:rsidP="00A706C6">
      <w:pPr>
        <w:pStyle w:val="BodyText"/>
        <w:spacing w:line="276" w:lineRule="auto"/>
        <w:ind w:firstLine="360"/>
        <w:rPr>
          <w:rFonts w:cs="Arial"/>
        </w:rPr>
      </w:pPr>
      <w:r w:rsidRPr="009A18C5">
        <w:rPr>
          <w:rFonts w:cs="Arial"/>
        </w:rPr>
        <w:t xml:space="preserve">vigoare curatarea </w:t>
      </w:r>
      <w:r w:rsidR="00CE34DB" w:rsidRPr="009A18C5">
        <w:rPr>
          <w:rFonts w:cs="Arial"/>
        </w:rPr>
        <w:t>s</w:t>
      </w:r>
      <w:r w:rsidRPr="009A18C5">
        <w:rPr>
          <w:rFonts w:cs="Arial"/>
        </w:rPr>
        <w:t>i stropirea periodica a zonei de lucru, eventual zilnic daca este cazul,</w:t>
      </w:r>
    </w:p>
    <w:p w14:paraId="0D95F0EE" w14:textId="70838F49" w:rsidR="00A706C6" w:rsidRPr="009A18C5" w:rsidRDefault="00A706C6" w:rsidP="00A706C6">
      <w:pPr>
        <w:pStyle w:val="BodyText"/>
        <w:spacing w:line="276" w:lineRule="auto"/>
        <w:ind w:firstLine="360"/>
        <w:rPr>
          <w:rFonts w:cs="Arial"/>
        </w:rPr>
      </w:pPr>
      <w:r w:rsidRPr="009A18C5">
        <w:rPr>
          <w:rFonts w:cs="Arial"/>
        </w:rPr>
        <w:t>pentru diminuarea cantitatilor de pulberi din atmosfera;</w:t>
      </w:r>
    </w:p>
    <w:p w14:paraId="7CC31BA1" w14:textId="2380EC53" w:rsidR="00A706C6" w:rsidRPr="009A18C5" w:rsidRDefault="00A706C6" w:rsidP="00FC26C3">
      <w:pPr>
        <w:pStyle w:val="BodyText"/>
        <w:numPr>
          <w:ilvl w:val="0"/>
          <w:numId w:val="23"/>
        </w:numPr>
        <w:spacing w:line="276" w:lineRule="auto"/>
        <w:rPr>
          <w:rFonts w:cs="Arial"/>
        </w:rPr>
      </w:pPr>
      <w:r w:rsidRPr="009A18C5">
        <w:rPr>
          <w:rFonts w:cs="Arial"/>
        </w:rPr>
        <w:t xml:space="preserve"> se va urmari transferul cat mai rapid al de</w:t>
      </w:r>
      <w:r w:rsidR="00CE34DB" w:rsidRPr="009A18C5">
        <w:rPr>
          <w:rFonts w:cs="Arial"/>
        </w:rPr>
        <w:t>s</w:t>
      </w:r>
      <w:r w:rsidRPr="009A18C5">
        <w:rPr>
          <w:rFonts w:cs="Arial"/>
        </w:rPr>
        <w:t>eurilor din zona de generare catre zonele de</w:t>
      </w:r>
      <w:r w:rsidR="009A18C5" w:rsidRPr="009A18C5">
        <w:rPr>
          <w:rFonts w:cs="Arial"/>
        </w:rPr>
        <w:t xml:space="preserve"> </w:t>
      </w:r>
      <w:r w:rsidRPr="009A18C5">
        <w:rPr>
          <w:rFonts w:cs="Arial"/>
        </w:rPr>
        <w:t>depozitare, evitandu-se stocarea acestora un timp mai indelungat in zona de producere</w:t>
      </w:r>
      <w:r w:rsidR="009A18C5" w:rsidRPr="009A18C5">
        <w:rPr>
          <w:rFonts w:cs="Arial"/>
        </w:rPr>
        <w:t xml:space="preserve"> </w:t>
      </w:r>
      <w:r w:rsidR="00CE34DB" w:rsidRPr="009A18C5">
        <w:rPr>
          <w:rFonts w:cs="Arial"/>
        </w:rPr>
        <w:t>s</w:t>
      </w:r>
      <w:r w:rsidRPr="009A18C5">
        <w:rPr>
          <w:rFonts w:cs="Arial"/>
        </w:rPr>
        <w:t xml:space="preserve">i aparitia astfel a unor depozite neorganizate </w:t>
      </w:r>
      <w:r w:rsidR="00CE34DB" w:rsidRPr="009A18C5">
        <w:rPr>
          <w:rFonts w:cs="Arial"/>
        </w:rPr>
        <w:t>s</w:t>
      </w:r>
      <w:r w:rsidRPr="009A18C5">
        <w:rPr>
          <w:rFonts w:cs="Arial"/>
        </w:rPr>
        <w:t>i necontrolate de de</w:t>
      </w:r>
      <w:r w:rsidR="00CE34DB" w:rsidRPr="009A18C5">
        <w:rPr>
          <w:rFonts w:cs="Arial"/>
        </w:rPr>
        <w:t>s</w:t>
      </w:r>
      <w:r w:rsidRPr="009A18C5">
        <w:rPr>
          <w:rFonts w:cs="Arial"/>
        </w:rPr>
        <w:t>euri;</w:t>
      </w:r>
    </w:p>
    <w:p w14:paraId="6407F2C3" w14:textId="23F6EBC5" w:rsidR="00A706C6" w:rsidRPr="009A18C5" w:rsidRDefault="00A706C6" w:rsidP="00FC26C3">
      <w:pPr>
        <w:pStyle w:val="BodyText"/>
        <w:numPr>
          <w:ilvl w:val="0"/>
          <w:numId w:val="23"/>
        </w:numPr>
        <w:spacing w:line="276" w:lineRule="auto"/>
        <w:rPr>
          <w:rFonts w:cs="Arial"/>
        </w:rPr>
      </w:pPr>
      <w:r w:rsidRPr="009A18C5">
        <w:rPr>
          <w:rFonts w:cs="Arial"/>
        </w:rPr>
        <w:t xml:space="preserve"> dotarea organizarii de </w:t>
      </w:r>
      <w:r w:rsidR="00CE34DB" w:rsidRPr="009A18C5">
        <w:rPr>
          <w:rFonts w:cs="Arial"/>
        </w:rPr>
        <w:t>s</w:t>
      </w:r>
      <w:r w:rsidRPr="009A18C5">
        <w:rPr>
          <w:rFonts w:cs="Arial"/>
        </w:rPr>
        <w:t>antier cu material absorbant astfel incat in cazul aparitiei unor</w:t>
      </w:r>
    </w:p>
    <w:p w14:paraId="2F5B615D" w14:textId="5B6345D2" w:rsidR="00A706C6" w:rsidRPr="009A18C5" w:rsidRDefault="00A706C6" w:rsidP="009A18C5">
      <w:pPr>
        <w:pStyle w:val="BodyText"/>
        <w:spacing w:line="276" w:lineRule="auto"/>
        <w:ind w:left="1080"/>
        <w:rPr>
          <w:rFonts w:cs="Arial"/>
        </w:rPr>
      </w:pPr>
      <w:r w:rsidRPr="009A18C5">
        <w:rPr>
          <w:rFonts w:cs="Arial"/>
        </w:rPr>
        <w:t>scurgeri de produse petroliere sa se intervina prompt si eficient pentru</w:t>
      </w:r>
      <w:r w:rsidR="009A18C5" w:rsidRPr="009A18C5">
        <w:rPr>
          <w:rFonts w:cs="Arial"/>
        </w:rPr>
        <w:t xml:space="preserve"> </w:t>
      </w:r>
      <w:r w:rsidRPr="009A18C5">
        <w:rPr>
          <w:rFonts w:cs="Arial"/>
        </w:rPr>
        <w:t>inlaturarea/diminuarea efectelor poluarii;</w:t>
      </w:r>
    </w:p>
    <w:p w14:paraId="5FB30A5E" w14:textId="0A7A5D70" w:rsidR="00A706C6" w:rsidRPr="009A18C5" w:rsidRDefault="00A706C6" w:rsidP="00FC26C3">
      <w:pPr>
        <w:pStyle w:val="BodyText"/>
        <w:numPr>
          <w:ilvl w:val="0"/>
          <w:numId w:val="23"/>
        </w:numPr>
        <w:spacing w:line="276" w:lineRule="auto"/>
        <w:rPr>
          <w:rFonts w:cs="Arial"/>
        </w:rPr>
      </w:pPr>
      <w:r w:rsidRPr="009A18C5">
        <w:rPr>
          <w:rFonts w:cs="Arial"/>
        </w:rPr>
        <w:t xml:space="preserve"> se interzice spalarea ma</w:t>
      </w:r>
      <w:r w:rsidR="00CE34DB" w:rsidRPr="009A18C5">
        <w:rPr>
          <w:rFonts w:cs="Arial"/>
        </w:rPr>
        <w:t>s</w:t>
      </w:r>
      <w:r w:rsidRPr="009A18C5">
        <w:rPr>
          <w:rFonts w:cs="Arial"/>
        </w:rPr>
        <w:t>inilor sau a utilajelor in zona de lucru ori deversarea de ape</w:t>
      </w:r>
    </w:p>
    <w:p w14:paraId="72A1B354" w14:textId="6D211657" w:rsidR="00A706C6" w:rsidRPr="009A18C5" w:rsidRDefault="00A706C6" w:rsidP="009A18C5">
      <w:pPr>
        <w:pStyle w:val="BodyText"/>
        <w:spacing w:line="276" w:lineRule="auto"/>
        <w:ind w:left="1080"/>
        <w:rPr>
          <w:rFonts w:cs="Arial"/>
        </w:rPr>
      </w:pPr>
      <w:r w:rsidRPr="009A18C5">
        <w:rPr>
          <w:rFonts w:cs="Arial"/>
        </w:rPr>
        <w:t>uzate necontrolat in zona amplasamentului;</w:t>
      </w:r>
    </w:p>
    <w:p w14:paraId="40698F08" w14:textId="135F447E" w:rsidR="00A706C6" w:rsidRPr="009A18C5" w:rsidRDefault="00A706C6" w:rsidP="00FC26C3">
      <w:pPr>
        <w:pStyle w:val="BodyText"/>
        <w:numPr>
          <w:ilvl w:val="0"/>
          <w:numId w:val="23"/>
        </w:numPr>
        <w:spacing w:line="276" w:lineRule="auto"/>
        <w:rPr>
          <w:rFonts w:cs="Arial"/>
        </w:rPr>
      </w:pPr>
      <w:r w:rsidRPr="009A18C5">
        <w:rPr>
          <w:rFonts w:cs="Arial"/>
        </w:rPr>
        <w:t xml:space="preserve"> se interzice executarea lucrarilor de reparatii/intretinere a autovehiculelor, utilajelor,</w:t>
      </w:r>
    </w:p>
    <w:p w14:paraId="2CA106F1" w14:textId="18BB0650" w:rsidR="00A706C6" w:rsidRPr="009A18C5" w:rsidRDefault="00A706C6" w:rsidP="009A18C5">
      <w:pPr>
        <w:pStyle w:val="BodyText"/>
        <w:spacing w:line="276" w:lineRule="auto"/>
        <w:ind w:left="1080"/>
        <w:rPr>
          <w:rFonts w:cs="Arial"/>
        </w:rPr>
      </w:pPr>
      <w:r w:rsidRPr="009A18C5">
        <w:rPr>
          <w:rFonts w:cs="Arial"/>
        </w:rPr>
        <w:t>echipamentelor utilizate in cadrul lucrarilor de constructii, in incinta organizarii de</w:t>
      </w:r>
    </w:p>
    <w:p w14:paraId="389407A5" w14:textId="1C21E44C" w:rsidR="00A706C6" w:rsidRPr="009A18C5" w:rsidRDefault="00CE34DB" w:rsidP="009A18C5">
      <w:pPr>
        <w:pStyle w:val="BodyText"/>
        <w:spacing w:line="276" w:lineRule="auto"/>
        <w:ind w:left="1080"/>
        <w:rPr>
          <w:rFonts w:cs="Arial"/>
        </w:rPr>
      </w:pPr>
      <w:r w:rsidRPr="009A18C5">
        <w:rPr>
          <w:rFonts w:cs="Arial"/>
        </w:rPr>
        <w:t>s</w:t>
      </w:r>
      <w:r w:rsidR="00A706C6" w:rsidRPr="009A18C5">
        <w:rPr>
          <w:rFonts w:cs="Arial"/>
        </w:rPr>
        <w:t>antier.</w:t>
      </w:r>
    </w:p>
    <w:p w14:paraId="4576202F" w14:textId="77777777" w:rsidR="009A18C5" w:rsidRDefault="009A18C5" w:rsidP="00A706C6">
      <w:pPr>
        <w:pStyle w:val="BodyText"/>
        <w:spacing w:line="276" w:lineRule="auto"/>
        <w:ind w:firstLine="360"/>
        <w:rPr>
          <w:rFonts w:cs="Arial"/>
          <w:b/>
          <w:bCs/>
        </w:rPr>
      </w:pPr>
    </w:p>
    <w:p w14:paraId="115D209A" w14:textId="599E35F1" w:rsidR="00A706C6" w:rsidRPr="00A706C6" w:rsidRDefault="009A18C5" w:rsidP="009A18C5">
      <w:pPr>
        <w:pStyle w:val="BodyText"/>
        <w:spacing w:line="276" w:lineRule="auto"/>
        <w:ind w:firstLine="720"/>
        <w:rPr>
          <w:rFonts w:cs="Arial"/>
          <w:b/>
          <w:bCs/>
        </w:rPr>
      </w:pPr>
      <w:r>
        <w:rPr>
          <w:rFonts w:cs="Arial"/>
          <w:b/>
          <w:bCs/>
        </w:rPr>
        <w:t>XI</w:t>
      </w:r>
      <w:r w:rsidR="00A706C6" w:rsidRPr="00A706C6">
        <w:rPr>
          <w:rFonts w:cs="Arial"/>
          <w:b/>
          <w:bCs/>
        </w:rPr>
        <w:t>. LUCR</w:t>
      </w:r>
      <w:r w:rsidR="00A706C6">
        <w:rPr>
          <w:rFonts w:cs="Arial"/>
          <w:b/>
          <w:bCs/>
        </w:rPr>
        <w:t>A</w:t>
      </w:r>
      <w:r w:rsidR="00A706C6" w:rsidRPr="00A706C6">
        <w:rPr>
          <w:rFonts w:cs="Arial"/>
          <w:b/>
          <w:bCs/>
        </w:rPr>
        <w:t>RI DE REFACERE / RESTAURARE A AMPLASAMENTULUI LA</w:t>
      </w:r>
    </w:p>
    <w:p w14:paraId="079E4058" w14:textId="5E841F34" w:rsidR="00A706C6" w:rsidRDefault="00A706C6" w:rsidP="009A18C5">
      <w:pPr>
        <w:pStyle w:val="BodyText"/>
        <w:spacing w:line="276" w:lineRule="auto"/>
        <w:ind w:left="720"/>
        <w:rPr>
          <w:rFonts w:cs="Arial"/>
          <w:b/>
          <w:bCs/>
        </w:rPr>
      </w:pPr>
      <w:r w:rsidRPr="00A706C6">
        <w:rPr>
          <w:rFonts w:cs="Arial"/>
          <w:b/>
          <w:bCs/>
        </w:rPr>
        <w:t>FINALIZAREA INVESTI</w:t>
      </w:r>
      <w:r>
        <w:rPr>
          <w:rFonts w:cs="Arial"/>
          <w:b/>
          <w:bCs/>
        </w:rPr>
        <w:t>T</w:t>
      </w:r>
      <w:r w:rsidRPr="00A706C6">
        <w:rPr>
          <w:rFonts w:cs="Arial"/>
          <w:b/>
          <w:bCs/>
        </w:rPr>
        <w:t xml:space="preserve">IEI, </w:t>
      </w:r>
      <w:r>
        <w:rPr>
          <w:rFonts w:cs="Arial"/>
          <w:b/>
          <w:bCs/>
        </w:rPr>
        <w:t>I</w:t>
      </w:r>
      <w:r w:rsidRPr="00A706C6">
        <w:rPr>
          <w:rFonts w:cs="Arial"/>
          <w:b/>
          <w:bCs/>
        </w:rPr>
        <w:t xml:space="preserve">N CAZ DE ACCIDENTE </w:t>
      </w:r>
      <w:r w:rsidR="00CE34DB">
        <w:rPr>
          <w:rFonts w:cs="Arial"/>
          <w:b/>
          <w:bCs/>
        </w:rPr>
        <w:t>S</w:t>
      </w:r>
      <w:r w:rsidRPr="00A706C6">
        <w:rPr>
          <w:rFonts w:cs="Arial"/>
          <w:b/>
          <w:bCs/>
        </w:rPr>
        <w:t>I/SAU LA</w:t>
      </w:r>
      <w:r w:rsidR="009A18C5">
        <w:rPr>
          <w:rFonts w:cs="Arial"/>
          <w:b/>
          <w:bCs/>
        </w:rPr>
        <w:t xml:space="preserve"> </w:t>
      </w:r>
      <w:r>
        <w:rPr>
          <w:rFonts w:cs="Arial"/>
          <w:b/>
          <w:bCs/>
        </w:rPr>
        <w:t>I</w:t>
      </w:r>
      <w:r w:rsidRPr="00A706C6">
        <w:rPr>
          <w:rFonts w:cs="Arial"/>
          <w:b/>
          <w:bCs/>
        </w:rPr>
        <w:t>NCETAREA ACTIVIT</w:t>
      </w:r>
      <w:r>
        <w:rPr>
          <w:rFonts w:cs="Arial"/>
          <w:b/>
          <w:bCs/>
        </w:rPr>
        <w:t>AT</w:t>
      </w:r>
      <w:r w:rsidRPr="00A706C6">
        <w:rPr>
          <w:rFonts w:cs="Arial"/>
          <w:b/>
          <w:bCs/>
        </w:rPr>
        <w:t>II</w:t>
      </w:r>
    </w:p>
    <w:p w14:paraId="0DADF79E" w14:textId="77777777" w:rsidR="009A18C5" w:rsidRPr="00A706C6" w:rsidRDefault="009A18C5" w:rsidP="009A18C5">
      <w:pPr>
        <w:pStyle w:val="BodyText"/>
        <w:spacing w:line="276" w:lineRule="auto"/>
        <w:ind w:left="720"/>
        <w:rPr>
          <w:rFonts w:cs="Arial"/>
          <w:b/>
          <w:bCs/>
        </w:rPr>
      </w:pPr>
    </w:p>
    <w:p w14:paraId="5D1721F2" w14:textId="75F0453C" w:rsidR="00A706C6" w:rsidRPr="00A706C6" w:rsidRDefault="009A18C5" w:rsidP="009A18C5">
      <w:pPr>
        <w:pStyle w:val="BodyText"/>
        <w:spacing w:line="276" w:lineRule="auto"/>
        <w:ind w:firstLine="720"/>
        <w:rPr>
          <w:rFonts w:cs="Arial"/>
          <w:b/>
          <w:bCs/>
        </w:rPr>
      </w:pPr>
      <w:r>
        <w:rPr>
          <w:rFonts w:cs="Arial"/>
          <w:b/>
          <w:bCs/>
        </w:rPr>
        <w:t>XI</w:t>
      </w:r>
      <w:r w:rsidR="00A706C6" w:rsidRPr="00A706C6">
        <w:rPr>
          <w:rFonts w:cs="Arial"/>
          <w:b/>
          <w:bCs/>
        </w:rPr>
        <w:t>.1. Lucr</w:t>
      </w:r>
      <w:r w:rsidR="00A706C6">
        <w:rPr>
          <w:rFonts w:cs="Arial"/>
          <w:b/>
          <w:bCs/>
        </w:rPr>
        <w:t>a</w:t>
      </w:r>
      <w:r w:rsidR="00A706C6" w:rsidRPr="00A706C6">
        <w:rPr>
          <w:rFonts w:cs="Arial"/>
          <w:b/>
          <w:bCs/>
        </w:rPr>
        <w:t>ri propuse pentru refacerea amplasamentului la finalizarea investi</w:t>
      </w:r>
      <w:r w:rsidR="00A706C6">
        <w:rPr>
          <w:rFonts w:cs="Arial"/>
          <w:b/>
          <w:bCs/>
        </w:rPr>
        <w:t>t</w:t>
      </w:r>
      <w:r w:rsidR="00A706C6" w:rsidRPr="00A706C6">
        <w:rPr>
          <w:rFonts w:cs="Arial"/>
          <w:b/>
          <w:bCs/>
        </w:rPr>
        <w:t>iei</w:t>
      </w:r>
    </w:p>
    <w:p w14:paraId="007101F9" w14:textId="77777777" w:rsidR="003B1AE0" w:rsidRDefault="003B1AE0" w:rsidP="003B1AE0">
      <w:pPr>
        <w:pStyle w:val="BodyText"/>
        <w:spacing w:line="276" w:lineRule="auto"/>
        <w:ind w:left="360" w:firstLine="360"/>
        <w:rPr>
          <w:rFonts w:cs="Arial"/>
        </w:rPr>
      </w:pPr>
      <w:r w:rsidRPr="003B1AE0">
        <w:rPr>
          <w:rFonts w:cs="Arial"/>
        </w:rPr>
        <w:t>Gradinile urbane propuse, care se realizeaza pe 5 terenuri distincte invecinate au accese pietonale atat din strazile de care sunt incadrate, cat si din aleile de legatura. Vor fi amenajate locuri de joaca pentru copii, imprejmuite, prevazute cu bancute urbane si stalpi de iluminat.</w:t>
      </w:r>
    </w:p>
    <w:p w14:paraId="2F4253FE" w14:textId="01143CE6" w:rsidR="003B1AE0" w:rsidRPr="003B1AE0" w:rsidRDefault="003B1AE0" w:rsidP="003B1AE0">
      <w:pPr>
        <w:pStyle w:val="BodyText"/>
        <w:spacing w:line="276" w:lineRule="auto"/>
        <w:ind w:left="360" w:firstLine="360"/>
        <w:rPr>
          <w:rFonts w:cs="Arial"/>
        </w:rPr>
      </w:pPr>
      <w:r w:rsidRPr="003B1AE0">
        <w:rPr>
          <w:rFonts w:cs="Arial"/>
        </w:rPr>
        <w:t xml:space="preserve"> Aleile pietonale vor asigura legatura intre cele 5 terenuri.</w:t>
      </w:r>
    </w:p>
    <w:p w14:paraId="1E9CF10C" w14:textId="77777777" w:rsidR="003B1AE0" w:rsidRPr="003B1AE0" w:rsidRDefault="003B1AE0" w:rsidP="003B1AE0">
      <w:pPr>
        <w:pStyle w:val="BodyText"/>
        <w:spacing w:line="276" w:lineRule="auto"/>
        <w:ind w:left="360" w:firstLine="360"/>
        <w:rPr>
          <w:rFonts w:cs="Arial"/>
        </w:rPr>
      </w:pPr>
      <w:r w:rsidRPr="003B1AE0">
        <w:rPr>
          <w:rFonts w:cs="Arial"/>
        </w:rPr>
        <w:t xml:space="preserve">Vor fi realizate platforme pe care se vor executa chioșcuri din lemn acoperite, deschise, prevazute cu bancuțe pentru persoanele vârstnice. Chioscurile vor avea si ele acoperis verde. </w:t>
      </w:r>
    </w:p>
    <w:p w14:paraId="5A640F52" w14:textId="05D80E90" w:rsidR="009A18C5" w:rsidRPr="009A18C5" w:rsidRDefault="003B1AE0" w:rsidP="003B1AE0">
      <w:pPr>
        <w:pStyle w:val="BodyText"/>
        <w:spacing w:line="276" w:lineRule="auto"/>
        <w:ind w:left="360" w:firstLine="360"/>
        <w:rPr>
          <w:rFonts w:cs="Arial"/>
        </w:rPr>
      </w:pPr>
      <w:r w:rsidRPr="003B1AE0">
        <w:rPr>
          <w:rFonts w:cs="Arial"/>
        </w:rPr>
        <w:t>Traseele propuse sunt preponderent liniare, pornesc de la forma terenului si de la directia curbelor de nivel, formandu-se astfel un concept bazat pe o trama rectangulara si urmarind o ierarhie clara in functiune de tip forma, finisaj si distanta.</w:t>
      </w:r>
    </w:p>
    <w:p w14:paraId="347D1B4A" w14:textId="01C126FF" w:rsidR="00A706C6" w:rsidRPr="00A706C6" w:rsidRDefault="009A18C5" w:rsidP="009A18C5">
      <w:pPr>
        <w:pStyle w:val="BodyText"/>
        <w:spacing w:line="276" w:lineRule="auto"/>
        <w:ind w:firstLine="720"/>
        <w:rPr>
          <w:rFonts w:cs="Arial"/>
          <w:b/>
          <w:bCs/>
        </w:rPr>
      </w:pPr>
      <w:r>
        <w:rPr>
          <w:rFonts w:cs="Arial"/>
          <w:b/>
          <w:bCs/>
        </w:rPr>
        <w:t>XI</w:t>
      </w:r>
      <w:r w:rsidR="00A706C6" w:rsidRPr="00A706C6">
        <w:rPr>
          <w:rFonts w:cs="Arial"/>
          <w:b/>
          <w:bCs/>
        </w:rPr>
        <w:t xml:space="preserve">.2. Aspecte referitoare la prevenirea </w:t>
      </w:r>
      <w:r w:rsidR="00CE34DB">
        <w:rPr>
          <w:rFonts w:cs="Arial"/>
          <w:b/>
          <w:bCs/>
        </w:rPr>
        <w:t>s</w:t>
      </w:r>
      <w:r w:rsidR="00A706C6" w:rsidRPr="00A706C6">
        <w:rPr>
          <w:rFonts w:cs="Arial"/>
          <w:b/>
          <w:bCs/>
        </w:rPr>
        <w:t>i modul de r</w:t>
      </w:r>
      <w:r w:rsidR="00A706C6">
        <w:rPr>
          <w:rFonts w:cs="Arial"/>
          <w:b/>
          <w:bCs/>
        </w:rPr>
        <w:t>a</w:t>
      </w:r>
      <w:r w:rsidR="00A706C6" w:rsidRPr="00A706C6">
        <w:rPr>
          <w:rFonts w:cs="Arial"/>
          <w:b/>
          <w:bCs/>
        </w:rPr>
        <w:t>spuns pentru cazuri de polu</w:t>
      </w:r>
      <w:r w:rsidR="00A706C6">
        <w:rPr>
          <w:rFonts w:cs="Arial"/>
          <w:b/>
          <w:bCs/>
        </w:rPr>
        <w:t>a</w:t>
      </w:r>
      <w:r w:rsidR="00A706C6" w:rsidRPr="00A706C6">
        <w:rPr>
          <w:rFonts w:cs="Arial"/>
          <w:b/>
          <w:bCs/>
        </w:rPr>
        <w:t>ri</w:t>
      </w:r>
    </w:p>
    <w:p w14:paraId="3E8CC15F" w14:textId="77777777" w:rsidR="00A706C6" w:rsidRPr="00A706C6" w:rsidRDefault="00A706C6" w:rsidP="00A706C6">
      <w:pPr>
        <w:pStyle w:val="BodyText"/>
        <w:spacing w:line="276" w:lineRule="auto"/>
        <w:ind w:firstLine="360"/>
        <w:rPr>
          <w:rFonts w:cs="Arial"/>
          <w:b/>
          <w:bCs/>
        </w:rPr>
      </w:pPr>
      <w:r w:rsidRPr="00A706C6">
        <w:rPr>
          <w:rFonts w:cs="Arial"/>
          <w:b/>
          <w:bCs/>
        </w:rPr>
        <w:t>accidentale</w:t>
      </w:r>
    </w:p>
    <w:p w14:paraId="38E32B09" w14:textId="333A001C" w:rsidR="00A706C6" w:rsidRPr="00EC5A27" w:rsidRDefault="00A706C6" w:rsidP="00EC5A27">
      <w:pPr>
        <w:pStyle w:val="BodyText"/>
        <w:spacing w:line="276" w:lineRule="auto"/>
        <w:ind w:firstLine="720"/>
        <w:rPr>
          <w:rFonts w:cs="Arial"/>
        </w:rPr>
      </w:pPr>
      <w:r w:rsidRPr="00EC5A27">
        <w:rPr>
          <w:rFonts w:cs="Arial"/>
        </w:rPr>
        <w:t>In cazul unor scurgeri accidentale de produse petroliere, fie de la mijloacele de transport</w:t>
      </w:r>
    </w:p>
    <w:p w14:paraId="7DF6C3B8" w14:textId="042AE79F" w:rsidR="00A706C6" w:rsidRPr="00EC5A27" w:rsidRDefault="00A706C6" w:rsidP="00A706C6">
      <w:pPr>
        <w:pStyle w:val="BodyText"/>
        <w:spacing w:line="276" w:lineRule="auto"/>
        <w:ind w:firstLine="360"/>
        <w:rPr>
          <w:rFonts w:cs="Arial"/>
        </w:rPr>
      </w:pPr>
      <w:r w:rsidRPr="00EC5A27">
        <w:rPr>
          <w:rFonts w:cs="Arial"/>
        </w:rPr>
        <w:t>cu care se cara diverse materiale, fie de la utilajele folosite, factorul de mediu care poate fi</w:t>
      </w:r>
    </w:p>
    <w:p w14:paraId="7EBF66AC" w14:textId="2C327BC5" w:rsidR="00A706C6" w:rsidRPr="00EC5A27" w:rsidRDefault="00A706C6" w:rsidP="00A706C6">
      <w:pPr>
        <w:pStyle w:val="BodyText"/>
        <w:spacing w:line="276" w:lineRule="auto"/>
        <w:ind w:firstLine="360"/>
        <w:rPr>
          <w:rFonts w:cs="Arial"/>
        </w:rPr>
      </w:pPr>
      <w:r w:rsidRPr="00EC5A27">
        <w:rPr>
          <w:rFonts w:cs="Arial"/>
        </w:rPr>
        <w:t>afectat este solul; in acest caz se recomanda achizitionarea de material absorbant pentru</w:t>
      </w:r>
    </w:p>
    <w:p w14:paraId="0FD2C601" w14:textId="7C6C32BB" w:rsidR="00A706C6" w:rsidRPr="00EC5A27" w:rsidRDefault="00A706C6" w:rsidP="00A706C6">
      <w:pPr>
        <w:pStyle w:val="BodyText"/>
        <w:spacing w:line="276" w:lineRule="auto"/>
        <w:ind w:firstLine="360"/>
        <w:rPr>
          <w:rFonts w:cs="Arial"/>
        </w:rPr>
      </w:pPr>
      <w:r w:rsidRPr="00EC5A27">
        <w:rPr>
          <w:rFonts w:cs="Arial"/>
        </w:rPr>
        <w:t>interventia prompta.</w:t>
      </w:r>
    </w:p>
    <w:p w14:paraId="2402CF09" w14:textId="63C8FEFC" w:rsidR="00A706C6" w:rsidRPr="00EC5A27" w:rsidRDefault="00A706C6" w:rsidP="00EC5A27">
      <w:pPr>
        <w:pStyle w:val="BodyText"/>
        <w:spacing w:line="276" w:lineRule="auto"/>
        <w:ind w:firstLine="720"/>
        <w:rPr>
          <w:rFonts w:cs="Arial"/>
        </w:rPr>
      </w:pPr>
      <w:r w:rsidRPr="00EC5A27">
        <w:rPr>
          <w:rFonts w:cs="Arial"/>
        </w:rPr>
        <w:t>Se recomanda amenajarea unor spatii corespunzatoare pentru depozitarea controlata a</w:t>
      </w:r>
    </w:p>
    <w:p w14:paraId="505DE52F" w14:textId="6D4D10C6" w:rsidR="00A706C6" w:rsidRPr="00EC5A27" w:rsidRDefault="00A706C6" w:rsidP="00EC5A27">
      <w:pPr>
        <w:pStyle w:val="BodyText"/>
        <w:spacing w:line="276" w:lineRule="auto"/>
        <w:ind w:left="360"/>
        <w:rPr>
          <w:rFonts w:cs="Arial"/>
        </w:rPr>
      </w:pPr>
      <w:r w:rsidRPr="00EC5A27">
        <w:rPr>
          <w:rFonts w:cs="Arial"/>
        </w:rPr>
        <w:t>de</w:t>
      </w:r>
      <w:r w:rsidR="00CE34DB" w:rsidRPr="00EC5A27">
        <w:rPr>
          <w:rFonts w:cs="Arial"/>
        </w:rPr>
        <w:t>s</w:t>
      </w:r>
      <w:r w:rsidRPr="00EC5A27">
        <w:rPr>
          <w:rFonts w:cs="Arial"/>
        </w:rPr>
        <w:t>eurilor produse pentru a evita riscul ca acestea sa ajunga pe terenurile invecinate sau sa fie</w:t>
      </w:r>
      <w:r w:rsidR="00EC5A27">
        <w:rPr>
          <w:rFonts w:cs="Arial"/>
        </w:rPr>
        <w:t xml:space="preserve"> </w:t>
      </w:r>
      <w:r w:rsidRPr="00EC5A27">
        <w:rPr>
          <w:rFonts w:cs="Arial"/>
        </w:rPr>
        <w:t>depozitate necontrolat in incinta obiectivului.</w:t>
      </w:r>
    </w:p>
    <w:p w14:paraId="7263D903" w14:textId="77777777" w:rsidR="00EC5A27" w:rsidRDefault="00EC5A27" w:rsidP="00A706C6">
      <w:pPr>
        <w:pStyle w:val="BodyText"/>
        <w:spacing w:line="276" w:lineRule="auto"/>
        <w:ind w:firstLine="360"/>
        <w:rPr>
          <w:rFonts w:cs="Arial"/>
          <w:b/>
          <w:bCs/>
        </w:rPr>
      </w:pPr>
    </w:p>
    <w:p w14:paraId="3D2E2E44" w14:textId="3FB1FEFB" w:rsidR="00A706C6" w:rsidRPr="00A706C6" w:rsidRDefault="00EC5A27" w:rsidP="00EC5A27">
      <w:pPr>
        <w:pStyle w:val="BodyText"/>
        <w:spacing w:line="276" w:lineRule="auto"/>
        <w:ind w:firstLine="720"/>
        <w:rPr>
          <w:rFonts w:cs="Arial"/>
          <w:b/>
          <w:bCs/>
        </w:rPr>
      </w:pPr>
      <w:r>
        <w:rPr>
          <w:rFonts w:cs="Arial"/>
          <w:b/>
          <w:bCs/>
        </w:rPr>
        <w:t>XI</w:t>
      </w:r>
      <w:r w:rsidR="00A706C6" w:rsidRPr="00A706C6">
        <w:rPr>
          <w:rFonts w:cs="Arial"/>
          <w:b/>
          <w:bCs/>
        </w:rPr>
        <w:t xml:space="preserve">.3. Aspecte referitoare la </w:t>
      </w:r>
      <w:r w:rsidR="00A706C6">
        <w:rPr>
          <w:rFonts w:cs="Arial"/>
          <w:b/>
          <w:bCs/>
        </w:rPr>
        <w:t>i</w:t>
      </w:r>
      <w:r w:rsidR="00A706C6" w:rsidRPr="00A706C6">
        <w:rPr>
          <w:rFonts w:cs="Arial"/>
          <w:b/>
          <w:bCs/>
        </w:rPr>
        <w:t>nchiderea/dezafectarea/demolarea obiectivului</w:t>
      </w:r>
    </w:p>
    <w:p w14:paraId="2FB1B9A6" w14:textId="769AE193" w:rsidR="00A706C6" w:rsidRPr="00EC5A27" w:rsidRDefault="00A706C6" w:rsidP="00A706C6">
      <w:pPr>
        <w:pStyle w:val="BodyText"/>
        <w:spacing w:line="276" w:lineRule="auto"/>
        <w:ind w:firstLine="360"/>
        <w:rPr>
          <w:rFonts w:cs="Arial"/>
        </w:rPr>
      </w:pPr>
      <w:r w:rsidRPr="00EC5A27">
        <w:rPr>
          <w:rFonts w:cs="Arial"/>
        </w:rPr>
        <w:t>In cazul demolarii obiectivului, la incetarea activitatii, se va proceda astfel:</w:t>
      </w:r>
    </w:p>
    <w:p w14:paraId="502BF211" w14:textId="0096A05F" w:rsidR="00A706C6" w:rsidRPr="00EC5A27" w:rsidRDefault="00A706C6" w:rsidP="00A706C6">
      <w:pPr>
        <w:pStyle w:val="BodyText"/>
        <w:spacing w:line="276" w:lineRule="auto"/>
        <w:ind w:firstLine="360"/>
        <w:rPr>
          <w:rFonts w:cs="Arial"/>
        </w:rPr>
      </w:pPr>
      <w:r w:rsidRPr="00EC5A27">
        <w:rPr>
          <w:rFonts w:cs="Arial"/>
        </w:rPr>
        <w:t>- inainte de inceperea lucrarilor de desfiintare a obiectivului se vor obtine toate</w:t>
      </w:r>
    </w:p>
    <w:p w14:paraId="40F24B12" w14:textId="21B76C88" w:rsidR="00A706C6" w:rsidRPr="00EC5A27" w:rsidRDefault="00A706C6" w:rsidP="00A706C6">
      <w:pPr>
        <w:pStyle w:val="BodyText"/>
        <w:spacing w:line="276" w:lineRule="auto"/>
        <w:ind w:firstLine="360"/>
        <w:rPr>
          <w:rFonts w:cs="Arial"/>
        </w:rPr>
      </w:pPr>
      <w:r w:rsidRPr="00EC5A27">
        <w:rPr>
          <w:rFonts w:cs="Arial"/>
        </w:rPr>
        <w:lastRenderedPageBreak/>
        <w:t xml:space="preserve">avizele, acordurile </w:t>
      </w:r>
      <w:r w:rsidR="00CE34DB" w:rsidRPr="00EC5A27">
        <w:rPr>
          <w:rFonts w:cs="Arial"/>
        </w:rPr>
        <w:t>s</w:t>
      </w:r>
      <w:r w:rsidRPr="00EC5A27">
        <w:rPr>
          <w:rFonts w:cs="Arial"/>
        </w:rPr>
        <w:t>i autorizatiile necesare, conform legii ;</w:t>
      </w:r>
    </w:p>
    <w:p w14:paraId="2A36C3AA" w14:textId="36303FF8" w:rsidR="00A706C6" w:rsidRPr="00EC5A27" w:rsidRDefault="00A706C6" w:rsidP="00A706C6">
      <w:pPr>
        <w:pStyle w:val="BodyText"/>
        <w:spacing w:line="276" w:lineRule="auto"/>
        <w:ind w:firstLine="360"/>
        <w:rPr>
          <w:rFonts w:cs="Arial"/>
        </w:rPr>
      </w:pPr>
      <w:r w:rsidRPr="00EC5A27">
        <w:rPr>
          <w:rFonts w:cs="Arial"/>
        </w:rPr>
        <w:t>- inainte de demolarea propriu-zisa a constructiei este necesara dezafectarea tuturor</w:t>
      </w:r>
    </w:p>
    <w:p w14:paraId="11FD073C" w14:textId="57E4D485" w:rsidR="00A706C6" w:rsidRPr="00EC5A27" w:rsidRDefault="00A706C6" w:rsidP="00A706C6">
      <w:pPr>
        <w:pStyle w:val="BodyText"/>
        <w:spacing w:line="276" w:lineRule="auto"/>
        <w:ind w:firstLine="360"/>
        <w:rPr>
          <w:rFonts w:cs="Arial"/>
        </w:rPr>
      </w:pPr>
      <w:r w:rsidRPr="00EC5A27">
        <w:rPr>
          <w:rFonts w:cs="Arial"/>
        </w:rPr>
        <w:t xml:space="preserve">echipamentelor, instalatiilor, respectand procedurile de colectare, sortare </w:t>
      </w:r>
      <w:r w:rsidR="00CE34DB" w:rsidRPr="00EC5A27">
        <w:rPr>
          <w:rFonts w:cs="Arial"/>
        </w:rPr>
        <w:t>s</w:t>
      </w:r>
      <w:r w:rsidRPr="00EC5A27">
        <w:rPr>
          <w:rFonts w:cs="Arial"/>
        </w:rPr>
        <w:t>i</w:t>
      </w:r>
    </w:p>
    <w:p w14:paraId="330B3E4C" w14:textId="07D060A1" w:rsidR="00A706C6" w:rsidRPr="00EC5A27" w:rsidRDefault="00A706C6" w:rsidP="00A706C6">
      <w:pPr>
        <w:pStyle w:val="BodyText"/>
        <w:spacing w:line="276" w:lineRule="auto"/>
        <w:ind w:firstLine="360"/>
        <w:rPr>
          <w:rFonts w:cs="Arial"/>
        </w:rPr>
      </w:pPr>
      <w:r w:rsidRPr="00EC5A27">
        <w:rPr>
          <w:rFonts w:cs="Arial"/>
        </w:rPr>
        <w:t>depozitare pe categorii a tuturor materialelor ce rezulta din aceste activitati;</w:t>
      </w:r>
    </w:p>
    <w:p w14:paraId="5161B79C" w14:textId="0B4B3AC8" w:rsidR="00A706C6" w:rsidRPr="00EC5A27" w:rsidRDefault="00A706C6" w:rsidP="00A706C6">
      <w:pPr>
        <w:pStyle w:val="BodyText"/>
        <w:spacing w:line="276" w:lineRule="auto"/>
        <w:ind w:firstLine="360"/>
        <w:rPr>
          <w:rFonts w:cs="Arial"/>
        </w:rPr>
      </w:pPr>
      <w:r w:rsidRPr="00EC5A27">
        <w:rPr>
          <w:rFonts w:cs="Arial"/>
        </w:rPr>
        <w:t>- materialele rezultate in urma dezafectarii vor fi valorificate prin firme autorizate</w:t>
      </w:r>
    </w:p>
    <w:p w14:paraId="2CCDB8E2" w14:textId="4C34E86C" w:rsidR="00A706C6" w:rsidRPr="00EC5A27" w:rsidRDefault="00A706C6" w:rsidP="00A706C6">
      <w:pPr>
        <w:pStyle w:val="BodyText"/>
        <w:spacing w:line="276" w:lineRule="auto"/>
        <w:ind w:firstLine="360"/>
        <w:rPr>
          <w:rFonts w:cs="Arial"/>
        </w:rPr>
      </w:pPr>
      <w:r w:rsidRPr="00EC5A27">
        <w:rPr>
          <w:rFonts w:cs="Arial"/>
        </w:rPr>
        <w:t>sau, dupa caz eliminate in depozite autorizate, care le accepta la depozitare conform</w:t>
      </w:r>
    </w:p>
    <w:p w14:paraId="6B3A8E71" w14:textId="0AC6E44A" w:rsidR="00A706C6" w:rsidRPr="00EC5A27" w:rsidRDefault="00A706C6" w:rsidP="00A706C6">
      <w:pPr>
        <w:pStyle w:val="BodyText"/>
        <w:spacing w:line="276" w:lineRule="auto"/>
        <w:ind w:firstLine="360"/>
        <w:rPr>
          <w:rFonts w:cs="Arial"/>
        </w:rPr>
      </w:pPr>
      <w:r w:rsidRPr="00EC5A27">
        <w:rPr>
          <w:rFonts w:cs="Arial"/>
        </w:rPr>
        <w:t>criteriilor prevazute in ordinul MMGA nr. 95/2005 ;</w:t>
      </w:r>
    </w:p>
    <w:p w14:paraId="407764CF" w14:textId="768BA1A7" w:rsidR="00A706C6" w:rsidRPr="00EC5A27" w:rsidRDefault="00A706C6" w:rsidP="00A706C6">
      <w:pPr>
        <w:pStyle w:val="BodyText"/>
        <w:spacing w:line="276" w:lineRule="auto"/>
        <w:ind w:firstLine="360"/>
        <w:rPr>
          <w:rFonts w:cs="Arial"/>
        </w:rPr>
      </w:pPr>
      <w:r w:rsidRPr="00EC5A27">
        <w:rPr>
          <w:rFonts w:cs="Arial"/>
        </w:rPr>
        <w:t>- se va realiza separarea de</w:t>
      </w:r>
      <w:r w:rsidR="00CE34DB" w:rsidRPr="00EC5A27">
        <w:rPr>
          <w:rFonts w:cs="Arial"/>
        </w:rPr>
        <w:t>s</w:t>
      </w:r>
      <w:r w:rsidRPr="00EC5A27">
        <w:rPr>
          <w:rFonts w:cs="Arial"/>
        </w:rPr>
        <w:t>eurilor de materiale cu continut de substante periculoase</w:t>
      </w:r>
    </w:p>
    <w:p w14:paraId="3F63386F" w14:textId="41201370" w:rsidR="00A706C6" w:rsidRPr="00EC5A27" w:rsidRDefault="00A706C6" w:rsidP="00A706C6">
      <w:pPr>
        <w:pStyle w:val="BodyText"/>
        <w:spacing w:line="276" w:lineRule="auto"/>
        <w:ind w:firstLine="360"/>
        <w:rPr>
          <w:rFonts w:cs="Arial"/>
        </w:rPr>
      </w:pPr>
      <w:r w:rsidRPr="00EC5A27">
        <w:rPr>
          <w:rFonts w:cs="Arial"/>
        </w:rPr>
        <w:t>de celelalte materiale, chiar din zona generarii acestora;</w:t>
      </w:r>
    </w:p>
    <w:p w14:paraId="5C78CEFE" w14:textId="5591AF75" w:rsidR="00A706C6" w:rsidRPr="00EC5A27" w:rsidRDefault="00A706C6" w:rsidP="00A706C6">
      <w:pPr>
        <w:pStyle w:val="BodyText"/>
        <w:spacing w:line="276" w:lineRule="auto"/>
        <w:ind w:firstLine="360"/>
        <w:rPr>
          <w:rFonts w:cs="Arial"/>
        </w:rPr>
      </w:pPr>
      <w:r w:rsidRPr="00EC5A27">
        <w:rPr>
          <w:rFonts w:cs="Arial"/>
        </w:rPr>
        <w:t>- se va reface amplasamentul la starea initiala ( teren liber) sau va fi pregatit pentru o</w:t>
      </w:r>
    </w:p>
    <w:p w14:paraId="21A9C9DB" w14:textId="2A8FCAD0" w:rsidR="00A706C6" w:rsidRDefault="00A706C6" w:rsidP="00A706C6">
      <w:pPr>
        <w:pStyle w:val="BodyText"/>
        <w:spacing w:line="276" w:lineRule="auto"/>
        <w:ind w:firstLine="360"/>
        <w:rPr>
          <w:rFonts w:cs="Arial"/>
        </w:rPr>
      </w:pPr>
      <w:r w:rsidRPr="00EC5A27">
        <w:rPr>
          <w:rFonts w:cs="Arial"/>
        </w:rPr>
        <w:t>viitoare constructie, in functie de destinatia ulterioara a terenului.</w:t>
      </w:r>
    </w:p>
    <w:p w14:paraId="6964490E" w14:textId="77777777" w:rsidR="00EC5A27" w:rsidRPr="00EC5A27" w:rsidRDefault="00EC5A27" w:rsidP="00A706C6">
      <w:pPr>
        <w:pStyle w:val="BodyText"/>
        <w:spacing w:line="276" w:lineRule="auto"/>
        <w:ind w:firstLine="360"/>
        <w:rPr>
          <w:rFonts w:cs="Arial"/>
        </w:rPr>
      </w:pPr>
    </w:p>
    <w:p w14:paraId="09B19966" w14:textId="5CD27258" w:rsidR="00A706C6" w:rsidRPr="00A706C6" w:rsidRDefault="00EC5A27" w:rsidP="00EC5A27">
      <w:pPr>
        <w:pStyle w:val="BodyText"/>
        <w:spacing w:line="276" w:lineRule="auto"/>
        <w:ind w:firstLine="720"/>
        <w:rPr>
          <w:rFonts w:cs="Arial"/>
          <w:b/>
          <w:bCs/>
        </w:rPr>
      </w:pPr>
      <w:r>
        <w:rPr>
          <w:rFonts w:cs="Arial"/>
          <w:b/>
          <w:bCs/>
        </w:rPr>
        <w:t>XI</w:t>
      </w:r>
      <w:r w:rsidR="00A706C6" w:rsidRPr="00A706C6">
        <w:rPr>
          <w:rFonts w:cs="Arial"/>
          <w:b/>
          <w:bCs/>
        </w:rPr>
        <w:t>.4. Modalit</w:t>
      </w:r>
      <w:r w:rsidR="00A706C6">
        <w:rPr>
          <w:rFonts w:cs="Arial"/>
          <w:b/>
          <w:bCs/>
        </w:rPr>
        <w:t>at</w:t>
      </w:r>
      <w:r w:rsidR="00A706C6" w:rsidRPr="00A706C6">
        <w:rPr>
          <w:rFonts w:cs="Arial"/>
          <w:b/>
          <w:bCs/>
        </w:rPr>
        <w:t>i de refacere a st</w:t>
      </w:r>
      <w:r w:rsidR="00A706C6">
        <w:rPr>
          <w:rFonts w:cs="Arial"/>
          <w:b/>
          <w:bCs/>
        </w:rPr>
        <w:t>a</w:t>
      </w:r>
      <w:r w:rsidR="00A706C6" w:rsidRPr="00A706C6">
        <w:rPr>
          <w:rFonts w:cs="Arial"/>
          <w:b/>
          <w:bCs/>
        </w:rPr>
        <w:t>rii ini</w:t>
      </w:r>
      <w:r w:rsidR="00A706C6">
        <w:rPr>
          <w:rFonts w:cs="Arial"/>
          <w:b/>
          <w:bCs/>
        </w:rPr>
        <w:t>t</w:t>
      </w:r>
      <w:r w:rsidR="00A706C6" w:rsidRPr="00A706C6">
        <w:rPr>
          <w:rFonts w:cs="Arial"/>
          <w:b/>
          <w:bCs/>
        </w:rPr>
        <w:t xml:space="preserve">iale/reabilitare </w:t>
      </w:r>
      <w:r w:rsidR="00A706C6">
        <w:rPr>
          <w:rFonts w:cs="Arial"/>
          <w:b/>
          <w:bCs/>
        </w:rPr>
        <w:t>i</w:t>
      </w:r>
      <w:r w:rsidR="00A706C6" w:rsidRPr="00A706C6">
        <w:rPr>
          <w:rFonts w:cs="Arial"/>
          <w:b/>
          <w:bCs/>
        </w:rPr>
        <w:t>n vederea utiliz</w:t>
      </w:r>
      <w:r w:rsidR="00A706C6">
        <w:rPr>
          <w:rFonts w:cs="Arial"/>
          <w:b/>
          <w:bCs/>
        </w:rPr>
        <w:t>a</w:t>
      </w:r>
      <w:r w:rsidR="00A706C6" w:rsidRPr="00A706C6">
        <w:rPr>
          <w:rFonts w:cs="Arial"/>
          <w:b/>
          <w:bCs/>
        </w:rPr>
        <w:t>rii ulterioare a</w:t>
      </w:r>
    </w:p>
    <w:p w14:paraId="7D56926D" w14:textId="77777777" w:rsidR="00A706C6" w:rsidRPr="00A706C6" w:rsidRDefault="00A706C6" w:rsidP="00A706C6">
      <w:pPr>
        <w:pStyle w:val="BodyText"/>
        <w:spacing w:line="276" w:lineRule="auto"/>
        <w:ind w:firstLine="360"/>
        <w:rPr>
          <w:rFonts w:cs="Arial"/>
          <w:b/>
          <w:bCs/>
        </w:rPr>
      </w:pPr>
      <w:r w:rsidRPr="00A706C6">
        <w:rPr>
          <w:rFonts w:cs="Arial"/>
          <w:b/>
          <w:bCs/>
        </w:rPr>
        <w:t>terenului</w:t>
      </w:r>
    </w:p>
    <w:p w14:paraId="7D3C5E86" w14:textId="4804D528" w:rsidR="00A706C6" w:rsidRPr="00EC5A27" w:rsidRDefault="00A706C6" w:rsidP="00EC5A27">
      <w:pPr>
        <w:pStyle w:val="BodyText"/>
        <w:spacing w:line="276" w:lineRule="auto"/>
        <w:ind w:firstLine="720"/>
        <w:rPr>
          <w:rFonts w:cs="Arial"/>
        </w:rPr>
      </w:pPr>
      <w:r w:rsidRPr="00EC5A27">
        <w:rPr>
          <w:rFonts w:cs="Arial"/>
        </w:rPr>
        <w:t>Aceste modalitati se vor stabili, daca va fi cazul la momentul luarii deciziei privind</w:t>
      </w:r>
    </w:p>
    <w:p w14:paraId="10032F7F" w14:textId="4843056B" w:rsidR="00A706C6" w:rsidRPr="00EC5A27" w:rsidRDefault="00A706C6" w:rsidP="00A706C6">
      <w:pPr>
        <w:pStyle w:val="BodyText"/>
        <w:spacing w:line="276" w:lineRule="auto"/>
        <w:ind w:firstLine="360"/>
        <w:rPr>
          <w:rFonts w:cs="Arial"/>
        </w:rPr>
      </w:pPr>
      <w:r w:rsidRPr="00EC5A27">
        <w:rPr>
          <w:rFonts w:cs="Arial"/>
        </w:rPr>
        <w:t xml:space="preserve">desfiintarea obiectivului </w:t>
      </w:r>
      <w:r w:rsidR="00CE34DB" w:rsidRPr="00EC5A27">
        <w:rPr>
          <w:rFonts w:cs="Arial"/>
        </w:rPr>
        <w:t>s</w:t>
      </w:r>
      <w:r w:rsidRPr="00EC5A27">
        <w:rPr>
          <w:rFonts w:cs="Arial"/>
        </w:rPr>
        <w:t>i depind de strategia care se va adopta in ceea ce prive</w:t>
      </w:r>
      <w:r w:rsidR="00CE34DB" w:rsidRPr="00EC5A27">
        <w:rPr>
          <w:rFonts w:cs="Arial"/>
        </w:rPr>
        <w:t>s</w:t>
      </w:r>
      <w:r w:rsidRPr="00EC5A27">
        <w:rPr>
          <w:rFonts w:cs="Arial"/>
        </w:rPr>
        <w:t>te utilizarea</w:t>
      </w:r>
    </w:p>
    <w:p w14:paraId="6541D581" w14:textId="45888C23" w:rsidR="00A706C6" w:rsidRPr="00EC5A27" w:rsidRDefault="00A706C6" w:rsidP="00A706C6">
      <w:pPr>
        <w:pStyle w:val="BodyText"/>
        <w:spacing w:line="276" w:lineRule="auto"/>
        <w:ind w:firstLine="360"/>
        <w:rPr>
          <w:rFonts w:cs="Arial"/>
        </w:rPr>
      </w:pPr>
      <w:r w:rsidRPr="00EC5A27">
        <w:rPr>
          <w:rFonts w:cs="Arial"/>
        </w:rPr>
        <w:t>ulterioara a terenului.</w:t>
      </w:r>
    </w:p>
    <w:p w14:paraId="15F739EB" w14:textId="77777777" w:rsidR="00EC5A27" w:rsidRDefault="00EC5A27" w:rsidP="00A706C6">
      <w:pPr>
        <w:pStyle w:val="BodyText"/>
        <w:spacing w:line="276" w:lineRule="auto"/>
        <w:ind w:firstLine="360"/>
        <w:rPr>
          <w:rFonts w:cs="Arial"/>
          <w:b/>
          <w:bCs/>
        </w:rPr>
      </w:pPr>
    </w:p>
    <w:p w14:paraId="3F7993BF" w14:textId="06C066A7" w:rsidR="00A706C6" w:rsidRPr="00A706C6" w:rsidRDefault="00EC5A27" w:rsidP="00EC5A27">
      <w:pPr>
        <w:pStyle w:val="BodyText"/>
        <w:spacing w:line="276" w:lineRule="auto"/>
        <w:ind w:firstLine="720"/>
        <w:rPr>
          <w:rFonts w:cs="Arial"/>
          <w:b/>
          <w:bCs/>
        </w:rPr>
      </w:pPr>
      <w:r>
        <w:rPr>
          <w:rFonts w:cs="Arial"/>
          <w:b/>
          <w:bCs/>
        </w:rPr>
        <w:t>XII</w:t>
      </w:r>
      <w:r w:rsidR="00A706C6" w:rsidRPr="00A706C6">
        <w:rPr>
          <w:rFonts w:cs="Arial"/>
          <w:b/>
          <w:bCs/>
        </w:rPr>
        <w:t>. EVALUARE ADECVAT</w:t>
      </w:r>
      <w:r w:rsidR="00A706C6">
        <w:rPr>
          <w:rFonts w:cs="Arial"/>
          <w:b/>
          <w:bCs/>
        </w:rPr>
        <w:t>A</w:t>
      </w:r>
    </w:p>
    <w:p w14:paraId="3625D3CA" w14:textId="43EC250E" w:rsidR="00A706C6" w:rsidRPr="00EC5A27" w:rsidRDefault="00A706C6" w:rsidP="00EC5A27">
      <w:pPr>
        <w:pStyle w:val="BodyText"/>
        <w:spacing w:line="276" w:lineRule="auto"/>
        <w:ind w:firstLine="720"/>
        <w:rPr>
          <w:rFonts w:cs="Arial"/>
        </w:rPr>
      </w:pPr>
      <w:r w:rsidRPr="00EC5A27">
        <w:rPr>
          <w:rFonts w:cs="Arial"/>
        </w:rPr>
        <w:t>Amplasamentul analizat nu se afla in interiorul sau in vecinatatea unei arii naturale</w:t>
      </w:r>
    </w:p>
    <w:p w14:paraId="3D718EC7" w14:textId="566FF63E" w:rsidR="00A706C6" w:rsidRDefault="00A706C6" w:rsidP="00EC5A27">
      <w:pPr>
        <w:pStyle w:val="BodyText"/>
        <w:spacing w:line="276" w:lineRule="auto"/>
        <w:ind w:left="360"/>
        <w:rPr>
          <w:rFonts w:cs="Arial"/>
        </w:rPr>
      </w:pPr>
      <w:r w:rsidRPr="00EC5A27">
        <w:rPr>
          <w:rFonts w:cs="Arial"/>
        </w:rPr>
        <w:t>protejate de tip Sit Natura 2000, astfel incat nu este necesara declan</w:t>
      </w:r>
      <w:r w:rsidR="00CE34DB" w:rsidRPr="00EC5A27">
        <w:rPr>
          <w:rFonts w:cs="Arial"/>
        </w:rPr>
        <w:t>s</w:t>
      </w:r>
      <w:r w:rsidRPr="00EC5A27">
        <w:rPr>
          <w:rFonts w:cs="Arial"/>
        </w:rPr>
        <w:t>area procedurii de</w:t>
      </w:r>
      <w:r w:rsidR="00EC5A27" w:rsidRPr="00EC5A27">
        <w:rPr>
          <w:rFonts w:cs="Arial"/>
        </w:rPr>
        <w:t xml:space="preserve"> </w:t>
      </w:r>
      <w:r w:rsidRPr="00EC5A27">
        <w:rPr>
          <w:rFonts w:cs="Arial"/>
        </w:rPr>
        <w:t>evaluare adecvata.</w:t>
      </w:r>
    </w:p>
    <w:p w14:paraId="20468104" w14:textId="77777777" w:rsidR="00EC5A27" w:rsidRPr="00EC5A27" w:rsidRDefault="00EC5A27" w:rsidP="00EC5A27">
      <w:pPr>
        <w:pStyle w:val="BodyText"/>
        <w:spacing w:line="276" w:lineRule="auto"/>
        <w:ind w:left="360"/>
        <w:rPr>
          <w:rFonts w:cs="Arial"/>
        </w:rPr>
      </w:pPr>
    </w:p>
    <w:p w14:paraId="487F3458" w14:textId="4B7CD08C" w:rsidR="00A706C6" w:rsidRPr="00A706C6" w:rsidRDefault="00EC5A27" w:rsidP="00EC5A27">
      <w:pPr>
        <w:pStyle w:val="BodyText"/>
        <w:spacing w:line="276" w:lineRule="auto"/>
        <w:ind w:firstLine="720"/>
        <w:rPr>
          <w:rFonts w:cs="Arial"/>
          <w:b/>
          <w:bCs/>
        </w:rPr>
      </w:pPr>
      <w:r>
        <w:rPr>
          <w:rFonts w:cs="Arial"/>
          <w:b/>
          <w:bCs/>
        </w:rPr>
        <w:t>XIII</w:t>
      </w:r>
      <w:r w:rsidR="00A706C6" w:rsidRPr="00A706C6">
        <w:rPr>
          <w:rFonts w:cs="Arial"/>
          <w:b/>
          <w:bCs/>
        </w:rPr>
        <w:t>. INFORMATII CARE TREBUIE FURNIZATE PENTRU PROIECTELE</w:t>
      </w:r>
    </w:p>
    <w:p w14:paraId="5307FBD2" w14:textId="63FDD8A4" w:rsidR="00A706C6" w:rsidRPr="00A706C6" w:rsidRDefault="00A706C6" w:rsidP="00A706C6">
      <w:pPr>
        <w:pStyle w:val="BodyText"/>
        <w:spacing w:line="276" w:lineRule="auto"/>
        <w:ind w:firstLine="360"/>
        <w:rPr>
          <w:rFonts w:cs="Arial"/>
          <w:b/>
          <w:bCs/>
        </w:rPr>
      </w:pPr>
      <w:r w:rsidRPr="00A706C6">
        <w:rPr>
          <w:rFonts w:cs="Arial"/>
          <w:b/>
          <w:bCs/>
        </w:rPr>
        <w:t>CARE SE REALIZEAZ</w:t>
      </w:r>
      <w:r>
        <w:rPr>
          <w:rFonts w:cs="Arial"/>
          <w:b/>
          <w:bCs/>
        </w:rPr>
        <w:t>A</w:t>
      </w:r>
      <w:r w:rsidRPr="00A706C6">
        <w:rPr>
          <w:rFonts w:cs="Arial"/>
          <w:b/>
          <w:bCs/>
        </w:rPr>
        <w:t xml:space="preserve"> PE APE SAU AU LEG</w:t>
      </w:r>
      <w:r>
        <w:rPr>
          <w:rFonts w:cs="Arial"/>
          <w:b/>
          <w:bCs/>
        </w:rPr>
        <w:t>A</w:t>
      </w:r>
      <w:r w:rsidRPr="00A706C6">
        <w:rPr>
          <w:rFonts w:cs="Arial"/>
          <w:b/>
          <w:bCs/>
        </w:rPr>
        <w:t>TUR</w:t>
      </w:r>
      <w:r>
        <w:rPr>
          <w:rFonts w:cs="Arial"/>
          <w:b/>
          <w:bCs/>
        </w:rPr>
        <w:t>A</w:t>
      </w:r>
      <w:r w:rsidRPr="00A706C6">
        <w:rPr>
          <w:rFonts w:cs="Arial"/>
          <w:b/>
          <w:bCs/>
        </w:rPr>
        <w:t xml:space="preserve"> CU APELE,</w:t>
      </w:r>
    </w:p>
    <w:p w14:paraId="745477AF" w14:textId="78373183" w:rsidR="00A706C6" w:rsidRPr="00EC5A27" w:rsidRDefault="00EC5A27" w:rsidP="00EC5A27">
      <w:pPr>
        <w:pStyle w:val="BodyText"/>
        <w:spacing w:line="276" w:lineRule="auto"/>
        <w:ind w:firstLine="720"/>
        <w:rPr>
          <w:rFonts w:cs="Arial"/>
        </w:rPr>
      </w:pPr>
      <w:r w:rsidRPr="00EC5A27">
        <w:rPr>
          <w:rFonts w:cs="Arial"/>
        </w:rPr>
        <w:t>P</w:t>
      </w:r>
      <w:r w:rsidR="00A706C6" w:rsidRPr="00EC5A27">
        <w:rPr>
          <w:rFonts w:cs="Arial"/>
        </w:rPr>
        <w:t xml:space="preserve">roiectul </w:t>
      </w:r>
      <w:r w:rsidR="003B1AE0">
        <w:rPr>
          <w:rFonts w:cs="Arial"/>
        </w:rPr>
        <w:t xml:space="preserve">nu </w:t>
      </w:r>
      <w:r w:rsidR="00A706C6" w:rsidRPr="00EC5A27">
        <w:rPr>
          <w:rFonts w:cs="Arial"/>
        </w:rPr>
        <w:t xml:space="preserve">se incadreaza in prevederile din art. 48 </w:t>
      </w:r>
      <w:r w:rsidR="00CE34DB" w:rsidRPr="00EC5A27">
        <w:rPr>
          <w:rFonts w:cs="Arial"/>
        </w:rPr>
        <w:t>s</w:t>
      </w:r>
      <w:r w:rsidR="00A706C6" w:rsidRPr="00EC5A27">
        <w:rPr>
          <w:rFonts w:cs="Arial"/>
        </w:rPr>
        <w:t>i/sau prevederile</w:t>
      </w:r>
    </w:p>
    <w:p w14:paraId="678070F4" w14:textId="78736A25" w:rsidR="00A706C6" w:rsidRDefault="00A706C6" w:rsidP="00EC5A27">
      <w:pPr>
        <w:pStyle w:val="BodyText"/>
        <w:spacing w:line="276" w:lineRule="auto"/>
        <w:ind w:left="360"/>
        <w:rPr>
          <w:rFonts w:cs="Arial"/>
        </w:rPr>
      </w:pPr>
      <w:r w:rsidRPr="00EC5A27">
        <w:rPr>
          <w:rFonts w:cs="Arial"/>
        </w:rPr>
        <w:t xml:space="preserve">din art. 54 din Legea Apelor 107 / 1996, cu modificarile </w:t>
      </w:r>
      <w:r w:rsidR="00CE34DB" w:rsidRPr="00EC5A27">
        <w:rPr>
          <w:rFonts w:cs="Arial"/>
        </w:rPr>
        <w:t>s</w:t>
      </w:r>
      <w:r w:rsidRPr="00EC5A27">
        <w:rPr>
          <w:rFonts w:cs="Arial"/>
        </w:rPr>
        <w:t>i completarile ulterioare.</w:t>
      </w:r>
      <w:r w:rsidR="00EC5A27">
        <w:rPr>
          <w:rFonts w:cs="Arial"/>
        </w:rPr>
        <w:t xml:space="preserve"> </w:t>
      </w:r>
    </w:p>
    <w:p w14:paraId="09C65B2E" w14:textId="77777777" w:rsidR="00EC5A27" w:rsidRPr="00EC5A27" w:rsidRDefault="00EC5A27" w:rsidP="00EC5A27">
      <w:pPr>
        <w:pStyle w:val="BodyText"/>
        <w:spacing w:line="276" w:lineRule="auto"/>
        <w:ind w:left="360"/>
        <w:rPr>
          <w:rFonts w:cs="Arial"/>
        </w:rPr>
      </w:pPr>
    </w:p>
    <w:p w14:paraId="457A2E8F" w14:textId="52C45D73" w:rsidR="00A706C6" w:rsidRPr="00A706C6" w:rsidRDefault="00EC5A27" w:rsidP="00EC5A27">
      <w:pPr>
        <w:pStyle w:val="BodyText"/>
        <w:spacing w:line="276" w:lineRule="auto"/>
        <w:ind w:firstLine="720"/>
        <w:rPr>
          <w:rFonts w:cs="Arial"/>
          <w:b/>
          <w:bCs/>
        </w:rPr>
      </w:pPr>
      <w:r>
        <w:rPr>
          <w:rFonts w:cs="Arial"/>
          <w:b/>
          <w:bCs/>
        </w:rPr>
        <w:t>XIV</w:t>
      </w:r>
      <w:r w:rsidR="00A706C6" w:rsidRPr="00A706C6">
        <w:rPr>
          <w:rFonts w:cs="Arial"/>
          <w:b/>
          <w:bCs/>
        </w:rPr>
        <w:t>. CRITERIILE PREV</w:t>
      </w:r>
      <w:r w:rsidR="00A706C6">
        <w:rPr>
          <w:rFonts w:cs="Arial"/>
          <w:b/>
          <w:bCs/>
        </w:rPr>
        <w:t>A</w:t>
      </w:r>
      <w:r w:rsidR="00A706C6" w:rsidRPr="00A706C6">
        <w:rPr>
          <w:rFonts w:cs="Arial"/>
          <w:b/>
          <w:bCs/>
        </w:rPr>
        <w:t xml:space="preserve">ZUTE </w:t>
      </w:r>
      <w:r w:rsidR="00A706C6">
        <w:rPr>
          <w:rFonts w:cs="Arial"/>
          <w:b/>
          <w:bCs/>
        </w:rPr>
        <w:t>I</w:t>
      </w:r>
      <w:r w:rsidR="00A706C6" w:rsidRPr="00A706C6">
        <w:rPr>
          <w:rFonts w:cs="Arial"/>
          <w:b/>
          <w:bCs/>
        </w:rPr>
        <w:t>N ANEXA NR. 3 LA LEGEA NR. 292/2018 PRIVIND</w:t>
      </w:r>
    </w:p>
    <w:p w14:paraId="7B590FB1" w14:textId="7CDC4C19" w:rsidR="00A706C6" w:rsidRPr="00A706C6" w:rsidRDefault="00A706C6" w:rsidP="00A706C6">
      <w:pPr>
        <w:pStyle w:val="BodyText"/>
        <w:spacing w:line="276" w:lineRule="auto"/>
        <w:ind w:firstLine="360"/>
        <w:rPr>
          <w:rFonts w:cs="Arial"/>
          <w:b/>
          <w:bCs/>
        </w:rPr>
      </w:pPr>
      <w:r w:rsidRPr="00A706C6">
        <w:rPr>
          <w:rFonts w:cs="Arial"/>
          <w:b/>
          <w:bCs/>
        </w:rPr>
        <w:t xml:space="preserve">EVALUAREA IMPACTULUI ANUMITOR PROIECTE PUBLICE </w:t>
      </w:r>
      <w:r w:rsidR="00CE34DB">
        <w:rPr>
          <w:rFonts w:cs="Arial"/>
          <w:b/>
          <w:bCs/>
        </w:rPr>
        <w:t>S</w:t>
      </w:r>
      <w:r w:rsidRPr="00A706C6">
        <w:rPr>
          <w:rFonts w:cs="Arial"/>
          <w:b/>
          <w:bCs/>
        </w:rPr>
        <w:t>I PRIVATE ASUPRA</w:t>
      </w:r>
    </w:p>
    <w:p w14:paraId="22BC0126" w14:textId="70200870" w:rsidR="00A706C6" w:rsidRPr="00A706C6" w:rsidRDefault="00A706C6" w:rsidP="00A706C6">
      <w:pPr>
        <w:pStyle w:val="BodyText"/>
        <w:spacing w:line="276" w:lineRule="auto"/>
        <w:ind w:firstLine="360"/>
        <w:rPr>
          <w:rFonts w:cs="Arial"/>
          <w:b/>
          <w:bCs/>
        </w:rPr>
      </w:pPr>
      <w:r w:rsidRPr="00A706C6">
        <w:rPr>
          <w:rFonts w:cs="Arial"/>
          <w:b/>
          <w:bCs/>
        </w:rPr>
        <w:t xml:space="preserve">MEDIULUI SE IAU </w:t>
      </w:r>
      <w:r>
        <w:rPr>
          <w:rFonts w:cs="Arial"/>
          <w:b/>
          <w:bCs/>
        </w:rPr>
        <w:t>I</w:t>
      </w:r>
      <w:r w:rsidRPr="00A706C6">
        <w:rPr>
          <w:rFonts w:cs="Arial"/>
          <w:b/>
          <w:bCs/>
        </w:rPr>
        <w:t>N CONSIDERARE, DAC</w:t>
      </w:r>
      <w:r>
        <w:rPr>
          <w:rFonts w:cs="Arial"/>
          <w:b/>
          <w:bCs/>
        </w:rPr>
        <w:t>A</w:t>
      </w:r>
      <w:r w:rsidRPr="00A706C6">
        <w:rPr>
          <w:rFonts w:cs="Arial"/>
          <w:b/>
          <w:bCs/>
        </w:rPr>
        <w:t xml:space="preserve"> ESTE CAZUL, </w:t>
      </w:r>
      <w:r>
        <w:rPr>
          <w:rFonts w:cs="Arial"/>
          <w:b/>
          <w:bCs/>
        </w:rPr>
        <w:t>I</w:t>
      </w:r>
      <w:r w:rsidRPr="00A706C6">
        <w:rPr>
          <w:rFonts w:cs="Arial"/>
          <w:b/>
          <w:bCs/>
        </w:rPr>
        <w:t>N MOMENTUL COMPIL</w:t>
      </w:r>
      <w:r>
        <w:rPr>
          <w:rFonts w:cs="Arial"/>
          <w:b/>
          <w:bCs/>
        </w:rPr>
        <w:t>A</w:t>
      </w:r>
      <w:r w:rsidRPr="00A706C6">
        <w:rPr>
          <w:rFonts w:cs="Arial"/>
          <w:b/>
          <w:bCs/>
        </w:rPr>
        <w:t>RII</w:t>
      </w:r>
    </w:p>
    <w:p w14:paraId="2184CE6C" w14:textId="429182B3" w:rsidR="00A706C6" w:rsidRPr="00A706C6" w:rsidRDefault="00A706C6" w:rsidP="00A706C6">
      <w:pPr>
        <w:pStyle w:val="BodyText"/>
        <w:spacing w:line="276" w:lineRule="auto"/>
        <w:ind w:firstLine="360"/>
        <w:rPr>
          <w:rFonts w:cs="Arial"/>
          <w:b/>
          <w:bCs/>
        </w:rPr>
      </w:pPr>
      <w:r w:rsidRPr="00A706C6">
        <w:rPr>
          <w:rFonts w:cs="Arial"/>
          <w:b/>
          <w:bCs/>
        </w:rPr>
        <w:t>INFORMA</w:t>
      </w:r>
      <w:r>
        <w:rPr>
          <w:rFonts w:cs="Arial"/>
          <w:b/>
          <w:bCs/>
        </w:rPr>
        <w:t>T</w:t>
      </w:r>
      <w:r w:rsidRPr="00A706C6">
        <w:rPr>
          <w:rFonts w:cs="Arial"/>
          <w:b/>
          <w:bCs/>
        </w:rPr>
        <w:t xml:space="preserve">IILOR </w:t>
      </w:r>
      <w:r>
        <w:rPr>
          <w:rFonts w:cs="Arial"/>
          <w:b/>
          <w:bCs/>
        </w:rPr>
        <w:t>I</w:t>
      </w:r>
      <w:r w:rsidRPr="00A706C6">
        <w:rPr>
          <w:rFonts w:cs="Arial"/>
          <w:b/>
          <w:bCs/>
        </w:rPr>
        <w:t>N CONFORMITATE CU PUNCTELE III - XIV.</w:t>
      </w:r>
    </w:p>
    <w:p w14:paraId="7EEFC0E0" w14:textId="77777777" w:rsidR="00A706C6" w:rsidRPr="00EC5A27" w:rsidRDefault="00A706C6" w:rsidP="00EC5A27">
      <w:pPr>
        <w:pStyle w:val="BodyText"/>
        <w:spacing w:line="276" w:lineRule="auto"/>
        <w:ind w:firstLine="720"/>
        <w:rPr>
          <w:rFonts w:cs="Arial"/>
        </w:rPr>
      </w:pPr>
      <w:r w:rsidRPr="00EC5A27">
        <w:rPr>
          <w:rFonts w:cs="Arial"/>
        </w:rPr>
        <w:t>Conform articolului 9 aliniatul (3) din legea 292/2018 prezentul capitol se refera la</w:t>
      </w:r>
    </w:p>
    <w:p w14:paraId="4EC741B1" w14:textId="06ED1618" w:rsidR="00A706C6" w:rsidRPr="00EC5A27" w:rsidRDefault="00A706C6" w:rsidP="00EC5A27">
      <w:pPr>
        <w:pStyle w:val="BodyText"/>
        <w:spacing w:line="276" w:lineRule="auto"/>
        <w:ind w:left="360"/>
        <w:rPr>
          <w:rFonts w:cs="Arial"/>
        </w:rPr>
      </w:pPr>
      <w:r w:rsidRPr="00EC5A27">
        <w:rPr>
          <w:rFonts w:cs="Arial"/>
        </w:rPr>
        <w:t>atributii ale autoritatii competente de mediu privind utilizarea unor criterii pentru a stabili</w:t>
      </w:r>
    </w:p>
    <w:p w14:paraId="4D3007EE" w14:textId="77777777" w:rsidR="00A706C6" w:rsidRPr="00EC5A27" w:rsidRDefault="00A706C6" w:rsidP="00A706C6">
      <w:pPr>
        <w:pStyle w:val="BodyText"/>
        <w:spacing w:line="276" w:lineRule="auto"/>
        <w:ind w:firstLine="360"/>
        <w:rPr>
          <w:rFonts w:cs="Arial"/>
        </w:rPr>
      </w:pPr>
      <w:r w:rsidRPr="00EC5A27">
        <w:rPr>
          <w:rFonts w:cs="Arial"/>
        </w:rPr>
        <w:t>daca proiectul analizat se supune evaluarii impactului asupra mediului.</w:t>
      </w:r>
    </w:p>
    <w:p w14:paraId="13021BF2" w14:textId="77777777" w:rsidR="00EC5A27" w:rsidRDefault="00EC5A27" w:rsidP="00A706C6">
      <w:pPr>
        <w:pStyle w:val="BodyText"/>
        <w:spacing w:line="276" w:lineRule="auto"/>
        <w:ind w:firstLine="360"/>
        <w:rPr>
          <w:rFonts w:cs="Arial"/>
          <w:b/>
          <w:bCs/>
        </w:rPr>
      </w:pPr>
    </w:p>
    <w:p w14:paraId="46AD0D21" w14:textId="4EFEA2FC" w:rsidR="00A706C6" w:rsidRDefault="00EC5A27" w:rsidP="00EC5A27">
      <w:pPr>
        <w:pStyle w:val="BodyText"/>
        <w:spacing w:line="276" w:lineRule="auto"/>
        <w:ind w:firstLine="720"/>
        <w:rPr>
          <w:rFonts w:cs="Arial"/>
          <w:b/>
          <w:bCs/>
        </w:rPr>
      </w:pPr>
      <w:r>
        <w:rPr>
          <w:rFonts w:cs="Arial"/>
          <w:b/>
          <w:bCs/>
        </w:rPr>
        <w:t>XV</w:t>
      </w:r>
      <w:r w:rsidR="00A706C6" w:rsidRPr="00A706C6">
        <w:rPr>
          <w:rFonts w:cs="Arial"/>
          <w:b/>
          <w:bCs/>
        </w:rPr>
        <w:t>. ANEXE</w:t>
      </w:r>
    </w:p>
    <w:p w14:paraId="14A14235" w14:textId="167DAB4D" w:rsidR="00EC5A27" w:rsidRDefault="00294FCB" w:rsidP="00C80C05">
      <w:pPr>
        <w:pStyle w:val="BodyText"/>
        <w:spacing w:line="276" w:lineRule="auto"/>
        <w:rPr>
          <w:rFonts w:cs="Arial"/>
        </w:rPr>
      </w:pPr>
      <w:r>
        <w:rPr>
          <w:rFonts w:cs="Arial"/>
          <w:b/>
          <w:bCs/>
        </w:rPr>
        <w:t xml:space="preserve">     </w:t>
      </w:r>
      <w:r w:rsidR="00EC5A27" w:rsidRPr="00FC26C3">
        <w:rPr>
          <w:rFonts w:cs="Arial"/>
        </w:rPr>
        <w:t xml:space="preserve">Anexa </w:t>
      </w:r>
      <w:r w:rsidR="00C80C05">
        <w:rPr>
          <w:rFonts w:cs="Arial"/>
        </w:rPr>
        <w:t>1</w:t>
      </w:r>
      <w:r w:rsidR="00EC5A27" w:rsidRPr="00FC26C3">
        <w:rPr>
          <w:rFonts w:cs="Arial"/>
        </w:rPr>
        <w:t xml:space="preserve"> – </w:t>
      </w:r>
      <w:r w:rsidR="00752CA5" w:rsidRPr="00FC26C3">
        <w:rPr>
          <w:rFonts w:cs="Arial"/>
        </w:rPr>
        <w:t>Deciziei Etapei de Evaluare Initiala nr.</w:t>
      </w:r>
      <w:r w:rsidR="00C80C05">
        <w:rPr>
          <w:rFonts w:cs="Arial"/>
        </w:rPr>
        <w:t>518</w:t>
      </w:r>
      <w:r w:rsidR="00752CA5" w:rsidRPr="00FC26C3">
        <w:rPr>
          <w:rFonts w:cs="Arial"/>
        </w:rPr>
        <w:t xml:space="preserve"> din </w:t>
      </w:r>
      <w:r w:rsidR="00C80C05">
        <w:rPr>
          <w:rFonts w:cs="Arial"/>
        </w:rPr>
        <w:t>23.10.2023</w:t>
      </w:r>
    </w:p>
    <w:p w14:paraId="3B8D8E90" w14:textId="0020A6AB" w:rsidR="00E1304B" w:rsidRDefault="00E1304B" w:rsidP="00752CA5">
      <w:pPr>
        <w:pStyle w:val="BodyText"/>
        <w:spacing w:line="276" w:lineRule="auto"/>
        <w:ind w:firstLine="360"/>
        <w:rPr>
          <w:rFonts w:cs="Arial"/>
        </w:rPr>
      </w:pPr>
      <w:r>
        <w:rPr>
          <w:rFonts w:cs="Arial"/>
        </w:rPr>
        <w:t xml:space="preserve">Anexa </w:t>
      </w:r>
      <w:r w:rsidR="00C80C05">
        <w:rPr>
          <w:rFonts w:cs="Arial"/>
        </w:rPr>
        <w:t>2</w:t>
      </w:r>
      <w:r>
        <w:rPr>
          <w:rFonts w:cs="Arial"/>
        </w:rPr>
        <w:t xml:space="preserve"> – Anunt ziar </w:t>
      </w:r>
      <w:r w:rsidR="00C80C05">
        <w:rPr>
          <w:rFonts w:cs="Arial"/>
        </w:rPr>
        <w:t>07.11.2023</w:t>
      </w:r>
    </w:p>
    <w:p w14:paraId="562A22E8" w14:textId="351F83EF" w:rsidR="00E1304B" w:rsidRDefault="00E1304B" w:rsidP="00752CA5">
      <w:pPr>
        <w:pStyle w:val="BodyText"/>
        <w:spacing w:line="276" w:lineRule="auto"/>
        <w:ind w:firstLine="360"/>
        <w:rPr>
          <w:rFonts w:cs="Arial"/>
        </w:rPr>
      </w:pPr>
      <w:r>
        <w:rPr>
          <w:rFonts w:cs="Arial"/>
        </w:rPr>
        <w:t xml:space="preserve">Anexa </w:t>
      </w:r>
      <w:r w:rsidR="00C80C05">
        <w:rPr>
          <w:rFonts w:cs="Arial"/>
        </w:rPr>
        <w:t>3</w:t>
      </w:r>
      <w:r>
        <w:rPr>
          <w:rFonts w:cs="Arial"/>
        </w:rPr>
        <w:t xml:space="preserve"> – </w:t>
      </w:r>
      <w:r w:rsidR="00C80C05">
        <w:rPr>
          <w:rFonts w:cs="Arial"/>
        </w:rPr>
        <w:t>Dovada achitarii tarifului aferent etapei de incadrare (400 lei)</w:t>
      </w:r>
    </w:p>
    <w:p w14:paraId="4BE6FC07" w14:textId="775F63FE" w:rsidR="00752CA5" w:rsidRDefault="00752CA5" w:rsidP="00A706C6">
      <w:pPr>
        <w:pStyle w:val="BodyText"/>
        <w:spacing w:line="276" w:lineRule="auto"/>
        <w:ind w:firstLine="360"/>
        <w:rPr>
          <w:rFonts w:cs="Arial"/>
          <w:b/>
          <w:bCs/>
        </w:rPr>
      </w:pPr>
    </w:p>
    <w:p w14:paraId="218C041B" w14:textId="39461D99" w:rsidR="00752CA5" w:rsidRDefault="00752CA5" w:rsidP="00752CA5">
      <w:pPr>
        <w:pStyle w:val="BodyText"/>
        <w:spacing w:line="276" w:lineRule="auto"/>
        <w:ind w:firstLine="360"/>
        <w:jc w:val="center"/>
        <w:rPr>
          <w:rFonts w:cs="Arial"/>
          <w:b/>
          <w:bCs/>
        </w:rPr>
      </w:pPr>
      <w:r>
        <w:rPr>
          <w:rFonts w:cs="Arial"/>
          <w:b/>
          <w:bCs/>
        </w:rPr>
        <w:t>INTOCMIT</w:t>
      </w:r>
    </w:p>
    <w:p w14:paraId="2C29ABB1" w14:textId="5E90D098" w:rsidR="00A706C6" w:rsidRDefault="00FC26C3" w:rsidP="00FC26C3">
      <w:pPr>
        <w:pStyle w:val="BodyText"/>
        <w:spacing w:line="276" w:lineRule="auto"/>
        <w:ind w:firstLine="360"/>
        <w:jc w:val="center"/>
        <w:rPr>
          <w:rFonts w:cs="Arial"/>
          <w:b/>
          <w:bCs/>
          <w:color w:val="FF0000"/>
          <w:szCs w:val="24"/>
        </w:rPr>
      </w:pPr>
      <w:r w:rsidRPr="00FC26C3">
        <w:rPr>
          <w:rFonts w:cs="Arial"/>
        </w:rPr>
        <w:t>Gheorghe BABU</w:t>
      </w:r>
    </w:p>
    <w:sectPr w:rsidR="00A706C6" w:rsidSect="00EC74EC">
      <w:headerReference w:type="default" r:id="rId19"/>
      <w:footerReference w:type="default" r:id="rId20"/>
      <w:headerReference w:type="first" r:id="rId21"/>
      <w:footerReference w:type="first" r:id="rId22"/>
      <w:pgSz w:w="11907" w:h="16839" w:code="9"/>
      <w:pgMar w:top="576" w:right="720" w:bottom="720" w:left="1008" w:header="144"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47F58" w14:textId="77777777" w:rsidR="00032E06" w:rsidRDefault="00032E06" w:rsidP="00D1294E">
      <w:pPr>
        <w:spacing w:before="0" w:after="0" w:line="240" w:lineRule="auto"/>
      </w:pPr>
      <w:r>
        <w:separator/>
      </w:r>
    </w:p>
  </w:endnote>
  <w:endnote w:type="continuationSeparator" w:id="0">
    <w:p w14:paraId="0C3DADB4" w14:textId="77777777" w:rsidR="00032E06" w:rsidRDefault="00032E06" w:rsidP="00D129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7" w:usb1="08070000" w:usb2="00000010" w:usb3="00000000" w:csb0="00020003"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486873"/>
      <w:docPartObj>
        <w:docPartGallery w:val="Page Numbers (Bottom of Page)"/>
        <w:docPartUnique/>
      </w:docPartObj>
    </w:sdtPr>
    <w:sdtEndPr>
      <w:rPr>
        <w:noProof/>
      </w:rPr>
    </w:sdtEndPr>
    <w:sdtContent>
      <w:p w14:paraId="36835A75" w14:textId="1EFF8709" w:rsidR="00EC74EC" w:rsidRDefault="00EC74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49FD6E" w14:textId="77777777" w:rsidR="005379D9" w:rsidRDefault="005379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1584266"/>
      <w:docPartObj>
        <w:docPartGallery w:val="Page Numbers (Bottom of Page)"/>
        <w:docPartUnique/>
      </w:docPartObj>
    </w:sdtPr>
    <w:sdtEndPr>
      <w:rPr>
        <w:noProof/>
      </w:rPr>
    </w:sdtEndPr>
    <w:sdtContent>
      <w:p w14:paraId="61F4DAB5" w14:textId="3781632E" w:rsidR="00297C1D" w:rsidRDefault="00297C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769120" w14:textId="11E6E53C" w:rsidR="005379D9" w:rsidRPr="0056681E" w:rsidRDefault="005379D9" w:rsidP="00A61D7B">
    <w:pPr>
      <w:pStyle w:val="Footer"/>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B11C5" w14:textId="77777777" w:rsidR="00032E06" w:rsidRDefault="00032E06" w:rsidP="00D1294E">
      <w:pPr>
        <w:spacing w:before="0" w:after="0" w:line="240" w:lineRule="auto"/>
      </w:pPr>
      <w:r>
        <w:separator/>
      </w:r>
    </w:p>
  </w:footnote>
  <w:footnote w:type="continuationSeparator" w:id="0">
    <w:p w14:paraId="459EEB66" w14:textId="77777777" w:rsidR="00032E06" w:rsidRDefault="00032E06" w:rsidP="00D129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1054D" w14:textId="77777777" w:rsidR="00297C1D" w:rsidRPr="00297C1D" w:rsidRDefault="003C5571" w:rsidP="00297C1D">
    <w:pPr>
      <w:autoSpaceDE w:val="0"/>
      <w:autoSpaceDN w:val="0"/>
      <w:adjustRightInd w:val="0"/>
      <w:rPr>
        <w:rFonts w:ascii="Times New Roman" w:eastAsia="Times New Roman" w:hAnsi="Times New Roman"/>
        <w:sz w:val="18"/>
        <w:szCs w:val="18"/>
        <w:lang w:val="en-US"/>
      </w:rPr>
    </w:pPr>
    <w:r>
      <w:rPr>
        <w:rFonts w:eastAsia="Times New Roman"/>
        <w:lang w:val="en-US"/>
      </w:rPr>
      <w:t xml:space="preserve">           </w:t>
    </w:r>
    <w:r w:rsidR="00297C1D">
      <w:rPr>
        <w:noProof/>
        <w:sz w:val="20"/>
        <w:szCs w:val="20"/>
      </w:rPr>
      <w:drawing>
        <wp:inline distT="0" distB="0" distL="0" distR="0" wp14:anchorId="20AD5BC8" wp14:editId="35A6CD91">
          <wp:extent cx="1343025" cy="523875"/>
          <wp:effectExtent l="0" t="0" r="0" b="0"/>
          <wp:docPr id="288805734" name="Picture 28880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523875"/>
                  </a:xfrm>
                  <a:prstGeom prst="rect">
                    <a:avLst/>
                  </a:prstGeom>
                  <a:noFill/>
                  <a:ln>
                    <a:noFill/>
                  </a:ln>
                </pic:spPr>
              </pic:pic>
            </a:graphicData>
          </a:graphic>
        </wp:inline>
      </w:drawing>
    </w:r>
    <w:r w:rsidR="00297C1D">
      <w:rPr>
        <w:rFonts w:eastAsia="Times New Roman"/>
        <w:lang w:val="en-US"/>
      </w:rPr>
      <w:t xml:space="preserve"> </w:t>
    </w:r>
    <w:r w:rsidR="00297C1D" w:rsidRPr="00297C1D">
      <w:rPr>
        <w:rFonts w:eastAsia="Times New Roman"/>
        <w:i/>
        <w:sz w:val="20"/>
        <w:szCs w:val="24"/>
        <w:lang w:val="en-US"/>
      </w:rPr>
      <w:t>S.C. FONSECA ART S.R.L.- P110-2023/Rev.0</w:t>
    </w:r>
  </w:p>
  <w:p w14:paraId="1625200F" w14:textId="77777777" w:rsidR="00297C1D" w:rsidRPr="00297C1D" w:rsidRDefault="00297C1D" w:rsidP="00297C1D">
    <w:pPr>
      <w:autoSpaceDE w:val="0"/>
      <w:autoSpaceDN w:val="0"/>
      <w:adjustRightInd w:val="0"/>
      <w:spacing w:before="0" w:after="0" w:line="240" w:lineRule="auto"/>
      <w:ind w:firstLine="0"/>
      <w:contextualSpacing w:val="0"/>
      <w:jc w:val="left"/>
      <w:rPr>
        <w:rFonts w:ascii="Times New Roman" w:eastAsia="Times New Roman" w:hAnsi="Times New Roman"/>
        <w:sz w:val="18"/>
        <w:szCs w:val="18"/>
        <w:lang w:val="it-IT"/>
      </w:rPr>
    </w:pPr>
    <w:r w:rsidRPr="00297C1D">
      <w:rPr>
        <w:rFonts w:ascii="Times New Roman" w:eastAsia="Times New Roman" w:hAnsi="Times New Roman"/>
        <w:sz w:val="18"/>
        <w:szCs w:val="18"/>
        <w:lang w:val="en-US"/>
      </w:rPr>
      <w:t xml:space="preserve">BENEFICIAR : ORAS MURFATLAR- </w:t>
    </w:r>
    <w:r w:rsidRPr="00297C1D">
      <w:rPr>
        <w:rFonts w:ascii="Times New Roman" w:eastAsia="Times New Roman" w:hAnsi="Times New Roman"/>
        <w:sz w:val="18"/>
        <w:szCs w:val="18"/>
        <w:lang w:val="pt-BR"/>
      </w:rPr>
      <w:t>“Orase verzi -Politici verzi-Regenerare urbana in zona de blocuri cuprinsa intre strada Al. Ioan Cuza si strada Mihail Kogalniceanu”</w:t>
    </w:r>
    <w:r w:rsidRPr="00297C1D">
      <w:rPr>
        <w:rFonts w:ascii="Times New Roman" w:hAnsi="Times New Roman"/>
        <w:sz w:val="18"/>
        <w:szCs w:val="18"/>
        <w:lang w:val="it-IT"/>
      </w:rPr>
      <w:t>, oras Murfatlar,  judetul Constanta</w:t>
    </w:r>
  </w:p>
  <w:p w14:paraId="6D5AC77A" w14:textId="0C06FB80" w:rsidR="005379D9" w:rsidRDefault="00297C1D" w:rsidP="00297C1D">
    <w:pPr>
      <w:autoSpaceDE w:val="0"/>
      <w:autoSpaceDN w:val="0"/>
      <w:adjustRightInd w:val="0"/>
      <w:spacing w:before="0" w:after="0" w:line="240" w:lineRule="auto"/>
      <w:ind w:firstLine="0"/>
      <w:contextualSpacing w:val="0"/>
      <w:jc w:val="left"/>
      <w:rPr>
        <w:rFonts w:eastAsia="Times New Roman"/>
        <w:sz w:val="18"/>
        <w:szCs w:val="18"/>
        <w:lang w:val="en-US"/>
      </w:rPr>
    </w:pPr>
    <w:proofErr w:type="spellStart"/>
    <w:r w:rsidRPr="00297C1D">
      <w:rPr>
        <w:rFonts w:ascii="Times New Roman" w:eastAsia="Times New Roman" w:hAnsi="Times New Roman"/>
        <w:i/>
        <w:sz w:val="18"/>
        <w:szCs w:val="18"/>
        <w:lang w:val="en-US"/>
      </w:rPr>
      <w:t>Faza</w:t>
    </w:r>
    <w:proofErr w:type="spellEnd"/>
    <w:r w:rsidRPr="00297C1D">
      <w:rPr>
        <w:rFonts w:ascii="Times New Roman" w:eastAsia="Times New Roman" w:hAnsi="Times New Roman"/>
        <w:i/>
        <w:sz w:val="18"/>
        <w:szCs w:val="18"/>
        <w:lang w:val="en-US"/>
      </w:rPr>
      <w:t xml:space="preserve">: STUDIU DE FEZABILITATE,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095F" w14:textId="77777777" w:rsidR="00297C1D" w:rsidRPr="00297C1D" w:rsidRDefault="00297C1D" w:rsidP="00297C1D">
    <w:pPr>
      <w:autoSpaceDE w:val="0"/>
      <w:autoSpaceDN w:val="0"/>
      <w:adjustRightInd w:val="0"/>
      <w:rPr>
        <w:rFonts w:ascii="Times New Roman" w:eastAsia="Times New Roman" w:hAnsi="Times New Roman"/>
        <w:sz w:val="18"/>
        <w:szCs w:val="18"/>
        <w:lang w:val="en-US"/>
      </w:rPr>
    </w:pPr>
    <w:r>
      <w:rPr>
        <w:noProof/>
        <w:sz w:val="20"/>
        <w:szCs w:val="20"/>
      </w:rPr>
      <w:drawing>
        <wp:inline distT="0" distB="0" distL="0" distR="0" wp14:anchorId="2052FD75" wp14:editId="2AD22D13">
          <wp:extent cx="1343025" cy="523875"/>
          <wp:effectExtent l="0" t="0" r="0" b="0"/>
          <wp:docPr id="364459014" name="Picture 36445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523875"/>
                  </a:xfrm>
                  <a:prstGeom prst="rect">
                    <a:avLst/>
                  </a:prstGeom>
                  <a:noFill/>
                  <a:ln>
                    <a:noFill/>
                  </a:ln>
                </pic:spPr>
              </pic:pic>
            </a:graphicData>
          </a:graphic>
        </wp:inline>
      </w:drawing>
    </w:r>
    <w:r>
      <w:rPr>
        <w:rFonts w:eastAsia="Times New Roman"/>
        <w:lang w:val="en-US"/>
      </w:rPr>
      <w:t xml:space="preserve"> </w:t>
    </w:r>
    <w:bookmarkStart w:id="13" w:name="_Hlk149944890"/>
    <w:bookmarkStart w:id="14" w:name="_Hlk149944891"/>
    <w:r w:rsidRPr="00297C1D">
      <w:rPr>
        <w:rFonts w:eastAsia="Times New Roman"/>
        <w:i/>
        <w:sz w:val="20"/>
        <w:szCs w:val="24"/>
        <w:lang w:val="en-US"/>
      </w:rPr>
      <w:t>S.C. FONSECA ART S.R.L.- P110-2023/Rev.0</w:t>
    </w:r>
  </w:p>
  <w:p w14:paraId="5FB44133" w14:textId="77777777" w:rsidR="00297C1D" w:rsidRPr="00297C1D" w:rsidRDefault="00297C1D" w:rsidP="00297C1D">
    <w:pPr>
      <w:autoSpaceDE w:val="0"/>
      <w:autoSpaceDN w:val="0"/>
      <w:adjustRightInd w:val="0"/>
      <w:spacing w:before="0" w:after="0" w:line="240" w:lineRule="auto"/>
      <w:ind w:firstLine="0"/>
      <w:contextualSpacing w:val="0"/>
      <w:jc w:val="left"/>
      <w:rPr>
        <w:rFonts w:ascii="Times New Roman" w:eastAsia="Times New Roman" w:hAnsi="Times New Roman"/>
        <w:sz w:val="18"/>
        <w:szCs w:val="18"/>
        <w:lang w:val="it-IT"/>
      </w:rPr>
    </w:pPr>
    <w:r w:rsidRPr="00297C1D">
      <w:rPr>
        <w:rFonts w:ascii="Times New Roman" w:eastAsia="Times New Roman" w:hAnsi="Times New Roman"/>
        <w:sz w:val="18"/>
        <w:szCs w:val="18"/>
        <w:lang w:val="en-US"/>
      </w:rPr>
      <w:t xml:space="preserve">BENEFICIAR : </w:t>
    </w:r>
    <w:bookmarkStart w:id="15" w:name="_Hlk119955852"/>
    <w:r w:rsidRPr="00297C1D">
      <w:rPr>
        <w:rFonts w:ascii="Times New Roman" w:eastAsia="Times New Roman" w:hAnsi="Times New Roman"/>
        <w:sz w:val="18"/>
        <w:szCs w:val="18"/>
        <w:lang w:val="en-US"/>
      </w:rPr>
      <w:t xml:space="preserve">ORAS MURFATLAR- </w:t>
    </w:r>
    <w:bookmarkStart w:id="16" w:name="_Hlk95944074"/>
    <w:r w:rsidRPr="00297C1D">
      <w:rPr>
        <w:rFonts w:ascii="Times New Roman" w:eastAsia="Times New Roman" w:hAnsi="Times New Roman"/>
        <w:sz w:val="18"/>
        <w:szCs w:val="18"/>
        <w:lang w:val="pt-BR"/>
      </w:rPr>
      <w:t>“Orase verzi -Politici verzi-Regenerare urbana in zona de blocuri cuprinsa intre strada Al. Ioan Cuza si strada Mihail Kogalniceanu”</w:t>
    </w:r>
    <w:r w:rsidRPr="00297C1D">
      <w:rPr>
        <w:rFonts w:ascii="Times New Roman" w:hAnsi="Times New Roman"/>
        <w:sz w:val="18"/>
        <w:szCs w:val="18"/>
        <w:lang w:val="it-IT"/>
      </w:rPr>
      <w:t xml:space="preserve">, oras Murfatlar,  judetul </w:t>
    </w:r>
    <w:bookmarkEnd w:id="16"/>
    <w:r w:rsidRPr="00297C1D">
      <w:rPr>
        <w:rFonts w:ascii="Times New Roman" w:hAnsi="Times New Roman"/>
        <w:sz w:val="18"/>
        <w:szCs w:val="18"/>
        <w:lang w:val="it-IT"/>
      </w:rPr>
      <w:t>Constanta</w:t>
    </w:r>
  </w:p>
  <w:bookmarkEnd w:id="15"/>
  <w:p w14:paraId="186F9F4D" w14:textId="70850317" w:rsidR="005379D9" w:rsidRDefault="00297C1D" w:rsidP="00297C1D">
    <w:pPr>
      <w:autoSpaceDE w:val="0"/>
      <w:autoSpaceDN w:val="0"/>
      <w:adjustRightInd w:val="0"/>
      <w:spacing w:before="0" w:after="0" w:line="240" w:lineRule="auto"/>
      <w:ind w:firstLine="0"/>
      <w:contextualSpacing w:val="0"/>
      <w:jc w:val="left"/>
    </w:pPr>
    <w:proofErr w:type="spellStart"/>
    <w:r w:rsidRPr="00297C1D">
      <w:rPr>
        <w:rFonts w:ascii="Times New Roman" w:eastAsia="Times New Roman" w:hAnsi="Times New Roman"/>
        <w:i/>
        <w:sz w:val="18"/>
        <w:szCs w:val="18"/>
        <w:lang w:val="en-US"/>
      </w:rPr>
      <w:t>Faza</w:t>
    </w:r>
    <w:proofErr w:type="spellEnd"/>
    <w:r w:rsidRPr="00297C1D">
      <w:rPr>
        <w:rFonts w:ascii="Times New Roman" w:eastAsia="Times New Roman" w:hAnsi="Times New Roman"/>
        <w:i/>
        <w:sz w:val="18"/>
        <w:szCs w:val="18"/>
        <w:lang w:val="en-US"/>
      </w:rPr>
      <w:t xml:space="preserve">: STUDIU DE FEZABILITATE, </w:t>
    </w:r>
    <w:bookmarkEnd w:id="13"/>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4A30"/>
    <w:multiLevelType w:val="hybridMultilevel"/>
    <w:tmpl w:val="C4FEFEF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0943033F"/>
    <w:multiLevelType w:val="singleLevel"/>
    <w:tmpl w:val="C10EBC7A"/>
    <w:lvl w:ilvl="0">
      <w:start w:val="1"/>
      <w:numFmt w:val="upperLetter"/>
      <w:pStyle w:val="Heading4"/>
      <w:lvlText w:val="%1."/>
      <w:lvlJc w:val="left"/>
      <w:pPr>
        <w:tabs>
          <w:tab w:val="num" w:pos="1080"/>
        </w:tabs>
        <w:ind w:left="1080" w:hanging="360"/>
      </w:pPr>
      <w:rPr>
        <w:rFonts w:hint="default"/>
      </w:rPr>
    </w:lvl>
  </w:abstractNum>
  <w:abstractNum w:abstractNumId="2" w15:restartNumberingAfterBreak="0">
    <w:nsid w:val="0D3313B0"/>
    <w:multiLevelType w:val="hybridMultilevel"/>
    <w:tmpl w:val="B4941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A7274"/>
    <w:multiLevelType w:val="hybridMultilevel"/>
    <w:tmpl w:val="3334CDA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5C7D24"/>
    <w:multiLevelType w:val="hybridMultilevel"/>
    <w:tmpl w:val="7C52B250"/>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B136D0A"/>
    <w:multiLevelType w:val="hybridMultilevel"/>
    <w:tmpl w:val="E53E00D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C33E5C"/>
    <w:multiLevelType w:val="hybridMultilevel"/>
    <w:tmpl w:val="B77ED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D92DE4"/>
    <w:multiLevelType w:val="hybridMultilevel"/>
    <w:tmpl w:val="ACE665E4"/>
    <w:lvl w:ilvl="0" w:tplc="04090001">
      <w:start w:val="1"/>
      <w:numFmt w:val="bullet"/>
      <w:lvlText w:val=""/>
      <w:lvlJc w:val="left"/>
      <w:pPr>
        <w:tabs>
          <w:tab w:val="num" w:pos="352"/>
        </w:tabs>
        <w:ind w:left="352" w:hanging="360"/>
      </w:pPr>
      <w:rPr>
        <w:rFonts w:ascii="Symbol" w:hAnsi="Symbol" w:hint="default"/>
      </w:rPr>
    </w:lvl>
    <w:lvl w:ilvl="1" w:tplc="6E0E9532">
      <w:start w:val="3"/>
      <w:numFmt w:val="bullet"/>
      <w:lvlText w:val="-"/>
      <w:lvlJc w:val="left"/>
      <w:pPr>
        <w:tabs>
          <w:tab w:val="num" w:pos="1132"/>
        </w:tabs>
        <w:ind w:left="1132" w:hanging="420"/>
      </w:pPr>
      <w:rPr>
        <w:rFonts w:ascii="Century Gothic" w:eastAsia="Calibri" w:hAnsi="Century Gothic" w:cs="Times New Roman" w:hint="default"/>
      </w:rPr>
    </w:lvl>
    <w:lvl w:ilvl="2" w:tplc="04090005" w:tentative="1">
      <w:start w:val="1"/>
      <w:numFmt w:val="bullet"/>
      <w:lvlText w:val=""/>
      <w:lvlJc w:val="left"/>
      <w:pPr>
        <w:ind w:left="1792" w:hanging="360"/>
      </w:pPr>
      <w:rPr>
        <w:rFonts w:ascii="Wingdings" w:hAnsi="Wingdings" w:hint="default"/>
      </w:rPr>
    </w:lvl>
    <w:lvl w:ilvl="3" w:tplc="04090001" w:tentative="1">
      <w:start w:val="1"/>
      <w:numFmt w:val="bullet"/>
      <w:lvlText w:val=""/>
      <w:lvlJc w:val="left"/>
      <w:pPr>
        <w:ind w:left="2512" w:hanging="360"/>
      </w:pPr>
      <w:rPr>
        <w:rFonts w:ascii="Symbol" w:hAnsi="Symbol" w:hint="default"/>
      </w:rPr>
    </w:lvl>
    <w:lvl w:ilvl="4" w:tplc="04090003" w:tentative="1">
      <w:start w:val="1"/>
      <w:numFmt w:val="bullet"/>
      <w:lvlText w:val="o"/>
      <w:lvlJc w:val="left"/>
      <w:pPr>
        <w:ind w:left="3232" w:hanging="360"/>
      </w:pPr>
      <w:rPr>
        <w:rFonts w:ascii="Courier New" w:hAnsi="Courier New" w:cs="Courier New" w:hint="default"/>
      </w:rPr>
    </w:lvl>
    <w:lvl w:ilvl="5" w:tplc="04090005" w:tentative="1">
      <w:start w:val="1"/>
      <w:numFmt w:val="bullet"/>
      <w:lvlText w:val=""/>
      <w:lvlJc w:val="left"/>
      <w:pPr>
        <w:ind w:left="3952" w:hanging="360"/>
      </w:pPr>
      <w:rPr>
        <w:rFonts w:ascii="Wingdings" w:hAnsi="Wingdings" w:hint="default"/>
      </w:rPr>
    </w:lvl>
    <w:lvl w:ilvl="6" w:tplc="04090001" w:tentative="1">
      <w:start w:val="1"/>
      <w:numFmt w:val="bullet"/>
      <w:lvlText w:val=""/>
      <w:lvlJc w:val="left"/>
      <w:pPr>
        <w:ind w:left="4672" w:hanging="360"/>
      </w:pPr>
      <w:rPr>
        <w:rFonts w:ascii="Symbol" w:hAnsi="Symbol" w:hint="default"/>
      </w:rPr>
    </w:lvl>
    <w:lvl w:ilvl="7" w:tplc="04090003" w:tentative="1">
      <w:start w:val="1"/>
      <w:numFmt w:val="bullet"/>
      <w:lvlText w:val="o"/>
      <w:lvlJc w:val="left"/>
      <w:pPr>
        <w:ind w:left="5392" w:hanging="360"/>
      </w:pPr>
      <w:rPr>
        <w:rFonts w:ascii="Courier New" w:hAnsi="Courier New" w:cs="Courier New" w:hint="default"/>
      </w:rPr>
    </w:lvl>
    <w:lvl w:ilvl="8" w:tplc="04090005" w:tentative="1">
      <w:start w:val="1"/>
      <w:numFmt w:val="bullet"/>
      <w:lvlText w:val=""/>
      <w:lvlJc w:val="left"/>
      <w:pPr>
        <w:ind w:left="6112" w:hanging="360"/>
      </w:pPr>
      <w:rPr>
        <w:rFonts w:ascii="Wingdings" w:hAnsi="Wingdings" w:hint="default"/>
      </w:rPr>
    </w:lvl>
  </w:abstractNum>
  <w:abstractNum w:abstractNumId="8" w15:restartNumberingAfterBreak="0">
    <w:nsid w:val="26C04AEB"/>
    <w:multiLevelType w:val="hybridMultilevel"/>
    <w:tmpl w:val="C4269FD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15:restartNumberingAfterBreak="0">
    <w:nsid w:val="2F830389"/>
    <w:multiLevelType w:val="hybridMultilevel"/>
    <w:tmpl w:val="F1B41552"/>
    <w:lvl w:ilvl="0" w:tplc="6E2C2FE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4AB4CD2"/>
    <w:multiLevelType w:val="singleLevel"/>
    <w:tmpl w:val="AA2CE144"/>
    <w:lvl w:ilvl="0">
      <w:start w:val="2"/>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36AF0342"/>
    <w:multiLevelType w:val="hybridMultilevel"/>
    <w:tmpl w:val="44CE03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766094"/>
    <w:multiLevelType w:val="hybridMultilevel"/>
    <w:tmpl w:val="1FA8CB6A"/>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3C8157F3"/>
    <w:multiLevelType w:val="hybridMultilevel"/>
    <w:tmpl w:val="186C290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7F5350B"/>
    <w:multiLevelType w:val="hybridMultilevel"/>
    <w:tmpl w:val="F0CC581C"/>
    <w:lvl w:ilvl="0" w:tplc="E1C4B7F6">
      <w:start w:val="1"/>
      <w:numFmt w:val="upperRoman"/>
      <w:lvlText w:val="%1."/>
      <w:lvlJc w:val="left"/>
      <w:pPr>
        <w:tabs>
          <w:tab w:val="num" w:pos="1004"/>
        </w:tabs>
        <w:ind w:left="1004" w:hanging="72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49CE2D80"/>
    <w:multiLevelType w:val="hybridMultilevel"/>
    <w:tmpl w:val="5C20C8A2"/>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4FA66B93"/>
    <w:multiLevelType w:val="hybridMultilevel"/>
    <w:tmpl w:val="57560DB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4A3A77"/>
    <w:multiLevelType w:val="hybridMultilevel"/>
    <w:tmpl w:val="5610FDA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6233AF"/>
    <w:multiLevelType w:val="hybridMultilevel"/>
    <w:tmpl w:val="7EAE7002"/>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649212AE"/>
    <w:multiLevelType w:val="hybridMultilevel"/>
    <w:tmpl w:val="7E7498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B71742"/>
    <w:multiLevelType w:val="hybridMultilevel"/>
    <w:tmpl w:val="15AE1F5C"/>
    <w:lvl w:ilvl="0" w:tplc="D19006CC">
      <w:start w:val="5"/>
      <w:numFmt w:val="upperRoman"/>
      <w:lvlText w:val="%1."/>
      <w:lvlJc w:val="left"/>
      <w:pPr>
        <w:ind w:left="1724" w:hanging="72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1" w15:restartNumberingAfterBreak="0">
    <w:nsid w:val="67CE1623"/>
    <w:multiLevelType w:val="hybridMultilevel"/>
    <w:tmpl w:val="E3F83D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766553A1"/>
    <w:multiLevelType w:val="hybridMultilevel"/>
    <w:tmpl w:val="5C70B9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E2A57B0"/>
    <w:multiLevelType w:val="hybridMultilevel"/>
    <w:tmpl w:val="B04856F6"/>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16cid:durableId="1146431400">
    <w:abstractNumId w:val="1"/>
  </w:num>
  <w:num w:numId="2" w16cid:durableId="1818448235">
    <w:abstractNumId w:val="14"/>
  </w:num>
  <w:num w:numId="3" w16cid:durableId="92215808">
    <w:abstractNumId w:val="7"/>
  </w:num>
  <w:num w:numId="4" w16cid:durableId="435247930">
    <w:abstractNumId w:val="10"/>
  </w:num>
  <w:num w:numId="5" w16cid:durableId="1495875063">
    <w:abstractNumId w:val="0"/>
  </w:num>
  <w:num w:numId="6" w16cid:durableId="602227652">
    <w:abstractNumId w:val="9"/>
  </w:num>
  <w:num w:numId="7" w16cid:durableId="1878928190">
    <w:abstractNumId w:val="2"/>
  </w:num>
  <w:num w:numId="8" w16cid:durableId="634331616">
    <w:abstractNumId w:val="21"/>
  </w:num>
  <w:num w:numId="9" w16cid:durableId="1418746719">
    <w:abstractNumId w:val="20"/>
  </w:num>
  <w:num w:numId="10" w16cid:durableId="2093697976">
    <w:abstractNumId w:val="11"/>
  </w:num>
  <w:num w:numId="11" w16cid:durableId="1991864978">
    <w:abstractNumId w:val="19"/>
  </w:num>
  <w:num w:numId="12" w16cid:durableId="1422289134">
    <w:abstractNumId w:val="6"/>
  </w:num>
  <w:num w:numId="13" w16cid:durableId="1059405378">
    <w:abstractNumId w:val="22"/>
  </w:num>
  <w:num w:numId="14" w16cid:durableId="325212899">
    <w:abstractNumId w:val="12"/>
  </w:num>
  <w:num w:numId="15" w16cid:durableId="442115360">
    <w:abstractNumId w:val="15"/>
  </w:num>
  <w:num w:numId="16" w16cid:durableId="590552217">
    <w:abstractNumId w:val="18"/>
  </w:num>
  <w:num w:numId="17" w16cid:durableId="1818644070">
    <w:abstractNumId w:val="4"/>
  </w:num>
  <w:num w:numId="18" w16cid:durableId="1584756528">
    <w:abstractNumId w:val="13"/>
  </w:num>
  <w:num w:numId="19" w16cid:durableId="1294018365">
    <w:abstractNumId w:val="23"/>
  </w:num>
  <w:num w:numId="20" w16cid:durableId="506672047">
    <w:abstractNumId w:val="3"/>
  </w:num>
  <w:num w:numId="21" w16cid:durableId="1849249605">
    <w:abstractNumId w:val="17"/>
  </w:num>
  <w:num w:numId="22" w16cid:durableId="280574273">
    <w:abstractNumId w:val="5"/>
  </w:num>
  <w:num w:numId="23" w16cid:durableId="2134594299">
    <w:abstractNumId w:val="16"/>
  </w:num>
  <w:num w:numId="24" w16cid:durableId="1084032320">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F6E"/>
    <w:rsid w:val="00004B8A"/>
    <w:rsid w:val="0001552F"/>
    <w:rsid w:val="000209E3"/>
    <w:rsid w:val="00021723"/>
    <w:rsid w:val="00022AC9"/>
    <w:rsid w:val="00023200"/>
    <w:rsid w:val="000259CC"/>
    <w:rsid w:val="0002747F"/>
    <w:rsid w:val="00027785"/>
    <w:rsid w:val="00031919"/>
    <w:rsid w:val="0003283E"/>
    <w:rsid w:val="00032E06"/>
    <w:rsid w:val="00034243"/>
    <w:rsid w:val="00036A83"/>
    <w:rsid w:val="000459AA"/>
    <w:rsid w:val="00051E7B"/>
    <w:rsid w:val="000565E6"/>
    <w:rsid w:val="00061DDB"/>
    <w:rsid w:val="00063626"/>
    <w:rsid w:val="00065150"/>
    <w:rsid w:val="00070C7A"/>
    <w:rsid w:val="00071A30"/>
    <w:rsid w:val="00071F60"/>
    <w:rsid w:val="000736E9"/>
    <w:rsid w:val="00073793"/>
    <w:rsid w:val="00073FB7"/>
    <w:rsid w:val="00080A25"/>
    <w:rsid w:val="00080E68"/>
    <w:rsid w:val="000868E4"/>
    <w:rsid w:val="00087BB6"/>
    <w:rsid w:val="00092B1B"/>
    <w:rsid w:val="00093288"/>
    <w:rsid w:val="00093538"/>
    <w:rsid w:val="000938A9"/>
    <w:rsid w:val="00093CE9"/>
    <w:rsid w:val="000941EE"/>
    <w:rsid w:val="00094C0B"/>
    <w:rsid w:val="00096C84"/>
    <w:rsid w:val="000A24AE"/>
    <w:rsid w:val="000A4614"/>
    <w:rsid w:val="000A4879"/>
    <w:rsid w:val="000A6F2B"/>
    <w:rsid w:val="000A7F80"/>
    <w:rsid w:val="000B00EA"/>
    <w:rsid w:val="000B185A"/>
    <w:rsid w:val="000B1F94"/>
    <w:rsid w:val="000B50FA"/>
    <w:rsid w:val="000B690E"/>
    <w:rsid w:val="000B7EAF"/>
    <w:rsid w:val="000C15A3"/>
    <w:rsid w:val="000C2023"/>
    <w:rsid w:val="000C3266"/>
    <w:rsid w:val="000C40B4"/>
    <w:rsid w:val="000C7A05"/>
    <w:rsid w:val="000E3E51"/>
    <w:rsid w:val="000E60B0"/>
    <w:rsid w:val="000E6D66"/>
    <w:rsid w:val="000F0350"/>
    <w:rsid w:val="000F1567"/>
    <w:rsid w:val="000F5CEC"/>
    <w:rsid w:val="00100AA0"/>
    <w:rsid w:val="0010109C"/>
    <w:rsid w:val="00101374"/>
    <w:rsid w:val="00101AA3"/>
    <w:rsid w:val="001022A9"/>
    <w:rsid w:val="00103EA1"/>
    <w:rsid w:val="00106165"/>
    <w:rsid w:val="00112412"/>
    <w:rsid w:val="001136BE"/>
    <w:rsid w:val="00114A19"/>
    <w:rsid w:val="00114D75"/>
    <w:rsid w:val="0012120E"/>
    <w:rsid w:val="0012177E"/>
    <w:rsid w:val="00121AD0"/>
    <w:rsid w:val="00123099"/>
    <w:rsid w:val="00130B57"/>
    <w:rsid w:val="0013194F"/>
    <w:rsid w:val="00132724"/>
    <w:rsid w:val="0013358A"/>
    <w:rsid w:val="0013387A"/>
    <w:rsid w:val="00133A3C"/>
    <w:rsid w:val="00135AA9"/>
    <w:rsid w:val="001367B5"/>
    <w:rsid w:val="00140FF8"/>
    <w:rsid w:val="00145575"/>
    <w:rsid w:val="00151535"/>
    <w:rsid w:val="00152AFB"/>
    <w:rsid w:val="00152DCD"/>
    <w:rsid w:val="00154683"/>
    <w:rsid w:val="00154EB5"/>
    <w:rsid w:val="001550DF"/>
    <w:rsid w:val="00161D06"/>
    <w:rsid w:val="001635BB"/>
    <w:rsid w:val="001640EB"/>
    <w:rsid w:val="00167D51"/>
    <w:rsid w:val="001721E9"/>
    <w:rsid w:val="001768E4"/>
    <w:rsid w:val="00180939"/>
    <w:rsid w:val="001829C0"/>
    <w:rsid w:val="00184D7D"/>
    <w:rsid w:val="001867C4"/>
    <w:rsid w:val="0018790C"/>
    <w:rsid w:val="001943EB"/>
    <w:rsid w:val="00195756"/>
    <w:rsid w:val="001965E9"/>
    <w:rsid w:val="001A250F"/>
    <w:rsid w:val="001A76DD"/>
    <w:rsid w:val="001B1B50"/>
    <w:rsid w:val="001B2433"/>
    <w:rsid w:val="001B6832"/>
    <w:rsid w:val="001C2971"/>
    <w:rsid w:val="001C59E1"/>
    <w:rsid w:val="001D769D"/>
    <w:rsid w:val="001E386D"/>
    <w:rsid w:val="001F0ADE"/>
    <w:rsid w:val="001F14D4"/>
    <w:rsid w:val="001F1EB2"/>
    <w:rsid w:val="001F2CCB"/>
    <w:rsid w:val="001F5AA6"/>
    <w:rsid w:val="002006E6"/>
    <w:rsid w:val="00200839"/>
    <w:rsid w:val="0020361B"/>
    <w:rsid w:val="002041CB"/>
    <w:rsid w:val="00205598"/>
    <w:rsid w:val="00215260"/>
    <w:rsid w:val="002154C1"/>
    <w:rsid w:val="0022089C"/>
    <w:rsid w:val="00221F22"/>
    <w:rsid w:val="00221F90"/>
    <w:rsid w:val="00223316"/>
    <w:rsid w:val="00224ADE"/>
    <w:rsid w:val="00224C1E"/>
    <w:rsid w:val="0022596D"/>
    <w:rsid w:val="00230065"/>
    <w:rsid w:val="00231D8F"/>
    <w:rsid w:val="0023271F"/>
    <w:rsid w:val="002328C6"/>
    <w:rsid w:val="00236A93"/>
    <w:rsid w:val="00236BF6"/>
    <w:rsid w:val="00237563"/>
    <w:rsid w:val="00237BC0"/>
    <w:rsid w:val="0024067D"/>
    <w:rsid w:val="0024359A"/>
    <w:rsid w:val="00243657"/>
    <w:rsid w:val="00244224"/>
    <w:rsid w:val="00246652"/>
    <w:rsid w:val="00250830"/>
    <w:rsid w:val="00251662"/>
    <w:rsid w:val="0025509B"/>
    <w:rsid w:val="00255615"/>
    <w:rsid w:val="00263534"/>
    <w:rsid w:val="002636C2"/>
    <w:rsid w:val="0027231C"/>
    <w:rsid w:val="00274FC4"/>
    <w:rsid w:val="00277726"/>
    <w:rsid w:val="00281BA3"/>
    <w:rsid w:val="00282851"/>
    <w:rsid w:val="00284862"/>
    <w:rsid w:val="002862C8"/>
    <w:rsid w:val="00287183"/>
    <w:rsid w:val="00287ABF"/>
    <w:rsid w:val="00290051"/>
    <w:rsid w:val="00290B14"/>
    <w:rsid w:val="0029304F"/>
    <w:rsid w:val="00293E7C"/>
    <w:rsid w:val="00294CF0"/>
    <w:rsid w:val="00294FCB"/>
    <w:rsid w:val="002963AA"/>
    <w:rsid w:val="00297C1D"/>
    <w:rsid w:val="002A090E"/>
    <w:rsid w:val="002A34A7"/>
    <w:rsid w:val="002A45EE"/>
    <w:rsid w:val="002A4CFB"/>
    <w:rsid w:val="002A4DED"/>
    <w:rsid w:val="002A55DA"/>
    <w:rsid w:val="002A5FE0"/>
    <w:rsid w:val="002A660F"/>
    <w:rsid w:val="002B255E"/>
    <w:rsid w:val="002B65EA"/>
    <w:rsid w:val="002C0D66"/>
    <w:rsid w:val="002C10F7"/>
    <w:rsid w:val="002C2DFC"/>
    <w:rsid w:val="002C7F1B"/>
    <w:rsid w:val="002D59F1"/>
    <w:rsid w:val="002D6719"/>
    <w:rsid w:val="002E14D3"/>
    <w:rsid w:val="002E2CC1"/>
    <w:rsid w:val="002F0291"/>
    <w:rsid w:val="002F1ED0"/>
    <w:rsid w:val="002F206C"/>
    <w:rsid w:val="002F572C"/>
    <w:rsid w:val="0030109F"/>
    <w:rsid w:val="00303691"/>
    <w:rsid w:val="00304A55"/>
    <w:rsid w:val="00306D5E"/>
    <w:rsid w:val="0032139E"/>
    <w:rsid w:val="00322698"/>
    <w:rsid w:val="00322D0E"/>
    <w:rsid w:val="0032671E"/>
    <w:rsid w:val="0032746F"/>
    <w:rsid w:val="00336409"/>
    <w:rsid w:val="003429CD"/>
    <w:rsid w:val="0034466E"/>
    <w:rsid w:val="003448CB"/>
    <w:rsid w:val="003455D9"/>
    <w:rsid w:val="0034600D"/>
    <w:rsid w:val="00347EDA"/>
    <w:rsid w:val="00354941"/>
    <w:rsid w:val="00357359"/>
    <w:rsid w:val="00360760"/>
    <w:rsid w:val="00362B94"/>
    <w:rsid w:val="0036732F"/>
    <w:rsid w:val="00371334"/>
    <w:rsid w:val="003718E1"/>
    <w:rsid w:val="00372857"/>
    <w:rsid w:val="00375A2C"/>
    <w:rsid w:val="003776ED"/>
    <w:rsid w:val="00377CA7"/>
    <w:rsid w:val="00381B29"/>
    <w:rsid w:val="0038205B"/>
    <w:rsid w:val="00392C14"/>
    <w:rsid w:val="00393126"/>
    <w:rsid w:val="00393802"/>
    <w:rsid w:val="00395597"/>
    <w:rsid w:val="003973B2"/>
    <w:rsid w:val="003A43D5"/>
    <w:rsid w:val="003A4F8A"/>
    <w:rsid w:val="003A730A"/>
    <w:rsid w:val="003A7A3C"/>
    <w:rsid w:val="003B1A86"/>
    <w:rsid w:val="003B1AE0"/>
    <w:rsid w:val="003B356B"/>
    <w:rsid w:val="003C026D"/>
    <w:rsid w:val="003C1582"/>
    <w:rsid w:val="003C4BD1"/>
    <w:rsid w:val="003C5571"/>
    <w:rsid w:val="003D1CE1"/>
    <w:rsid w:val="003D22F8"/>
    <w:rsid w:val="003D45F7"/>
    <w:rsid w:val="003D5E48"/>
    <w:rsid w:val="003E44DC"/>
    <w:rsid w:val="003F397D"/>
    <w:rsid w:val="00400DFE"/>
    <w:rsid w:val="00401734"/>
    <w:rsid w:val="00403426"/>
    <w:rsid w:val="00405267"/>
    <w:rsid w:val="00405460"/>
    <w:rsid w:val="004055F3"/>
    <w:rsid w:val="004059BE"/>
    <w:rsid w:val="00405DA1"/>
    <w:rsid w:val="00406DF3"/>
    <w:rsid w:val="004108D3"/>
    <w:rsid w:val="004133E7"/>
    <w:rsid w:val="004167A3"/>
    <w:rsid w:val="00423C4B"/>
    <w:rsid w:val="00424F71"/>
    <w:rsid w:val="00433C6C"/>
    <w:rsid w:val="004341F9"/>
    <w:rsid w:val="00435E4D"/>
    <w:rsid w:val="00437F6A"/>
    <w:rsid w:val="00440E5F"/>
    <w:rsid w:val="00441BC7"/>
    <w:rsid w:val="00444067"/>
    <w:rsid w:val="00445CBA"/>
    <w:rsid w:val="0044715C"/>
    <w:rsid w:val="004503F4"/>
    <w:rsid w:val="00451F6C"/>
    <w:rsid w:val="00453D98"/>
    <w:rsid w:val="00456E14"/>
    <w:rsid w:val="00467BE3"/>
    <w:rsid w:val="00471542"/>
    <w:rsid w:val="00472862"/>
    <w:rsid w:val="004800FF"/>
    <w:rsid w:val="0048072A"/>
    <w:rsid w:val="00482431"/>
    <w:rsid w:val="0048758C"/>
    <w:rsid w:val="00493558"/>
    <w:rsid w:val="00493CB1"/>
    <w:rsid w:val="004A2805"/>
    <w:rsid w:val="004A76B8"/>
    <w:rsid w:val="004B29AB"/>
    <w:rsid w:val="004B6105"/>
    <w:rsid w:val="004C0C44"/>
    <w:rsid w:val="004C3C3D"/>
    <w:rsid w:val="004C4066"/>
    <w:rsid w:val="004C4911"/>
    <w:rsid w:val="004C6ED0"/>
    <w:rsid w:val="004C6FA4"/>
    <w:rsid w:val="004C7991"/>
    <w:rsid w:val="004D3CF4"/>
    <w:rsid w:val="004D5E87"/>
    <w:rsid w:val="004D68BD"/>
    <w:rsid w:val="004E167A"/>
    <w:rsid w:val="004E44DE"/>
    <w:rsid w:val="004E4B81"/>
    <w:rsid w:val="004E4E58"/>
    <w:rsid w:val="004F0079"/>
    <w:rsid w:val="004F571C"/>
    <w:rsid w:val="004F59B7"/>
    <w:rsid w:val="004F6688"/>
    <w:rsid w:val="00500B3A"/>
    <w:rsid w:val="005022D5"/>
    <w:rsid w:val="00503B5C"/>
    <w:rsid w:val="005074B5"/>
    <w:rsid w:val="005116FA"/>
    <w:rsid w:val="00511DD1"/>
    <w:rsid w:val="00512EAC"/>
    <w:rsid w:val="0051506D"/>
    <w:rsid w:val="00515947"/>
    <w:rsid w:val="00515962"/>
    <w:rsid w:val="00516B08"/>
    <w:rsid w:val="00516E52"/>
    <w:rsid w:val="005202C2"/>
    <w:rsid w:val="005245E1"/>
    <w:rsid w:val="0052467E"/>
    <w:rsid w:val="00524EEE"/>
    <w:rsid w:val="0053515B"/>
    <w:rsid w:val="00535378"/>
    <w:rsid w:val="005376AE"/>
    <w:rsid w:val="005379D9"/>
    <w:rsid w:val="00540B54"/>
    <w:rsid w:val="0054184A"/>
    <w:rsid w:val="00542313"/>
    <w:rsid w:val="00544439"/>
    <w:rsid w:val="00547965"/>
    <w:rsid w:val="00550173"/>
    <w:rsid w:val="00551358"/>
    <w:rsid w:val="0055199A"/>
    <w:rsid w:val="00553D57"/>
    <w:rsid w:val="00555694"/>
    <w:rsid w:val="00560837"/>
    <w:rsid w:val="0056137E"/>
    <w:rsid w:val="00561A9F"/>
    <w:rsid w:val="0056377E"/>
    <w:rsid w:val="0056681E"/>
    <w:rsid w:val="00577C00"/>
    <w:rsid w:val="00577DFA"/>
    <w:rsid w:val="00582630"/>
    <w:rsid w:val="00582F4B"/>
    <w:rsid w:val="005835EC"/>
    <w:rsid w:val="005838D7"/>
    <w:rsid w:val="00585C11"/>
    <w:rsid w:val="00586121"/>
    <w:rsid w:val="00586EC7"/>
    <w:rsid w:val="00594653"/>
    <w:rsid w:val="00596EB0"/>
    <w:rsid w:val="00597B91"/>
    <w:rsid w:val="005A0859"/>
    <w:rsid w:val="005A532F"/>
    <w:rsid w:val="005A6278"/>
    <w:rsid w:val="005B1776"/>
    <w:rsid w:val="005C098B"/>
    <w:rsid w:val="005C24DC"/>
    <w:rsid w:val="005C29C2"/>
    <w:rsid w:val="005C763B"/>
    <w:rsid w:val="005D0A8A"/>
    <w:rsid w:val="005D14C8"/>
    <w:rsid w:val="005D1D08"/>
    <w:rsid w:val="005D629F"/>
    <w:rsid w:val="005E2148"/>
    <w:rsid w:val="005E32D1"/>
    <w:rsid w:val="005E478E"/>
    <w:rsid w:val="005F2338"/>
    <w:rsid w:val="005F5EDC"/>
    <w:rsid w:val="00605871"/>
    <w:rsid w:val="006074C7"/>
    <w:rsid w:val="00612EC6"/>
    <w:rsid w:val="00612EDD"/>
    <w:rsid w:val="0061734B"/>
    <w:rsid w:val="006176D7"/>
    <w:rsid w:val="00622D5A"/>
    <w:rsid w:val="006256BE"/>
    <w:rsid w:val="00626CE0"/>
    <w:rsid w:val="00627E01"/>
    <w:rsid w:val="006307CA"/>
    <w:rsid w:val="00633A10"/>
    <w:rsid w:val="00633F7A"/>
    <w:rsid w:val="006344FA"/>
    <w:rsid w:val="00634FD1"/>
    <w:rsid w:val="006362F8"/>
    <w:rsid w:val="006366EC"/>
    <w:rsid w:val="00636924"/>
    <w:rsid w:val="0064559C"/>
    <w:rsid w:val="0064732E"/>
    <w:rsid w:val="00651B22"/>
    <w:rsid w:val="00654D19"/>
    <w:rsid w:val="00655135"/>
    <w:rsid w:val="00656DF5"/>
    <w:rsid w:val="006609AB"/>
    <w:rsid w:val="00661517"/>
    <w:rsid w:val="00662D7A"/>
    <w:rsid w:val="006635F9"/>
    <w:rsid w:val="00665F8A"/>
    <w:rsid w:val="00670625"/>
    <w:rsid w:val="0067194C"/>
    <w:rsid w:val="00672276"/>
    <w:rsid w:val="00675C85"/>
    <w:rsid w:val="00681593"/>
    <w:rsid w:val="00682BD6"/>
    <w:rsid w:val="0068481F"/>
    <w:rsid w:val="006856D1"/>
    <w:rsid w:val="00693250"/>
    <w:rsid w:val="00694289"/>
    <w:rsid w:val="006947C2"/>
    <w:rsid w:val="00697A7C"/>
    <w:rsid w:val="006A771A"/>
    <w:rsid w:val="006B1A33"/>
    <w:rsid w:val="006B211E"/>
    <w:rsid w:val="006B35FA"/>
    <w:rsid w:val="006B4E0C"/>
    <w:rsid w:val="006B5883"/>
    <w:rsid w:val="006B6762"/>
    <w:rsid w:val="006B6F52"/>
    <w:rsid w:val="006C0E7E"/>
    <w:rsid w:val="006C2DD8"/>
    <w:rsid w:val="006C331E"/>
    <w:rsid w:val="006C6501"/>
    <w:rsid w:val="006D04D4"/>
    <w:rsid w:val="006D0DFE"/>
    <w:rsid w:val="006D2062"/>
    <w:rsid w:val="006D2528"/>
    <w:rsid w:val="006D2F1D"/>
    <w:rsid w:val="006D4A2D"/>
    <w:rsid w:val="006E0BA6"/>
    <w:rsid w:val="006E0D85"/>
    <w:rsid w:val="006E1DEC"/>
    <w:rsid w:val="006E43BB"/>
    <w:rsid w:val="006E5224"/>
    <w:rsid w:val="006F1297"/>
    <w:rsid w:val="006F13A8"/>
    <w:rsid w:val="006F726B"/>
    <w:rsid w:val="00702D10"/>
    <w:rsid w:val="00702EAC"/>
    <w:rsid w:val="0070426F"/>
    <w:rsid w:val="00704959"/>
    <w:rsid w:val="007053EE"/>
    <w:rsid w:val="00707FE1"/>
    <w:rsid w:val="00715879"/>
    <w:rsid w:val="007178F4"/>
    <w:rsid w:val="00722955"/>
    <w:rsid w:val="00726F0A"/>
    <w:rsid w:val="007334E9"/>
    <w:rsid w:val="00733926"/>
    <w:rsid w:val="00735EF1"/>
    <w:rsid w:val="00736F23"/>
    <w:rsid w:val="00736F85"/>
    <w:rsid w:val="007415F1"/>
    <w:rsid w:val="007438B9"/>
    <w:rsid w:val="00746B01"/>
    <w:rsid w:val="00750028"/>
    <w:rsid w:val="00752CA5"/>
    <w:rsid w:val="00757567"/>
    <w:rsid w:val="007648F7"/>
    <w:rsid w:val="007666F9"/>
    <w:rsid w:val="0076771A"/>
    <w:rsid w:val="007725C2"/>
    <w:rsid w:val="007755DB"/>
    <w:rsid w:val="00775954"/>
    <w:rsid w:val="007819B2"/>
    <w:rsid w:val="00785FDF"/>
    <w:rsid w:val="00786D73"/>
    <w:rsid w:val="0079077D"/>
    <w:rsid w:val="0079233F"/>
    <w:rsid w:val="0079490A"/>
    <w:rsid w:val="00797636"/>
    <w:rsid w:val="007A7910"/>
    <w:rsid w:val="007B0CFE"/>
    <w:rsid w:val="007B12EE"/>
    <w:rsid w:val="007B2707"/>
    <w:rsid w:val="007B2845"/>
    <w:rsid w:val="007B430F"/>
    <w:rsid w:val="007B5E2C"/>
    <w:rsid w:val="007C0EF9"/>
    <w:rsid w:val="007C1A86"/>
    <w:rsid w:val="007C1DF2"/>
    <w:rsid w:val="007C2057"/>
    <w:rsid w:val="007D2593"/>
    <w:rsid w:val="007E5707"/>
    <w:rsid w:val="007E57C4"/>
    <w:rsid w:val="007E6453"/>
    <w:rsid w:val="007F582B"/>
    <w:rsid w:val="00802277"/>
    <w:rsid w:val="00802407"/>
    <w:rsid w:val="00802F6E"/>
    <w:rsid w:val="00805A81"/>
    <w:rsid w:val="008132B6"/>
    <w:rsid w:val="00813C28"/>
    <w:rsid w:val="00816564"/>
    <w:rsid w:val="00821A90"/>
    <w:rsid w:val="00821D31"/>
    <w:rsid w:val="00822188"/>
    <w:rsid w:val="0082222D"/>
    <w:rsid w:val="008313EC"/>
    <w:rsid w:val="00831A72"/>
    <w:rsid w:val="0083201D"/>
    <w:rsid w:val="0083372D"/>
    <w:rsid w:val="0084223D"/>
    <w:rsid w:val="008430C7"/>
    <w:rsid w:val="008459C4"/>
    <w:rsid w:val="00850E54"/>
    <w:rsid w:val="00852D58"/>
    <w:rsid w:val="0085659B"/>
    <w:rsid w:val="00860107"/>
    <w:rsid w:val="00860E6D"/>
    <w:rsid w:val="00864906"/>
    <w:rsid w:val="00867C93"/>
    <w:rsid w:val="00867F9E"/>
    <w:rsid w:val="0087358C"/>
    <w:rsid w:val="00881D8F"/>
    <w:rsid w:val="0088578B"/>
    <w:rsid w:val="00886590"/>
    <w:rsid w:val="00886A9B"/>
    <w:rsid w:val="00886F13"/>
    <w:rsid w:val="00890075"/>
    <w:rsid w:val="008A1B9D"/>
    <w:rsid w:val="008A254D"/>
    <w:rsid w:val="008A28F6"/>
    <w:rsid w:val="008A2DC1"/>
    <w:rsid w:val="008B2583"/>
    <w:rsid w:val="008B665F"/>
    <w:rsid w:val="008B7411"/>
    <w:rsid w:val="008C0BBF"/>
    <w:rsid w:val="008C1D5D"/>
    <w:rsid w:val="008C2D80"/>
    <w:rsid w:val="008C55F2"/>
    <w:rsid w:val="008C62CC"/>
    <w:rsid w:val="008C6FC7"/>
    <w:rsid w:val="008C7568"/>
    <w:rsid w:val="008C7588"/>
    <w:rsid w:val="008D4D63"/>
    <w:rsid w:val="008D7C6B"/>
    <w:rsid w:val="008E02B0"/>
    <w:rsid w:val="008E1403"/>
    <w:rsid w:val="008E36FA"/>
    <w:rsid w:val="008E54EC"/>
    <w:rsid w:val="008F7569"/>
    <w:rsid w:val="009020BE"/>
    <w:rsid w:val="00902733"/>
    <w:rsid w:val="00904879"/>
    <w:rsid w:val="009049AB"/>
    <w:rsid w:val="0090572B"/>
    <w:rsid w:val="009059EA"/>
    <w:rsid w:val="00910553"/>
    <w:rsid w:val="00910E04"/>
    <w:rsid w:val="009114A7"/>
    <w:rsid w:val="00911DF7"/>
    <w:rsid w:val="00912793"/>
    <w:rsid w:val="0091327C"/>
    <w:rsid w:val="00913429"/>
    <w:rsid w:val="00920DBF"/>
    <w:rsid w:val="009240D6"/>
    <w:rsid w:val="00924EFF"/>
    <w:rsid w:val="00931A3B"/>
    <w:rsid w:val="00935266"/>
    <w:rsid w:val="00935C24"/>
    <w:rsid w:val="0094498A"/>
    <w:rsid w:val="00945DE5"/>
    <w:rsid w:val="00946C82"/>
    <w:rsid w:val="00946F07"/>
    <w:rsid w:val="00947638"/>
    <w:rsid w:val="009506A6"/>
    <w:rsid w:val="00953590"/>
    <w:rsid w:val="00953BB9"/>
    <w:rsid w:val="00955EC1"/>
    <w:rsid w:val="009570BC"/>
    <w:rsid w:val="009609BF"/>
    <w:rsid w:val="00964FF3"/>
    <w:rsid w:val="009672E5"/>
    <w:rsid w:val="00967597"/>
    <w:rsid w:val="00967779"/>
    <w:rsid w:val="0097576C"/>
    <w:rsid w:val="00975F3E"/>
    <w:rsid w:val="00981920"/>
    <w:rsid w:val="00982D39"/>
    <w:rsid w:val="00984A11"/>
    <w:rsid w:val="00984B70"/>
    <w:rsid w:val="00986FFB"/>
    <w:rsid w:val="00987759"/>
    <w:rsid w:val="00992567"/>
    <w:rsid w:val="009925C2"/>
    <w:rsid w:val="009945C1"/>
    <w:rsid w:val="009975EB"/>
    <w:rsid w:val="009A18C5"/>
    <w:rsid w:val="009A23CF"/>
    <w:rsid w:val="009A312F"/>
    <w:rsid w:val="009A5CAA"/>
    <w:rsid w:val="009A6F1B"/>
    <w:rsid w:val="009B33C6"/>
    <w:rsid w:val="009B5B16"/>
    <w:rsid w:val="009B6613"/>
    <w:rsid w:val="009C3294"/>
    <w:rsid w:val="009C5AA8"/>
    <w:rsid w:val="009C5ECE"/>
    <w:rsid w:val="009D072A"/>
    <w:rsid w:val="009D079D"/>
    <w:rsid w:val="009D3935"/>
    <w:rsid w:val="009D4BA6"/>
    <w:rsid w:val="009D4CD2"/>
    <w:rsid w:val="009D5394"/>
    <w:rsid w:val="009E0360"/>
    <w:rsid w:val="009E6C92"/>
    <w:rsid w:val="009F26B5"/>
    <w:rsid w:val="009F6513"/>
    <w:rsid w:val="00A04FDE"/>
    <w:rsid w:val="00A0533B"/>
    <w:rsid w:val="00A10842"/>
    <w:rsid w:val="00A123A5"/>
    <w:rsid w:val="00A12737"/>
    <w:rsid w:val="00A15564"/>
    <w:rsid w:val="00A15BFA"/>
    <w:rsid w:val="00A15F6E"/>
    <w:rsid w:val="00A16BD7"/>
    <w:rsid w:val="00A1795D"/>
    <w:rsid w:val="00A22B6F"/>
    <w:rsid w:val="00A23A8A"/>
    <w:rsid w:val="00A23CFE"/>
    <w:rsid w:val="00A25C91"/>
    <w:rsid w:val="00A25FC5"/>
    <w:rsid w:val="00A262EF"/>
    <w:rsid w:val="00A35F3D"/>
    <w:rsid w:val="00A36931"/>
    <w:rsid w:val="00A406BF"/>
    <w:rsid w:val="00A463B6"/>
    <w:rsid w:val="00A4740D"/>
    <w:rsid w:val="00A53D3E"/>
    <w:rsid w:val="00A55079"/>
    <w:rsid w:val="00A56E1E"/>
    <w:rsid w:val="00A61D7B"/>
    <w:rsid w:val="00A627DE"/>
    <w:rsid w:val="00A643D0"/>
    <w:rsid w:val="00A651F7"/>
    <w:rsid w:val="00A706C6"/>
    <w:rsid w:val="00A7299D"/>
    <w:rsid w:val="00A747A9"/>
    <w:rsid w:val="00A756E7"/>
    <w:rsid w:val="00A84BD1"/>
    <w:rsid w:val="00A873ED"/>
    <w:rsid w:val="00A9051C"/>
    <w:rsid w:val="00A91D0B"/>
    <w:rsid w:val="00A923EF"/>
    <w:rsid w:val="00A95073"/>
    <w:rsid w:val="00AA35D2"/>
    <w:rsid w:val="00AA44EE"/>
    <w:rsid w:val="00AA51F5"/>
    <w:rsid w:val="00AA64C9"/>
    <w:rsid w:val="00AB0E34"/>
    <w:rsid w:val="00AB4829"/>
    <w:rsid w:val="00AB784C"/>
    <w:rsid w:val="00AC2E59"/>
    <w:rsid w:val="00AC790C"/>
    <w:rsid w:val="00AC7CB9"/>
    <w:rsid w:val="00AD2CA0"/>
    <w:rsid w:val="00AD32A0"/>
    <w:rsid w:val="00AD4C70"/>
    <w:rsid w:val="00AD6DB7"/>
    <w:rsid w:val="00AD7826"/>
    <w:rsid w:val="00AE2B1B"/>
    <w:rsid w:val="00AE3466"/>
    <w:rsid w:val="00AE4F5B"/>
    <w:rsid w:val="00AF111F"/>
    <w:rsid w:val="00AF2C09"/>
    <w:rsid w:val="00AF4CA8"/>
    <w:rsid w:val="00AF507C"/>
    <w:rsid w:val="00B02619"/>
    <w:rsid w:val="00B02B49"/>
    <w:rsid w:val="00B033E8"/>
    <w:rsid w:val="00B11396"/>
    <w:rsid w:val="00B11EF1"/>
    <w:rsid w:val="00B14214"/>
    <w:rsid w:val="00B214D0"/>
    <w:rsid w:val="00B2293F"/>
    <w:rsid w:val="00B22BE1"/>
    <w:rsid w:val="00B232A5"/>
    <w:rsid w:val="00B23914"/>
    <w:rsid w:val="00B255B4"/>
    <w:rsid w:val="00B26290"/>
    <w:rsid w:val="00B2686D"/>
    <w:rsid w:val="00B27507"/>
    <w:rsid w:val="00B27596"/>
    <w:rsid w:val="00B32B4F"/>
    <w:rsid w:val="00B33C8E"/>
    <w:rsid w:val="00B35AFD"/>
    <w:rsid w:val="00B42BF3"/>
    <w:rsid w:val="00B431EA"/>
    <w:rsid w:val="00B46619"/>
    <w:rsid w:val="00B46A8B"/>
    <w:rsid w:val="00B5150C"/>
    <w:rsid w:val="00B51BD6"/>
    <w:rsid w:val="00B5260D"/>
    <w:rsid w:val="00B5280E"/>
    <w:rsid w:val="00B53D15"/>
    <w:rsid w:val="00B553D7"/>
    <w:rsid w:val="00B6219D"/>
    <w:rsid w:val="00B624CC"/>
    <w:rsid w:val="00B7513F"/>
    <w:rsid w:val="00B77E67"/>
    <w:rsid w:val="00B80D4D"/>
    <w:rsid w:val="00B850F2"/>
    <w:rsid w:val="00B8569F"/>
    <w:rsid w:val="00B87FD5"/>
    <w:rsid w:val="00B913A9"/>
    <w:rsid w:val="00B9573D"/>
    <w:rsid w:val="00B95F57"/>
    <w:rsid w:val="00BA2799"/>
    <w:rsid w:val="00BA2C6E"/>
    <w:rsid w:val="00BA4A4E"/>
    <w:rsid w:val="00BA5918"/>
    <w:rsid w:val="00BA5A0A"/>
    <w:rsid w:val="00BA5A8E"/>
    <w:rsid w:val="00BA5DCD"/>
    <w:rsid w:val="00BA5EDF"/>
    <w:rsid w:val="00BA6B2C"/>
    <w:rsid w:val="00BA6D34"/>
    <w:rsid w:val="00BB2872"/>
    <w:rsid w:val="00BB2D5D"/>
    <w:rsid w:val="00BB3948"/>
    <w:rsid w:val="00BC610D"/>
    <w:rsid w:val="00BC6F2D"/>
    <w:rsid w:val="00BC6FF8"/>
    <w:rsid w:val="00BD2025"/>
    <w:rsid w:val="00BD2717"/>
    <w:rsid w:val="00BD3055"/>
    <w:rsid w:val="00BD446C"/>
    <w:rsid w:val="00BD5394"/>
    <w:rsid w:val="00BD625D"/>
    <w:rsid w:val="00BD6968"/>
    <w:rsid w:val="00BD7F51"/>
    <w:rsid w:val="00BE3122"/>
    <w:rsid w:val="00BE3E6C"/>
    <w:rsid w:val="00BE4935"/>
    <w:rsid w:val="00BE4D98"/>
    <w:rsid w:val="00BE5E2D"/>
    <w:rsid w:val="00BE72A7"/>
    <w:rsid w:val="00BF2941"/>
    <w:rsid w:val="00BF2FAE"/>
    <w:rsid w:val="00BF31A4"/>
    <w:rsid w:val="00BF32BD"/>
    <w:rsid w:val="00C02000"/>
    <w:rsid w:val="00C02191"/>
    <w:rsid w:val="00C02AB3"/>
    <w:rsid w:val="00C031B9"/>
    <w:rsid w:val="00C051FB"/>
    <w:rsid w:val="00C05295"/>
    <w:rsid w:val="00C078AA"/>
    <w:rsid w:val="00C117B5"/>
    <w:rsid w:val="00C11AE3"/>
    <w:rsid w:val="00C167B3"/>
    <w:rsid w:val="00C16CE5"/>
    <w:rsid w:val="00C23004"/>
    <w:rsid w:val="00C23F28"/>
    <w:rsid w:val="00C24B51"/>
    <w:rsid w:val="00C30AC9"/>
    <w:rsid w:val="00C313C9"/>
    <w:rsid w:val="00C32B50"/>
    <w:rsid w:val="00C34474"/>
    <w:rsid w:val="00C43DB2"/>
    <w:rsid w:val="00C44E89"/>
    <w:rsid w:val="00C455E4"/>
    <w:rsid w:val="00C46BE4"/>
    <w:rsid w:val="00C51350"/>
    <w:rsid w:val="00C5378D"/>
    <w:rsid w:val="00C55957"/>
    <w:rsid w:val="00C566BC"/>
    <w:rsid w:val="00C62FB3"/>
    <w:rsid w:val="00C64008"/>
    <w:rsid w:val="00C67002"/>
    <w:rsid w:val="00C67046"/>
    <w:rsid w:val="00C67689"/>
    <w:rsid w:val="00C67DAD"/>
    <w:rsid w:val="00C705CE"/>
    <w:rsid w:val="00C71E8C"/>
    <w:rsid w:val="00C7437A"/>
    <w:rsid w:val="00C770DC"/>
    <w:rsid w:val="00C80B09"/>
    <w:rsid w:val="00C80C05"/>
    <w:rsid w:val="00C83B9F"/>
    <w:rsid w:val="00C869A4"/>
    <w:rsid w:val="00C870C3"/>
    <w:rsid w:val="00C91CC9"/>
    <w:rsid w:val="00C91E50"/>
    <w:rsid w:val="00C95CB9"/>
    <w:rsid w:val="00CA3143"/>
    <w:rsid w:val="00CA4B06"/>
    <w:rsid w:val="00CA6C31"/>
    <w:rsid w:val="00CA6F70"/>
    <w:rsid w:val="00CC40D4"/>
    <w:rsid w:val="00CC4EB8"/>
    <w:rsid w:val="00CC73A5"/>
    <w:rsid w:val="00CD0D54"/>
    <w:rsid w:val="00CD59F1"/>
    <w:rsid w:val="00CE34DB"/>
    <w:rsid w:val="00CF09BC"/>
    <w:rsid w:val="00CF1269"/>
    <w:rsid w:val="00CF69B5"/>
    <w:rsid w:val="00CF707F"/>
    <w:rsid w:val="00CF7256"/>
    <w:rsid w:val="00D01404"/>
    <w:rsid w:val="00D029B9"/>
    <w:rsid w:val="00D0719D"/>
    <w:rsid w:val="00D1294E"/>
    <w:rsid w:val="00D129AE"/>
    <w:rsid w:val="00D14133"/>
    <w:rsid w:val="00D14EC3"/>
    <w:rsid w:val="00D15349"/>
    <w:rsid w:val="00D15A6C"/>
    <w:rsid w:val="00D205F3"/>
    <w:rsid w:val="00D22066"/>
    <w:rsid w:val="00D22615"/>
    <w:rsid w:val="00D238A7"/>
    <w:rsid w:val="00D240B6"/>
    <w:rsid w:val="00D30A06"/>
    <w:rsid w:val="00D31DD2"/>
    <w:rsid w:val="00D34CFF"/>
    <w:rsid w:val="00D36979"/>
    <w:rsid w:val="00D36FA7"/>
    <w:rsid w:val="00D40695"/>
    <w:rsid w:val="00D41A26"/>
    <w:rsid w:val="00D50B2C"/>
    <w:rsid w:val="00D50BE9"/>
    <w:rsid w:val="00D51632"/>
    <w:rsid w:val="00D57467"/>
    <w:rsid w:val="00D61FD9"/>
    <w:rsid w:val="00D641C5"/>
    <w:rsid w:val="00D6537C"/>
    <w:rsid w:val="00D66DD1"/>
    <w:rsid w:val="00D70F94"/>
    <w:rsid w:val="00D71220"/>
    <w:rsid w:val="00D7169C"/>
    <w:rsid w:val="00D71EDF"/>
    <w:rsid w:val="00D77DC7"/>
    <w:rsid w:val="00D80D95"/>
    <w:rsid w:val="00D82485"/>
    <w:rsid w:val="00D82F4F"/>
    <w:rsid w:val="00D90889"/>
    <w:rsid w:val="00D94629"/>
    <w:rsid w:val="00D9723E"/>
    <w:rsid w:val="00DA00D8"/>
    <w:rsid w:val="00DA308F"/>
    <w:rsid w:val="00DB3B18"/>
    <w:rsid w:val="00DB461D"/>
    <w:rsid w:val="00DB77AB"/>
    <w:rsid w:val="00DC0CB1"/>
    <w:rsid w:val="00DC5854"/>
    <w:rsid w:val="00DC637A"/>
    <w:rsid w:val="00DC7AAB"/>
    <w:rsid w:val="00DC7D8F"/>
    <w:rsid w:val="00DD3EE3"/>
    <w:rsid w:val="00DD5155"/>
    <w:rsid w:val="00DD6561"/>
    <w:rsid w:val="00DE3093"/>
    <w:rsid w:val="00DE76BF"/>
    <w:rsid w:val="00DF06EE"/>
    <w:rsid w:val="00DF14B1"/>
    <w:rsid w:val="00DF1FD1"/>
    <w:rsid w:val="00DF2937"/>
    <w:rsid w:val="00E05570"/>
    <w:rsid w:val="00E12123"/>
    <w:rsid w:val="00E12F2A"/>
    <w:rsid w:val="00E1304B"/>
    <w:rsid w:val="00E1396B"/>
    <w:rsid w:val="00E13DB2"/>
    <w:rsid w:val="00E156B3"/>
    <w:rsid w:val="00E1675C"/>
    <w:rsid w:val="00E16999"/>
    <w:rsid w:val="00E17804"/>
    <w:rsid w:val="00E17BB0"/>
    <w:rsid w:val="00E22371"/>
    <w:rsid w:val="00E27B41"/>
    <w:rsid w:val="00E27C70"/>
    <w:rsid w:val="00E3201A"/>
    <w:rsid w:val="00E336A8"/>
    <w:rsid w:val="00E34666"/>
    <w:rsid w:val="00E3536D"/>
    <w:rsid w:val="00E37833"/>
    <w:rsid w:val="00E401B8"/>
    <w:rsid w:val="00E43979"/>
    <w:rsid w:val="00E43F13"/>
    <w:rsid w:val="00E46B7B"/>
    <w:rsid w:val="00E5026C"/>
    <w:rsid w:val="00E5113C"/>
    <w:rsid w:val="00E54358"/>
    <w:rsid w:val="00E56E2D"/>
    <w:rsid w:val="00E5709D"/>
    <w:rsid w:val="00E57AE4"/>
    <w:rsid w:val="00E62024"/>
    <w:rsid w:val="00E706B8"/>
    <w:rsid w:val="00E71C70"/>
    <w:rsid w:val="00E77CDD"/>
    <w:rsid w:val="00E82BB4"/>
    <w:rsid w:val="00E8622E"/>
    <w:rsid w:val="00E87E59"/>
    <w:rsid w:val="00E94189"/>
    <w:rsid w:val="00E9567E"/>
    <w:rsid w:val="00E95E8F"/>
    <w:rsid w:val="00E97547"/>
    <w:rsid w:val="00E97748"/>
    <w:rsid w:val="00EA367D"/>
    <w:rsid w:val="00EA6CD4"/>
    <w:rsid w:val="00EA7F05"/>
    <w:rsid w:val="00EB3B87"/>
    <w:rsid w:val="00EB4966"/>
    <w:rsid w:val="00EB5995"/>
    <w:rsid w:val="00EC2128"/>
    <w:rsid w:val="00EC363D"/>
    <w:rsid w:val="00EC565F"/>
    <w:rsid w:val="00EC5A27"/>
    <w:rsid w:val="00EC74EC"/>
    <w:rsid w:val="00ED419E"/>
    <w:rsid w:val="00ED526D"/>
    <w:rsid w:val="00EE0BB6"/>
    <w:rsid w:val="00EE1463"/>
    <w:rsid w:val="00EE3588"/>
    <w:rsid w:val="00EE37AE"/>
    <w:rsid w:val="00EE5053"/>
    <w:rsid w:val="00F03901"/>
    <w:rsid w:val="00F03F88"/>
    <w:rsid w:val="00F057A3"/>
    <w:rsid w:val="00F1268B"/>
    <w:rsid w:val="00F130AD"/>
    <w:rsid w:val="00F14707"/>
    <w:rsid w:val="00F2044E"/>
    <w:rsid w:val="00F2047F"/>
    <w:rsid w:val="00F2330F"/>
    <w:rsid w:val="00F2428D"/>
    <w:rsid w:val="00F25BAB"/>
    <w:rsid w:val="00F263D0"/>
    <w:rsid w:val="00F2647E"/>
    <w:rsid w:val="00F26907"/>
    <w:rsid w:val="00F3036C"/>
    <w:rsid w:val="00F32AEA"/>
    <w:rsid w:val="00F35DC1"/>
    <w:rsid w:val="00F43540"/>
    <w:rsid w:val="00F463CE"/>
    <w:rsid w:val="00F505BA"/>
    <w:rsid w:val="00F50BDD"/>
    <w:rsid w:val="00F5267D"/>
    <w:rsid w:val="00F561B7"/>
    <w:rsid w:val="00F60000"/>
    <w:rsid w:val="00F6082C"/>
    <w:rsid w:val="00F617C7"/>
    <w:rsid w:val="00F61A9E"/>
    <w:rsid w:val="00F632FE"/>
    <w:rsid w:val="00F72E6C"/>
    <w:rsid w:val="00F74411"/>
    <w:rsid w:val="00F76318"/>
    <w:rsid w:val="00F769CD"/>
    <w:rsid w:val="00F77D40"/>
    <w:rsid w:val="00F823D6"/>
    <w:rsid w:val="00F824D8"/>
    <w:rsid w:val="00F834AA"/>
    <w:rsid w:val="00F87C8C"/>
    <w:rsid w:val="00F90930"/>
    <w:rsid w:val="00F9265B"/>
    <w:rsid w:val="00F948D3"/>
    <w:rsid w:val="00F95C54"/>
    <w:rsid w:val="00FA10CE"/>
    <w:rsid w:val="00FB4862"/>
    <w:rsid w:val="00FB655D"/>
    <w:rsid w:val="00FB7BEE"/>
    <w:rsid w:val="00FC01A4"/>
    <w:rsid w:val="00FC083A"/>
    <w:rsid w:val="00FC1456"/>
    <w:rsid w:val="00FC26C3"/>
    <w:rsid w:val="00FC766B"/>
    <w:rsid w:val="00FD32AE"/>
    <w:rsid w:val="00FD4849"/>
    <w:rsid w:val="00FD5647"/>
    <w:rsid w:val="00FE0600"/>
    <w:rsid w:val="00FE6CD4"/>
    <w:rsid w:val="00FF7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774A131"/>
  <w15:docId w15:val="{7EC1F878-7261-4980-9C45-813E9AA29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3A5"/>
    <w:pPr>
      <w:spacing w:before="240" w:after="240" w:line="360" w:lineRule="auto"/>
      <w:ind w:firstLine="284"/>
      <w:contextualSpacing/>
      <w:jc w:val="both"/>
    </w:pPr>
    <w:rPr>
      <w:rFonts w:ascii="Arial" w:hAnsi="Arial"/>
      <w:sz w:val="22"/>
      <w:szCs w:val="22"/>
      <w:lang w:val="ro-RO"/>
    </w:rPr>
  </w:style>
  <w:style w:type="paragraph" w:styleId="Heading1">
    <w:name w:val="heading 1"/>
    <w:basedOn w:val="Normal"/>
    <w:next w:val="Normal"/>
    <w:link w:val="Heading1Char"/>
    <w:uiPriority w:val="9"/>
    <w:qFormat/>
    <w:rsid w:val="00651B22"/>
    <w:pPr>
      <w:keepNext/>
      <w:spacing w:after="60"/>
      <w:outlineLvl w:val="0"/>
    </w:pPr>
    <w:rPr>
      <w:rFonts w:ascii="Calibri Light" w:eastAsia="Times New Roman" w:hAnsi="Calibri Light"/>
      <w:b/>
      <w:bCs/>
      <w:kern w:val="32"/>
      <w:sz w:val="32"/>
      <w:szCs w:val="32"/>
    </w:rPr>
  </w:style>
  <w:style w:type="paragraph" w:styleId="Heading2">
    <w:name w:val="heading 2"/>
    <w:basedOn w:val="Normal"/>
    <w:next w:val="Normal"/>
    <w:qFormat/>
    <w:rsid w:val="00FE0600"/>
    <w:pPr>
      <w:keepNext/>
      <w:spacing w:after="60"/>
      <w:outlineLvl w:val="1"/>
    </w:pPr>
    <w:rPr>
      <w:rFonts w:cs="Arial"/>
      <w:b/>
      <w:bCs/>
      <w:i/>
      <w:iCs/>
      <w:sz w:val="28"/>
      <w:szCs w:val="28"/>
    </w:rPr>
  </w:style>
  <w:style w:type="paragraph" w:styleId="Heading3">
    <w:name w:val="heading 3"/>
    <w:basedOn w:val="Normal"/>
    <w:next w:val="Normal"/>
    <w:link w:val="Heading3Char"/>
    <w:uiPriority w:val="9"/>
    <w:semiHidden/>
    <w:unhideWhenUsed/>
    <w:qFormat/>
    <w:rsid w:val="0085659B"/>
    <w:pPr>
      <w:keepNext/>
      <w:spacing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A15F6E"/>
    <w:pPr>
      <w:keepNext/>
      <w:numPr>
        <w:numId w:val="1"/>
      </w:numPr>
      <w:spacing w:before="0" w:after="0" w:line="240" w:lineRule="auto"/>
      <w:contextualSpacing w:val="0"/>
      <w:outlineLvl w:val="3"/>
    </w:pPr>
    <w:rPr>
      <w:rFonts w:eastAsia="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nchor1">
    <w:name w:val="panchor1"/>
    <w:rsid w:val="00A15F6E"/>
    <w:rPr>
      <w:rFonts w:ascii="Courier New" w:hAnsi="Courier New" w:cs="Courier New" w:hint="default"/>
      <w:color w:val="0000FF"/>
      <w:sz w:val="22"/>
      <w:szCs w:val="22"/>
      <w:u w:val="single"/>
    </w:rPr>
  </w:style>
  <w:style w:type="character" w:customStyle="1" w:styleId="Heading4Char">
    <w:name w:val="Heading 4 Char"/>
    <w:link w:val="Heading4"/>
    <w:rsid w:val="00A15F6E"/>
    <w:rPr>
      <w:rFonts w:ascii="Arial" w:eastAsia="Times New Roman" w:hAnsi="Arial"/>
      <w:b/>
      <w:sz w:val="24"/>
      <w:lang w:val="ro-RO"/>
    </w:rPr>
  </w:style>
  <w:style w:type="paragraph" w:styleId="Header">
    <w:name w:val="header"/>
    <w:basedOn w:val="Normal"/>
    <w:link w:val="HeaderChar"/>
    <w:unhideWhenUsed/>
    <w:rsid w:val="00D1294E"/>
    <w:pPr>
      <w:tabs>
        <w:tab w:val="center" w:pos="4680"/>
        <w:tab w:val="right" w:pos="9360"/>
      </w:tabs>
      <w:spacing w:before="0" w:after="0" w:line="240" w:lineRule="auto"/>
    </w:pPr>
    <w:rPr>
      <w:sz w:val="20"/>
      <w:szCs w:val="20"/>
    </w:rPr>
  </w:style>
  <w:style w:type="character" w:customStyle="1" w:styleId="HeaderChar">
    <w:name w:val="Header Char"/>
    <w:link w:val="Header"/>
    <w:rsid w:val="00D1294E"/>
    <w:rPr>
      <w:rFonts w:ascii="Arial" w:eastAsia="Calibri" w:hAnsi="Arial" w:cs="Times New Roman"/>
      <w:lang w:val="ro-RO"/>
    </w:rPr>
  </w:style>
  <w:style w:type="paragraph" w:styleId="Footer">
    <w:name w:val="footer"/>
    <w:basedOn w:val="Normal"/>
    <w:link w:val="FooterChar"/>
    <w:uiPriority w:val="99"/>
    <w:unhideWhenUsed/>
    <w:rsid w:val="00D1294E"/>
    <w:pPr>
      <w:tabs>
        <w:tab w:val="center" w:pos="4680"/>
        <w:tab w:val="right" w:pos="9360"/>
      </w:tabs>
      <w:spacing w:before="0" w:after="0" w:line="240" w:lineRule="auto"/>
    </w:pPr>
    <w:rPr>
      <w:sz w:val="20"/>
      <w:szCs w:val="20"/>
    </w:rPr>
  </w:style>
  <w:style w:type="character" w:customStyle="1" w:styleId="FooterChar">
    <w:name w:val="Footer Char"/>
    <w:link w:val="Footer"/>
    <w:uiPriority w:val="99"/>
    <w:rsid w:val="00D1294E"/>
    <w:rPr>
      <w:rFonts w:ascii="Arial" w:eastAsia="Calibri" w:hAnsi="Arial" w:cs="Times New Roman"/>
      <w:lang w:val="ro-RO"/>
    </w:rPr>
  </w:style>
  <w:style w:type="paragraph" w:styleId="BalloonText">
    <w:name w:val="Balloon Text"/>
    <w:basedOn w:val="Normal"/>
    <w:link w:val="BalloonTextChar"/>
    <w:uiPriority w:val="99"/>
    <w:semiHidden/>
    <w:unhideWhenUsed/>
    <w:rsid w:val="00D1294E"/>
    <w:pPr>
      <w:spacing w:before="0" w:after="0" w:line="240" w:lineRule="auto"/>
    </w:pPr>
    <w:rPr>
      <w:rFonts w:ascii="Tahoma" w:hAnsi="Tahoma"/>
      <w:sz w:val="16"/>
      <w:szCs w:val="16"/>
    </w:rPr>
  </w:style>
  <w:style w:type="character" w:customStyle="1" w:styleId="BalloonTextChar">
    <w:name w:val="Balloon Text Char"/>
    <w:link w:val="BalloonText"/>
    <w:uiPriority w:val="99"/>
    <w:semiHidden/>
    <w:rsid w:val="00D1294E"/>
    <w:rPr>
      <w:rFonts w:ascii="Tahoma" w:eastAsia="Calibri" w:hAnsi="Tahoma" w:cs="Tahoma"/>
      <w:sz w:val="16"/>
      <w:szCs w:val="16"/>
      <w:lang w:val="ro-RO"/>
    </w:rPr>
  </w:style>
  <w:style w:type="paragraph" w:styleId="BodyText">
    <w:name w:val="Body Text"/>
    <w:basedOn w:val="Normal"/>
    <w:link w:val="BodyTextChar"/>
    <w:rsid w:val="00594653"/>
    <w:pPr>
      <w:spacing w:before="0" w:after="0" w:line="240" w:lineRule="auto"/>
      <w:ind w:firstLine="0"/>
      <w:contextualSpacing w:val="0"/>
    </w:pPr>
    <w:rPr>
      <w:rFonts w:eastAsia="Times New Roman"/>
      <w:sz w:val="24"/>
      <w:szCs w:val="20"/>
    </w:rPr>
  </w:style>
  <w:style w:type="character" w:customStyle="1" w:styleId="BodyTextChar">
    <w:name w:val="Body Text Char"/>
    <w:link w:val="BodyText"/>
    <w:rsid w:val="00594653"/>
    <w:rPr>
      <w:rFonts w:ascii="Arial" w:eastAsia="Times New Roman" w:hAnsi="Arial"/>
      <w:sz w:val="24"/>
    </w:rPr>
  </w:style>
  <w:style w:type="paragraph" w:styleId="BodyTextIndent3">
    <w:name w:val="Body Text Indent 3"/>
    <w:basedOn w:val="Normal"/>
    <w:link w:val="BodyTextIndent3Char"/>
    <w:uiPriority w:val="99"/>
    <w:unhideWhenUsed/>
    <w:rsid w:val="00594653"/>
    <w:pPr>
      <w:spacing w:after="120"/>
      <w:ind w:left="283"/>
    </w:pPr>
    <w:rPr>
      <w:sz w:val="16"/>
      <w:szCs w:val="16"/>
    </w:rPr>
  </w:style>
  <w:style w:type="character" w:customStyle="1" w:styleId="BodyTextIndent3Char">
    <w:name w:val="Body Text Indent 3 Char"/>
    <w:link w:val="BodyTextIndent3"/>
    <w:uiPriority w:val="99"/>
    <w:rsid w:val="00594653"/>
    <w:rPr>
      <w:rFonts w:ascii="Arial" w:hAnsi="Arial"/>
      <w:sz w:val="16"/>
      <w:szCs w:val="16"/>
      <w:lang w:val="ro-RO"/>
    </w:rPr>
  </w:style>
  <w:style w:type="character" w:styleId="Strong">
    <w:name w:val="Strong"/>
    <w:qFormat/>
    <w:rsid w:val="002D6719"/>
    <w:rPr>
      <w:b/>
      <w:bCs/>
    </w:rPr>
  </w:style>
  <w:style w:type="character" w:customStyle="1" w:styleId="googqs-tidbitgoogqs-tidbit-0">
    <w:name w:val="goog_qs-tidbit goog_qs-tidbit-0"/>
    <w:basedOn w:val="DefaultParagraphFont"/>
    <w:rsid w:val="00FE0600"/>
  </w:style>
  <w:style w:type="paragraph" w:customStyle="1" w:styleId="Style">
    <w:name w:val="Style"/>
    <w:rsid w:val="00FE0600"/>
    <w:pPr>
      <w:widowControl w:val="0"/>
      <w:autoSpaceDE w:val="0"/>
      <w:autoSpaceDN w:val="0"/>
      <w:adjustRightInd w:val="0"/>
    </w:pPr>
    <w:rPr>
      <w:rFonts w:ascii="Times New Roman" w:eastAsia="Times New Roman" w:hAnsi="Times New Roman"/>
      <w:sz w:val="24"/>
      <w:szCs w:val="24"/>
    </w:rPr>
  </w:style>
  <w:style w:type="character" w:customStyle="1" w:styleId="CharChar7">
    <w:name w:val="Char Char7"/>
    <w:semiHidden/>
    <w:locked/>
    <w:rsid w:val="00322698"/>
    <w:rPr>
      <w:rFonts w:ascii="Arial" w:hAnsi="Arial"/>
      <w:b/>
      <w:sz w:val="24"/>
      <w:lang w:val="en-US" w:eastAsia="en-US" w:bidi="ar-SA"/>
    </w:rPr>
  </w:style>
  <w:style w:type="character" w:customStyle="1" w:styleId="CharChar1">
    <w:name w:val="Char Char1"/>
    <w:semiHidden/>
    <w:locked/>
    <w:rsid w:val="00223316"/>
    <w:rPr>
      <w:rFonts w:ascii="Arial" w:hAnsi="Arial"/>
      <w:sz w:val="24"/>
      <w:lang w:val="en-US" w:eastAsia="en-US" w:bidi="ar-SA"/>
    </w:rPr>
  </w:style>
  <w:style w:type="paragraph" w:customStyle="1" w:styleId="Char1CharCharCharCharCharCharCharCharChar">
    <w:name w:val="Char1 Char Char Char Char Char Char Char Char Char"/>
    <w:basedOn w:val="Normal"/>
    <w:rsid w:val="00223316"/>
    <w:pPr>
      <w:spacing w:before="0" w:after="0" w:line="240" w:lineRule="auto"/>
      <w:ind w:firstLine="0"/>
      <w:contextualSpacing w:val="0"/>
      <w:jc w:val="left"/>
    </w:pPr>
    <w:rPr>
      <w:rFonts w:ascii="Times New Roman" w:eastAsia="Times New Roman" w:hAnsi="Times New Roman"/>
      <w:sz w:val="24"/>
      <w:szCs w:val="24"/>
      <w:lang w:val="pl-PL" w:eastAsia="pl-PL"/>
    </w:rPr>
  </w:style>
  <w:style w:type="paragraph" w:styleId="BodyTextIndent">
    <w:name w:val="Body Text Indent"/>
    <w:basedOn w:val="Normal"/>
    <w:link w:val="BodyTextIndentChar"/>
    <w:uiPriority w:val="99"/>
    <w:semiHidden/>
    <w:unhideWhenUsed/>
    <w:rsid w:val="00EA7F05"/>
    <w:pPr>
      <w:spacing w:after="120"/>
      <w:ind w:left="283"/>
    </w:pPr>
  </w:style>
  <w:style w:type="character" w:customStyle="1" w:styleId="BodyTextIndentChar">
    <w:name w:val="Body Text Indent Char"/>
    <w:link w:val="BodyTextIndent"/>
    <w:uiPriority w:val="99"/>
    <w:semiHidden/>
    <w:rsid w:val="00EA7F05"/>
    <w:rPr>
      <w:rFonts w:ascii="Arial" w:hAnsi="Arial"/>
      <w:sz w:val="22"/>
      <w:szCs w:val="22"/>
      <w:lang w:val="ro-RO"/>
    </w:rPr>
  </w:style>
  <w:style w:type="paragraph" w:styleId="NoSpacing">
    <w:name w:val="No Spacing"/>
    <w:uiPriority w:val="1"/>
    <w:qFormat/>
    <w:rsid w:val="00D71220"/>
    <w:rPr>
      <w:sz w:val="22"/>
      <w:szCs w:val="22"/>
    </w:rPr>
  </w:style>
  <w:style w:type="character" w:customStyle="1" w:styleId="Heading3Char">
    <w:name w:val="Heading 3 Char"/>
    <w:link w:val="Heading3"/>
    <w:uiPriority w:val="9"/>
    <w:semiHidden/>
    <w:rsid w:val="0085659B"/>
    <w:rPr>
      <w:rFonts w:ascii="Cambria" w:eastAsia="Times New Roman" w:hAnsi="Cambria" w:cs="Times New Roman"/>
      <w:b/>
      <w:bCs/>
      <w:sz w:val="26"/>
      <w:szCs w:val="26"/>
      <w:lang w:val="ro-RO"/>
    </w:rPr>
  </w:style>
  <w:style w:type="paragraph" w:styleId="NormalWeb">
    <w:name w:val="Normal (Web)"/>
    <w:basedOn w:val="Normal"/>
    <w:uiPriority w:val="99"/>
    <w:semiHidden/>
    <w:unhideWhenUsed/>
    <w:rsid w:val="00935C24"/>
    <w:rPr>
      <w:rFonts w:ascii="Times New Roman" w:hAnsi="Times New Roman"/>
      <w:sz w:val="24"/>
      <w:szCs w:val="24"/>
    </w:rPr>
  </w:style>
  <w:style w:type="paragraph" w:styleId="BodyTextIndent2">
    <w:name w:val="Body Text Indent 2"/>
    <w:basedOn w:val="Normal"/>
    <w:link w:val="BodyTextIndent2Char"/>
    <w:uiPriority w:val="99"/>
    <w:semiHidden/>
    <w:unhideWhenUsed/>
    <w:rsid w:val="00093288"/>
    <w:pPr>
      <w:spacing w:after="120" w:line="480" w:lineRule="auto"/>
      <w:ind w:left="360"/>
    </w:pPr>
  </w:style>
  <w:style w:type="character" w:customStyle="1" w:styleId="BodyTextIndent2Char">
    <w:name w:val="Body Text Indent 2 Char"/>
    <w:link w:val="BodyTextIndent2"/>
    <w:uiPriority w:val="99"/>
    <w:semiHidden/>
    <w:rsid w:val="00093288"/>
    <w:rPr>
      <w:rFonts w:ascii="Arial" w:hAnsi="Arial"/>
      <w:sz w:val="22"/>
      <w:szCs w:val="22"/>
      <w:lang w:val="ro-RO"/>
    </w:rPr>
  </w:style>
  <w:style w:type="character" w:styleId="Hyperlink">
    <w:name w:val="Hyperlink"/>
    <w:uiPriority w:val="99"/>
    <w:unhideWhenUsed/>
    <w:rsid w:val="00C770DC"/>
    <w:rPr>
      <w:color w:val="0563C1"/>
      <w:u w:val="single"/>
    </w:rPr>
  </w:style>
  <w:style w:type="character" w:customStyle="1" w:styleId="Heading1Char">
    <w:name w:val="Heading 1 Char"/>
    <w:link w:val="Heading1"/>
    <w:uiPriority w:val="9"/>
    <w:rsid w:val="00651B22"/>
    <w:rPr>
      <w:rFonts w:ascii="Calibri Light" w:eastAsia="Times New Roman" w:hAnsi="Calibri Light" w:cs="Times New Roman"/>
      <w:b/>
      <w:bCs/>
      <w:kern w:val="32"/>
      <w:sz w:val="32"/>
      <w:szCs w:val="32"/>
      <w:lang w:val="ro-RO"/>
    </w:rPr>
  </w:style>
  <w:style w:type="character" w:styleId="CommentReference">
    <w:name w:val="annotation reference"/>
    <w:uiPriority w:val="99"/>
    <w:semiHidden/>
    <w:unhideWhenUsed/>
    <w:rsid w:val="009570BC"/>
    <w:rPr>
      <w:sz w:val="16"/>
      <w:szCs w:val="16"/>
    </w:rPr>
  </w:style>
  <w:style w:type="paragraph" w:styleId="CommentText">
    <w:name w:val="annotation text"/>
    <w:basedOn w:val="Normal"/>
    <w:link w:val="CommentTextChar"/>
    <w:uiPriority w:val="99"/>
    <w:semiHidden/>
    <w:unhideWhenUsed/>
    <w:rsid w:val="009570BC"/>
    <w:rPr>
      <w:sz w:val="20"/>
      <w:szCs w:val="20"/>
    </w:rPr>
  </w:style>
  <w:style w:type="character" w:customStyle="1" w:styleId="CommentTextChar">
    <w:name w:val="Comment Text Char"/>
    <w:link w:val="CommentText"/>
    <w:uiPriority w:val="99"/>
    <w:semiHidden/>
    <w:rsid w:val="009570BC"/>
    <w:rPr>
      <w:rFonts w:ascii="Arial" w:hAnsi="Arial"/>
      <w:lang w:val="ro-RO"/>
    </w:rPr>
  </w:style>
  <w:style w:type="paragraph" w:styleId="CommentSubject">
    <w:name w:val="annotation subject"/>
    <w:basedOn w:val="CommentText"/>
    <w:next w:val="CommentText"/>
    <w:link w:val="CommentSubjectChar"/>
    <w:uiPriority w:val="99"/>
    <w:semiHidden/>
    <w:unhideWhenUsed/>
    <w:rsid w:val="009570BC"/>
    <w:rPr>
      <w:b/>
      <w:bCs/>
    </w:rPr>
  </w:style>
  <w:style w:type="character" w:customStyle="1" w:styleId="CommentSubjectChar">
    <w:name w:val="Comment Subject Char"/>
    <w:link w:val="CommentSubject"/>
    <w:uiPriority w:val="99"/>
    <w:semiHidden/>
    <w:rsid w:val="009570BC"/>
    <w:rPr>
      <w:rFonts w:ascii="Arial" w:hAnsi="Arial"/>
      <w:b/>
      <w:bCs/>
      <w:lang w:val="ro-RO"/>
    </w:rPr>
  </w:style>
  <w:style w:type="paragraph" w:customStyle="1" w:styleId="Default">
    <w:name w:val="Default"/>
    <w:rsid w:val="005245E1"/>
    <w:pPr>
      <w:autoSpaceDE w:val="0"/>
      <w:autoSpaceDN w:val="0"/>
      <w:adjustRightInd w:val="0"/>
    </w:pPr>
    <w:rPr>
      <w:rFonts w:ascii="Arial" w:hAnsi="Arial" w:cs="Arial"/>
      <w:color w:val="000000"/>
      <w:sz w:val="24"/>
      <w:szCs w:val="24"/>
    </w:rPr>
  </w:style>
  <w:style w:type="character" w:customStyle="1" w:styleId="apple-converted-space">
    <w:name w:val="apple-converted-space"/>
    <w:rsid w:val="00F26907"/>
  </w:style>
  <w:style w:type="character" w:customStyle="1" w:styleId="Heading2Exact">
    <w:name w:val="Heading #2 Exact"/>
    <w:rsid w:val="00E62024"/>
    <w:rPr>
      <w:rFonts w:ascii="Calibri" w:eastAsia="Calibri" w:hAnsi="Calibri" w:cs="Calibri"/>
      <w:b/>
      <w:bCs/>
      <w:i w:val="0"/>
      <w:iCs w:val="0"/>
      <w:smallCaps w:val="0"/>
      <w:strike w:val="0"/>
      <w:sz w:val="24"/>
      <w:szCs w:val="24"/>
      <w:u w:val="none"/>
    </w:rPr>
  </w:style>
  <w:style w:type="character" w:customStyle="1" w:styleId="Bodytext2">
    <w:name w:val="Body text (2)_"/>
    <w:link w:val="Bodytext20"/>
    <w:rsid w:val="00E62024"/>
    <w:rPr>
      <w:rFonts w:cs="Calibri"/>
      <w:sz w:val="24"/>
      <w:szCs w:val="24"/>
      <w:shd w:val="clear" w:color="auto" w:fill="FFFFFF"/>
    </w:rPr>
  </w:style>
  <w:style w:type="paragraph" w:customStyle="1" w:styleId="Bodytext20">
    <w:name w:val="Body text (2)"/>
    <w:basedOn w:val="Normal"/>
    <w:link w:val="Bodytext2"/>
    <w:rsid w:val="00E62024"/>
    <w:pPr>
      <w:widowControl w:val="0"/>
      <w:shd w:val="clear" w:color="auto" w:fill="FFFFFF"/>
      <w:spacing w:before="0" w:after="180" w:line="293" w:lineRule="exact"/>
      <w:ind w:hanging="220"/>
      <w:contextualSpacing w:val="0"/>
      <w:jc w:val="left"/>
    </w:pPr>
    <w:rPr>
      <w:rFonts w:ascii="Calibri" w:hAnsi="Calibri"/>
      <w:sz w:val="24"/>
      <w:szCs w:val="24"/>
    </w:rPr>
  </w:style>
  <w:style w:type="character" w:customStyle="1" w:styleId="Heading20">
    <w:name w:val="Heading #2_"/>
    <w:link w:val="Heading21"/>
    <w:rsid w:val="00E62024"/>
    <w:rPr>
      <w:rFonts w:cs="Calibri"/>
      <w:b/>
      <w:bCs/>
      <w:sz w:val="24"/>
      <w:szCs w:val="24"/>
      <w:shd w:val="clear" w:color="auto" w:fill="FFFFFF"/>
    </w:rPr>
  </w:style>
  <w:style w:type="paragraph" w:customStyle="1" w:styleId="Heading21">
    <w:name w:val="Heading #2"/>
    <w:basedOn w:val="Normal"/>
    <w:link w:val="Heading20"/>
    <w:rsid w:val="00E62024"/>
    <w:pPr>
      <w:widowControl w:val="0"/>
      <w:shd w:val="clear" w:color="auto" w:fill="FFFFFF"/>
      <w:spacing w:before="0" w:after="0" w:line="0" w:lineRule="atLeast"/>
      <w:ind w:firstLine="0"/>
      <w:contextualSpacing w:val="0"/>
      <w:jc w:val="left"/>
      <w:outlineLvl w:val="1"/>
    </w:pPr>
    <w:rPr>
      <w:rFonts w:ascii="Calibri" w:hAnsi="Calibri"/>
      <w:b/>
      <w:bCs/>
      <w:sz w:val="24"/>
      <w:szCs w:val="24"/>
    </w:rPr>
  </w:style>
  <w:style w:type="character" w:customStyle="1" w:styleId="Bodytext2Bold3">
    <w:name w:val="Body text (2) + Bold3"/>
    <w:rsid w:val="00E62024"/>
    <w:rPr>
      <w:rFonts w:cs="Calibri"/>
      <w:b/>
      <w:bCs/>
      <w:i w:val="0"/>
      <w:iCs w:val="0"/>
      <w:smallCaps w:val="0"/>
      <w:strike w:val="0"/>
      <w:color w:val="000000"/>
      <w:spacing w:val="0"/>
      <w:w w:val="100"/>
      <w:position w:val="0"/>
      <w:sz w:val="24"/>
      <w:szCs w:val="24"/>
      <w:u w:val="none"/>
      <w:shd w:val="clear" w:color="auto" w:fill="FFFFFF"/>
      <w:lang w:val="en-US" w:eastAsia="en-US" w:bidi="en-US"/>
    </w:rPr>
  </w:style>
  <w:style w:type="paragraph" w:styleId="ListParagraph">
    <w:name w:val="List Paragraph"/>
    <w:basedOn w:val="Normal"/>
    <w:uiPriority w:val="34"/>
    <w:qFormat/>
    <w:rsid w:val="00DC7AAB"/>
    <w:pPr>
      <w:spacing w:before="0" w:after="200" w:line="276" w:lineRule="auto"/>
      <w:ind w:left="720" w:firstLine="0"/>
      <w:jc w:val="left"/>
    </w:pPr>
    <w:rPr>
      <w:rFonts w:ascii="Calibri" w:hAnsi="Calibri"/>
      <w:szCs w:val="24"/>
      <w:lang w:val="en-US"/>
    </w:rPr>
  </w:style>
  <w:style w:type="character" w:customStyle="1" w:styleId="Bodytext11">
    <w:name w:val="Body text (11)_"/>
    <w:link w:val="Bodytext110"/>
    <w:rsid w:val="00F263D0"/>
    <w:rPr>
      <w:rFonts w:ascii="Times New Roman" w:eastAsia="Times New Roman" w:hAnsi="Times New Roman"/>
      <w:i/>
      <w:iCs/>
      <w:shd w:val="clear" w:color="auto" w:fill="FFFFFF"/>
    </w:rPr>
  </w:style>
  <w:style w:type="paragraph" w:customStyle="1" w:styleId="Bodytext110">
    <w:name w:val="Body text (11)"/>
    <w:basedOn w:val="Normal"/>
    <w:link w:val="Bodytext11"/>
    <w:rsid w:val="00F263D0"/>
    <w:pPr>
      <w:widowControl w:val="0"/>
      <w:shd w:val="clear" w:color="auto" w:fill="FFFFFF"/>
      <w:spacing w:before="0" w:after="0" w:line="274" w:lineRule="exact"/>
      <w:ind w:firstLine="0"/>
      <w:contextualSpacing w:val="0"/>
    </w:pPr>
    <w:rPr>
      <w:rFonts w:ascii="Times New Roman" w:eastAsia="Times New Roman" w:hAnsi="Times New Roman"/>
      <w:i/>
      <w:iCs/>
      <w:sz w:val="20"/>
      <w:szCs w:val="20"/>
    </w:rPr>
  </w:style>
  <w:style w:type="character" w:customStyle="1" w:styleId="Bodytext2Italic">
    <w:name w:val="Body text (2) + Italic"/>
    <w:rsid w:val="00F263D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eastAsia="en-US" w:bidi="en-US"/>
    </w:rPr>
  </w:style>
  <w:style w:type="paragraph" w:styleId="BodyText21">
    <w:name w:val="Body Text 2"/>
    <w:basedOn w:val="Normal"/>
    <w:link w:val="BodyText2Char"/>
    <w:uiPriority w:val="99"/>
    <w:semiHidden/>
    <w:unhideWhenUsed/>
    <w:rsid w:val="001943EB"/>
    <w:pPr>
      <w:spacing w:after="120" w:line="480" w:lineRule="auto"/>
    </w:pPr>
  </w:style>
  <w:style w:type="character" w:customStyle="1" w:styleId="BodyText2Char">
    <w:name w:val="Body Text 2 Char"/>
    <w:link w:val="BodyText21"/>
    <w:uiPriority w:val="99"/>
    <w:semiHidden/>
    <w:rsid w:val="001943EB"/>
    <w:rPr>
      <w:rFonts w:ascii="Arial" w:hAnsi="Arial"/>
      <w:sz w:val="22"/>
      <w:szCs w:val="22"/>
      <w:lang w:val="ro-RO"/>
    </w:rPr>
  </w:style>
  <w:style w:type="character" w:customStyle="1" w:styleId="Footnote2">
    <w:name w:val="Footnote (2)_"/>
    <w:link w:val="Footnote20"/>
    <w:rsid w:val="00205598"/>
    <w:rPr>
      <w:rFonts w:ascii="Segoe UI" w:eastAsia="Segoe UI" w:hAnsi="Segoe UI" w:cs="Segoe UI"/>
      <w:b/>
      <w:bCs/>
      <w:sz w:val="16"/>
      <w:szCs w:val="16"/>
      <w:shd w:val="clear" w:color="auto" w:fill="FFFFFF"/>
    </w:rPr>
  </w:style>
  <w:style w:type="character" w:customStyle="1" w:styleId="Footnote">
    <w:name w:val="Footnote_"/>
    <w:link w:val="Footnote0"/>
    <w:rsid w:val="00205598"/>
    <w:rPr>
      <w:rFonts w:ascii="Segoe UI" w:eastAsia="Segoe UI" w:hAnsi="Segoe UI" w:cs="Segoe UI"/>
      <w:b/>
      <w:bCs/>
      <w:sz w:val="16"/>
      <w:szCs w:val="16"/>
      <w:shd w:val="clear" w:color="auto" w:fill="FFFFFF"/>
    </w:rPr>
  </w:style>
  <w:style w:type="character" w:customStyle="1" w:styleId="Bodytext3">
    <w:name w:val="Body text (3)_"/>
    <w:link w:val="Bodytext30"/>
    <w:rsid w:val="00205598"/>
    <w:rPr>
      <w:rFonts w:ascii="Segoe UI" w:eastAsia="Segoe UI" w:hAnsi="Segoe UI" w:cs="Segoe UI"/>
      <w:b/>
      <w:bCs/>
      <w:sz w:val="16"/>
      <w:szCs w:val="16"/>
      <w:shd w:val="clear" w:color="auto" w:fill="FFFFFF"/>
    </w:rPr>
  </w:style>
  <w:style w:type="paragraph" w:customStyle="1" w:styleId="Footnote20">
    <w:name w:val="Footnote (2)"/>
    <w:basedOn w:val="Normal"/>
    <w:link w:val="Footnote2"/>
    <w:rsid w:val="00205598"/>
    <w:pPr>
      <w:widowControl w:val="0"/>
      <w:shd w:val="clear" w:color="auto" w:fill="FFFFFF"/>
      <w:spacing w:before="0" w:after="0" w:line="235" w:lineRule="exact"/>
      <w:ind w:firstLine="0"/>
      <w:contextualSpacing w:val="0"/>
    </w:pPr>
    <w:rPr>
      <w:rFonts w:ascii="Segoe UI" w:eastAsia="Segoe UI" w:hAnsi="Segoe UI"/>
      <w:b/>
      <w:bCs/>
      <w:sz w:val="16"/>
      <w:szCs w:val="16"/>
    </w:rPr>
  </w:style>
  <w:style w:type="paragraph" w:customStyle="1" w:styleId="Footnote0">
    <w:name w:val="Footnote"/>
    <w:basedOn w:val="Normal"/>
    <w:link w:val="Footnote"/>
    <w:rsid w:val="00205598"/>
    <w:pPr>
      <w:widowControl w:val="0"/>
      <w:shd w:val="clear" w:color="auto" w:fill="FFFFFF"/>
      <w:spacing w:before="0" w:after="0" w:line="235" w:lineRule="exact"/>
      <w:ind w:firstLine="0"/>
      <w:contextualSpacing w:val="0"/>
    </w:pPr>
    <w:rPr>
      <w:rFonts w:ascii="Segoe UI" w:eastAsia="Segoe UI" w:hAnsi="Segoe UI"/>
      <w:b/>
      <w:bCs/>
      <w:sz w:val="16"/>
      <w:szCs w:val="16"/>
    </w:rPr>
  </w:style>
  <w:style w:type="paragraph" w:customStyle="1" w:styleId="Bodytext30">
    <w:name w:val="Body text (3)"/>
    <w:basedOn w:val="Normal"/>
    <w:link w:val="Bodytext3"/>
    <w:rsid w:val="00205598"/>
    <w:pPr>
      <w:widowControl w:val="0"/>
      <w:shd w:val="clear" w:color="auto" w:fill="FFFFFF"/>
      <w:spacing w:before="0" w:after="0" w:line="226" w:lineRule="exact"/>
      <w:ind w:firstLine="0"/>
      <w:contextualSpacing w:val="0"/>
    </w:pPr>
    <w:rPr>
      <w:rFonts w:ascii="Segoe UI" w:eastAsia="Segoe UI" w:hAnsi="Segoe UI"/>
      <w:b/>
      <w:bCs/>
      <w:sz w:val="16"/>
      <w:szCs w:val="16"/>
    </w:rPr>
  </w:style>
  <w:style w:type="character" w:customStyle="1" w:styleId="Bodytext2NotBold">
    <w:name w:val="Body text (2) + Not Bold"/>
    <w:rsid w:val="00205598"/>
    <w:rPr>
      <w:rFonts w:ascii="Segoe UI" w:eastAsia="Segoe UI" w:hAnsi="Segoe UI" w:cs="Segoe UI"/>
      <w:b/>
      <w:bCs/>
      <w:i w:val="0"/>
      <w:iCs w:val="0"/>
      <w:smallCaps w:val="0"/>
      <w:strike w:val="0"/>
      <w:color w:val="000000"/>
      <w:spacing w:val="0"/>
      <w:w w:val="100"/>
      <w:position w:val="0"/>
      <w:sz w:val="16"/>
      <w:szCs w:val="16"/>
      <w:u w:val="none"/>
      <w:shd w:val="clear" w:color="auto" w:fill="FFFFFF"/>
      <w:lang w:val="en-US" w:eastAsia="en-US" w:bidi="en-US"/>
    </w:rPr>
  </w:style>
  <w:style w:type="paragraph" w:styleId="FootnoteText">
    <w:name w:val="footnote text"/>
    <w:basedOn w:val="Normal"/>
    <w:link w:val="FootnoteTextChar"/>
    <w:uiPriority w:val="99"/>
    <w:semiHidden/>
    <w:unhideWhenUsed/>
    <w:rsid w:val="00D51632"/>
    <w:rPr>
      <w:sz w:val="20"/>
      <w:szCs w:val="20"/>
    </w:rPr>
  </w:style>
  <w:style w:type="character" w:customStyle="1" w:styleId="FootnoteTextChar">
    <w:name w:val="Footnote Text Char"/>
    <w:link w:val="FootnoteText"/>
    <w:uiPriority w:val="99"/>
    <w:semiHidden/>
    <w:rsid w:val="00D51632"/>
    <w:rPr>
      <w:rFonts w:ascii="Arial" w:hAnsi="Arial"/>
      <w:lang w:val="ro-RO"/>
    </w:rPr>
  </w:style>
  <w:style w:type="character" w:customStyle="1" w:styleId="Bodytext4">
    <w:name w:val="Body text (4)_"/>
    <w:basedOn w:val="DefaultParagraphFont"/>
    <w:link w:val="Bodytext40"/>
    <w:rsid w:val="00AD4C70"/>
    <w:rPr>
      <w:rFonts w:ascii="Times New Roman" w:eastAsia="Times New Roman" w:hAnsi="Times New Roman"/>
      <w:sz w:val="19"/>
      <w:szCs w:val="19"/>
      <w:shd w:val="clear" w:color="auto" w:fill="FFFFFF"/>
    </w:rPr>
  </w:style>
  <w:style w:type="character" w:customStyle="1" w:styleId="Bodytext4Exact">
    <w:name w:val="Body text (4) Exact"/>
    <w:basedOn w:val="DefaultParagraphFont"/>
    <w:rsid w:val="00AD4C70"/>
    <w:rPr>
      <w:rFonts w:ascii="Times New Roman" w:eastAsia="Times New Roman" w:hAnsi="Times New Roman" w:cs="Times New Roman"/>
      <w:b w:val="0"/>
      <w:bCs w:val="0"/>
      <w:i w:val="0"/>
      <w:iCs w:val="0"/>
      <w:smallCaps w:val="0"/>
      <w:strike w:val="0"/>
      <w:sz w:val="19"/>
      <w:szCs w:val="19"/>
      <w:u w:val="none"/>
    </w:rPr>
  </w:style>
  <w:style w:type="paragraph" w:customStyle="1" w:styleId="Bodytext40">
    <w:name w:val="Body text (4)"/>
    <w:basedOn w:val="Normal"/>
    <w:link w:val="Bodytext4"/>
    <w:rsid w:val="00AD4C70"/>
    <w:pPr>
      <w:widowControl w:val="0"/>
      <w:shd w:val="clear" w:color="auto" w:fill="FFFFFF"/>
      <w:spacing w:before="0" w:after="780" w:line="274" w:lineRule="exact"/>
      <w:ind w:firstLine="0"/>
      <w:contextualSpacing w:val="0"/>
      <w:jc w:val="center"/>
    </w:pPr>
    <w:rPr>
      <w:rFonts w:ascii="Times New Roman" w:eastAsia="Times New Roman" w:hAnsi="Times New Roman"/>
      <w:sz w:val="19"/>
      <w:szCs w:val="19"/>
      <w:lang w:val="en-US"/>
    </w:rPr>
  </w:style>
  <w:style w:type="character" w:customStyle="1" w:styleId="Bodytext295pt">
    <w:name w:val="Body text (2) + 9.5 pt"/>
    <w:aliases w:val="Italic"/>
    <w:basedOn w:val="Bodytext2"/>
    <w:rsid w:val="00AD4C7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PicturecaptionExact">
    <w:name w:val="Picture caption Exact"/>
    <w:basedOn w:val="DefaultParagraphFont"/>
    <w:rsid w:val="00AD4C70"/>
    <w:rPr>
      <w:rFonts w:ascii="Times New Roman" w:eastAsia="Times New Roman" w:hAnsi="Times New Roman" w:cs="Times New Roman"/>
      <w:b w:val="0"/>
      <w:bCs w:val="0"/>
      <w:i w:val="0"/>
      <w:iCs w:val="0"/>
      <w:smallCaps w:val="0"/>
      <w:strike w:val="0"/>
      <w:sz w:val="19"/>
      <w:szCs w:val="19"/>
      <w:u w:val="none"/>
    </w:rPr>
  </w:style>
  <w:style w:type="character" w:customStyle="1" w:styleId="Heading10">
    <w:name w:val="Heading #1_"/>
    <w:basedOn w:val="DefaultParagraphFont"/>
    <w:link w:val="Heading11"/>
    <w:rsid w:val="00AD4C70"/>
    <w:rPr>
      <w:rFonts w:ascii="Times New Roman" w:eastAsia="Times New Roman" w:hAnsi="Times New Roman"/>
      <w:b/>
      <w:bCs/>
      <w:shd w:val="clear" w:color="auto" w:fill="FFFFFF"/>
    </w:rPr>
  </w:style>
  <w:style w:type="paragraph" w:customStyle="1" w:styleId="Heading11">
    <w:name w:val="Heading #1"/>
    <w:basedOn w:val="Normal"/>
    <w:link w:val="Heading10"/>
    <w:rsid w:val="00AD4C70"/>
    <w:pPr>
      <w:widowControl w:val="0"/>
      <w:shd w:val="clear" w:color="auto" w:fill="FFFFFF"/>
      <w:spacing w:before="780" w:after="0" w:line="274" w:lineRule="exact"/>
      <w:ind w:hanging="480"/>
      <w:contextualSpacing w:val="0"/>
      <w:outlineLvl w:val="0"/>
    </w:pPr>
    <w:rPr>
      <w:rFonts w:ascii="Times New Roman" w:eastAsia="Times New Roman" w:hAnsi="Times New Roman"/>
      <w:b/>
      <w:bCs/>
      <w:sz w:val="20"/>
      <w:szCs w:val="20"/>
      <w:lang w:val="en-US"/>
    </w:rPr>
  </w:style>
  <w:style w:type="character" w:customStyle="1" w:styleId="Picturecaption6Exact">
    <w:name w:val="Picture caption (6) Exact"/>
    <w:basedOn w:val="DefaultParagraphFont"/>
    <w:link w:val="Picturecaption6"/>
    <w:rsid w:val="00AD4C70"/>
    <w:rPr>
      <w:rFonts w:ascii="Times New Roman" w:eastAsia="Times New Roman" w:hAnsi="Times New Roman"/>
      <w:i/>
      <w:iCs/>
      <w:shd w:val="clear" w:color="auto" w:fill="FFFFFF"/>
    </w:rPr>
  </w:style>
  <w:style w:type="paragraph" w:customStyle="1" w:styleId="Picturecaption6">
    <w:name w:val="Picture caption (6)"/>
    <w:basedOn w:val="Normal"/>
    <w:link w:val="Picturecaption6Exact"/>
    <w:rsid w:val="00AD4C70"/>
    <w:pPr>
      <w:widowControl w:val="0"/>
      <w:shd w:val="clear" w:color="auto" w:fill="FFFFFF"/>
      <w:spacing w:before="0" w:after="0" w:line="0" w:lineRule="atLeast"/>
      <w:ind w:firstLine="0"/>
      <w:contextualSpacing w:val="0"/>
      <w:jc w:val="left"/>
    </w:pPr>
    <w:rPr>
      <w:rFonts w:ascii="Times New Roman" w:eastAsia="Times New Roman" w:hAnsi="Times New Roman"/>
      <w:i/>
      <w:iCs/>
      <w:sz w:val="20"/>
      <w:szCs w:val="20"/>
      <w:lang w:val="en-US"/>
    </w:rPr>
  </w:style>
  <w:style w:type="character" w:customStyle="1" w:styleId="Bodytext12">
    <w:name w:val="Body text (12)_"/>
    <w:basedOn w:val="DefaultParagraphFont"/>
    <w:link w:val="Bodytext120"/>
    <w:rsid w:val="00AD4C70"/>
    <w:rPr>
      <w:rFonts w:ascii="Times New Roman" w:eastAsia="Times New Roman" w:hAnsi="Times New Roman"/>
      <w:b/>
      <w:bCs/>
      <w:shd w:val="clear" w:color="auto" w:fill="FFFFFF"/>
    </w:rPr>
  </w:style>
  <w:style w:type="character" w:customStyle="1" w:styleId="Picturecaption7Exact">
    <w:name w:val="Picture caption (7) Exact"/>
    <w:basedOn w:val="DefaultParagraphFont"/>
    <w:link w:val="Picturecaption7"/>
    <w:rsid w:val="00AD4C70"/>
    <w:rPr>
      <w:rFonts w:ascii="Times New Roman" w:eastAsia="Times New Roman" w:hAnsi="Times New Roman"/>
      <w:i/>
      <w:iCs/>
      <w:shd w:val="clear" w:color="auto" w:fill="FFFFFF"/>
    </w:rPr>
  </w:style>
  <w:style w:type="paragraph" w:customStyle="1" w:styleId="Bodytext120">
    <w:name w:val="Body text (12)"/>
    <w:basedOn w:val="Normal"/>
    <w:link w:val="Bodytext12"/>
    <w:rsid w:val="00AD4C70"/>
    <w:pPr>
      <w:widowControl w:val="0"/>
      <w:shd w:val="clear" w:color="auto" w:fill="FFFFFF"/>
      <w:spacing w:before="0" w:after="540" w:line="317" w:lineRule="exact"/>
      <w:ind w:firstLine="0"/>
      <w:contextualSpacing w:val="0"/>
    </w:pPr>
    <w:rPr>
      <w:rFonts w:ascii="Times New Roman" w:eastAsia="Times New Roman" w:hAnsi="Times New Roman"/>
      <w:b/>
      <w:bCs/>
      <w:sz w:val="20"/>
      <w:szCs w:val="20"/>
      <w:lang w:val="en-US"/>
    </w:rPr>
  </w:style>
  <w:style w:type="paragraph" w:customStyle="1" w:styleId="Picturecaption7">
    <w:name w:val="Picture caption (7)"/>
    <w:basedOn w:val="Normal"/>
    <w:link w:val="Picturecaption7Exact"/>
    <w:rsid w:val="00AD4C70"/>
    <w:pPr>
      <w:widowControl w:val="0"/>
      <w:shd w:val="clear" w:color="auto" w:fill="FFFFFF"/>
      <w:spacing w:before="0" w:after="0" w:line="0" w:lineRule="atLeast"/>
      <w:ind w:firstLine="0"/>
      <w:contextualSpacing w:val="0"/>
      <w:jc w:val="left"/>
    </w:pPr>
    <w:rPr>
      <w:rFonts w:ascii="Times New Roman" w:eastAsia="Times New Roman" w:hAnsi="Times New Roman"/>
      <w:i/>
      <w:iCs/>
      <w:sz w:val="20"/>
      <w:szCs w:val="20"/>
      <w:lang w:val="en-US"/>
    </w:rPr>
  </w:style>
  <w:style w:type="character" w:customStyle="1" w:styleId="Bodytext12NotBold">
    <w:name w:val="Body text (12) + Not Bold"/>
    <w:basedOn w:val="Bodytext12"/>
    <w:rsid w:val="00850E5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styleId="UnresolvedMention">
    <w:name w:val="Unresolved Mention"/>
    <w:basedOn w:val="DefaultParagraphFont"/>
    <w:uiPriority w:val="99"/>
    <w:semiHidden/>
    <w:unhideWhenUsed/>
    <w:rsid w:val="003C5571"/>
    <w:rPr>
      <w:color w:val="605E5C"/>
      <w:shd w:val="clear" w:color="auto" w:fill="E1DFDD"/>
    </w:rPr>
  </w:style>
  <w:style w:type="table" w:styleId="TableGrid">
    <w:name w:val="Table Grid"/>
    <w:basedOn w:val="TableNormal"/>
    <w:uiPriority w:val="59"/>
    <w:rsid w:val="00967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84088">
      <w:bodyDiv w:val="1"/>
      <w:marLeft w:val="0"/>
      <w:marRight w:val="0"/>
      <w:marTop w:val="0"/>
      <w:marBottom w:val="0"/>
      <w:divBdr>
        <w:top w:val="none" w:sz="0" w:space="0" w:color="auto"/>
        <w:left w:val="none" w:sz="0" w:space="0" w:color="auto"/>
        <w:bottom w:val="none" w:sz="0" w:space="0" w:color="auto"/>
        <w:right w:val="none" w:sz="0" w:space="0" w:color="auto"/>
      </w:divBdr>
      <w:divsChild>
        <w:div w:id="1979022495">
          <w:marLeft w:val="0"/>
          <w:marRight w:val="0"/>
          <w:marTop w:val="0"/>
          <w:marBottom w:val="0"/>
          <w:divBdr>
            <w:top w:val="none" w:sz="0" w:space="0" w:color="auto"/>
            <w:left w:val="none" w:sz="0" w:space="0" w:color="auto"/>
            <w:bottom w:val="none" w:sz="0" w:space="0" w:color="auto"/>
            <w:right w:val="none" w:sz="0" w:space="0" w:color="auto"/>
          </w:divBdr>
          <w:divsChild>
            <w:div w:id="1777405479">
              <w:marLeft w:val="0"/>
              <w:marRight w:val="0"/>
              <w:marTop w:val="0"/>
              <w:marBottom w:val="0"/>
              <w:divBdr>
                <w:top w:val="single" w:sz="6" w:space="0" w:color="000000"/>
                <w:left w:val="single" w:sz="6" w:space="0" w:color="000000"/>
                <w:bottom w:val="single" w:sz="6" w:space="0" w:color="000000"/>
                <w:right w:val="single" w:sz="6" w:space="0" w:color="000000"/>
              </w:divBdr>
              <w:divsChild>
                <w:div w:id="1766918397">
                  <w:marLeft w:val="0"/>
                  <w:marRight w:val="0"/>
                  <w:marTop w:val="0"/>
                  <w:marBottom w:val="0"/>
                  <w:divBdr>
                    <w:top w:val="none" w:sz="0" w:space="0" w:color="auto"/>
                    <w:left w:val="none" w:sz="0" w:space="0" w:color="auto"/>
                    <w:bottom w:val="none" w:sz="0" w:space="0" w:color="auto"/>
                    <w:right w:val="none" w:sz="0" w:space="0" w:color="auto"/>
                  </w:divBdr>
                  <w:divsChild>
                    <w:div w:id="1544977586">
                      <w:marLeft w:val="0"/>
                      <w:marRight w:val="0"/>
                      <w:marTop w:val="0"/>
                      <w:marBottom w:val="0"/>
                      <w:divBdr>
                        <w:top w:val="none" w:sz="0" w:space="0" w:color="auto"/>
                        <w:left w:val="none" w:sz="0" w:space="0" w:color="auto"/>
                        <w:bottom w:val="none" w:sz="0" w:space="0" w:color="auto"/>
                        <w:right w:val="none" w:sz="0" w:space="0" w:color="auto"/>
                      </w:divBdr>
                      <w:divsChild>
                        <w:div w:id="2055081263">
                          <w:marLeft w:val="0"/>
                          <w:marRight w:val="0"/>
                          <w:marTop w:val="0"/>
                          <w:marBottom w:val="0"/>
                          <w:divBdr>
                            <w:top w:val="none" w:sz="0" w:space="0" w:color="auto"/>
                            <w:left w:val="none" w:sz="0" w:space="0" w:color="auto"/>
                            <w:bottom w:val="none" w:sz="0" w:space="0" w:color="auto"/>
                            <w:right w:val="none" w:sz="0" w:space="0" w:color="auto"/>
                          </w:divBdr>
                          <w:divsChild>
                            <w:div w:id="840435906">
                              <w:marLeft w:val="0"/>
                              <w:marRight w:val="0"/>
                              <w:marTop w:val="0"/>
                              <w:marBottom w:val="0"/>
                              <w:divBdr>
                                <w:top w:val="none" w:sz="0" w:space="0" w:color="auto"/>
                                <w:left w:val="none" w:sz="0" w:space="0" w:color="auto"/>
                                <w:bottom w:val="none" w:sz="0" w:space="0" w:color="auto"/>
                                <w:right w:val="none" w:sz="0" w:space="0" w:color="auto"/>
                              </w:divBdr>
                              <w:divsChild>
                                <w:div w:id="14378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740418">
      <w:bodyDiv w:val="1"/>
      <w:marLeft w:val="0"/>
      <w:marRight w:val="0"/>
      <w:marTop w:val="0"/>
      <w:marBottom w:val="0"/>
      <w:divBdr>
        <w:top w:val="none" w:sz="0" w:space="0" w:color="auto"/>
        <w:left w:val="none" w:sz="0" w:space="0" w:color="auto"/>
        <w:bottom w:val="none" w:sz="0" w:space="0" w:color="auto"/>
        <w:right w:val="none" w:sz="0" w:space="0" w:color="auto"/>
      </w:divBdr>
    </w:div>
    <w:div w:id="1255434690">
      <w:bodyDiv w:val="1"/>
      <w:marLeft w:val="0"/>
      <w:marRight w:val="0"/>
      <w:marTop w:val="0"/>
      <w:marBottom w:val="0"/>
      <w:divBdr>
        <w:top w:val="none" w:sz="0" w:space="0" w:color="auto"/>
        <w:left w:val="none" w:sz="0" w:space="0" w:color="auto"/>
        <w:bottom w:val="none" w:sz="0" w:space="0" w:color="auto"/>
        <w:right w:val="none" w:sz="0" w:space="0" w:color="auto"/>
      </w:divBdr>
      <w:divsChild>
        <w:div w:id="1713073852">
          <w:marLeft w:val="0"/>
          <w:marRight w:val="0"/>
          <w:marTop w:val="0"/>
          <w:marBottom w:val="0"/>
          <w:divBdr>
            <w:top w:val="none" w:sz="0" w:space="0" w:color="auto"/>
            <w:left w:val="none" w:sz="0" w:space="0" w:color="auto"/>
            <w:bottom w:val="none" w:sz="0" w:space="0" w:color="auto"/>
            <w:right w:val="none" w:sz="0" w:space="0" w:color="auto"/>
          </w:divBdr>
          <w:divsChild>
            <w:div w:id="984508526">
              <w:marLeft w:val="0"/>
              <w:marRight w:val="0"/>
              <w:marTop w:val="0"/>
              <w:marBottom w:val="0"/>
              <w:divBdr>
                <w:top w:val="single" w:sz="6" w:space="0" w:color="000000"/>
                <w:left w:val="single" w:sz="6" w:space="0" w:color="000000"/>
                <w:bottom w:val="single" w:sz="6" w:space="0" w:color="000000"/>
                <w:right w:val="single" w:sz="6" w:space="0" w:color="000000"/>
              </w:divBdr>
              <w:divsChild>
                <w:div w:id="199710264">
                  <w:marLeft w:val="0"/>
                  <w:marRight w:val="0"/>
                  <w:marTop w:val="0"/>
                  <w:marBottom w:val="0"/>
                  <w:divBdr>
                    <w:top w:val="none" w:sz="0" w:space="0" w:color="auto"/>
                    <w:left w:val="none" w:sz="0" w:space="0" w:color="auto"/>
                    <w:bottom w:val="none" w:sz="0" w:space="0" w:color="auto"/>
                    <w:right w:val="none" w:sz="0" w:space="0" w:color="auto"/>
                  </w:divBdr>
                  <w:divsChild>
                    <w:div w:id="1915551901">
                      <w:marLeft w:val="0"/>
                      <w:marRight w:val="0"/>
                      <w:marTop w:val="0"/>
                      <w:marBottom w:val="0"/>
                      <w:divBdr>
                        <w:top w:val="none" w:sz="0" w:space="0" w:color="auto"/>
                        <w:left w:val="none" w:sz="0" w:space="0" w:color="auto"/>
                        <w:bottom w:val="none" w:sz="0" w:space="0" w:color="auto"/>
                        <w:right w:val="none" w:sz="0" w:space="0" w:color="auto"/>
                      </w:divBdr>
                      <w:divsChild>
                        <w:div w:id="1035539707">
                          <w:marLeft w:val="0"/>
                          <w:marRight w:val="0"/>
                          <w:marTop w:val="0"/>
                          <w:marBottom w:val="0"/>
                          <w:divBdr>
                            <w:top w:val="none" w:sz="0" w:space="0" w:color="auto"/>
                            <w:left w:val="none" w:sz="0" w:space="0" w:color="auto"/>
                            <w:bottom w:val="none" w:sz="0" w:space="0" w:color="auto"/>
                            <w:right w:val="none" w:sz="0" w:space="0" w:color="auto"/>
                          </w:divBdr>
                          <w:divsChild>
                            <w:div w:id="1832679467">
                              <w:marLeft w:val="0"/>
                              <w:marRight w:val="0"/>
                              <w:marTop w:val="0"/>
                              <w:marBottom w:val="0"/>
                              <w:divBdr>
                                <w:top w:val="none" w:sz="0" w:space="0" w:color="auto"/>
                                <w:left w:val="none" w:sz="0" w:space="0" w:color="auto"/>
                                <w:bottom w:val="none" w:sz="0" w:space="0" w:color="auto"/>
                                <w:right w:val="none" w:sz="0" w:space="0" w:color="auto"/>
                              </w:divBdr>
                              <w:divsChild>
                                <w:div w:id="18917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488449">
      <w:bodyDiv w:val="1"/>
      <w:marLeft w:val="0"/>
      <w:marRight w:val="0"/>
      <w:marTop w:val="0"/>
      <w:marBottom w:val="0"/>
      <w:divBdr>
        <w:top w:val="none" w:sz="0" w:space="0" w:color="auto"/>
        <w:left w:val="none" w:sz="0" w:space="0" w:color="auto"/>
        <w:bottom w:val="none" w:sz="0" w:space="0" w:color="auto"/>
        <w:right w:val="none" w:sz="0" w:space="0" w:color="auto"/>
      </w:divBdr>
      <w:divsChild>
        <w:div w:id="571239440">
          <w:marLeft w:val="0"/>
          <w:marRight w:val="0"/>
          <w:marTop w:val="0"/>
          <w:marBottom w:val="0"/>
          <w:divBdr>
            <w:top w:val="none" w:sz="0" w:space="0" w:color="auto"/>
            <w:left w:val="none" w:sz="0" w:space="0" w:color="auto"/>
            <w:bottom w:val="none" w:sz="0" w:space="0" w:color="auto"/>
            <w:right w:val="none" w:sz="0" w:space="0" w:color="auto"/>
          </w:divBdr>
        </w:div>
        <w:div w:id="1161888727">
          <w:marLeft w:val="0"/>
          <w:marRight w:val="0"/>
          <w:marTop w:val="0"/>
          <w:marBottom w:val="0"/>
          <w:divBdr>
            <w:top w:val="none" w:sz="0" w:space="0" w:color="auto"/>
            <w:left w:val="none" w:sz="0" w:space="0" w:color="auto"/>
            <w:bottom w:val="none" w:sz="0" w:space="0" w:color="auto"/>
            <w:right w:val="none" w:sz="0" w:space="0" w:color="auto"/>
          </w:divBdr>
        </w:div>
      </w:divsChild>
    </w:div>
    <w:div w:id="1816943778">
      <w:bodyDiv w:val="1"/>
      <w:marLeft w:val="0"/>
      <w:marRight w:val="0"/>
      <w:marTop w:val="0"/>
      <w:marBottom w:val="0"/>
      <w:divBdr>
        <w:top w:val="none" w:sz="0" w:space="0" w:color="auto"/>
        <w:left w:val="none" w:sz="0" w:space="0" w:color="auto"/>
        <w:bottom w:val="none" w:sz="0" w:space="0" w:color="auto"/>
        <w:right w:val="none" w:sz="0" w:space="0" w:color="auto"/>
      </w:divBdr>
    </w:div>
    <w:div w:id="20316428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40084E-7FDD-41D1-86F8-5970EDA1B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44</Pages>
  <Words>17379</Words>
  <Characters>99061</Characters>
  <Application>Microsoft Office Word</Application>
  <DocSecurity>0</DocSecurity>
  <Lines>825</Lines>
  <Paragraphs>232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Memoriu de prezentare - ,,Retele de canalizare si statie de   epurare in comuna Rasova , jud. Constanta”</vt:lpstr>
      <vt:lpstr>Memoriu de prezentare - ,,Retele de canalizare si statie de   epurare in comuna Rasova , jud. Constanta”</vt:lpstr>
    </vt:vector>
  </TitlesOfParts>
  <Company>Grizli777</Company>
  <LinksUpToDate>false</LinksUpToDate>
  <CharactersWithSpaces>116208</CharactersWithSpaces>
  <SharedDoc>false</SharedDoc>
  <HLinks>
    <vt:vector size="12" baseType="variant">
      <vt:variant>
        <vt:i4>8060961</vt:i4>
      </vt:variant>
      <vt:variant>
        <vt:i4>9</vt:i4>
      </vt:variant>
      <vt:variant>
        <vt:i4>0</vt:i4>
      </vt:variant>
      <vt:variant>
        <vt:i4>5</vt:i4>
      </vt:variant>
      <vt:variant>
        <vt:lpwstr>http://www.anpm.ro/</vt:lpwstr>
      </vt:variant>
      <vt:variant>
        <vt:lpwstr/>
      </vt:variant>
      <vt:variant>
        <vt:i4>8060961</vt:i4>
      </vt:variant>
      <vt:variant>
        <vt:i4>6</vt:i4>
      </vt:variant>
      <vt:variant>
        <vt:i4>0</vt:i4>
      </vt:variant>
      <vt:variant>
        <vt:i4>5</vt:i4>
      </vt:variant>
      <vt:variant>
        <vt:lpwstr>http://www.anpm.ro/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 - ,,Retele de canalizare si statie de   epurare in comuna Rasova , jud. Constanta”</dc:title>
  <dc:creator>Sorin</dc:creator>
  <cp:lastModifiedBy>Gheorghe Babu</cp:lastModifiedBy>
  <cp:revision>9</cp:revision>
  <cp:lastPrinted>2023-11-07T09:24:00Z</cp:lastPrinted>
  <dcterms:created xsi:type="dcterms:W3CDTF">2021-08-13T06:35:00Z</dcterms:created>
  <dcterms:modified xsi:type="dcterms:W3CDTF">2023-11-07T09:24:00Z</dcterms:modified>
</cp:coreProperties>
</file>