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A336" w14:textId="77777777" w:rsidR="005C582A" w:rsidRPr="000A6F8F" w:rsidRDefault="009A38E3" w:rsidP="005C582A">
      <w:pPr>
        <w:autoSpaceDE w:val="0"/>
        <w:autoSpaceDN w:val="0"/>
        <w:adjustRightInd w:val="0"/>
        <w:spacing w:after="0" w:line="240" w:lineRule="auto"/>
        <w:jc w:val="center"/>
        <w:rPr>
          <w:rFonts w:ascii="Times New Roman" w:hAnsi="Times New Roman" w:cs="Times New Roman"/>
          <w:b/>
          <w:bCs/>
          <w:sz w:val="28"/>
          <w:szCs w:val="28"/>
          <w:lang w:val="it-IT"/>
        </w:rPr>
      </w:pPr>
      <w:r w:rsidRPr="000A6F8F">
        <w:rPr>
          <w:rFonts w:ascii="Times New Roman" w:hAnsi="Times New Roman" w:cs="Times New Roman"/>
          <w:b/>
          <w:bCs/>
          <w:sz w:val="28"/>
          <w:szCs w:val="28"/>
          <w:lang w:val="it-IT"/>
        </w:rPr>
        <w:t>MEMORIU DE PREZENTARE</w:t>
      </w:r>
    </w:p>
    <w:p w14:paraId="2B8B0983" w14:textId="77777777" w:rsidR="009A38E3" w:rsidRPr="000A6F8F" w:rsidRDefault="009A38E3" w:rsidP="005C582A">
      <w:pPr>
        <w:autoSpaceDE w:val="0"/>
        <w:autoSpaceDN w:val="0"/>
        <w:adjustRightInd w:val="0"/>
        <w:spacing w:after="0" w:line="240" w:lineRule="auto"/>
        <w:jc w:val="center"/>
        <w:rPr>
          <w:rFonts w:ascii="Times New Roman" w:hAnsi="Times New Roman" w:cs="Times New Roman"/>
          <w:b/>
          <w:bCs/>
          <w:sz w:val="28"/>
          <w:szCs w:val="28"/>
          <w:lang w:val="it-IT"/>
        </w:rPr>
      </w:pPr>
      <w:r w:rsidRPr="000A6F8F">
        <w:rPr>
          <w:rFonts w:ascii="Times New Roman" w:hAnsi="Times New Roman" w:cs="Times New Roman"/>
          <w:b/>
          <w:bCs/>
          <w:sz w:val="28"/>
          <w:szCs w:val="28"/>
          <w:lang w:val="it-IT"/>
        </w:rPr>
        <w:t>conform Legii 292/2018, anexa 5E</w:t>
      </w:r>
    </w:p>
    <w:p w14:paraId="0FF8B797" w14:textId="77777777" w:rsidR="004B5320" w:rsidRPr="000A6F8F" w:rsidRDefault="004B5320" w:rsidP="00961647">
      <w:pPr>
        <w:autoSpaceDE w:val="0"/>
        <w:autoSpaceDN w:val="0"/>
        <w:adjustRightInd w:val="0"/>
        <w:spacing w:after="0" w:line="240" w:lineRule="auto"/>
        <w:jc w:val="center"/>
        <w:rPr>
          <w:rFonts w:ascii="Times New Roman" w:hAnsi="Times New Roman" w:cs="Times New Roman"/>
          <w:b/>
          <w:bCs/>
          <w:sz w:val="28"/>
          <w:szCs w:val="28"/>
          <w:lang w:val="it-IT"/>
        </w:rPr>
      </w:pPr>
    </w:p>
    <w:p w14:paraId="53A7DCE4" w14:textId="77777777" w:rsidR="00753DAD" w:rsidRPr="000A6F8F" w:rsidRDefault="00753DAD" w:rsidP="00961647">
      <w:pPr>
        <w:autoSpaceDE w:val="0"/>
        <w:autoSpaceDN w:val="0"/>
        <w:adjustRightInd w:val="0"/>
        <w:spacing w:after="0" w:line="240" w:lineRule="auto"/>
        <w:jc w:val="center"/>
        <w:rPr>
          <w:rFonts w:ascii="Times New Roman" w:hAnsi="Times New Roman" w:cs="Times New Roman"/>
          <w:sz w:val="28"/>
          <w:szCs w:val="28"/>
          <w:lang w:val="it-IT"/>
        </w:rPr>
      </w:pPr>
    </w:p>
    <w:p w14:paraId="3A93C7B5" w14:textId="77777777" w:rsidR="0067001C" w:rsidRPr="000A6F8F" w:rsidRDefault="00753DAD" w:rsidP="00194383">
      <w:pPr>
        <w:autoSpaceDE w:val="0"/>
        <w:autoSpaceDN w:val="0"/>
        <w:adjustRightInd w:val="0"/>
        <w:spacing w:after="0" w:line="240" w:lineRule="auto"/>
        <w:rPr>
          <w:rFonts w:ascii="Times New Roman" w:hAnsi="Times New Roman" w:cs="Times New Roman"/>
          <w:b/>
          <w:sz w:val="24"/>
          <w:szCs w:val="24"/>
          <w:lang w:val="it-IT"/>
        </w:rPr>
      </w:pPr>
      <w:r w:rsidRPr="000A6F8F">
        <w:rPr>
          <w:rFonts w:ascii="Times New Roman" w:hAnsi="Times New Roman" w:cs="Times New Roman"/>
          <w:b/>
          <w:bCs/>
          <w:sz w:val="24"/>
          <w:szCs w:val="24"/>
          <w:lang w:val="it-IT"/>
        </w:rPr>
        <w:t xml:space="preserve">    I. DENUMIREA PROIECTULUI </w:t>
      </w:r>
      <w:r w:rsidR="00194383" w:rsidRPr="000A6F8F">
        <w:rPr>
          <w:rFonts w:ascii="Times New Roman" w:hAnsi="Times New Roman" w:cs="Times New Roman"/>
          <w:b/>
          <w:bCs/>
          <w:sz w:val="24"/>
          <w:szCs w:val="24"/>
          <w:lang w:val="it-IT"/>
        </w:rPr>
        <w:t xml:space="preserve">: </w:t>
      </w:r>
      <w:r w:rsidR="009A38E3" w:rsidRPr="000A6F8F">
        <w:rPr>
          <w:rFonts w:ascii="Times New Roman" w:hAnsi="Times New Roman" w:cs="Times New Roman"/>
          <w:b/>
          <w:sz w:val="24"/>
          <w:szCs w:val="24"/>
          <w:lang w:val="it-IT"/>
        </w:rPr>
        <w:t>CONSTRUIRE</w:t>
      </w:r>
      <w:r w:rsidR="0067001C" w:rsidRPr="000A6F8F">
        <w:rPr>
          <w:rFonts w:ascii="Times New Roman" w:hAnsi="Times New Roman" w:cs="Times New Roman"/>
          <w:b/>
          <w:sz w:val="24"/>
          <w:szCs w:val="24"/>
          <w:lang w:val="it-IT"/>
        </w:rPr>
        <w:t xml:space="preserve"> IMOBIL P+1E, CAMERE DE   </w:t>
      </w:r>
    </w:p>
    <w:p w14:paraId="66018E99" w14:textId="7489E6A9" w:rsidR="005848A3" w:rsidRPr="000A6F8F" w:rsidRDefault="0067001C" w:rsidP="00194383">
      <w:pPr>
        <w:autoSpaceDE w:val="0"/>
        <w:autoSpaceDN w:val="0"/>
        <w:adjustRightInd w:val="0"/>
        <w:spacing w:after="0" w:line="240" w:lineRule="auto"/>
        <w:rPr>
          <w:rFonts w:ascii="Times New Roman" w:hAnsi="Times New Roman" w:cs="Times New Roman"/>
          <w:b/>
          <w:bCs/>
          <w:sz w:val="24"/>
          <w:szCs w:val="24"/>
          <w:lang w:val="it-IT"/>
        </w:rPr>
      </w:pPr>
      <w:r w:rsidRPr="000A6F8F">
        <w:rPr>
          <w:rFonts w:ascii="Times New Roman" w:hAnsi="Times New Roman" w:cs="Times New Roman"/>
          <w:b/>
          <w:sz w:val="24"/>
          <w:szCs w:val="24"/>
          <w:lang w:val="it-IT"/>
        </w:rPr>
        <w:t xml:space="preserve">                                                          ÎNCHIRIAT, FOIȘOR ȘI ÎMPREJMUIRE TEREN</w:t>
      </w:r>
      <w:r w:rsidR="00194383" w:rsidRPr="000A6F8F">
        <w:rPr>
          <w:rFonts w:ascii="Times New Roman" w:hAnsi="Times New Roman" w:cs="Times New Roman"/>
          <w:b/>
          <w:sz w:val="24"/>
          <w:szCs w:val="24"/>
          <w:lang w:val="it-IT"/>
        </w:rPr>
        <w:t xml:space="preserve">                                                                                                                </w:t>
      </w:r>
    </w:p>
    <w:p w14:paraId="3D0CA0C3" w14:textId="77777777" w:rsidR="00753DAD" w:rsidRPr="000A6F8F" w:rsidRDefault="00753DAD" w:rsidP="00283578">
      <w:pPr>
        <w:autoSpaceDE w:val="0"/>
        <w:autoSpaceDN w:val="0"/>
        <w:adjustRightInd w:val="0"/>
        <w:spacing w:after="0" w:line="240" w:lineRule="auto"/>
        <w:jc w:val="center"/>
        <w:rPr>
          <w:rFonts w:ascii="Times New Roman" w:hAnsi="Times New Roman" w:cs="Times New Roman"/>
          <w:sz w:val="24"/>
          <w:szCs w:val="24"/>
          <w:lang w:val="ro-RO"/>
        </w:rPr>
      </w:pPr>
    </w:p>
    <w:p w14:paraId="28803381" w14:textId="7B66D629" w:rsidR="00753DAD" w:rsidRPr="000A6F8F" w:rsidRDefault="00753DAD" w:rsidP="008C24A5">
      <w:pPr>
        <w:pStyle w:val="Listparagraf"/>
        <w:autoSpaceDE w:val="0"/>
        <w:autoSpaceDN w:val="0"/>
        <w:adjustRightInd w:val="0"/>
        <w:spacing w:after="0" w:line="240" w:lineRule="auto"/>
        <w:ind w:left="360"/>
        <w:rPr>
          <w:rFonts w:ascii="Times New Roman" w:hAnsi="Times New Roman" w:cs="Times New Roman"/>
          <w:sz w:val="24"/>
          <w:szCs w:val="24"/>
          <w:lang w:val="it-IT"/>
        </w:rPr>
      </w:pPr>
      <w:r w:rsidRPr="000A6F8F">
        <w:rPr>
          <w:rFonts w:ascii="Times New Roman" w:hAnsi="Times New Roman" w:cs="Times New Roman"/>
          <w:sz w:val="24"/>
          <w:szCs w:val="24"/>
          <w:lang w:val="it-IT"/>
        </w:rPr>
        <w:t>Amplasament:</w:t>
      </w:r>
      <w:r w:rsidR="001940F5" w:rsidRPr="000A6F8F">
        <w:rPr>
          <w:rFonts w:ascii="Times New Roman" w:hAnsi="Times New Roman" w:cs="Times New Roman"/>
          <w:sz w:val="24"/>
          <w:szCs w:val="24"/>
          <w:lang w:val="it-IT"/>
        </w:rPr>
        <w:t xml:space="preserve"> </w:t>
      </w:r>
      <w:r w:rsidR="00506F6E" w:rsidRPr="000A6F8F">
        <w:rPr>
          <w:rFonts w:ascii="Times New Roman" w:hAnsi="Times New Roman" w:cs="Times New Roman"/>
          <w:sz w:val="24"/>
          <w:szCs w:val="24"/>
          <w:lang w:val="it-IT"/>
        </w:rPr>
        <w:t xml:space="preserve">str. Mihail Kogălniceanu </w:t>
      </w:r>
      <w:r w:rsidR="001100B3">
        <w:rPr>
          <w:rFonts w:ascii="Times New Roman" w:hAnsi="Times New Roman" w:cs="Times New Roman"/>
          <w:sz w:val="24"/>
          <w:szCs w:val="24"/>
          <w:lang w:val="it-IT"/>
        </w:rPr>
        <w:t xml:space="preserve">nr. 38C </w:t>
      </w:r>
      <w:r w:rsidR="00506F6E" w:rsidRPr="000A6F8F">
        <w:rPr>
          <w:rFonts w:ascii="Times New Roman" w:hAnsi="Times New Roman" w:cs="Times New Roman"/>
          <w:sz w:val="24"/>
          <w:szCs w:val="24"/>
          <w:lang w:val="it-IT"/>
        </w:rPr>
        <w:t>+ str. Iancu Jianu nr.</w:t>
      </w:r>
      <w:r w:rsidR="0067001C" w:rsidRPr="000A6F8F">
        <w:rPr>
          <w:rFonts w:ascii="Times New Roman" w:hAnsi="Times New Roman" w:cs="Times New Roman"/>
          <w:sz w:val="24"/>
          <w:szCs w:val="24"/>
          <w:lang w:val="it-IT"/>
        </w:rPr>
        <w:t xml:space="preserve"> 5, Lot ½, Lot 2</w:t>
      </w:r>
      <w:r w:rsidR="001100B3">
        <w:rPr>
          <w:rFonts w:ascii="Times New Roman" w:hAnsi="Times New Roman" w:cs="Times New Roman"/>
          <w:sz w:val="24"/>
          <w:szCs w:val="24"/>
          <w:lang w:val="it-IT"/>
        </w:rPr>
        <w:t>-</w:t>
      </w:r>
      <w:r w:rsidR="0067001C" w:rsidRPr="000A6F8F">
        <w:rPr>
          <w:rFonts w:ascii="Times New Roman" w:hAnsi="Times New Roman" w:cs="Times New Roman"/>
          <w:sz w:val="24"/>
          <w:szCs w:val="24"/>
          <w:lang w:val="it-IT"/>
        </w:rPr>
        <w:t xml:space="preserve"> nr. 7</w:t>
      </w:r>
      <w:r w:rsidR="00506F6E" w:rsidRPr="000A6F8F">
        <w:rPr>
          <w:rFonts w:ascii="Times New Roman" w:hAnsi="Times New Roman" w:cs="Times New Roman"/>
          <w:sz w:val="24"/>
          <w:szCs w:val="24"/>
          <w:lang w:val="it-IT"/>
        </w:rPr>
        <w:t xml:space="preserve"> Lot 2</w:t>
      </w:r>
      <w:r w:rsidR="00194383" w:rsidRPr="000A6F8F">
        <w:rPr>
          <w:rFonts w:ascii="Times New Roman" w:hAnsi="Times New Roman" w:cs="Times New Roman"/>
          <w:sz w:val="24"/>
          <w:szCs w:val="24"/>
          <w:lang w:val="it-IT"/>
        </w:rPr>
        <w:t>, sat</w:t>
      </w:r>
      <w:r w:rsidR="00AA705E" w:rsidRPr="000A6F8F">
        <w:rPr>
          <w:rFonts w:ascii="Times New Roman" w:hAnsi="Times New Roman" w:cs="Times New Roman"/>
          <w:sz w:val="24"/>
          <w:szCs w:val="24"/>
          <w:lang w:val="it-IT"/>
        </w:rPr>
        <w:t xml:space="preserve"> Vama Veche, comuna Limanu, jud.</w:t>
      </w:r>
      <w:r w:rsidR="00AD0F90" w:rsidRPr="000A6F8F">
        <w:rPr>
          <w:rFonts w:ascii="Times New Roman" w:hAnsi="Times New Roman" w:cs="Times New Roman"/>
          <w:sz w:val="24"/>
          <w:szCs w:val="24"/>
          <w:lang w:val="it-IT"/>
        </w:rPr>
        <w:t xml:space="preserve"> Constanța</w:t>
      </w:r>
      <w:r w:rsidRPr="000A6F8F">
        <w:rPr>
          <w:rFonts w:ascii="Times New Roman" w:hAnsi="Times New Roman" w:cs="Times New Roman"/>
          <w:sz w:val="24"/>
          <w:szCs w:val="24"/>
          <w:lang w:val="it-IT"/>
        </w:rPr>
        <w:t xml:space="preserve"> </w:t>
      </w:r>
    </w:p>
    <w:p w14:paraId="5944AD75" w14:textId="77777777" w:rsidR="00753DAD" w:rsidRPr="000A6F8F" w:rsidRDefault="00753DAD" w:rsidP="00BF0B9B">
      <w:pPr>
        <w:autoSpaceDE w:val="0"/>
        <w:autoSpaceDN w:val="0"/>
        <w:adjustRightInd w:val="0"/>
        <w:spacing w:after="0" w:line="240" w:lineRule="auto"/>
        <w:rPr>
          <w:rFonts w:ascii="Times New Roman" w:hAnsi="Times New Roman" w:cs="Times New Roman"/>
          <w:sz w:val="28"/>
          <w:szCs w:val="28"/>
          <w:lang w:val="it-IT"/>
        </w:rPr>
      </w:pPr>
    </w:p>
    <w:p w14:paraId="3ABF5A4A" w14:textId="77777777"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0A6F8F">
        <w:rPr>
          <w:rFonts w:ascii="Times New Roman" w:hAnsi="Times New Roman" w:cs="Times New Roman"/>
          <w:sz w:val="28"/>
          <w:szCs w:val="28"/>
          <w:lang w:val="it-IT"/>
        </w:rPr>
        <w:t xml:space="preserve">    </w:t>
      </w:r>
      <w:r w:rsidRPr="000A6F8F">
        <w:rPr>
          <w:rFonts w:ascii="Times New Roman" w:hAnsi="Times New Roman" w:cs="Times New Roman"/>
          <w:b/>
          <w:bCs/>
          <w:sz w:val="24"/>
          <w:szCs w:val="24"/>
          <w:lang w:val="it-IT"/>
        </w:rPr>
        <w:t>II. TITULAR</w:t>
      </w:r>
      <w:r w:rsidR="009A38E3" w:rsidRPr="000A6F8F">
        <w:rPr>
          <w:rFonts w:ascii="Times New Roman" w:hAnsi="Times New Roman" w:cs="Times New Roman"/>
          <w:b/>
          <w:bCs/>
          <w:sz w:val="24"/>
          <w:szCs w:val="24"/>
          <w:lang w:val="it-IT"/>
        </w:rPr>
        <w:t>I</w:t>
      </w:r>
    </w:p>
    <w:p w14:paraId="59F79B3A" w14:textId="339921C7" w:rsidR="00753DAD" w:rsidRPr="000A6F8F" w:rsidRDefault="00753DAD" w:rsidP="0046774A">
      <w:pPr>
        <w:pStyle w:val="Listparagraf"/>
        <w:numPr>
          <w:ilvl w:val="0"/>
          <w:numId w:val="2"/>
        </w:numPr>
        <w:autoSpaceDE w:val="0"/>
        <w:autoSpaceDN w:val="0"/>
        <w:adjustRightInd w:val="0"/>
        <w:spacing w:after="0" w:line="240" w:lineRule="auto"/>
        <w:rPr>
          <w:rFonts w:ascii="Times New Roman" w:hAnsi="Times New Roman" w:cs="Times New Roman"/>
          <w:sz w:val="24"/>
          <w:szCs w:val="24"/>
          <w:lang w:val="it-IT"/>
        </w:rPr>
      </w:pPr>
      <w:r w:rsidRPr="000A6F8F">
        <w:rPr>
          <w:rFonts w:ascii="Times New Roman" w:hAnsi="Times New Roman" w:cs="Times New Roman"/>
          <w:sz w:val="24"/>
          <w:szCs w:val="24"/>
          <w:lang w:val="it-IT"/>
        </w:rPr>
        <w:t>numele:</w:t>
      </w:r>
      <w:r w:rsidR="00AA705E" w:rsidRPr="000A6F8F">
        <w:rPr>
          <w:rFonts w:ascii="Times New Roman" w:hAnsi="Times New Roman" w:cs="Times New Roman"/>
          <w:sz w:val="24"/>
          <w:szCs w:val="24"/>
          <w:lang w:val="it-IT"/>
        </w:rPr>
        <w:t xml:space="preserve"> </w:t>
      </w:r>
      <w:r w:rsidR="0067001C" w:rsidRPr="000A6F8F">
        <w:rPr>
          <w:rFonts w:ascii="Times New Roman" w:hAnsi="Times New Roman" w:cs="Times New Roman"/>
          <w:sz w:val="24"/>
          <w:szCs w:val="24"/>
          <w:lang w:val="it-IT"/>
        </w:rPr>
        <w:t>VUAP ERCAL</w:t>
      </w:r>
      <w:r w:rsidRPr="000A6F8F">
        <w:rPr>
          <w:rFonts w:ascii="Times New Roman" w:hAnsi="Times New Roman" w:cs="Times New Roman"/>
          <w:sz w:val="24"/>
          <w:szCs w:val="24"/>
          <w:lang w:val="it-IT"/>
        </w:rPr>
        <w:t>;</w:t>
      </w:r>
    </w:p>
    <w:p w14:paraId="0B0AF1D1" w14:textId="55FC16FD" w:rsidR="00753DAD" w:rsidRPr="000A6F8F" w:rsidRDefault="00AA705E" w:rsidP="0046774A">
      <w:pPr>
        <w:pStyle w:val="Listparagraf"/>
        <w:numPr>
          <w:ilvl w:val="0"/>
          <w:numId w:val="2"/>
        </w:numPr>
        <w:autoSpaceDE w:val="0"/>
        <w:autoSpaceDN w:val="0"/>
        <w:adjustRightInd w:val="0"/>
        <w:spacing w:after="0" w:line="240" w:lineRule="auto"/>
        <w:rPr>
          <w:rFonts w:ascii="Times New Roman" w:hAnsi="Times New Roman" w:cs="Times New Roman"/>
          <w:sz w:val="24"/>
          <w:szCs w:val="24"/>
          <w:lang w:val="it-IT"/>
        </w:rPr>
      </w:pPr>
      <w:r w:rsidRPr="000A6F8F">
        <w:rPr>
          <w:rFonts w:ascii="Times New Roman" w:hAnsi="Times New Roman" w:cs="Times New Roman"/>
          <w:sz w:val="24"/>
          <w:szCs w:val="24"/>
          <w:lang w:val="pl-PL"/>
        </w:rPr>
        <w:t>domiciliu</w:t>
      </w:r>
      <w:r w:rsidR="00753DAD" w:rsidRPr="000A6F8F">
        <w:rPr>
          <w:rFonts w:ascii="Times New Roman" w:hAnsi="Times New Roman" w:cs="Times New Roman"/>
          <w:sz w:val="24"/>
          <w:szCs w:val="24"/>
          <w:lang w:val="pl-PL"/>
        </w:rPr>
        <w:t>:</w:t>
      </w:r>
      <w:r w:rsidR="009A38E3" w:rsidRPr="000A6F8F">
        <w:rPr>
          <w:rFonts w:ascii="Times New Roman" w:hAnsi="Times New Roman" w:cs="Times New Roman"/>
          <w:sz w:val="24"/>
          <w:szCs w:val="24"/>
          <w:lang w:val="pl-PL"/>
        </w:rPr>
        <w:t xml:space="preserve"> str. </w:t>
      </w:r>
      <w:r w:rsidR="0067001C" w:rsidRPr="000A6F8F">
        <w:rPr>
          <w:rFonts w:ascii="Times New Roman" w:hAnsi="Times New Roman" w:cs="Times New Roman"/>
          <w:sz w:val="24"/>
          <w:szCs w:val="24"/>
          <w:lang w:val="pl-PL"/>
        </w:rPr>
        <w:t>Gheorghe Doja nr. 22, mun. Mangalia, jud. Constanța</w:t>
      </w:r>
      <w:r w:rsidR="00753DAD" w:rsidRPr="000A6F8F">
        <w:rPr>
          <w:rFonts w:ascii="Times New Roman" w:hAnsi="Times New Roman" w:cs="Times New Roman"/>
          <w:sz w:val="24"/>
          <w:szCs w:val="24"/>
          <w:lang w:val="it-IT"/>
        </w:rPr>
        <w:t>;</w:t>
      </w:r>
    </w:p>
    <w:p w14:paraId="3DEB8810" w14:textId="7BFCDBE4" w:rsidR="00753DAD" w:rsidRPr="000A6F8F" w:rsidRDefault="007E1A7E" w:rsidP="0046774A">
      <w:pPr>
        <w:pStyle w:val="Listparagraf"/>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0A6F8F">
        <w:rPr>
          <w:rFonts w:ascii="Times New Roman" w:hAnsi="Times New Roman" w:cs="Times New Roman"/>
          <w:sz w:val="24"/>
          <w:szCs w:val="24"/>
        </w:rPr>
        <w:t>numărul</w:t>
      </w:r>
      <w:proofErr w:type="spellEnd"/>
      <w:r w:rsidRPr="000A6F8F">
        <w:rPr>
          <w:rFonts w:ascii="Times New Roman" w:hAnsi="Times New Roman" w:cs="Times New Roman"/>
          <w:sz w:val="24"/>
          <w:szCs w:val="24"/>
        </w:rPr>
        <w:t xml:space="preserve"> de </w:t>
      </w:r>
      <w:proofErr w:type="spellStart"/>
      <w:r w:rsidRPr="000A6F8F">
        <w:rPr>
          <w:rFonts w:ascii="Times New Roman" w:hAnsi="Times New Roman" w:cs="Times New Roman"/>
          <w:sz w:val="24"/>
          <w:szCs w:val="24"/>
        </w:rPr>
        <w:t>telefon</w:t>
      </w:r>
      <w:proofErr w:type="spellEnd"/>
      <w:r w:rsidRPr="000A6F8F">
        <w:rPr>
          <w:rFonts w:ascii="Times New Roman" w:hAnsi="Times New Roman" w:cs="Times New Roman"/>
          <w:sz w:val="24"/>
          <w:szCs w:val="24"/>
        </w:rPr>
        <w:t xml:space="preserve">: </w:t>
      </w:r>
      <w:r w:rsidR="003D76C3" w:rsidRPr="000A6F8F">
        <w:rPr>
          <w:rFonts w:ascii="Times New Roman" w:hAnsi="Times New Roman" w:cs="Times New Roman"/>
          <w:sz w:val="24"/>
          <w:szCs w:val="24"/>
        </w:rPr>
        <w:t>0</w:t>
      </w:r>
      <w:r w:rsidR="00AA705E" w:rsidRPr="000A6F8F">
        <w:rPr>
          <w:rFonts w:ascii="Times New Roman" w:hAnsi="Times New Roman" w:cs="Times New Roman"/>
          <w:sz w:val="24"/>
          <w:szCs w:val="24"/>
        </w:rPr>
        <w:t>787549583</w:t>
      </w:r>
    </w:p>
    <w:p w14:paraId="0FCF9CF1" w14:textId="197D77FD" w:rsidR="00753DAD" w:rsidRPr="000A6F8F" w:rsidRDefault="00854767" w:rsidP="0046774A">
      <w:pPr>
        <w:pStyle w:val="Listparagraf"/>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0A6F8F">
        <w:rPr>
          <w:rFonts w:ascii="Times New Roman" w:hAnsi="Times New Roman" w:cs="Times New Roman"/>
          <w:sz w:val="24"/>
          <w:szCs w:val="24"/>
        </w:rPr>
        <w:t>numele</w:t>
      </w:r>
      <w:proofErr w:type="spellEnd"/>
      <w:r w:rsidRPr="000A6F8F">
        <w:rPr>
          <w:rFonts w:ascii="Times New Roman" w:hAnsi="Times New Roman" w:cs="Times New Roman"/>
          <w:sz w:val="24"/>
          <w:szCs w:val="24"/>
        </w:rPr>
        <w:t xml:space="preserve"> </w:t>
      </w:r>
      <w:proofErr w:type="spellStart"/>
      <w:r w:rsidRPr="000A6F8F">
        <w:rPr>
          <w:rFonts w:ascii="Times New Roman" w:hAnsi="Times New Roman" w:cs="Times New Roman"/>
          <w:sz w:val="24"/>
          <w:szCs w:val="24"/>
        </w:rPr>
        <w:t>persoane</w:t>
      </w:r>
      <w:r w:rsidR="00305ABD" w:rsidRPr="000A6F8F">
        <w:rPr>
          <w:rFonts w:ascii="Times New Roman" w:hAnsi="Times New Roman" w:cs="Times New Roman"/>
          <w:sz w:val="24"/>
          <w:szCs w:val="24"/>
        </w:rPr>
        <w:t>i</w:t>
      </w:r>
      <w:proofErr w:type="spellEnd"/>
      <w:r w:rsidRPr="000A6F8F">
        <w:rPr>
          <w:rFonts w:ascii="Times New Roman" w:hAnsi="Times New Roman" w:cs="Times New Roman"/>
          <w:sz w:val="24"/>
          <w:szCs w:val="24"/>
        </w:rPr>
        <w:t xml:space="preserve"> </w:t>
      </w:r>
      <w:r w:rsidR="00753DAD" w:rsidRPr="000A6F8F">
        <w:rPr>
          <w:rFonts w:ascii="Times New Roman" w:hAnsi="Times New Roman" w:cs="Times New Roman"/>
          <w:sz w:val="24"/>
          <w:szCs w:val="24"/>
        </w:rPr>
        <w:t xml:space="preserve">de contact: </w:t>
      </w:r>
      <w:proofErr w:type="spellStart"/>
      <w:r w:rsidR="0067001C" w:rsidRPr="000A6F8F">
        <w:rPr>
          <w:rFonts w:ascii="Times New Roman" w:hAnsi="Times New Roman" w:cs="Times New Roman"/>
          <w:sz w:val="24"/>
          <w:szCs w:val="24"/>
        </w:rPr>
        <w:t>Vuap</w:t>
      </w:r>
      <w:proofErr w:type="spellEnd"/>
      <w:r w:rsidR="0067001C" w:rsidRPr="000A6F8F">
        <w:rPr>
          <w:rFonts w:ascii="Times New Roman" w:hAnsi="Times New Roman" w:cs="Times New Roman"/>
          <w:sz w:val="24"/>
          <w:szCs w:val="24"/>
        </w:rPr>
        <w:t xml:space="preserve"> </w:t>
      </w:r>
      <w:proofErr w:type="spellStart"/>
      <w:r w:rsidR="0067001C" w:rsidRPr="000A6F8F">
        <w:rPr>
          <w:rFonts w:ascii="Times New Roman" w:hAnsi="Times New Roman" w:cs="Times New Roman"/>
          <w:sz w:val="24"/>
          <w:szCs w:val="24"/>
        </w:rPr>
        <w:t>Ercal</w:t>
      </w:r>
      <w:proofErr w:type="spellEnd"/>
    </w:p>
    <w:p w14:paraId="2AC475D6" w14:textId="77777777" w:rsidR="00753DAD" w:rsidRPr="000A6F8F" w:rsidRDefault="00753DAD" w:rsidP="00BF0B9B">
      <w:pPr>
        <w:autoSpaceDE w:val="0"/>
        <w:autoSpaceDN w:val="0"/>
        <w:adjustRightInd w:val="0"/>
        <w:spacing w:after="0" w:line="240" w:lineRule="auto"/>
        <w:rPr>
          <w:rFonts w:ascii="Times New Roman" w:hAnsi="Times New Roman" w:cs="Times New Roman"/>
          <w:sz w:val="28"/>
          <w:szCs w:val="28"/>
        </w:rPr>
      </w:pPr>
    </w:p>
    <w:p w14:paraId="4DE953A1" w14:textId="77777777"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0A6F8F">
        <w:rPr>
          <w:rFonts w:ascii="Times New Roman" w:hAnsi="Times New Roman" w:cs="Times New Roman"/>
          <w:sz w:val="28"/>
          <w:szCs w:val="28"/>
          <w:lang w:val="it-IT"/>
        </w:rPr>
        <w:t xml:space="preserve">    </w:t>
      </w:r>
      <w:r w:rsidRPr="000A6F8F">
        <w:rPr>
          <w:rFonts w:ascii="Times New Roman" w:hAnsi="Times New Roman" w:cs="Times New Roman"/>
          <w:b/>
          <w:bCs/>
          <w:sz w:val="24"/>
          <w:szCs w:val="24"/>
          <w:lang w:val="it-IT"/>
        </w:rPr>
        <w:t>III. DESCRIEREA CARACTERISTICILOR FIZICE ALE ÎNTREGULUI PROIECT</w:t>
      </w:r>
    </w:p>
    <w:p w14:paraId="0B3A2CDF" w14:textId="37A42F43" w:rsidR="00753DAD" w:rsidRPr="000A6F8F" w:rsidRDefault="001C1D6D" w:rsidP="001C1D6D">
      <w:pPr>
        <w:pStyle w:val="Listparagraf"/>
        <w:numPr>
          <w:ilvl w:val="1"/>
          <w:numId w:val="41"/>
        </w:numPr>
        <w:autoSpaceDE w:val="0"/>
        <w:autoSpaceDN w:val="0"/>
        <w:adjustRightInd w:val="0"/>
        <w:spacing w:after="0" w:line="240" w:lineRule="auto"/>
        <w:rPr>
          <w:rFonts w:ascii="Times New Roman" w:hAnsi="Times New Roman" w:cs="Times New Roman"/>
          <w:b/>
          <w:bCs/>
          <w:sz w:val="24"/>
          <w:szCs w:val="24"/>
        </w:rPr>
      </w:pPr>
      <w:r w:rsidRPr="000A6F8F">
        <w:rPr>
          <w:rFonts w:ascii="Times New Roman" w:hAnsi="Times New Roman" w:cs="Times New Roman"/>
          <w:b/>
          <w:bCs/>
          <w:sz w:val="24"/>
          <w:szCs w:val="24"/>
        </w:rPr>
        <w:t xml:space="preserve"> </w:t>
      </w:r>
      <w:r w:rsidR="00753DAD" w:rsidRPr="000A6F8F">
        <w:rPr>
          <w:rFonts w:ascii="Times New Roman" w:hAnsi="Times New Roman" w:cs="Times New Roman"/>
          <w:b/>
          <w:bCs/>
          <w:sz w:val="24"/>
          <w:szCs w:val="24"/>
        </w:rPr>
        <w:t xml:space="preserve">un </w:t>
      </w:r>
      <w:proofErr w:type="spellStart"/>
      <w:r w:rsidR="00753DAD" w:rsidRPr="000A6F8F">
        <w:rPr>
          <w:rFonts w:ascii="Times New Roman" w:hAnsi="Times New Roman" w:cs="Times New Roman"/>
          <w:b/>
          <w:bCs/>
          <w:sz w:val="24"/>
          <w:szCs w:val="24"/>
        </w:rPr>
        <w:t>rezumat</w:t>
      </w:r>
      <w:proofErr w:type="spellEnd"/>
      <w:r w:rsidR="00753DAD" w:rsidRPr="000A6F8F">
        <w:rPr>
          <w:rFonts w:ascii="Times New Roman" w:hAnsi="Times New Roman" w:cs="Times New Roman"/>
          <w:b/>
          <w:bCs/>
          <w:sz w:val="24"/>
          <w:szCs w:val="24"/>
        </w:rPr>
        <w:t xml:space="preserve"> al </w:t>
      </w:r>
      <w:proofErr w:type="spellStart"/>
      <w:r w:rsidR="00753DAD" w:rsidRPr="000A6F8F">
        <w:rPr>
          <w:rFonts w:ascii="Times New Roman" w:hAnsi="Times New Roman" w:cs="Times New Roman"/>
          <w:b/>
          <w:bCs/>
          <w:sz w:val="24"/>
          <w:szCs w:val="24"/>
        </w:rPr>
        <w:t>proiectului</w:t>
      </w:r>
      <w:proofErr w:type="spellEnd"/>
    </w:p>
    <w:p w14:paraId="51D81145" w14:textId="5874C635" w:rsidR="009A38E3" w:rsidRPr="000A6F8F" w:rsidRDefault="009A38E3"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Pe amplasamentul analizat se propune</w:t>
      </w:r>
      <w:r w:rsidR="006E37E7" w:rsidRPr="000A6F8F">
        <w:rPr>
          <w:rFonts w:ascii="Times New Roman" w:hAnsi="Times New Roman" w:cs="Times New Roman"/>
          <w:sz w:val="24"/>
          <w:szCs w:val="24"/>
          <w:lang w:val="ro-RO"/>
        </w:rPr>
        <w:t xml:space="preserve"> </w:t>
      </w:r>
      <w:r w:rsidR="00EE3907" w:rsidRPr="000A6F8F">
        <w:rPr>
          <w:rFonts w:ascii="Times New Roman" w:hAnsi="Times New Roman" w:cs="Times New Roman"/>
          <w:sz w:val="24"/>
          <w:szCs w:val="24"/>
          <w:lang w:val="ro-RO"/>
        </w:rPr>
        <w:t xml:space="preserve">realizarea unui imobil cu funcțiunea de </w:t>
      </w:r>
      <w:r w:rsidR="00AA705E" w:rsidRPr="000A6F8F">
        <w:rPr>
          <w:rFonts w:ascii="Times New Roman" w:hAnsi="Times New Roman" w:cs="Times New Roman"/>
          <w:sz w:val="24"/>
          <w:szCs w:val="24"/>
          <w:lang w:val="ro-RO"/>
        </w:rPr>
        <w:t>cazare estivală</w:t>
      </w:r>
      <w:r w:rsidR="00EE3907" w:rsidRPr="000A6F8F">
        <w:rPr>
          <w:rFonts w:ascii="Times New Roman" w:hAnsi="Times New Roman" w:cs="Times New Roman"/>
          <w:sz w:val="24"/>
          <w:szCs w:val="24"/>
          <w:lang w:val="ro-RO"/>
        </w:rPr>
        <w:t xml:space="preserve">, având </w:t>
      </w:r>
      <w:r w:rsidRPr="000A6F8F">
        <w:rPr>
          <w:rFonts w:ascii="Times New Roman" w:hAnsi="Times New Roman" w:cs="Times New Roman"/>
          <w:sz w:val="24"/>
          <w:szCs w:val="24"/>
          <w:lang w:val="ro-RO"/>
        </w:rPr>
        <w:t>u</w:t>
      </w:r>
      <w:r w:rsidR="006E37E7" w:rsidRPr="000A6F8F">
        <w:rPr>
          <w:rFonts w:ascii="Times New Roman" w:hAnsi="Times New Roman" w:cs="Times New Roman"/>
          <w:sz w:val="24"/>
          <w:szCs w:val="24"/>
          <w:lang w:val="ro-RO"/>
        </w:rPr>
        <w:t xml:space="preserve">n regim de </w:t>
      </w:r>
      <w:r w:rsidR="00552B62" w:rsidRPr="000A6F8F">
        <w:rPr>
          <w:rFonts w:ascii="Times New Roman" w:hAnsi="Times New Roman" w:cs="Times New Roman"/>
          <w:sz w:val="24"/>
          <w:szCs w:val="24"/>
          <w:lang w:val="ro-RO"/>
        </w:rPr>
        <w:t>î</w:t>
      </w:r>
      <w:r w:rsidR="006E37E7" w:rsidRPr="000A6F8F">
        <w:rPr>
          <w:rFonts w:ascii="Times New Roman" w:hAnsi="Times New Roman" w:cs="Times New Roman"/>
          <w:sz w:val="24"/>
          <w:szCs w:val="24"/>
          <w:lang w:val="ro-RO"/>
        </w:rPr>
        <w:t>n</w:t>
      </w:r>
      <w:r w:rsidR="00552B62" w:rsidRPr="000A6F8F">
        <w:rPr>
          <w:rFonts w:ascii="Times New Roman" w:hAnsi="Times New Roman" w:cs="Times New Roman"/>
          <w:sz w:val="24"/>
          <w:szCs w:val="24"/>
          <w:lang w:val="ro-RO"/>
        </w:rPr>
        <w:t>ă</w:t>
      </w:r>
      <w:r w:rsidR="006E37E7" w:rsidRPr="000A6F8F">
        <w:rPr>
          <w:rFonts w:ascii="Times New Roman" w:hAnsi="Times New Roman" w:cs="Times New Roman"/>
          <w:sz w:val="24"/>
          <w:szCs w:val="24"/>
          <w:lang w:val="ro-RO"/>
        </w:rPr>
        <w:t>l</w:t>
      </w:r>
      <w:r w:rsidR="00552B62" w:rsidRPr="000A6F8F">
        <w:rPr>
          <w:rFonts w:ascii="Times New Roman" w:hAnsi="Times New Roman" w:cs="Times New Roman"/>
          <w:sz w:val="24"/>
          <w:szCs w:val="24"/>
          <w:lang w:val="ro-RO"/>
        </w:rPr>
        <w:t>ț</w:t>
      </w:r>
      <w:r w:rsidR="006E37E7" w:rsidRPr="000A6F8F">
        <w:rPr>
          <w:rFonts w:ascii="Times New Roman" w:hAnsi="Times New Roman" w:cs="Times New Roman"/>
          <w:sz w:val="24"/>
          <w:szCs w:val="24"/>
          <w:lang w:val="ro-RO"/>
        </w:rPr>
        <w:t>ime maxim P+</w:t>
      </w:r>
      <w:r w:rsidR="00AA705E" w:rsidRPr="000A6F8F">
        <w:rPr>
          <w:rFonts w:ascii="Times New Roman" w:hAnsi="Times New Roman" w:cs="Times New Roman"/>
          <w:sz w:val="24"/>
          <w:szCs w:val="24"/>
          <w:lang w:val="ro-RO"/>
        </w:rPr>
        <w:t>1</w:t>
      </w:r>
      <w:r w:rsidR="00C44391" w:rsidRPr="000A6F8F">
        <w:rPr>
          <w:rFonts w:ascii="Times New Roman" w:hAnsi="Times New Roman" w:cs="Times New Roman"/>
          <w:sz w:val="24"/>
          <w:szCs w:val="24"/>
          <w:lang w:val="ro-RO"/>
        </w:rPr>
        <w:t xml:space="preserve"> și organizarea spațiului exterior cu elemente de agrement: </w:t>
      </w:r>
      <w:r w:rsidR="000F03C3" w:rsidRPr="000A6F8F">
        <w:rPr>
          <w:rFonts w:ascii="Times New Roman" w:hAnsi="Times New Roman" w:cs="Times New Roman"/>
          <w:sz w:val="24"/>
          <w:szCs w:val="24"/>
          <w:lang w:val="ro-RO"/>
        </w:rPr>
        <w:t xml:space="preserve">spații verzi, </w:t>
      </w:r>
      <w:r w:rsidR="00C44391" w:rsidRPr="000A6F8F">
        <w:rPr>
          <w:rFonts w:ascii="Times New Roman" w:hAnsi="Times New Roman" w:cs="Times New Roman"/>
          <w:sz w:val="24"/>
          <w:szCs w:val="24"/>
          <w:lang w:val="ro-RO"/>
        </w:rPr>
        <w:t xml:space="preserve"> foișor.</w:t>
      </w:r>
      <w:r w:rsidR="00616A1C" w:rsidRPr="000A6F8F">
        <w:rPr>
          <w:rFonts w:ascii="Times New Roman" w:hAnsi="Times New Roman" w:cs="Times New Roman"/>
          <w:sz w:val="24"/>
          <w:szCs w:val="24"/>
          <w:lang w:val="ro-RO"/>
        </w:rPr>
        <w:t xml:space="preserve"> </w:t>
      </w:r>
    </w:p>
    <w:p w14:paraId="691B6EFD" w14:textId="03CACE88" w:rsidR="009A38E3" w:rsidRPr="000A6F8F" w:rsidRDefault="009A38E3"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Amplasamentul studiat, se afla în intravilanul </w:t>
      </w:r>
      <w:r w:rsidR="00C44391" w:rsidRPr="000A6F8F">
        <w:rPr>
          <w:rFonts w:ascii="Times New Roman" w:hAnsi="Times New Roman" w:cs="Times New Roman"/>
          <w:sz w:val="24"/>
          <w:szCs w:val="24"/>
          <w:lang w:val="ro-RO"/>
        </w:rPr>
        <w:t>localității Vama Veche, comuna Limanu, jud.</w:t>
      </w:r>
      <w:r w:rsidR="00506F6E" w:rsidRPr="000A6F8F">
        <w:rPr>
          <w:rFonts w:ascii="Times New Roman" w:hAnsi="Times New Roman" w:cs="Times New Roman"/>
          <w:sz w:val="24"/>
          <w:szCs w:val="24"/>
          <w:lang w:val="ro-RO"/>
        </w:rPr>
        <w:t xml:space="preserve"> Constanța</w:t>
      </w:r>
      <w:r w:rsidR="00EE3907" w:rsidRPr="000A6F8F">
        <w:rPr>
          <w:rFonts w:ascii="Times New Roman" w:hAnsi="Times New Roman" w:cs="Times New Roman"/>
          <w:sz w:val="24"/>
          <w:szCs w:val="24"/>
          <w:lang w:val="ro-RO"/>
        </w:rPr>
        <w:t xml:space="preserve">, </w:t>
      </w:r>
      <w:r w:rsidR="00923542" w:rsidRPr="000A6F8F">
        <w:rPr>
          <w:rFonts w:ascii="Times New Roman" w:hAnsi="Times New Roman" w:cs="Times New Roman"/>
          <w:sz w:val="24"/>
          <w:szCs w:val="24"/>
          <w:lang w:val="ro-RO"/>
        </w:rPr>
        <w:t>str. Mihail K</w:t>
      </w:r>
      <w:r w:rsidR="00A47690" w:rsidRPr="000A6F8F">
        <w:rPr>
          <w:rFonts w:ascii="Times New Roman" w:hAnsi="Times New Roman" w:cs="Times New Roman"/>
          <w:sz w:val="24"/>
          <w:szCs w:val="24"/>
          <w:lang w:val="ro-RO"/>
        </w:rPr>
        <w:t xml:space="preserve">ogălniceanu nr. </w:t>
      </w:r>
      <w:r w:rsidR="00506F6E" w:rsidRPr="000A6F8F">
        <w:rPr>
          <w:rFonts w:ascii="Times New Roman" w:hAnsi="Times New Roman" w:cs="Times New Roman"/>
          <w:sz w:val="24"/>
          <w:szCs w:val="24"/>
          <w:lang w:val="ro-RO"/>
        </w:rPr>
        <w:t>38C</w:t>
      </w:r>
      <w:r w:rsidR="00A47690" w:rsidRPr="000A6F8F">
        <w:rPr>
          <w:rFonts w:ascii="Times New Roman" w:hAnsi="Times New Roman" w:cs="Times New Roman"/>
          <w:sz w:val="24"/>
          <w:szCs w:val="24"/>
          <w:lang w:val="ro-RO"/>
        </w:rPr>
        <w:t xml:space="preserve"> + str. Iancu Jianu nr. </w:t>
      </w:r>
      <w:r w:rsidR="00506F6E" w:rsidRPr="000A6F8F">
        <w:rPr>
          <w:rFonts w:ascii="Times New Roman" w:hAnsi="Times New Roman" w:cs="Times New Roman"/>
          <w:sz w:val="24"/>
          <w:szCs w:val="24"/>
          <w:lang w:val="ro-RO"/>
        </w:rPr>
        <w:t>5</w:t>
      </w:r>
      <w:r w:rsidR="00C44391" w:rsidRPr="000A6F8F">
        <w:rPr>
          <w:rFonts w:ascii="Times New Roman" w:hAnsi="Times New Roman" w:cs="Times New Roman"/>
          <w:sz w:val="24"/>
          <w:szCs w:val="24"/>
          <w:lang w:val="ro-RO"/>
        </w:rPr>
        <w:t>,</w:t>
      </w:r>
      <w:r w:rsidR="00506F6E" w:rsidRPr="000A6F8F">
        <w:rPr>
          <w:rFonts w:ascii="Times New Roman" w:hAnsi="Times New Roman" w:cs="Times New Roman"/>
          <w:sz w:val="24"/>
          <w:szCs w:val="24"/>
          <w:lang w:val="ro-RO"/>
        </w:rPr>
        <w:t>lot ½, lot 2</w:t>
      </w:r>
      <w:r w:rsidR="00A47690" w:rsidRPr="000A6F8F">
        <w:rPr>
          <w:rFonts w:ascii="Times New Roman" w:hAnsi="Times New Roman" w:cs="Times New Roman"/>
          <w:sz w:val="24"/>
          <w:szCs w:val="24"/>
          <w:lang w:val="ro-RO"/>
        </w:rPr>
        <w:t>-nr.7</w:t>
      </w:r>
      <w:r w:rsidR="00506F6E" w:rsidRPr="000A6F8F">
        <w:rPr>
          <w:rFonts w:ascii="Times New Roman" w:hAnsi="Times New Roman" w:cs="Times New Roman"/>
          <w:sz w:val="24"/>
          <w:szCs w:val="24"/>
          <w:lang w:val="ro-RO"/>
        </w:rPr>
        <w:t>,</w:t>
      </w:r>
      <w:r w:rsidR="00C44391" w:rsidRPr="000A6F8F">
        <w:rPr>
          <w:rFonts w:ascii="Times New Roman" w:hAnsi="Times New Roman" w:cs="Times New Roman"/>
          <w:sz w:val="24"/>
          <w:szCs w:val="24"/>
          <w:lang w:val="ro-RO"/>
        </w:rPr>
        <w:t xml:space="preserve"> </w:t>
      </w:r>
      <w:r w:rsidR="00A47690" w:rsidRPr="000A6F8F">
        <w:rPr>
          <w:rFonts w:ascii="Times New Roman" w:hAnsi="Times New Roman" w:cs="Times New Roman"/>
          <w:sz w:val="24"/>
          <w:szCs w:val="24"/>
          <w:lang w:val="ro-RO"/>
        </w:rPr>
        <w:t xml:space="preserve">lot 2, </w:t>
      </w:r>
      <w:r w:rsidR="00C44391" w:rsidRPr="000A6F8F">
        <w:rPr>
          <w:rFonts w:ascii="Times New Roman" w:hAnsi="Times New Roman" w:cs="Times New Roman"/>
          <w:sz w:val="24"/>
          <w:szCs w:val="24"/>
          <w:lang w:val="ro-RO"/>
        </w:rPr>
        <w:t>identificat prin nr</w:t>
      </w:r>
      <w:r w:rsidR="001B4DC7" w:rsidRPr="000A6F8F">
        <w:rPr>
          <w:rFonts w:ascii="Times New Roman" w:hAnsi="Times New Roman" w:cs="Times New Roman"/>
          <w:sz w:val="24"/>
          <w:szCs w:val="24"/>
          <w:lang w:val="ro-RO"/>
        </w:rPr>
        <w:t xml:space="preserve">. cadastral </w:t>
      </w:r>
      <w:r w:rsidR="00C44391" w:rsidRPr="000A6F8F">
        <w:rPr>
          <w:rFonts w:ascii="Times New Roman" w:hAnsi="Times New Roman" w:cs="Times New Roman"/>
          <w:sz w:val="24"/>
          <w:szCs w:val="24"/>
          <w:lang w:val="ro-RO"/>
        </w:rPr>
        <w:t>11</w:t>
      </w:r>
      <w:r w:rsidR="00506F6E" w:rsidRPr="000A6F8F">
        <w:rPr>
          <w:rFonts w:ascii="Times New Roman" w:hAnsi="Times New Roman" w:cs="Times New Roman"/>
          <w:sz w:val="24"/>
          <w:szCs w:val="24"/>
          <w:lang w:val="ro-RO"/>
        </w:rPr>
        <w:t>27</w:t>
      </w:r>
      <w:r w:rsidR="00C44391" w:rsidRPr="000A6F8F">
        <w:rPr>
          <w:rFonts w:ascii="Times New Roman" w:hAnsi="Times New Roman" w:cs="Times New Roman"/>
          <w:sz w:val="24"/>
          <w:szCs w:val="24"/>
          <w:lang w:val="ro-RO"/>
        </w:rPr>
        <w:t>61</w:t>
      </w:r>
      <w:r w:rsidR="00CD406C" w:rsidRPr="000A6F8F">
        <w:rPr>
          <w:rFonts w:ascii="Times New Roman" w:hAnsi="Times New Roman" w:cs="Times New Roman"/>
          <w:sz w:val="24"/>
          <w:szCs w:val="24"/>
          <w:lang w:val="ro-RO"/>
        </w:rPr>
        <w:t>.</w:t>
      </w:r>
    </w:p>
    <w:p w14:paraId="5C7DC177" w14:textId="4EE6C87E" w:rsidR="009A38E3" w:rsidRPr="000A6F8F" w:rsidRDefault="009A38E3" w:rsidP="00D34307">
      <w:pPr>
        <w:widowControl w:val="0"/>
        <w:autoSpaceDE w:val="0"/>
        <w:autoSpaceDN w:val="0"/>
        <w:adjustRightInd w:val="0"/>
        <w:spacing w:after="0"/>
        <w:ind w:firstLine="709"/>
        <w:jc w:val="both"/>
        <w:rPr>
          <w:rFonts w:ascii="Times New Roman" w:hAnsi="Times New Roman" w:cs="Times New Roman"/>
          <w:sz w:val="24"/>
          <w:szCs w:val="24"/>
          <w:lang w:val="ro-RO"/>
        </w:rPr>
      </w:pPr>
      <w:bookmarkStart w:id="0" w:name="_Hlk43379596"/>
      <w:r w:rsidRPr="000A6F8F">
        <w:rPr>
          <w:rFonts w:ascii="Times New Roman" w:hAnsi="Times New Roman" w:cs="Times New Roman"/>
          <w:sz w:val="24"/>
          <w:szCs w:val="24"/>
          <w:lang w:val="ro-RO"/>
        </w:rPr>
        <w:t xml:space="preserve">Edificarea imobilului se va face în condițiile încadrării în coeficienții urbanistici prevăzuți </w:t>
      </w:r>
      <w:r w:rsidR="00C44391" w:rsidRPr="000A6F8F">
        <w:rPr>
          <w:rFonts w:ascii="Times New Roman" w:hAnsi="Times New Roman" w:cs="Times New Roman"/>
          <w:sz w:val="24"/>
          <w:szCs w:val="24"/>
          <w:lang w:val="ro-RO"/>
        </w:rPr>
        <w:t xml:space="preserve">prin </w:t>
      </w:r>
      <w:r w:rsidRPr="000A6F8F">
        <w:rPr>
          <w:rFonts w:ascii="Times New Roman" w:hAnsi="Times New Roman" w:cs="Times New Roman"/>
          <w:sz w:val="24"/>
          <w:szCs w:val="24"/>
          <w:lang w:val="ro-RO"/>
        </w:rPr>
        <w:t>P.U.</w:t>
      </w:r>
      <w:r w:rsidR="00506F6E" w:rsidRPr="000A6F8F">
        <w:rPr>
          <w:rFonts w:ascii="Times New Roman" w:hAnsi="Times New Roman" w:cs="Times New Roman"/>
          <w:sz w:val="24"/>
          <w:szCs w:val="24"/>
          <w:lang w:val="ro-RO"/>
        </w:rPr>
        <w:t>G</w:t>
      </w:r>
      <w:r w:rsidRPr="000A6F8F">
        <w:rPr>
          <w:rFonts w:ascii="Times New Roman" w:hAnsi="Times New Roman" w:cs="Times New Roman"/>
          <w:sz w:val="24"/>
          <w:szCs w:val="24"/>
          <w:lang w:val="ro-RO"/>
        </w:rPr>
        <w:t>.</w:t>
      </w:r>
      <w:r w:rsidR="006E37E7" w:rsidRPr="000A6F8F">
        <w:rPr>
          <w:rFonts w:ascii="Times New Roman" w:hAnsi="Times New Roman" w:cs="Times New Roman"/>
          <w:sz w:val="24"/>
          <w:szCs w:val="24"/>
          <w:lang w:val="ro-RO"/>
        </w:rPr>
        <w:t xml:space="preserve"> aprobat prin HCL</w:t>
      </w:r>
      <w:r w:rsidR="00C44391" w:rsidRPr="000A6F8F">
        <w:rPr>
          <w:rFonts w:ascii="Times New Roman" w:hAnsi="Times New Roman" w:cs="Times New Roman"/>
          <w:sz w:val="24"/>
          <w:szCs w:val="24"/>
          <w:lang w:val="ro-RO"/>
        </w:rPr>
        <w:t xml:space="preserve"> Limanu </w:t>
      </w:r>
      <w:r w:rsidR="004622B4" w:rsidRPr="000A6F8F">
        <w:rPr>
          <w:rFonts w:ascii="Times New Roman" w:hAnsi="Times New Roman" w:cs="Times New Roman"/>
          <w:sz w:val="24"/>
          <w:szCs w:val="24"/>
          <w:lang w:val="ro-RO"/>
        </w:rPr>
        <w:t xml:space="preserve">nr. </w:t>
      </w:r>
      <w:r w:rsidR="00506F6E" w:rsidRPr="000A6F8F">
        <w:rPr>
          <w:rFonts w:ascii="Times New Roman" w:hAnsi="Times New Roman" w:cs="Times New Roman"/>
          <w:sz w:val="24"/>
          <w:szCs w:val="24"/>
          <w:lang w:val="ro-RO"/>
        </w:rPr>
        <w:t>112</w:t>
      </w:r>
      <w:r w:rsidR="00C44391" w:rsidRPr="000A6F8F">
        <w:rPr>
          <w:rFonts w:ascii="Times New Roman" w:hAnsi="Times New Roman" w:cs="Times New Roman"/>
          <w:sz w:val="24"/>
          <w:szCs w:val="24"/>
          <w:lang w:val="ro-RO"/>
        </w:rPr>
        <w:t>/201</w:t>
      </w:r>
      <w:r w:rsidR="00506F6E" w:rsidRPr="000A6F8F">
        <w:rPr>
          <w:rFonts w:ascii="Times New Roman" w:hAnsi="Times New Roman" w:cs="Times New Roman"/>
          <w:sz w:val="24"/>
          <w:szCs w:val="24"/>
          <w:lang w:val="ro-RO"/>
        </w:rPr>
        <w:t>6</w:t>
      </w:r>
      <w:r w:rsidR="00C44391" w:rsidRPr="000A6F8F">
        <w:rPr>
          <w:rFonts w:ascii="Times New Roman" w:hAnsi="Times New Roman" w:cs="Times New Roman"/>
          <w:sz w:val="24"/>
          <w:szCs w:val="24"/>
          <w:lang w:val="ro-RO"/>
        </w:rPr>
        <w:t xml:space="preserve">. </w:t>
      </w:r>
    </w:p>
    <w:bookmarkEnd w:id="0"/>
    <w:p w14:paraId="5F73DF1A" w14:textId="7578524E" w:rsidR="00EE3907" w:rsidRPr="000A6F8F" w:rsidRDefault="00EE3907"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Proiectul prevede</w:t>
      </w:r>
      <w:r w:rsidR="00F02BCE" w:rsidRPr="000A6F8F">
        <w:rPr>
          <w:rFonts w:ascii="Times New Roman" w:hAnsi="Times New Roman" w:cs="Times New Roman"/>
          <w:sz w:val="24"/>
          <w:szCs w:val="24"/>
          <w:lang w:val="ro-RO"/>
        </w:rPr>
        <w:t xml:space="preserve"> și amenajarea de spații verzi </w:t>
      </w:r>
      <w:r w:rsidRPr="000A6F8F">
        <w:rPr>
          <w:rFonts w:ascii="Times New Roman" w:hAnsi="Times New Roman" w:cs="Times New Roman"/>
          <w:sz w:val="24"/>
          <w:szCs w:val="24"/>
          <w:lang w:val="ro-RO"/>
        </w:rPr>
        <w:t>pentru respectarea prevederilor HCJ Constanța nr. 152/2013.</w:t>
      </w:r>
    </w:p>
    <w:p w14:paraId="31AE1315" w14:textId="4104FE84" w:rsidR="00FE6B4C" w:rsidRPr="000A6F8F" w:rsidRDefault="006E37E7"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Proiectantul general este </w:t>
      </w:r>
      <w:proofErr w:type="spellStart"/>
      <w:r w:rsidR="00305ABD" w:rsidRPr="000A6F8F">
        <w:rPr>
          <w:rFonts w:ascii="Times New Roman" w:hAnsi="Times New Roman" w:cs="Times New Roman"/>
          <w:sz w:val="24"/>
          <w:szCs w:val="24"/>
          <w:lang w:val="ro-RO"/>
        </w:rPr>
        <w:t>Agrobutique</w:t>
      </w:r>
      <w:proofErr w:type="spellEnd"/>
      <w:r w:rsidR="00305ABD" w:rsidRPr="000A6F8F">
        <w:rPr>
          <w:rFonts w:ascii="Times New Roman" w:hAnsi="Times New Roman" w:cs="Times New Roman"/>
          <w:sz w:val="24"/>
          <w:szCs w:val="24"/>
          <w:lang w:val="ro-RO"/>
        </w:rPr>
        <w:t xml:space="preserve"> </w:t>
      </w:r>
      <w:r w:rsidRPr="000A6F8F">
        <w:rPr>
          <w:rFonts w:ascii="Times New Roman" w:hAnsi="Times New Roman" w:cs="Times New Roman"/>
          <w:sz w:val="24"/>
          <w:szCs w:val="24"/>
          <w:lang w:val="ro-RO"/>
        </w:rPr>
        <w:t>SRL</w:t>
      </w:r>
      <w:r w:rsidR="00305ABD" w:rsidRPr="000A6F8F">
        <w:rPr>
          <w:rFonts w:ascii="Times New Roman" w:hAnsi="Times New Roman" w:cs="Times New Roman"/>
          <w:sz w:val="24"/>
          <w:szCs w:val="24"/>
          <w:lang w:val="ro-RO"/>
        </w:rPr>
        <w:t xml:space="preserve">. </w:t>
      </w:r>
      <w:proofErr w:type="spellStart"/>
      <w:r w:rsidR="00305ABD" w:rsidRPr="000A6F8F">
        <w:rPr>
          <w:rFonts w:ascii="Times New Roman" w:hAnsi="Times New Roman" w:cs="Times New Roman"/>
          <w:sz w:val="24"/>
          <w:szCs w:val="24"/>
          <w:lang w:val="ro-RO"/>
        </w:rPr>
        <w:t>Str</w:t>
      </w:r>
      <w:proofErr w:type="spellEnd"/>
      <w:r w:rsidR="00305ABD" w:rsidRPr="000A6F8F">
        <w:rPr>
          <w:rFonts w:ascii="Times New Roman" w:hAnsi="Times New Roman" w:cs="Times New Roman"/>
          <w:sz w:val="24"/>
          <w:szCs w:val="24"/>
          <w:lang w:val="ro-RO"/>
        </w:rPr>
        <w:t>, Cezar Baltag, nr. 1, loc. 23 August, Jud. Constanța</w:t>
      </w:r>
      <w:r w:rsidR="00506F6E" w:rsidRPr="000A6F8F">
        <w:rPr>
          <w:rFonts w:ascii="Times New Roman" w:hAnsi="Times New Roman" w:cs="Times New Roman"/>
          <w:sz w:val="24"/>
          <w:szCs w:val="24"/>
          <w:lang w:val="ro-RO"/>
        </w:rPr>
        <w:t>, Arh. Oana Mirela Șerbănescu</w:t>
      </w:r>
      <w:r w:rsidR="00305ABD" w:rsidRPr="000A6F8F">
        <w:rPr>
          <w:rFonts w:ascii="Times New Roman" w:hAnsi="Times New Roman" w:cs="Times New Roman"/>
          <w:sz w:val="24"/>
          <w:szCs w:val="24"/>
          <w:lang w:val="ro-RO"/>
        </w:rPr>
        <w:t>.</w:t>
      </w:r>
    </w:p>
    <w:p w14:paraId="59A48FA5" w14:textId="77777777" w:rsidR="00305ABD" w:rsidRPr="000A6F8F" w:rsidRDefault="00305ABD" w:rsidP="00305ABD">
      <w:pPr>
        <w:widowControl w:val="0"/>
        <w:autoSpaceDE w:val="0"/>
        <w:autoSpaceDN w:val="0"/>
        <w:adjustRightInd w:val="0"/>
        <w:spacing w:after="0"/>
        <w:ind w:left="720"/>
        <w:jc w:val="both"/>
        <w:rPr>
          <w:rFonts w:ascii="Times New Roman" w:hAnsi="Times New Roman" w:cs="Times New Roman"/>
          <w:sz w:val="24"/>
          <w:szCs w:val="24"/>
          <w:lang w:val="ro-RO"/>
        </w:rPr>
      </w:pPr>
    </w:p>
    <w:p w14:paraId="7B6BDB87" w14:textId="339428D5" w:rsidR="00753DAD" w:rsidRPr="000A6F8F" w:rsidRDefault="001C1D6D" w:rsidP="001C1D6D">
      <w:pPr>
        <w:pStyle w:val="Listparagraf"/>
        <w:numPr>
          <w:ilvl w:val="1"/>
          <w:numId w:val="41"/>
        </w:numPr>
        <w:autoSpaceDE w:val="0"/>
        <w:autoSpaceDN w:val="0"/>
        <w:adjustRightInd w:val="0"/>
        <w:spacing w:after="0" w:line="240" w:lineRule="auto"/>
        <w:rPr>
          <w:rFonts w:ascii="Times New Roman" w:hAnsi="Times New Roman" w:cs="Times New Roman"/>
          <w:b/>
          <w:bCs/>
          <w:sz w:val="24"/>
          <w:szCs w:val="24"/>
        </w:rPr>
      </w:pPr>
      <w:r w:rsidRPr="000A6F8F">
        <w:rPr>
          <w:rFonts w:ascii="Times New Roman" w:hAnsi="Times New Roman" w:cs="Times New Roman"/>
          <w:b/>
          <w:bCs/>
          <w:sz w:val="24"/>
          <w:szCs w:val="24"/>
        </w:rPr>
        <w:t xml:space="preserve"> </w:t>
      </w:r>
      <w:proofErr w:type="spellStart"/>
      <w:r w:rsidR="00753DAD" w:rsidRPr="000A6F8F">
        <w:rPr>
          <w:rFonts w:ascii="Times New Roman" w:hAnsi="Times New Roman" w:cs="Times New Roman"/>
          <w:b/>
          <w:bCs/>
          <w:sz w:val="24"/>
          <w:szCs w:val="24"/>
        </w:rPr>
        <w:t>justificarea</w:t>
      </w:r>
      <w:proofErr w:type="spellEnd"/>
      <w:r w:rsidR="00753DAD" w:rsidRPr="000A6F8F">
        <w:rPr>
          <w:rFonts w:ascii="Times New Roman" w:hAnsi="Times New Roman" w:cs="Times New Roman"/>
          <w:b/>
          <w:bCs/>
          <w:sz w:val="24"/>
          <w:szCs w:val="24"/>
        </w:rPr>
        <w:t xml:space="preserve"> </w:t>
      </w:r>
      <w:proofErr w:type="spellStart"/>
      <w:r w:rsidR="00753DAD" w:rsidRPr="000A6F8F">
        <w:rPr>
          <w:rFonts w:ascii="Times New Roman" w:hAnsi="Times New Roman" w:cs="Times New Roman"/>
          <w:b/>
          <w:bCs/>
          <w:sz w:val="24"/>
          <w:szCs w:val="24"/>
        </w:rPr>
        <w:t>necesităţii</w:t>
      </w:r>
      <w:proofErr w:type="spellEnd"/>
      <w:r w:rsidR="00753DAD" w:rsidRPr="000A6F8F">
        <w:rPr>
          <w:rFonts w:ascii="Times New Roman" w:hAnsi="Times New Roman" w:cs="Times New Roman"/>
          <w:b/>
          <w:bCs/>
          <w:sz w:val="24"/>
          <w:szCs w:val="24"/>
        </w:rPr>
        <w:t xml:space="preserve"> </w:t>
      </w:r>
      <w:proofErr w:type="spellStart"/>
      <w:r w:rsidR="00753DAD" w:rsidRPr="000A6F8F">
        <w:rPr>
          <w:rFonts w:ascii="Times New Roman" w:hAnsi="Times New Roman" w:cs="Times New Roman"/>
          <w:b/>
          <w:bCs/>
          <w:sz w:val="24"/>
          <w:szCs w:val="24"/>
        </w:rPr>
        <w:t>proiectului</w:t>
      </w:r>
      <w:proofErr w:type="spellEnd"/>
    </w:p>
    <w:p w14:paraId="73D1B6FC" w14:textId="119ED160" w:rsidR="00EE3907" w:rsidRPr="000A6F8F" w:rsidRDefault="00EE3907" w:rsidP="00A63904">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Proiectul propus </w:t>
      </w:r>
      <w:r w:rsidR="00F61F33" w:rsidRPr="000A6F8F">
        <w:rPr>
          <w:rFonts w:ascii="Times New Roman" w:hAnsi="Times New Roman" w:cs="Times New Roman"/>
          <w:sz w:val="24"/>
          <w:szCs w:val="24"/>
          <w:lang w:val="ro-RO"/>
        </w:rPr>
        <w:t xml:space="preserve">se încadrează în tendințele de dezvoltare ale </w:t>
      </w:r>
      <w:r w:rsidR="00371BD5" w:rsidRPr="000A6F8F">
        <w:rPr>
          <w:rFonts w:ascii="Times New Roman" w:hAnsi="Times New Roman" w:cs="Times New Roman"/>
          <w:sz w:val="24"/>
          <w:szCs w:val="24"/>
          <w:lang w:val="ro-RO"/>
        </w:rPr>
        <w:t xml:space="preserve">zonei sudice a litoralului românesc </w:t>
      </w:r>
      <w:r w:rsidR="00F61F33" w:rsidRPr="000A6F8F">
        <w:rPr>
          <w:rFonts w:ascii="Times New Roman" w:hAnsi="Times New Roman" w:cs="Times New Roman"/>
          <w:sz w:val="24"/>
          <w:szCs w:val="24"/>
          <w:lang w:val="ro-RO"/>
        </w:rPr>
        <w:t xml:space="preserve">înregistrate în </w:t>
      </w:r>
      <w:r w:rsidRPr="000A6F8F">
        <w:rPr>
          <w:rFonts w:ascii="Times New Roman" w:hAnsi="Times New Roman" w:cs="Times New Roman"/>
          <w:sz w:val="24"/>
          <w:szCs w:val="24"/>
          <w:lang w:val="ro-RO"/>
        </w:rPr>
        <w:t>ultimii ani</w:t>
      </w:r>
      <w:r w:rsidR="003C1D03" w:rsidRPr="000A6F8F">
        <w:rPr>
          <w:rFonts w:ascii="Times New Roman" w:hAnsi="Times New Roman" w:cs="Times New Roman"/>
          <w:sz w:val="24"/>
          <w:szCs w:val="24"/>
          <w:lang w:val="ro-RO"/>
        </w:rPr>
        <w:t>.</w:t>
      </w:r>
    </w:p>
    <w:p w14:paraId="4F65E5F2" w14:textId="785E74DC" w:rsidR="00F61F33" w:rsidRPr="000A6F8F" w:rsidRDefault="00EE3907" w:rsidP="00A63904">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Scopul proiectului este </w:t>
      </w:r>
      <w:r w:rsidR="00F61F33" w:rsidRPr="000A6F8F">
        <w:rPr>
          <w:rFonts w:ascii="Times New Roman" w:hAnsi="Times New Roman" w:cs="Times New Roman"/>
          <w:sz w:val="24"/>
          <w:szCs w:val="24"/>
          <w:lang w:val="ro-RO"/>
        </w:rPr>
        <w:t xml:space="preserve">realizarea unei investiții durabile care va fi integrată în rețeaua </w:t>
      </w:r>
      <w:r w:rsidR="00A63904" w:rsidRPr="000A6F8F">
        <w:rPr>
          <w:rFonts w:ascii="Times New Roman" w:hAnsi="Times New Roman" w:cs="Times New Roman"/>
          <w:sz w:val="24"/>
          <w:szCs w:val="24"/>
          <w:lang w:val="ro-RO"/>
        </w:rPr>
        <w:t>turistică</w:t>
      </w:r>
      <w:r w:rsidR="00F61F33" w:rsidRPr="000A6F8F">
        <w:rPr>
          <w:rFonts w:ascii="Times New Roman" w:hAnsi="Times New Roman" w:cs="Times New Roman"/>
          <w:sz w:val="24"/>
          <w:szCs w:val="24"/>
          <w:lang w:val="ro-RO"/>
        </w:rPr>
        <w:t xml:space="preserve"> existentă și viitoare, pentru</w:t>
      </w:r>
      <w:r w:rsidRPr="000A6F8F">
        <w:rPr>
          <w:rFonts w:ascii="Times New Roman" w:hAnsi="Times New Roman" w:cs="Times New Roman"/>
          <w:sz w:val="24"/>
          <w:szCs w:val="24"/>
          <w:lang w:val="ro-RO"/>
        </w:rPr>
        <w:t xml:space="preserve"> a </w:t>
      </w:r>
      <w:r w:rsidR="00F02BCE" w:rsidRPr="000A6F8F">
        <w:rPr>
          <w:rFonts w:ascii="Times New Roman" w:hAnsi="Times New Roman" w:cs="Times New Roman"/>
          <w:sz w:val="24"/>
          <w:szCs w:val="24"/>
          <w:lang w:val="ro-RO"/>
        </w:rPr>
        <w:t>aduce un plus valoare zonei</w:t>
      </w:r>
      <w:r w:rsidRPr="000A6F8F">
        <w:rPr>
          <w:rFonts w:ascii="Times New Roman" w:hAnsi="Times New Roman" w:cs="Times New Roman"/>
          <w:sz w:val="24"/>
          <w:szCs w:val="24"/>
          <w:lang w:val="ro-RO"/>
        </w:rPr>
        <w:t>.</w:t>
      </w:r>
    </w:p>
    <w:p w14:paraId="13334D42" w14:textId="77777777" w:rsidR="00753DAD" w:rsidRPr="000A6F8F" w:rsidRDefault="00753DAD" w:rsidP="00504E00">
      <w:pPr>
        <w:pStyle w:val="Listparagraf"/>
        <w:autoSpaceDE w:val="0"/>
        <w:autoSpaceDN w:val="0"/>
        <w:adjustRightInd w:val="0"/>
        <w:spacing w:after="0" w:line="240" w:lineRule="auto"/>
        <w:ind w:left="645"/>
        <w:jc w:val="center"/>
        <w:rPr>
          <w:rFonts w:ascii="Times New Roman" w:hAnsi="Times New Roman" w:cs="Times New Roman"/>
          <w:sz w:val="28"/>
          <w:szCs w:val="28"/>
          <w:lang w:val="ro-RO"/>
        </w:rPr>
      </w:pPr>
    </w:p>
    <w:p w14:paraId="3227965F" w14:textId="0558148F" w:rsidR="00753DAD" w:rsidRPr="000A6F8F" w:rsidRDefault="001C1D6D" w:rsidP="001C1D6D">
      <w:pPr>
        <w:pStyle w:val="Listparagraf"/>
        <w:numPr>
          <w:ilvl w:val="1"/>
          <w:numId w:val="41"/>
        </w:numPr>
        <w:autoSpaceDE w:val="0"/>
        <w:autoSpaceDN w:val="0"/>
        <w:adjustRightInd w:val="0"/>
        <w:spacing w:after="0" w:line="240" w:lineRule="auto"/>
        <w:rPr>
          <w:rFonts w:ascii="Times New Roman" w:hAnsi="Times New Roman" w:cs="Times New Roman"/>
          <w:sz w:val="24"/>
          <w:szCs w:val="24"/>
        </w:rPr>
      </w:pPr>
      <w:r w:rsidRPr="000A6F8F">
        <w:rPr>
          <w:rFonts w:ascii="Times New Roman" w:hAnsi="Times New Roman" w:cs="Times New Roman"/>
          <w:b/>
          <w:bCs/>
          <w:sz w:val="24"/>
          <w:szCs w:val="24"/>
          <w:lang w:val="ro-RO"/>
        </w:rPr>
        <w:t xml:space="preserve"> </w:t>
      </w:r>
      <w:r w:rsidR="00753DAD" w:rsidRPr="000A6F8F">
        <w:rPr>
          <w:rFonts w:ascii="Times New Roman" w:hAnsi="Times New Roman" w:cs="Times New Roman"/>
          <w:b/>
          <w:bCs/>
          <w:sz w:val="24"/>
          <w:szCs w:val="24"/>
          <w:lang w:val="ro-RO"/>
        </w:rPr>
        <w:t xml:space="preserve">valoarea </w:t>
      </w:r>
      <w:proofErr w:type="spellStart"/>
      <w:r w:rsidR="00753DAD" w:rsidRPr="000A6F8F">
        <w:rPr>
          <w:rFonts w:ascii="Times New Roman" w:hAnsi="Times New Roman" w:cs="Times New Roman"/>
          <w:b/>
          <w:bCs/>
          <w:sz w:val="24"/>
          <w:szCs w:val="24"/>
          <w:lang w:val="ro-RO"/>
        </w:rPr>
        <w:t>investiţiei</w:t>
      </w:r>
      <w:proofErr w:type="spellEnd"/>
      <w:r w:rsidR="00753DAD" w:rsidRPr="000A6F8F">
        <w:rPr>
          <w:rFonts w:ascii="Times New Roman" w:hAnsi="Times New Roman" w:cs="Times New Roman"/>
          <w:b/>
          <w:bCs/>
          <w:sz w:val="24"/>
          <w:szCs w:val="24"/>
          <w:lang w:val="ro-RO"/>
        </w:rPr>
        <w:t>: -</w:t>
      </w:r>
    </w:p>
    <w:p w14:paraId="1F197743" w14:textId="77777777" w:rsidR="00F93636" w:rsidRPr="000A6F8F" w:rsidRDefault="00F93636" w:rsidP="00F93636">
      <w:pPr>
        <w:pStyle w:val="Listparagraf"/>
        <w:autoSpaceDE w:val="0"/>
        <w:autoSpaceDN w:val="0"/>
        <w:adjustRightInd w:val="0"/>
        <w:spacing w:after="0" w:line="240" w:lineRule="auto"/>
        <w:rPr>
          <w:rFonts w:ascii="Times New Roman" w:hAnsi="Times New Roman" w:cs="Times New Roman"/>
          <w:sz w:val="24"/>
          <w:szCs w:val="24"/>
        </w:rPr>
      </w:pPr>
    </w:p>
    <w:p w14:paraId="33C09999" w14:textId="77777777" w:rsidR="00753DAD" w:rsidRPr="000A6F8F" w:rsidRDefault="00753DAD" w:rsidP="0046774A">
      <w:pPr>
        <w:autoSpaceDE w:val="0"/>
        <w:autoSpaceDN w:val="0"/>
        <w:adjustRightInd w:val="0"/>
        <w:spacing w:after="0" w:line="240" w:lineRule="auto"/>
        <w:rPr>
          <w:rFonts w:ascii="Times New Roman" w:hAnsi="Times New Roman" w:cs="Times New Roman"/>
          <w:b/>
          <w:bCs/>
          <w:sz w:val="24"/>
          <w:szCs w:val="24"/>
        </w:rPr>
      </w:pPr>
    </w:p>
    <w:p w14:paraId="7ED14950" w14:textId="1CD5B01D" w:rsidR="00753DAD" w:rsidRPr="000A6F8F" w:rsidRDefault="001C1D6D" w:rsidP="00BE6C93">
      <w:pPr>
        <w:pStyle w:val="Listparagraf"/>
        <w:numPr>
          <w:ilvl w:val="1"/>
          <w:numId w:val="41"/>
        </w:numPr>
        <w:autoSpaceDE w:val="0"/>
        <w:autoSpaceDN w:val="0"/>
        <w:adjustRightInd w:val="0"/>
        <w:spacing w:after="0" w:line="240" w:lineRule="auto"/>
        <w:ind w:left="1365" w:hanging="656"/>
        <w:rPr>
          <w:rFonts w:ascii="Times New Roman" w:hAnsi="Times New Roman" w:cs="Times New Roman"/>
          <w:sz w:val="24"/>
          <w:szCs w:val="24"/>
          <w:lang w:val="it-IT"/>
        </w:rPr>
      </w:pPr>
      <w:r w:rsidRPr="000A6F8F">
        <w:rPr>
          <w:rFonts w:ascii="Times New Roman" w:hAnsi="Times New Roman" w:cs="Times New Roman"/>
          <w:b/>
          <w:bCs/>
          <w:sz w:val="24"/>
          <w:szCs w:val="24"/>
          <w:lang w:val="it-IT"/>
        </w:rPr>
        <w:lastRenderedPageBreak/>
        <w:t xml:space="preserve"> </w:t>
      </w:r>
      <w:r w:rsidR="00753DAD" w:rsidRPr="000A6F8F">
        <w:rPr>
          <w:rFonts w:ascii="Times New Roman" w:hAnsi="Times New Roman" w:cs="Times New Roman"/>
          <w:b/>
          <w:bCs/>
          <w:sz w:val="24"/>
          <w:szCs w:val="24"/>
          <w:lang w:val="it-IT"/>
        </w:rPr>
        <w:t xml:space="preserve">perioada de implementare propusă: </w:t>
      </w:r>
      <w:r w:rsidR="00794444" w:rsidRPr="000A6F8F">
        <w:rPr>
          <w:rFonts w:ascii="Times New Roman" w:hAnsi="Times New Roman" w:cs="Times New Roman"/>
          <w:sz w:val="24"/>
          <w:szCs w:val="24"/>
          <w:lang w:val="it-IT"/>
        </w:rPr>
        <w:t>12</w:t>
      </w:r>
      <w:r w:rsidR="00F61F33" w:rsidRPr="000A6F8F">
        <w:rPr>
          <w:rFonts w:ascii="Times New Roman" w:hAnsi="Times New Roman" w:cs="Times New Roman"/>
          <w:sz w:val="24"/>
          <w:szCs w:val="24"/>
          <w:lang w:val="it-IT"/>
        </w:rPr>
        <w:t xml:space="preserve"> de luni</w:t>
      </w:r>
      <w:r w:rsidR="00753DAD" w:rsidRPr="000A6F8F">
        <w:rPr>
          <w:rFonts w:ascii="Times New Roman" w:hAnsi="Times New Roman" w:cs="Times New Roman"/>
          <w:sz w:val="24"/>
          <w:szCs w:val="24"/>
          <w:lang w:val="it-IT"/>
        </w:rPr>
        <w:t xml:space="preserve"> de la obținerea tuturor avizelor</w:t>
      </w:r>
    </w:p>
    <w:p w14:paraId="3DF66DE3" w14:textId="30BFB3C1" w:rsidR="00753DAD" w:rsidRPr="000A6F8F" w:rsidRDefault="00753DAD" w:rsidP="00924404">
      <w:pPr>
        <w:pStyle w:val="Listparagraf"/>
        <w:autoSpaceDE w:val="0"/>
        <w:autoSpaceDN w:val="0"/>
        <w:adjustRightInd w:val="0"/>
        <w:spacing w:after="0" w:line="240" w:lineRule="auto"/>
        <w:ind w:left="0"/>
        <w:rPr>
          <w:rFonts w:ascii="Times New Roman" w:hAnsi="Times New Roman" w:cs="Times New Roman"/>
          <w:sz w:val="24"/>
          <w:szCs w:val="24"/>
          <w:lang w:val="it-IT"/>
        </w:rPr>
      </w:pPr>
    </w:p>
    <w:p w14:paraId="7626617B" w14:textId="111DFA0D" w:rsidR="00305ABD" w:rsidRPr="000A6F8F" w:rsidRDefault="001C1D6D" w:rsidP="001C1D6D">
      <w:pPr>
        <w:pStyle w:val="Listparagraf"/>
        <w:numPr>
          <w:ilvl w:val="1"/>
          <w:numId w:val="41"/>
        </w:num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lang w:val="it-IT"/>
        </w:rPr>
      </w:pPr>
      <w:r w:rsidRPr="000A6F8F">
        <w:rPr>
          <w:rFonts w:ascii="Times New Roman" w:hAnsi="Times New Roman" w:cs="Times New Roman"/>
          <w:b/>
          <w:bCs/>
          <w:sz w:val="24"/>
          <w:szCs w:val="24"/>
          <w:lang w:val="it-IT"/>
        </w:rPr>
        <w:t xml:space="preserve"> </w:t>
      </w:r>
      <w:r w:rsidR="00753DAD" w:rsidRPr="000A6F8F">
        <w:rPr>
          <w:rFonts w:ascii="Times New Roman" w:hAnsi="Times New Roman" w:cs="Times New Roman"/>
          <w:b/>
          <w:bCs/>
          <w:sz w:val="24"/>
          <w:szCs w:val="24"/>
          <w:lang w:val="it-IT"/>
        </w:rPr>
        <w:t xml:space="preserve">planşe reprezentând limitele amplasamentului proiectului, inclusiv orice suprafaţă de teren solicitată pentru a fi folosită temporar (planuri de situaţie şi amplasamente): </w:t>
      </w:r>
    </w:p>
    <w:p w14:paraId="76AF4752" w14:textId="10247CC5" w:rsidR="00305ABD" w:rsidRPr="000A6F8F" w:rsidRDefault="00291C13"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T</w:t>
      </w:r>
      <w:r w:rsidR="00305ABD" w:rsidRPr="000A6F8F">
        <w:rPr>
          <w:rFonts w:ascii="Times New Roman" w:hAnsi="Times New Roman" w:cs="Times New Roman"/>
          <w:sz w:val="24"/>
          <w:szCs w:val="24"/>
          <w:lang w:val="ro-RO"/>
        </w:rPr>
        <w:t>erenul studiat se află în intravilanul comunei Limanu, sat Vama Veche</w:t>
      </w:r>
      <w:r w:rsidR="002769A3" w:rsidRPr="000A6F8F">
        <w:rPr>
          <w:rFonts w:ascii="Times New Roman" w:hAnsi="Times New Roman" w:cs="Times New Roman"/>
          <w:sz w:val="24"/>
          <w:szCs w:val="24"/>
          <w:lang w:val="ro-RO"/>
        </w:rPr>
        <w:t xml:space="preserve">, la cca. </w:t>
      </w:r>
      <w:r w:rsidR="00EA5DB1" w:rsidRPr="000A6F8F">
        <w:rPr>
          <w:rFonts w:ascii="Times New Roman" w:hAnsi="Times New Roman" w:cs="Times New Roman"/>
          <w:sz w:val="24"/>
          <w:szCs w:val="24"/>
          <w:lang w:val="ro-RO"/>
        </w:rPr>
        <w:t>4</w:t>
      </w:r>
      <w:r w:rsidR="002769A3" w:rsidRPr="000A6F8F">
        <w:rPr>
          <w:rFonts w:ascii="Times New Roman" w:hAnsi="Times New Roman" w:cs="Times New Roman"/>
          <w:sz w:val="24"/>
          <w:szCs w:val="24"/>
          <w:lang w:val="ro-RO"/>
        </w:rPr>
        <w:t xml:space="preserve">0 m vest de E 87 ce străbate localitatea și la cca. </w:t>
      </w:r>
      <w:r w:rsidR="00EA5DB1" w:rsidRPr="000A6F8F">
        <w:rPr>
          <w:rFonts w:ascii="Times New Roman" w:hAnsi="Times New Roman" w:cs="Times New Roman"/>
          <w:sz w:val="24"/>
          <w:szCs w:val="24"/>
          <w:lang w:val="ro-RO"/>
        </w:rPr>
        <w:t>55</w:t>
      </w:r>
      <w:r w:rsidR="002769A3" w:rsidRPr="000A6F8F">
        <w:rPr>
          <w:rFonts w:ascii="Times New Roman" w:hAnsi="Times New Roman" w:cs="Times New Roman"/>
          <w:sz w:val="24"/>
          <w:szCs w:val="24"/>
          <w:lang w:val="ro-RO"/>
        </w:rPr>
        <w:t>0 m de țărmul Mării Negre</w:t>
      </w:r>
      <w:r w:rsidR="0005336C" w:rsidRPr="000A6F8F">
        <w:rPr>
          <w:rFonts w:ascii="Times New Roman" w:hAnsi="Times New Roman" w:cs="Times New Roman"/>
          <w:sz w:val="24"/>
          <w:szCs w:val="24"/>
          <w:lang w:val="ro-RO"/>
        </w:rPr>
        <w:t xml:space="preserve"> (1).</w:t>
      </w:r>
      <w:r w:rsidR="002769A3" w:rsidRPr="000A6F8F">
        <w:rPr>
          <w:rFonts w:ascii="Times New Roman" w:hAnsi="Times New Roman" w:cs="Times New Roman"/>
          <w:sz w:val="24"/>
          <w:szCs w:val="24"/>
          <w:lang w:val="ro-RO"/>
        </w:rPr>
        <w:t xml:space="preserve"> </w:t>
      </w:r>
    </w:p>
    <w:p w14:paraId="4A1C25A0" w14:textId="21D72D6C" w:rsidR="008B76D2" w:rsidRPr="000A6F8F" w:rsidRDefault="00733223"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Conform extrasului de carte funciară</w:t>
      </w:r>
      <w:r w:rsidR="00DF5ECE" w:rsidRPr="000A6F8F">
        <w:rPr>
          <w:rFonts w:ascii="Times New Roman" w:hAnsi="Times New Roman" w:cs="Times New Roman"/>
          <w:sz w:val="24"/>
          <w:szCs w:val="24"/>
          <w:lang w:val="ro-RO"/>
        </w:rPr>
        <w:t xml:space="preserve"> </w:t>
      </w:r>
      <w:r w:rsidR="00EA5DB1" w:rsidRPr="000A6F8F">
        <w:rPr>
          <w:rFonts w:ascii="Times New Roman" w:hAnsi="Times New Roman" w:cs="Times New Roman"/>
          <w:sz w:val="24"/>
          <w:szCs w:val="24"/>
          <w:lang w:val="ro-RO"/>
        </w:rPr>
        <w:t xml:space="preserve">(2) </w:t>
      </w:r>
      <w:r w:rsidR="00DF5ECE" w:rsidRPr="000A6F8F">
        <w:rPr>
          <w:rFonts w:ascii="Times New Roman" w:hAnsi="Times New Roman" w:cs="Times New Roman"/>
          <w:sz w:val="24"/>
          <w:szCs w:val="24"/>
          <w:lang w:val="ro-RO"/>
        </w:rPr>
        <w:t xml:space="preserve">și </w:t>
      </w:r>
      <w:r w:rsidR="00EA5DB1" w:rsidRPr="000A6F8F">
        <w:rPr>
          <w:rFonts w:ascii="Times New Roman" w:hAnsi="Times New Roman" w:cs="Times New Roman"/>
          <w:sz w:val="24"/>
          <w:szCs w:val="24"/>
          <w:lang w:val="ro-RO"/>
        </w:rPr>
        <w:t xml:space="preserve">Actului de alipire nr. 718/02.03.2023 </w:t>
      </w:r>
      <w:r w:rsidR="00DF5ECE" w:rsidRPr="000A6F8F">
        <w:rPr>
          <w:rFonts w:ascii="Times New Roman" w:hAnsi="Times New Roman" w:cs="Times New Roman"/>
          <w:sz w:val="24"/>
          <w:szCs w:val="24"/>
          <w:lang w:val="ro-RO"/>
        </w:rPr>
        <w:t>anexat</w:t>
      </w:r>
      <w:r w:rsidR="0005336C" w:rsidRPr="000A6F8F">
        <w:rPr>
          <w:rFonts w:ascii="Times New Roman" w:hAnsi="Times New Roman" w:cs="Times New Roman"/>
          <w:sz w:val="24"/>
          <w:szCs w:val="24"/>
          <w:lang w:val="ro-RO"/>
        </w:rPr>
        <w:t xml:space="preserve"> (</w:t>
      </w:r>
      <w:r w:rsidR="00EA5DB1" w:rsidRPr="000A6F8F">
        <w:rPr>
          <w:rFonts w:ascii="Times New Roman" w:hAnsi="Times New Roman" w:cs="Times New Roman"/>
          <w:sz w:val="24"/>
          <w:szCs w:val="24"/>
          <w:lang w:val="ro-RO"/>
        </w:rPr>
        <w:t>3</w:t>
      </w:r>
      <w:r w:rsidR="0005336C" w:rsidRPr="000A6F8F">
        <w:rPr>
          <w:rFonts w:ascii="Times New Roman" w:hAnsi="Times New Roman" w:cs="Times New Roman"/>
          <w:sz w:val="24"/>
          <w:szCs w:val="24"/>
          <w:lang w:val="ro-RO"/>
        </w:rPr>
        <w:t>)</w:t>
      </w:r>
      <w:r w:rsidRPr="000A6F8F">
        <w:rPr>
          <w:rFonts w:ascii="Times New Roman" w:hAnsi="Times New Roman" w:cs="Times New Roman"/>
          <w:sz w:val="24"/>
          <w:szCs w:val="24"/>
          <w:lang w:val="ro-RO"/>
        </w:rPr>
        <w:t>, amplasamentul cu nr. cadastral 11</w:t>
      </w:r>
      <w:r w:rsidR="00EA5DB1" w:rsidRPr="000A6F8F">
        <w:rPr>
          <w:rFonts w:ascii="Times New Roman" w:hAnsi="Times New Roman" w:cs="Times New Roman"/>
          <w:sz w:val="24"/>
          <w:szCs w:val="24"/>
          <w:lang w:val="ro-RO"/>
        </w:rPr>
        <w:t>27</w:t>
      </w:r>
      <w:r w:rsidRPr="000A6F8F">
        <w:rPr>
          <w:rFonts w:ascii="Times New Roman" w:hAnsi="Times New Roman" w:cs="Times New Roman"/>
          <w:sz w:val="24"/>
          <w:szCs w:val="24"/>
          <w:lang w:val="ro-RO"/>
        </w:rPr>
        <w:t>61, având o suprafață de 1</w:t>
      </w:r>
      <w:r w:rsidR="00EA5DB1" w:rsidRPr="000A6F8F">
        <w:rPr>
          <w:rFonts w:ascii="Times New Roman" w:hAnsi="Times New Roman" w:cs="Times New Roman"/>
          <w:sz w:val="24"/>
          <w:szCs w:val="24"/>
          <w:lang w:val="ro-RO"/>
        </w:rPr>
        <w:t>127</w:t>
      </w:r>
      <w:r w:rsidRPr="000A6F8F">
        <w:rPr>
          <w:rFonts w:ascii="Times New Roman" w:hAnsi="Times New Roman" w:cs="Times New Roman"/>
          <w:sz w:val="24"/>
          <w:szCs w:val="24"/>
          <w:lang w:val="ro-RO"/>
        </w:rPr>
        <w:t xml:space="preserve"> mp se află în proprietatea numitei Furnică </w:t>
      </w:r>
      <w:proofErr w:type="spellStart"/>
      <w:r w:rsidRPr="000A6F8F">
        <w:rPr>
          <w:rFonts w:ascii="Times New Roman" w:hAnsi="Times New Roman" w:cs="Times New Roman"/>
          <w:sz w:val="24"/>
          <w:szCs w:val="24"/>
          <w:lang w:val="ro-RO"/>
        </w:rPr>
        <w:t>Iliana</w:t>
      </w:r>
      <w:proofErr w:type="spellEnd"/>
      <w:r w:rsidRPr="000A6F8F">
        <w:rPr>
          <w:rFonts w:ascii="Times New Roman" w:hAnsi="Times New Roman" w:cs="Times New Roman"/>
          <w:sz w:val="24"/>
          <w:szCs w:val="24"/>
          <w:lang w:val="ro-RO"/>
        </w:rPr>
        <w:t xml:space="preserve">. </w:t>
      </w:r>
    </w:p>
    <w:p w14:paraId="4C4088B0" w14:textId="7E2AA04E" w:rsidR="002769A3" w:rsidRPr="000A6F8F" w:rsidRDefault="004F08DE"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Conform</w:t>
      </w:r>
      <w:r w:rsidR="00B604DF" w:rsidRPr="000A6F8F">
        <w:rPr>
          <w:rFonts w:ascii="Times New Roman" w:hAnsi="Times New Roman" w:cs="Times New Roman"/>
          <w:sz w:val="24"/>
          <w:szCs w:val="24"/>
          <w:lang w:val="ro-RO"/>
        </w:rPr>
        <w:t xml:space="preserve"> C</w:t>
      </w:r>
      <w:r w:rsidR="00CC14C0" w:rsidRPr="000A6F8F">
        <w:rPr>
          <w:rFonts w:ascii="Times New Roman" w:hAnsi="Times New Roman" w:cs="Times New Roman"/>
          <w:sz w:val="24"/>
          <w:szCs w:val="24"/>
          <w:lang w:val="ro-RO"/>
        </w:rPr>
        <w:t>ertificatului de ur</w:t>
      </w:r>
      <w:r w:rsidR="00B604DF" w:rsidRPr="000A6F8F">
        <w:rPr>
          <w:rFonts w:ascii="Times New Roman" w:hAnsi="Times New Roman" w:cs="Times New Roman"/>
          <w:sz w:val="24"/>
          <w:szCs w:val="24"/>
          <w:lang w:val="ro-RO"/>
        </w:rPr>
        <w:t>banism nr.</w:t>
      </w:r>
      <w:r w:rsidR="00EA5DB1" w:rsidRPr="000A6F8F">
        <w:rPr>
          <w:rFonts w:ascii="Times New Roman" w:hAnsi="Times New Roman" w:cs="Times New Roman"/>
          <w:sz w:val="24"/>
          <w:szCs w:val="24"/>
          <w:lang w:val="ro-RO"/>
        </w:rPr>
        <w:t xml:space="preserve"> 101</w:t>
      </w:r>
      <w:r w:rsidR="008B76D2" w:rsidRPr="000A6F8F">
        <w:rPr>
          <w:rFonts w:ascii="Times New Roman" w:hAnsi="Times New Roman" w:cs="Times New Roman"/>
          <w:sz w:val="24"/>
          <w:szCs w:val="24"/>
          <w:lang w:val="ro-RO"/>
        </w:rPr>
        <w:t>/</w:t>
      </w:r>
      <w:r w:rsidR="00EA5DB1" w:rsidRPr="000A6F8F">
        <w:rPr>
          <w:rFonts w:ascii="Times New Roman" w:hAnsi="Times New Roman" w:cs="Times New Roman"/>
          <w:sz w:val="24"/>
          <w:szCs w:val="24"/>
          <w:lang w:val="ro-RO"/>
        </w:rPr>
        <w:t>09</w:t>
      </w:r>
      <w:r w:rsidR="008B76D2" w:rsidRPr="000A6F8F">
        <w:rPr>
          <w:rFonts w:ascii="Times New Roman" w:hAnsi="Times New Roman" w:cs="Times New Roman"/>
          <w:sz w:val="24"/>
          <w:szCs w:val="24"/>
          <w:lang w:val="ro-RO"/>
        </w:rPr>
        <w:t>.0</w:t>
      </w:r>
      <w:r w:rsidR="00EA5DB1" w:rsidRPr="000A6F8F">
        <w:rPr>
          <w:rFonts w:ascii="Times New Roman" w:hAnsi="Times New Roman" w:cs="Times New Roman"/>
          <w:sz w:val="24"/>
          <w:szCs w:val="24"/>
          <w:lang w:val="ro-RO"/>
        </w:rPr>
        <w:t>5</w:t>
      </w:r>
      <w:r w:rsidR="008B76D2" w:rsidRPr="000A6F8F">
        <w:rPr>
          <w:rFonts w:ascii="Times New Roman" w:hAnsi="Times New Roman" w:cs="Times New Roman"/>
          <w:sz w:val="24"/>
          <w:szCs w:val="24"/>
          <w:lang w:val="ro-RO"/>
        </w:rPr>
        <w:t>.202</w:t>
      </w:r>
      <w:r w:rsidR="00EA5DB1" w:rsidRPr="000A6F8F">
        <w:rPr>
          <w:rFonts w:ascii="Times New Roman" w:hAnsi="Times New Roman" w:cs="Times New Roman"/>
          <w:sz w:val="24"/>
          <w:szCs w:val="24"/>
          <w:lang w:val="ro-RO"/>
        </w:rPr>
        <w:t>3</w:t>
      </w:r>
      <w:r w:rsidR="00A21089" w:rsidRPr="000A6F8F">
        <w:rPr>
          <w:rFonts w:ascii="Times New Roman" w:hAnsi="Times New Roman" w:cs="Times New Roman"/>
          <w:sz w:val="24"/>
          <w:szCs w:val="24"/>
          <w:lang w:val="ro-RO"/>
        </w:rPr>
        <w:t xml:space="preserve"> și anexei la acesta</w:t>
      </w:r>
      <w:r w:rsidR="0005336C" w:rsidRPr="000A6F8F">
        <w:rPr>
          <w:rFonts w:ascii="Times New Roman" w:hAnsi="Times New Roman" w:cs="Times New Roman"/>
          <w:sz w:val="24"/>
          <w:szCs w:val="24"/>
          <w:lang w:val="ro-RO"/>
        </w:rPr>
        <w:t xml:space="preserve"> (4)</w:t>
      </w:r>
      <w:r w:rsidR="00A21089" w:rsidRPr="000A6F8F">
        <w:rPr>
          <w:rFonts w:ascii="Times New Roman" w:hAnsi="Times New Roman" w:cs="Times New Roman"/>
          <w:sz w:val="24"/>
          <w:szCs w:val="24"/>
          <w:lang w:val="ro-RO"/>
        </w:rPr>
        <w:t>,</w:t>
      </w:r>
      <w:r w:rsidR="003C1D03" w:rsidRPr="000A6F8F">
        <w:rPr>
          <w:rFonts w:ascii="Times New Roman" w:hAnsi="Times New Roman" w:cs="Times New Roman"/>
          <w:sz w:val="24"/>
          <w:szCs w:val="24"/>
          <w:lang w:val="ro-RO"/>
        </w:rPr>
        <w:t xml:space="preserve"> </w:t>
      </w:r>
      <w:r w:rsidR="00B604DF" w:rsidRPr="000A6F8F">
        <w:rPr>
          <w:rFonts w:ascii="Times New Roman" w:hAnsi="Times New Roman" w:cs="Times New Roman"/>
          <w:sz w:val="24"/>
          <w:szCs w:val="24"/>
          <w:lang w:val="ro-RO"/>
        </w:rPr>
        <w:t>terenu</w:t>
      </w:r>
      <w:r w:rsidR="002769A3" w:rsidRPr="000A6F8F">
        <w:rPr>
          <w:rFonts w:ascii="Times New Roman" w:hAnsi="Times New Roman" w:cs="Times New Roman"/>
          <w:sz w:val="24"/>
          <w:szCs w:val="24"/>
          <w:lang w:val="ro-RO"/>
        </w:rPr>
        <w:t xml:space="preserve">l </w:t>
      </w:r>
      <w:r w:rsidR="008B76D2" w:rsidRPr="000A6F8F">
        <w:rPr>
          <w:rFonts w:ascii="Times New Roman" w:hAnsi="Times New Roman" w:cs="Times New Roman"/>
          <w:sz w:val="24"/>
          <w:szCs w:val="24"/>
          <w:lang w:val="ro-RO"/>
        </w:rPr>
        <w:t>studiat este</w:t>
      </w:r>
      <w:r w:rsidR="00CA1682" w:rsidRPr="000A6F8F">
        <w:rPr>
          <w:rFonts w:ascii="Times New Roman" w:hAnsi="Times New Roman" w:cs="Times New Roman"/>
          <w:sz w:val="24"/>
          <w:szCs w:val="24"/>
          <w:lang w:val="ro-RO"/>
        </w:rPr>
        <w:t xml:space="preserve"> supus reglementărilor urbanistice din</w:t>
      </w:r>
      <w:r w:rsidR="00565CAF" w:rsidRPr="000A6F8F">
        <w:rPr>
          <w:rFonts w:ascii="Times New Roman" w:hAnsi="Times New Roman" w:cs="Times New Roman"/>
          <w:sz w:val="24"/>
          <w:szCs w:val="24"/>
          <w:lang w:val="ro-RO"/>
        </w:rPr>
        <w:t xml:space="preserve"> </w:t>
      </w:r>
      <w:r w:rsidR="00EA5DB1" w:rsidRPr="000A6F8F">
        <w:rPr>
          <w:rFonts w:ascii="Times New Roman" w:hAnsi="Times New Roman" w:cs="Times New Roman"/>
          <w:sz w:val="24"/>
          <w:szCs w:val="24"/>
          <w:lang w:val="ro-RO"/>
        </w:rPr>
        <w:t>UTR L2a – Vatra satului,</w:t>
      </w:r>
      <w:r w:rsidR="00CA1682" w:rsidRPr="000A6F8F">
        <w:rPr>
          <w:rFonts w:ascii="Times New Roman" w:hAnsi="Times New Roman" w:cs="Times New Roman"/>
          <w:sz w:val="24"/>
          <w:szCs w:val="24"/>
          <w:lang w:val="ro-RO"/>
        </w:rPr>
        <w:t xml:space="preserve"> </w:t>
      </w:r>
      <w:r w:rsidR="00B604DF" w:rsidRPr="000A6F8F">
        <w:rPr>
          <w:rFonts w:ascii="Times New Roman" w:hAnsi="Times New Roman" w:cs="Times New Roman"/>
          <w:sz w:val="24"/>
          <w:szCs w:val="24"/>
          <w:lang w:val="ro-RO"/>
        </w:rPr>
        <w:t xml:space="preserve">destinația </w:t>
      </w:r>
      <w:r w:rsidR="00CA1682" w:rsidRPr="000A6F8F">
        <w:rPr>
          <w:rFonts w:ascii="Times New Roman" w:hAnsi="Times New Roman" w:cs="Times New Roman"/>
          <w:sz w:val="24"/>
          <w:szCs w:val="24"/>
          <w:lang w:val="ro-RO"/>
        </w:rPr>
        <w:t xml:space="preserve">fiind de </w:t>
      </w:r>
      <w:r w:rsidR="002769A3" w:rsidRPr="000A6F8F">
        <w:rPr>
          <w:rFonts w:ascii="Times New Roman" w:hAnsi="Times New Roman" w:cs="Times New Roman"/>
          <w:sz w:val="24"/>
          <w:szCs w:val="24"/>
          <w:lang w:val="ro-RO"/>
        </w:rPr>
        <w:t xml:space="preserve">locuire, </w:t>
      </w:r>
      <w:r w:rsidR="00EA5DB1" w:rsidRPr="000A6F8F">
        <w:rPr>
          <w:rFonts w:ascii="Times New Roman" w:hAnsi="Times New Roman" w:cs="Times New Roman"/>
          <w:sz w:val="24"/>
          <w:szCs w:val="24"/>
          <w:lang w:val="ro-RO"/>
        </w:rPr>
        <w:t>dotări, agroturism conform PUG Limanu</w:t>
      </w:r>
      <w:r w:rsidR="002769A3" w:rsidRPr="000A6F8F">
        <w:rPr>
          <w:rFonts w:ascii="Times New Roman" w:hAnsi="Times New Roman" w:cs="Times New Roman"/>
          <w:sz w:val="24"/>
          <w:szCs w:val="24"/>
          <w:lang w:val="ro-RO"/>
        </w:rPr>
        <w:t>.</w:t>
      </w:r>
      <w:r w:rsidR="000F03C3" w:rsidRPr="000A6F8F">
        <w:rPr>
          <w:rFonts w:ascii="Times New Roman" w:hAnsi="Times New Roman" w:cs="Times New Roman"/>
          <w:sz w:val="24"/>
          <w:szCs w:val="24"/>
          <w:lang w:val="ro-RO"/>
        </w:rPr>
        <w:t xml:space="preserve"> Terenul este liber de construcții.</w:t>
      </w:r>
    </w:p>
    <w:p w14:paraId="2A6E3EC7" w14:textId="77777777" w:rsidR="00CC14C0" w:rsidRPr="000A6F8F" w:rsidRDefault="00CC14C0"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14:paraId="626B19C7" w14:textId="202FD081" w:rsidR="00753DAD" w:rsidRPr="000A6F8F" w:rsidRDefault="001C1D6D" w:rsidP="001C1D6D">
      <w:pPr>
        <w:pStyle w:val="Listparagraf"/>
        <w:numPr>
          <w:ilvl w:val="1"/>
          <w:numId w:val="41"/>
        </w:numPr>
        <w:autoSpaceDE w:val="0"/>
        <w:autoSpaceDN w:val="0"/>
        <w:adjustRightInd w:val="0"/>
        <w:spacing w:after="0" w:line="240" w:lineRule="auto"/>
        <w:jc w:val="both"/>
        <w:rPr>
          <w:rFonts w:ascii="Times New Roman" w:hAnsi="Times New Roman" w:cs="Times New Roman"/>
          <w:b/>
          <w:bCs/>
          <w:sz w:val="24"/>
          <w:szCs w:val="24"/>
          <w:lang w:val="it-IT"/>
        </w:rPr>
      </w:pPr>
      <w:r w:rsidRPr="000A6F8F">
        <w:rPr>
          <w:rFonts w:ascii="Times New Roman" w:hAnsi="Times New Roman" w:cs="Times New Roman"/>
          <w:b/>
          <w:bCs/>
          <w:sz w:val="24"/>
          <w:szCs w:val="24"/>
          <w:lang w:val="it-IT"/>
        </w:rPr>
        <w:t xml:space="preserve"> </w:t>
      </w:r>
      <w:r w:rsidR="00753DAD" w:rsidRPr="000A6F8F">
        <w:rPr>
          <w:rFonts w:ascii="Times New Roman" w:hAnsi="Times New Roman" w:cs="Times New Roman"/>
          <w:b/>
          <w:bCs/>
          <w:sz w:val="24"/>
          <w:szCs w:val="24"/>
          <w:lang w:val="it-IT"/>
        </w:rPr>
        <w:t>o descriere a caracteristicilor fizice ale întregului proiect, formele fizice ale proiectului (planuri, clădiri, alte structuri, materiale de construcţie şi altele).</w:t>
      </w:r>
    </w:p>
    <w:p w14:paraId="41C8DE0E" w14:textId="77777777" w:rsidR="00753DAD" w:rsidRPr="000A6F8F" w:rsidRDefault="00753DAD" w:rsidP="00D803DB">
      <w:pPr>
        <w:pStyle w:val="Subsol"/>
        <w:tabs>
          <w:tab w:val="clear" w:pos="4320"/>
          <w:tab w:val="clear" w:pos="8640"/>
          <w:tab w:val="left" w:pos="-5954"/>
        </w:tabs>
        <w:spacing w:line="276" w:lineRule="auto"/>
        <w:ind w:left="142" w:right="141" w:firstLine="578"/>
        <w:jc w:val="both"/>
        <w:rPr>
          <w:lang w:val="ro-RO"/>
        </w:rPr>
      </w:pPr>
    </w:p>
    <w:p w14:paraId="51FB951A" w14:textId="21F63EA8" w:rsidR="00233FCA" w:rsidRPr="000A6F8F" w:rsidRDefault="008753E7"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Tema cadru propusă de beneficiar a stat</w:t>
      </w:r>
      <w:r w:rsidR="00686BBC" w:rsidRPr="000A6F8F">
        <w:rPr>
          <w:rFonts w:ascii="Times New Roman" w:hAnsi="Times New Roman" w:cs="Times New Roman"/>
          <w:sz w:val="24"/>
          <w:szCs w:val="24"/>
          <w:lang w:val="ro-RO"/>
        </w:rPr>
        <w:t xml:space="preserve"> </w:t>
      </w:r>
      <w:r w:rsidRPr="000A6F8F">
        <w:rPr>
          <w:rFonts w:ascii="Times New Roman" w:hAnsi="Times New Roman" w:cs="Times New Roman"/>
          <w:sz w:val="24"/>
          <w:szCs w:val="24"/>
          <w:lang w:val="ro-RO"/>
        </w:rPr>
        <w:t xml:space="preserve">la baza întocmirii proiectului, </w:t>
      </w:r>
      <w:r w:rsidR="00753DAD" w:rsidRPr="000A6F8F">
        <w:rPr>
          <w:rFonts w:ascii="Times New Roman" w:hAnsi="Times New Roman" w:cs="Times New Roman"/>
          <w:sz w:val="24"/>
          <w:szCs w:val="24"/>
          <w:lang w:val="ro-RO"/>
        </w:rPr>
        <w:t>ținând cont de particularitățile terenului din punct de vedere al vecinătăților, al condițiilor stabilite în documentațiile de urbanism în ceea ce privește regimul de aliniere și de înălțime, al asigurării numărului de locuri necesare pentru par</w:t>
      </w:r>
      <w:r w:rsidR="0003736D" w:rsidRPr="000A6F8F">
        <w:rPr>
          <w:rFonts w:ascii="Times New Roman" w:hAnsi="Times New Roman" w:cs="Times New Roman"/>
          <w:sz w:val="24"/>
          <w:szCs w:val="24"/>
          <w:lang w:val="ro-RO"/>
        </w:rPr>
        <w:t xml:space="preserve">cări, al condițiilor </w:t>
      </w:r>
      <w:r w:rsidR="00753DAD" w:rsidRPr="000A6F8F">
        <w:rPr>
          <w:rFonts w:ascii="Times New Roman" w:hAnsi="Times New Roman" w:cs="Times New Roman"/>
          <w:sz w:val="24"/>
          <w:szCs w:val="24"/>
          <w:lang w:val="ro-RO"/>
        </w:rPr>
        <w:t xml:space="preserve">impuse prin certificatul de urbanism nr. </w:t>
      </w:r>
      <w:r w:rsidR="00A21089" w:rsidRPr="000A6F8F">
        <w:rPr>
          <w:rFonts w:ascii="Times New Roman" w:hAnsi="Times New Roman" w:cs="Times New Roman"/>
          <w:sz w:val="24"/>
          <w:szCs w:val="24"/>
          <w:lang w:val="ro-RO"/>
        </w:rPr>
        <w:t>1</w:t>
      </w:r>
      <w:r w:rsidR="0064280C" w:rsidRPr="000A6F8F">
        <w:rPr>
          <w:rFonts w:ascii="Times New Roman" w:hAnsi="Times New Roman" w:cs="Times New Roman"/>
          <w:sz w:val="24"/>
          <w:szCs w:val="24"/>
          <w:lang w:val="ro-RO"/>
        </w:rPr>
        <w:t>01</w:t>
      </w:r>
      <w:r w:rsidR="0003736D" w:rsidRPr="000A6F8F">
        <w:rPr>
          <w:rFonts w:ascii="Times New Roman" w:hAnsi="Times New Roman" w:cs="Times New Roman"/>
          <w:sz w:val="24"/>
          <w:szCs w:val="24"/>
          <w:lang w:val="ro-RO"/>
        </w:rPr>
        <w:t>/</w:t>
      </w:r>
      <w:r w:rsidR="0064280C" w:rsidRPr="000A6F8F">
        <w:rPr>
          <w:rFonts w:ascii="Times New Roman" w:hAnsi="Times New Roman" w:cs="Times New Roman"/>
          <w:sz w:val="24"/>
          <w:szCs w:val="24"/>
          <w:lang w:val="ro-RO"/>
        </w:rPr>
        <w:t>09</w:t>
      </w:r>
      <w:r w:rsidR="00A21089" w:rsidRPr="000A6F8F">
        <w:rPr>
          <w:rFonts w:ascii="Times New Roman" w:hAnsi="Times New Roman" w:cs="Times New Roman"/>
          <w:sz w:val="24"/>
          <w:szCs w:val="24"/>
          <w:lang w:val="ro-RO"/>
        </w:rPr>
        <w:t>.</w:t>
      </w:r>
      <w:r w:rsidR="000D155D" w:rsidRPr="000A6F8F">
        <w:rPr>
          <w:rFonts w:ascii="Times New Roman" w:hAnsi="Times New Roman" w:cs="Times New Roman"/>
          <w:sz w:val="24"/>
          <w:szCs w:val="24"/>
          <w:lang w:val="ro-RO"/>
        </w:rPr>
        <w:t>0</w:t>
      </w:r>
      <w:r w:rsidR="0064280C" w:rsidRPr="000A6F8F">
        <w:rPr>
          <w:rFonts w:ascii="Times New Roman" w:hAnsi="Times New Roman" w:cs="Times New Roman"/>
          <w:sz w:val="24"/>
          <w:szCs w:val="24"/>
          <w:lang w:val="ro-RO"/>
        </w:rPr>
        <w:t>5</w:t>
      </w:r>
      <w:r w:rsidR="000D155D" w:rsidRPr="000A6F8F">
        <w:rPr>
          <w:rFonts w:ascii="Times New Roman" w:hAnsi="Times New Roman" w:cs="Times New Roman"/>
          <w:sz w:val="24"/>
          <w:szCs w:val="24"/>
          <w:lang w:val="ro-RO"/>
        </w:rPr>
        <w:t>.202</w:t>
      </w:r>
      <w:r w:rsidR="0064280C" w:rsidRPr="000A6F8F">
        <w:rPr>
          <w:rFonts w:ascii="Times New Roman" w:hAnsi="Times New Roman" w:cs="Times New Roman"/>
          <w:sz w:val="24"/>
          <w:szCs w:val="24"/>
          <w:lang w:val="ro-RO"/>
        </w:rPr>
        <w:t>3</w:t>
      </w:r>
      <w:r w:rsidR="00CA1682" w:rsidRPr="000A6F8F">
        <w:rPr>
          <w:rFonts w:ascii="Times New Roman" w:hAnsi="Times New Roman" w:cs="Times New Roman"/>
          <w:sz w:val="24"/>
          <w:szCs w:val="24"/>
          <w:lang w:val="ro-RO"/>
        </w:rPr>
        <w:t>, ce au la bază reglementările PU</w:t>
      </w:r>
      <w:r w:rsidR="0064280C" w:rsidRPr="000A6F8F">
        <w:rPr>
          <w:rFonts w:ascii="Times New Roman" w:hAnsi="Times New Roman" w:cs="Times New Roman"/>
          <w:sz w:val="24"/>
          <w:szCs w:val="24"/>
          <w:lang w:val="ro-RO"/>
        </w:rPr>
        <w:t>G</w:t>
      </w:r>
      <w:r w:rsidR="00CA1682" w:rsidRPr="000A6F8F">
        <w:rPr>
          <w:rFonts w:ascii="Times New Roman" w:hAnsi="Times New Roman" w:cs="Times New Roman"/>
          <w:sz w:val="24"/>
          <w:szCs w:val="24"/>
          <w:lang w:val="ro-RO"/>
        </w:rPr>
        <w:t xml:space="preserve"> aprobat prin HCL </w:t>
      </w:r>
      <w:r w:rsidR="00A21089" w:rsidRPr="000A6F8F">
        <w:rPr>
          <w:rFonts w:ascii="Times New Roman" w:hAnsi="Times New Roman" w:cs="Times New Roman"/>
          <w:sz w:val="24"/>
          <w:szCs w:val="24"/>
          <w:lang w:val="ro-RO"/>
        </w:rPr>
        <w:t xml:space="preserve">Limanu </w:t>
      </w:r>
      <w:r w:rsidR="00CA1682" w:rsidRPr="000A6F8F">
        <w:rPr>
          <w:rFonts w:ascii="Times New Roman" w:hAnsi="Times New Roman" w:cs="Times New Roman"/>
          <w:sz w:val="24"/>
          <w:szCs w:val="24"/>
          <w:lang w:val="ro-RO"/>
        </w:rPr>
        <w:t xml:space="preserve">nr. </w:t>
      </w:r>
      <w:r w:rsidR="0064280C" w:rsidRPr="000A6F8F">
        <w:rPr>
          <w:rFonts w:ascii="Times New Roman" w:hAnsi="Times New Roman" w:cs="Times New Roman"/>
          <w:sz w:val="24"/>
          <w:szCs w:val="24"/>
          <w:lang w:val="ro-RO"/>
        </w:rPr>
        <w:t>112</w:t>
      </w:r>
      <w:r w:rsidR="00CA1682" w:rsidRPr="000A6F8F">
        <w:rPr>
          <w:rFonts w:ascii="Times New Roman" w:hAnsi="Times New Roman" w:cs="Times New Roman"/>
          <w:sz w:val="24"/>
          <w:szCs w:val="24"/>
          <w:lang w:val="ro-RO"/>
        </w:rPr>
        <w:t>/20</w:t>
      </w:r>
      <w:r w:rsidR="00A21089" w:rsidRPr="000A6F8F">
        <w:rPr>
          <w:rFonts w:ascii="Times New Roman" w:hAnsi="Times New Roman" w:cs="Times New Roman"/>
          <w:sz w:val="24"/>
          <w:szCs w:val="24"/>
          <w:lang w:val="ro-RO"/>
        </w:rPr>
        <w:t>1</w:t>
      </w:r>
      <w:r w:rsidR="0064280C" w:rsidRPr="000A6F8F">
        <w:rPr>
          <w:rFonts w:ascii="Times New Roman" w:hAnsi="Times New Roman" w:cs="Times New Roman"/>
          <w:sz w:val="24"/>
          <w:szCs w:val="24"/>
          <w:lang w:val="ro-RO"/>
        </w:rPr>
        <w:t>6</w:t>
      </w:r>
      <w:r w:rsidR="00A21089" w:rsidRPr="000A6F8F">
        <w:rPr>
          <w:rFonts w:ascii="Times New Roman" w:hAnsi="Times New Roman" w:cs="Times New Roman"/>
          <w:sz w:val="24"/>
          <w:szCs w:val="24"/>
          <w:lang w:val="ro-RO"/>
        </w:rPr>
        <w:t xml:space="preserve">. </w:t>
      </w:r>
    </w:p>
    <w:p w14:paraId="36127F88" w14:textId="695EDD60" w:rsidR="00EF5EA1" w:rsidRPr="000A6F8F" w:rsidRDefault="00082546"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Proiectul propune </w:t>
      </w:r>
      <w:r w:rsidR="00B50475" w:rsidRPr="000A6F8F">
        <w:rPr>
          <w:rFonts w:ascii="Times New Roman" w:hAnsi="Times New Roman" w:cs="Times New Roman"/>
          <w:sz w:val="24"/>
          <w:szCs w:val="24"/>
          <w:lang w:val="ro-RO"/>
        </w:rPr>
        <w:t xml:space="preserve">ca pe terenul </w:t>
      </w:r>
      <w:r w:rsidR="000F03C3" w:rsidRPr="000A6F8F">
        <w:rPr>
          <w:rFonts w:ascii="Times New Roman" w:hAnsi="Times New Roman" w:cs="Times New Roman"/>
          <w:sz w:val="24"/>
          <w:szCs w:val="24"/>
          <w:lang w:val="ro-RO"/>
        </w:rPr>
        <w:t xml:space="preserve">descris anterior </w:t>
      </w:r>
      <w:r w:rsidR="00B50475" w:rsidRPr="000A6F8F">
        <w:rPr>
          <w:rFonts w:ascii="Times New Roman" w:hAnsi="Times New Roman" w:cs="Times New Roman"/>
          <w:sz w:val="24"/>
          <w:szCs w:val="24"/>
          <w:lang w:val="ro-RO"/>
        </w:rPr>
        <w:t xml:space="preserve">să se </w:t>
      </w:r>
      <w:r w:rsidRPr="000A6F8F">
        <w:rPr>
          <w:rFonts w:ascii="Times New Roman" w:hAnsi="Times New Roman" w:cs="Times New Roman"/>
          <w:sz w:val="24"/>
          <w:szCs w:val="24"/>
          <w:lang w:val="ro-RO"/>
        </w:rPr>
        <w:t>reali</w:t>
      </w:r>
      <w:r w:rsidR="00B50475" w:rsidRPr="000A6F8F">
        <w:rPr>
          <w:rFonts w:ascii="Times New Roman" w:hAnsi="Times New Roman" w:cs="Times New Roman"/>
          <w:sz w:val="24"/>
          <w:szCs w:val="24"/>
          <w:lang w:val="ro-RO"/>
        </w:rPr>
        <w:t>zeze</w:t>
      </w:r>
      <w:r w:rsidRPr="000A6F8F">
        <w:rPr>
          <w:rFonts w:ascii="Times New Roman" w:hAnsi="Times New Roman" w:cs="Times New Roman"/>
          <w:sz w:val="24"/>
          <w:szCs w:val="24"/>
          <w:lang w:val="ro-RO"/>
        </w:rPr>
        <w:t xml:space="preserve"> u</w:t>
      </w:r>
      <w:r w:rsidR="00B50475" w:rsidRPr="000A6F8F">
        <w:rPr>
          <w:rFonts w:ascii="Times New Roman" w:hAnsi="Times New Roman" w:cs="Times New Roman"/>
          <w:sz w:val="24"/>
          <w:szCs w:val="24"/>
          <w:lang w:val="ro-RO"/>
        </w:rPr>
        <w:t>n</w:t>
      </w:r>
      <w:r w:rsidRPr="000A6F8F">
        <w:rPr>
          <w:rFonts w:ascii="Times New Roman" w:hAnsi="Times New Roman" w:cs="Times New Roman"/>
          <w:sz w:val="24"/>
          <w:szCs w:val="24"/>
          <w:lang w:val="ro-RO"/>
        </w:rPr>
        <w:t xml:space="preserve"> imobil cu regim de înălțime PARTER + </w:t>
      </w:r>
      <w:r w:rsidR="00A21089" w:rsidRPr="000A6F8F">
        <w:rPr>
          <w:rFonts w:ascii="Times New Roman" w:hAnsi="Times New Roman" w:cs="Times New Roman"/>
          <w:sz w:val="24"/>
          <w:szCs w:val="24"/>
          <w:lang w:val="ro-RO"/>
        </w:rPr>
        <w:t>1</w:t>
      </w:r>
      <w:r w:rsidRPr="000A6F8F">
        <w:rPr>
          <w:rFonts w:ascii="Times New Roman" w:hAnsi="Times New Roman" w:cs="Times New Roman"/>
          <w:sz w:val="24"/>
          <w:szCs w:val="24"/>
          <w:lang w:val="ro-RO"/>
        </w:rPr>
        <w:t xml:space="preserve"> ETAJ, </w:t>
      </w:r>
      <w:r w:rsidR="00EF5EA1" w:rsidRPr="000A6F8F">
        <w:rPr>
          <w:rFonts w:ascii="Times New Roman" w:hAnsi="Times New Roman" w:cs="Times New Roman"/>
          <w:sz w:val="24"/>
          <w:szCs w:val="24"/>
          <w:lang w:val="ro-RO"/>
        </w:rPr>
        <w:t>indicii de control privind modul de utilizare a terenului </w:t>
      </w:r>
      <w:r w:rsidR="00A21089" w:rsidRPr="000A6F8F">
        <w:rPr>
          <w:rFonts w:ascii="Times New Roman" w:hAnsi="Times New Roman" w:cs="Times New Roman"/>
          <w:sz w:val="24"/>
          <w:szCs w:val="24"/>
          <w:lang w:val="ro-RO"/>
        </w:rPr>
        <w:t xml:space="preserve">fiind </w:t>
      </w:r>
      <w:r w:rsidR="00EF5EA1" w:rsidRPr="000A6F8F">
        <w:rPr>
          <w:rFonts w:ascii="Times New Roman" w:hAnsi="Times New Roman" w:cs="Times New Roman"/>
          <w:sz w:val="24"/>
          <w:szCs w:val="24"/>
          <w:lang w:val="ro-RO"/>
        </w:rPr>
        <w:t>evidenția</w:t>
      </w:r>
      <w:r w:rsidR="00B50475" w:rsidRPr="000A6F8F">
        <w:rPr>
          <w:rFonts w:ascii="Times New Roman" w:hAnsi="Times New Roman" w:cs="Times New Roman"/>
          <w:sz w:val="24"/>
          <w:szCs w:val="24"/>
          <w:lang w:val="ro-RO"/>
        </w:rPr>
        <w:t>ți</w:t>
      </w:r>
      <w:r w:rsidR="00EF5EA1" w:rsidRPr="000A6F8F">
        <w:rPr>
          <w:rFonts w:ascii="Times New Roman" w:hAnsi="Times New Roman" w:cs="Times New Roman"/>
          <w:sz w:val="24"/>
          <w:szCs w:val="24"/>
          <w:lang w:val="ro-RO"/>
        </w:rPr>
        <w:t xml:space="preserve"> în </w:t>
      </w:r>
      <w:r w:rsidR="00A21089" w:rsidRPr="000A6F8F">
        <w:rPr>
          <w:rFonts w:ascii="Times New Roman" w:hAnsi="Times New Roman" w:cs="Times New Roman"/>
          <w:sz w:val="24"/>
          <w:szCs w:val="24"/>
          <w:lang w:val="ro-RO"/>
        </w:rPr>
        <w:t>planul de situație</w:t>
      </w:r>
      <w:r w:rsidR="0005336C" w:rsidRPr="000A6F8F">
        <w:rPr>
          <w:rFonts w:ascii="Times New Roman" w:hAnsi="Times New Roman" w:cs="Times New Roman"/>
          <w:sz w:val="24"/>
          <w:szCs w:val="24"/>
          <w:lang w:val="ro-RO"/>
        </w:rPr>
        <w:t xml:space="preserve"> (5).</w:t>
      </w:r>
    </w:p>
    <w:p w14:paraId="7EB365E2" w14:textId="09D21CB4" w:rsidR="008E4126" w:rsidRPr="000A6F8F" w:rsidRDefault="007E1A7E" w:rsidP="008E4126">
      <w:pPr>
        <w:widowControl w:val="0"/>
        <w:autoSpaceDE w:val="0"/>
        <w:autoSpaceDN w:val="0"/>
        <w:adjustRightInd w:val="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      </w:t>
      </w:r>
      <w:r w:rsidR="000D155D" w:rsidRPr="000A6F8F">
        <w:rPr>
          <w:rFonts w:ascii="Times New Roman" w:hAnsi="Times New Roman" w:cs="Times New Roman"/>
          <w:sz w:val="24"/>
          <w:szCs w:val="24"/>
          <w:lang w:val="ro-RO"/>
        </w:rPr>
        <w:t xml:space="preserve">       </w:t>
      </w:r>
      <w:r w:rsidRPr="000A6F8F">
        <w:rPr>
          <w:rFonts w:ascii="Times New Roman" w:hAnsi="Times New Roman" w:cs="Times New Roman"/>
          <w:sz w:val="24"/>
          <w:szCs w:val="24"/>
          <w:lang w:val="ro-RO"/>
        </w:rPr>
        <w:t>Indicatori urbanistici</w:t>
      </w:r>
      <w:r w:rsidR="00B50475" w:rsidRPr="000A6F8F">
        <w:rPr>
          <w:rFonts w:ascii="Times New Roman" w:hAnsi="Times New Roman" w:cs="Times New Roman"/>
          <w:sz w:val="24"/>
          <w:szCs w:val="24"/>
          <w:lang w:val="ro-RO"/>
        </w:rPr>
        <w:t>:</w:t>
      </w:r>
    </w:p>
    <w:p w14:paraId="5CA3E108" w14:textId="5E927C77" w:rsidR="00B50475" w:rsidRPr="000A6F8F" w:rsidRDefault="00B50475" w:rsidP="00D34307">
      <w:pPr>
        <w:pStyle w:val="Listparagraf"/>
        <w:widowControl w:val="0"/>
        <w:numPr>
          <w:ilvl w:val="0"/>
          <w:numId w:val="39"/>
        </w:numPr>
        <w:autoSpaceDE w:val="0"/>
        <w:autoSpaceDN w:val="0"/>
        <w:adjustRightInd w:val="0"/>
        <w:spacing w:after="0" w:line="360" w:lineRule="auto"/>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Suprafața de teren = </w:t>
      </w:r>
      <w:r w:rsidR="0064280C" w:rsidRPr="000A6F8F">
        <w:rPr>
          <w:rFonts w:ascii="Times New Roman" w:hAnsi="Times New Roman" w:cs="Times New Roman"/>
          <w:sz w:val="24"/>
          <w:szCs w:val="24"/>
          <w:lang w:val="ro-RO"/>
        </w:rPr>
        <w:t>1127</w:t>
      </w:r>
      <w:r w:rsidRPr="000A6F8F">
        <w:rPr>
          <w:rFonts w:ascii="Times New Roman" w:hAnsi="Times New Roman" w:cs="Times New Roman"/>
          <w:sz w:val="24"/>
          <w:szCs w:val="24"/>
          <w:lang w:val="ro-RO"/>
        </w:rPr>
        <w:t xml:space="preserve"> mp</w:t>
      </w:r>
      <w:r w:rsidR="00A47690" w:rsidRPr="000A6F8F">
        <w:rPr>
          <w:rFonts w:ascii="Times New Roman" w:hAnsi="Times New Roman" w:cs="Times New Roman"/>
          <w:sz w:val="24"/>
          <w:szCs w:val="24"/>
          <w:lang w:val="ro-RO"/>
        </w:rPr>
        <w:t xml:space="preserve"> ; POT actual = 0% ; CUT actual = 0,00</w:t>
      </w:r>
    </w:p>
    <w:p w14:paraId="3E1E11B2" w14:textId="6CADC0DF" w:rsidR="00B50475" w:rsidRPr="000A6F8F" w:rsidRDefault="00B50475" w:rsidP="00D34307">
      <w:pPr>
        <w:pStyle w:val="Listparagraf"/>
        <w:widowControl w:val="0"/>
        <w:numPr>
          <w:ilvl w:val="0"/>
          <w:numId w:val="39"/>
        </w:numPr>
        <w:autoSpaceDE w:val="0"/>
        <w:autoSpaceDN w:val="0"/>
        <w:adjustRightInd w:val="0"/>
        <w:spacing w:after="0" w:line="360" w:lineRule="auto"/>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Suprafața construită propusă = </w:t>
      </w:r>
      <w:r w:rsidR="0064280C" w:rsidRPr="000A6F8F">
        <w:rPr>
          <w:rFonts w:ascii="Times New Roman" w:hAnsi="Times New Roman" w:cs="Times New Roman"/>
          <w:sz w:val="24"/>
          <w:szCs w:val="24"/>
          <w:lang w:val="ro-RO"/>
        </w:rPr>
        <w:t>286</w:t>
      </w:r>
      <w:r w:rsidRPr="000A6F8F">
        <w:rPr>
          <w:rFonts w:ascii="Times New Roman" w:hAnsi="Times New Roman" w:cs="Times New Roman"/>
          <w:sz w:val="24"/>
          <w:szCs w:val="24"/>
          <w:lang w:val="ro-RO"/>
        </w:rPr>
        <w:t xml:space="preserve"> mp</w:t>
      </w:r>
    </w:p>
    <w:p w14:paraId="15A57551" w14:textId="3A0068E9" w:rsidR="00B50475" w:rsidRPr="000A6F8F" w:rsidRDefault="00B50475" w:rsidP="00D34307">
      <w:pPr>
        <w:pStyle w:val="Listparagraf"/>
        <w:widowControl w:val="0"/>
        <w:numPr>
          <w:ilvl w:val="0"/>
          <w:numId w:val="39"/>
        </w:numPr>
        <w:autoSpaceDE w:val="0"/>
        <w:autoSpaceDN w:val="0"/>
        <w:adjustRightInd w:val="0"/>
        <w:spacing w:after="0" w:line="360" w:lineRule="auto"/>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Suprafața desfășurată propusă = </w:t>
      </w:r>
      <w:r w:rsidR="0064280C" w:rsidRPr="000A6F8F">
        <w:rPr>
          <w:rFonts w:ascii="Times New Roman" w:hAnsi="Times New Roman" w:cs="Times New Roman"/>
          <w:sz w:val="24"/>
          <w:szCs w:val="24"/>
          <w:lang w:val="ro-RO"/>
        </w:rPr>
        <w:t>572</w:t>
      </w:r>
      <w:r w:rsidRPr="000A6F8F">
        <w:rPr>
          <w:rFonts w:ascii="Times New Roman" w:hAnsi="Times New Roman" w:cs="Times New Roman"/>
          <w:sz w:val="24"/>
          <w:szCs w:val="24"/>
          <w:lang w:val="ro-RO"/>
        </w:rPr>
        <w:t xml:space="preserve"> mp</w:t>
      </w:r>
    </w:p>
    <w:p w14:paraId="781B7586" w14:textId="2EEC3B4D" w:rsidR="00B50475" w:rsidRPr="000A6F8F" w:rsidRDefault="00B50475" w:rsidP="00D34307">
      <w:pPr>
        <w:pStyle w:val="Listparagraf"/>
        <w:widowControl w:val="0"/>
        <w:numPr>
          <w:ilvl w:val="0"/>
          <w:numId w:val="39"/>
        </w:numPr>
        <w:autoSpaceDE w:val="0"/>
        <w:autoSpaceDN w:val="0"/>
        <w:adjustRightInd w:val="0"/>
        <w:spacing w:after="0" w:line="360" w:lineRule="auto"/>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POT propus = </w:t>
      </w:r>
      <w:r w:rsidR="00255895" w:rsidRPr="000A6F8F">
        <w:rPr>
          <w:rFonts w:ascii="Times New Roman" w:hAnsi="Times New Roman" w:cs="Times New Roman"/>
          <w:sz w:val="24"/>
          <w:szCs w:val="24"/>
          <w:lang w:val="ro-RO"/>
        </w:rPr>
        <w:t xml:space="preserve">25,37 </w:t>
      </w:r>
      <w:r w:rsidRPr="000A6F8F">
        <w:rPr>
          <w:rFonts w:ascii="Times New Roman" w:hAnsi="Times New Roman" w:cs="Times New Roman"/>
          <w:sz w:val="24"/>
          <w:szCs w:val="24"/>
          <w:lang w:val="ro-RO"/>
        </w:rPr>
        <w:t>%</w:t>
      </w:r>
      <w:r w:rsidR="00890AD7" w:rsidRPr="000A6F8F">
        <w:rPr>
          <w:rFonts w:ascii="Times New Roman" w:hAnsi="Times New Roman" w:cs="Times New Roman"/>
          <w:sz w:val="24"/>
          <w:szCs w:val="24"/>
          <w:lang w:val="ro-RO"/>
        </w:rPr>
        <w:t xml:space="preserve"> ; POT maxim admis = 30%</w:t>
      </w:r>
    </w:p>
    <w:p w14:paraId="4403B05A" w14:textId="0BD9361B" w:rsidR="00B50475" w:rsidRPr="000A6F8F" w:rsidRDefault="00B50475" w:rsidP="00D34307">
      <w:pPr>
        <w:pStyle w:val="Listparagraf"/>
        <w:widowControl w:val="0"/>
        <w:numPr>
          <w:ilvl w:val="0"/>
          <w:numId w:val="39"/>
        </w:numPr>
        <w:autoSpaceDE w:val="0"/>
        <w:autoSpaceDN w:val="0"/>
        <w:adjustRightInd w:val="0"/>
        <w:spacing w:after="0" w:line="360" w:lineRule="auto"/>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CUT propus = 0,</w:t>
      </w:r>
      <w:r w:rsidR="00255895" w:rsidRPr="000A6F8F">
        <w:rPr>
          <w:rFonts w:ascii="Times New Roman" w:hAnsi="Times New Roman" w:cs="Times New Roman"/>
          <w:sz w:val="24"/>
          <w:szCs w:val="24"/>
          <w:lang w:val="ro-RO"/>
        </w:rPr>
        <w:t>50</w:t>
      </w:r>
      <w:r w:rsidR="00890AD7" w:rsidRPr="000A6F8F">
        <w:rPr>
          <w:rFonts w:ascii="Times New Roman" w:hAnsi="Times New Roman" w:cs="Times New Roman"/>
          <w:sz w:val="24"/>
          <w:szCs w:val="24"/>
          <w:lang w:val="ro-RO"/>
        </w:rPr>
        <w:t xml:space="preserve"> ; CUT maxim admis = 0,6</w:t>
      </w:r>
    </w:p>
    <w:p w14:paraId="49EB36DF" w14:textId="439F06A8" w:rsidR="007F7AC5" w:rsidRPr="000A6F8F" w:rsidRDefault="007F7AC5" w:rsidP="00D34307">
      <w:pPr>
        <w:pStyle w:val="Listparagraf"/>
        <w:widowControl w:val="0"/>
        <w:numPr>
          <w:ilvl w:val="0"/>
          <w:numId w:val="39"/>
        </w:numPr>
        <w:autoSpaceDE w:val="0"/>
        <w:autoSpaceDN w:val="0"/>
        <w:adjustRightInd w:val="0"/>
        <w:spacing w:after="0" w:line="360" w:lineRule="auto"/>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Circulații pietonale/trotuare = 263 mp</w:t>
      </w:r>
    </w:p>
    <w:p w14:paraId="14F2CEC8" w14:textId="00448855" w:rsidR="007F7AC5" w:rsidRPr="000A6F8F" w:rsidRDefault="007F7AC5" w:rsidP="00D34307">
      <w:pPr>
        <w:pStyle w:val="Listparagraf"/>
        <w:widowControl w:val="0"/>
        <w:numPr>
          <w:ilvl w:val="0"/>
          <w:numId w:val="39"/>
        </w:numPr>
        <w:autoSpaceDE w:val="0"/>
        <w:autoSpaceDN w:val="0"/>
        <w:adjustRightInd w:val="0"/>
        <w:spacing w:after="0" w:line="360" w:lineRule="auto"/>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Circulații auto/</w:t>
      </w:r>
      <w:proofErr w:type="spellStart"/>
      <w:r w:rsidRPr="000A6F8F">
        <w:rPr>
          <w:rFonts w:ascii="Times New Roman" w:hAnsi="Times New Roman" w:cs="Times New Roman"/>
          <w:sz w:val="24"/>
          <w:szCs w:val="24"/>
          <w:lang w:val="ro-RO"/>
        </w:rPr>
        <w:t>parcari</w:t>
      </w:r>
      <w:proofErr w:type="spellEnd"/>
      <w:r w:rsidRPr="000A6F8F">
        <w:rPr>
          <w:rFonts w:ascii="Times New Roman" w:hAnsi="Times New Roman" w:cs="Times New Roman"/>
          <w:sz w:val="24"/>
          <w:szCs w:val="24"/>
          <w:lang w:val="ro-RO"/>
        </w:rPr>
        <w:t xml:space="preserve"> = 388 mp</w:t>
      </w:r>
    </w:p>
    <w:p w14:paraId="069C7535" w14:textId="058AA363" w:rsidR="00B3307C" w:rsidRPr="000A6F8F" w:rsidRDefault="00EF5EA1" w:rsidP="00D34307">
      <w:pPr>
        <w:widowControl w:val="0"/>
        <w:numPr>
          <w:ilvl w:val="0"/>
          <w:numId w:val="29"/>
        </w:numPr>
        <w:autoSpaceDE w:val="0"/>
        <w:autoSpaceDN w:val="0"/>
        <w:adjustRightInd w:val="0"/>
        <w:spacing w:after="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Imobilul </w:t>
      </w:r>
      <w:r w:rsidR="00B3307C" w:rsidRPr="000A6F8F">
        <w:rPr>
          <w:rFonts w:ascii="Times New Roman" w:hAnsi="Times New Roman" w:cs="Times New Roman"/>
          <w:sz w:val="24"/>
          <w:szCs w:val="24"/>
          <w:lang w:val="ro-RO"/>
        </w:rPr>
        <w:t xml:space="preserve">va dispune de </w:t>
      </w:r>
      <w:r w:rsidR="0064280C" w:rsidRPr="000A6F8F">
        <w:rPr>
          <w:rFonts w:ascii="Times New Roman" w:hAnsi="Times New Roman" w:cs="Times New Roman"/>
          <w:sz w:val="24"/>
          <w:szCs w:val="24"/>
          <w:lang w:val="ro-RO"/>
        </w:rPr>
        <w:t xml:space="preserve">8 </w:t>
      </w:r>
      <w:r w:rsidR="00B3307C" w:rsidRPr="000A6F8F">
        <w:rPr>
          <w:rFonts w:ascii="Times New Roman" w:hAnsi="Times New Roman" w:cs="Times New Roman"/>
          <w:sz w:val="24"/>
          <w:szCs w:val="24"/>
          <w:lang w:val="ro-RO"/>
        </w:rPr>
        <w:t>camere</w:t>
      </w:r>
      <w:r w:rsidR="0064280C" w:rsidRPr="000A6F8F">
        <w:rPr>
          <w:rFonts w:ascii="Times New Roman" w:hAnsi="Times New Roman" w:cs="Times New Roman"/>
          <w:sz w:val="24"/>
          <w:szCs w:val="24"/>
          <w:lang w:val="ro-RO"/>
        </w:rPr>
        <w:t xml:space="preserve"> la parter și 9 camere la etaj</w:t>
      </w:r>
      <w:r w:rsidR="00B3307C" w:rsidRPr="000A6F8F">
        <w:rPr>
          <w:rFonts w:ascii="Times New Roman" w:hAnsi="Times New Roman" w:cs="Times New Roman"/>
          <w:sz w:val="24"/>
          <w:szCs w:val="24"/>
          <w:lang w:val="ro-RO"/>
        </w:rPr>
        <w:t>, fiecare cu baie proprie</w:t>
      </w:r>
      <w:r w:rsidR="0064280C" w:rsidRPr="000A6F8F">
        <w:rPr>
          <w:rFonts w:ascii="Times New Roman" w:hAnsi="Times New Roman" w:cs="Times New Roman"/>
          <w:sz w:val="24"/>
          <w:szCs w:val="24"/>
          <w:lang w:val="ro-RO"/>
        </w:rPr>
        <w:t xml:space="preserve"> și balcon</w:t>
      </w:r>
      <w:r w:rsidR="00912A67" w:rsidRPr="000A6F8F">
        <w:rPr>
          <w:rFonts w:ascii="Times New Roman" w:hAnsi="Times New Roman" w:cs="Times New Roman"/>
          <w:sz w:val="24"/>
          <w:szCs w:val="24"/>
          <w:lang w:val="ro-RO"/>
        </w:rPr>
        <w:t xml:space="preserve"> (6).</w:t>
      </w:r>
      <w:r w:rsidR="0064280C" w:rsidRPr="000A6F8F">
        <w:rPr>
          <w:rFonts w:ascii="Times New Roman" w:hAnsi="Times New Roman" w:cs="Times New Roman"/>
          <w:sz w:val="24"/>
          <w:szCs w:val="24"/>
          <w:lang w:val="ro-RO"/>
        </w:rPr>
        <w:t xml:space="preserve"> </w:t>
      </w:r>
    </w:p>
    <w:p w14:paraId="49DF30F7" w14:textId="2A510459" w:rsidR="003418F6" w:rsidRPr="000A6F8F" w:rsidRDefault="003418F6" w:rsidP="00D34307">
      <w:pPr>
        <w:widowControl w:val="0"/>
        <w:numPr>
          <w:ilvl w:val="0"/>
          <w:numId w:val="29"/>
        </w:numPr>
        <w:autoSpaceDE w:val="0"/>
        <w:autoSpaceDN w:val="0"/>
        <w:adjustRightInd w:val="0"/>
        <w:spacing w:after="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Circula</w:t>
      </w:r>
      <w:r w:rsidR="001D73DD" w:rsidRPr="000A6F8F">
        <w:rPr>
          <w:rFonts w:ascii="Times New Roman" w:hAnsi="Times New Roman" w:cs="Times New Roman"/>
          <w:sz w:val="24"/>
          <w:szCs w:val="24"/>
          <w:lang w:val="ro-RO"/>
        </w:rPr>
        <w:t>ț</w:t>
      </w:r>
      <w:r w:rsidRPr="000A6F8F">
        <w:rPr>
          <w:rFonts w:ascii="Times New Roman" w:hAnsi="Times New Roman" w:cs="Times New Roman"/>
          <w:sz w:val="24"/>
          <w:szCs w:val="24"/>
          <w:lang w:val="ro-RO"/>
        </w:rPr>
        <w:t>ia vertical</w:t>
      </w:r>
      <w:r w:rsidR="001D73DD"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 xml:space="preserve"> se va asigura prin intermediul unei sc</w:t>
      </w:r>
      <w:r w:rsidR="001D73DD"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ri din beton armat</w:t>
      </w:r>
      <w:r w:rsidR="0005336C" w:rsidRPr="000A6F8F">
        <w:rPr>
          <w:rFonts w:ascii="Times New Roman" w:hAnsi="Times New Roman" w:cs="Times New Roman"/>
          <w:sz w:val="24"/>
          <w:szCs w:val="24"/>
          <w:lang w:val="ro-RO"/>
        </w:rPr>
        <w:t>.</w:t>
      </w:r>
    </w:p>
    <w:p w14:paraId="3CA01C28" w14:textId="0F42B614" w:rsidR="00987029" w:rsidRPr="000A6F8F" w:rsidRDefault="00A47690" w:rsidP="00A47690">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lastRenderedPageBreak/>
        <w:t>Față de propunerile înscrise în certificatul de urbanism, titularul proiectului a decis renunțarea la foișorul din lemn.</w:t>
      </w:r>
    </w:p>
    <w:p w14:paraId="7728327D" w14:textId="5C25E250" w:rsidR="003C4829" w:rsidRPr="000A6F8F" w:rsidRDefault="003C4829" w:rsidP="003C4829">
      <w:pPr>
        <w:widowControl w:val="0"/>
        <w:autoSpaceDE w:val="0"/>
        <w:autoSpaceDN w:val="0"/>
        <w:adjustRightInd w:val="0"/>
        <w:spacing w:after="0"/>
        <w:jc w:val="both"/>
        <w:rPr>
          <w:rFonts w:ascii="Arial" w:hAnsi="Arial" w:cs="Arial"/>
          <w:sz w:val="20"/>
          <w:szCs w:val="20"/>
          <w:lang w:val="ro-RO"/>
        </w:rPr>
      </w:pPr>
    </w:p>
    <w:p w14:paraId="77F48024" w14:textId="09C5FD9D" w:rsidR="005C582A" w:rsidRPr="000A6F8F" w:rsidRDefault="005C582A"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Infrastructura: Sistemul de fundare se va realiza va fi de tip radier general, dala din beton </w:t>
      </w:r>
      <w:r w:rsidR="003230E3" w:rsidRPr="000A6F8F">
        <w:rPr>
          <w:rFonts w:ascii="Times New Roman" w:hAnsi="Times New Roman" w:cs="Times New Roman"/>
          <w:sz w:val="24"/>
          <w:szCs w:val="24"/>
          <w:lang w:val="ro-RO"/>
        </w:rPr>
        <w:t xml:space="preserve">armat </w:t>
      </w:r>
      <w:r w:rsidRPr="000A6F8F">
        <w:rPr>
          <w:rFonts w:ascii="Times New Roman" w:hAnsi="Times New Roman" w:cs="Times New Roman"/>
          <w:sz w:val="24"/>
          <w:szCs w:val="24"/>
          <w:lang w:val="ro-RO"/>
        </w:rPr>
        <w:t>av</w:t>
      </w:r>
      <w:r w:rsidR="003230E3" w:rsidRPr="000A6F8F">
        <w:rPr>
          <w:rFonts w:ascii="Times New Roman" w:hAnsi="Times New Roman" w:cs="Times New Roman"/>
          <w:sz w:val="24"/>
          <w:szCs w:val="24"/>
          <w:lang w:val="ro-RO"/>
        </w:rPr>
        <w:t>â</w:t>
      </w:r>
      <w:r w:rsidRPr="000A6F8F">
        <w:rPr>
          <w:rFonts w:ascii="Times New Roman" w:hAnsi="Times New Roman" w:cs="Times New Roman"/>
          <w:sz w:val="24"/>
          <w:szCs w:val="24"/>
          <w:lang w:val="ro-RO"/>
        </w:rPr>
        <w:t>nd o grosime de 70 cm</w:t>
      </w:r>
      <w:r w:rsidR="007F7AC5" w:rsidRPr="000A6F8F">
        <w:rPr>
          <w:rFonts w:ascii="Times New Roman" w:hAnsi="Times New Roman" w:cs="Times New Roman"/>
          <w:sz w:val="24"/>
          <w:szCs w:val="24"/>
          <w:lang w:val="ro-RO"/>
        </w:rPr>
        <w:t>.</w:t>
      </w:r>
    </w:p>
    <w:p w14:paraId="79E4E3C7" w14:textId="7CD7BFBF" w:rsidR="003F52E8" w:rsidRPr="000A6F8F" w:rsidRDefault="005C582A"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Suprastructura va fi realizată pe cadre d</w:t>
      </w:r>
      <w:r w:rsidR="001A7346" w:rsidRPr="000A6F8F">
        <w:rPr>
          <w:rFonts w:ascii="Times New Roman" w:hAnsi="Times New Roman" w:cs="Times New Roman"/>
          <w:sz w:val="24"/>
          <w:szCs w:val="24"/>
          <w:lang w:val="ro-RO"/>
        </w:rPr>
        <w:t>in</w:t>
      </w:r>
      <w:r w:rsidRPr="000A6F8F">
        <w:rPr>
          <w:rFonts w:ascii="Times New Roman" w:hAnsi="Times New Roman" w:cs="Times New Roman"/>
          <w:sz w:val="24"/>
          <w:szCs w:val="24"/>
          <w:lang w:val="ro-RO"/>
        </w:rPr>
        <w:t xml:space="preserve"> beton armat cu st</w:t>
      </w:r>
      <w:r w:rsidR="001A7346" w:rsidRPr="000A6F8F">
        <w:rPr>
          <w:rFonts w:ascii="Times New Roman" w:hAnsi="Times New Roman" w:cs="Times New Roman"/>
          <w:sz w:val="24"/>
          <w:szCs w:val="24"/>
          <w:lang w:val="ro-RO"/>
        </w:rPr>
        <w:t>â</w:t>
      </w:r>
      <w:r w:rsidRPr="000A6F8F">
        <w:rPr>
          <w:rFonts w:ascii="Times New Roman" w:hAnsi="Times New Roman" w:cs="Times New Roman"/>
          <w:sz w:val="24"/>
          <w:szCs w:val="24"/>
          <w:lang w:val="ro-RO"/>
        </w:rPr>
        <w:t xml:space="preserve">lpi 0.70x0.50cm. </w:t>
      </w:r>
      <w:proofErr w:type="spellStart"/>
      <w:r w:rsidRPr="000A6F8F">
        <w:rPr>
          <w:rFonts w:ascii="Times New Roman" w:hAnsi="Times New Roman" w:cs="Times New Roman"/>
          <w:sz w:val="24"/>
          <w:szCs w:val="24"/>
          <w:lang w:val="ro-RO"/>
        </w:rPr>
        <w:t>Planşeul</w:t>
      </w:r>
      <w:proofErr w:type="spellEnd"/>
      <w:r w:rsidRPr="000A6F8F">
        <w:rPr>
          <w:rFonts w:ascii="Times New Roman" w:hAnsi="Times New Roman" w:cs="Times New Roman"/>
          <w:sz w:val="24"/>
          <w:szCs w:val="24"/>
          <w:lang w:val="ro-RO"/>
        </w:rPr>
        <w:t xml:space="preserve"> va fi din beton armat monolit </w:t>
      </w:r>
      <w:proofErr w:type="spellStart"/>
      <w:r w:rsidRPr="000A6F8F">
        <w:rPr>
          <w:rFonts w:ascii="Times New Roman" w:hAnsi="Times New Roman" w:cs="Times New Roman"/>
          <w:sz w:val="24"/>
          <w:szCs w:val="24"/>
          <w:lang w:val="ro-RO"/>
        </w:rPr>
        <w:t>şi</w:t>
      </w:r>
      <w:proofErr w:type="spellEnd"/>
      <w:r w:rsidRPr="000A6F8F">
        <w:rPr>
          <w:rFonts w:ascii="Times New Roman" w:hAnsi="Times New Roman" w:cs="Times New Roman"/>
          <w:sz w:val="24"/>
          <w:szCs w:val="24"/>
          <w:lang w:val="ro-RO"/>
        </w:rPr>
        <w:t xml:space="preserve"> va avea grosimea de 15 cm respectiv 13cm. </w:t>
      </w:r>
      <w:proofErr w:type="spellStart"/>
      <w:r w:rsidRPr="000A6F8F">
        <w:rPr>
          <w:rFonts w:ascii="Times New Roman" w:hAnsi="Times New Roman" w:cs="Times New Roman"/>
          <w:sz w:val="24"/>
          <w:szCs w:val="24"/>
          <w:lang w:val="ro-RO"/>
        </w:rPr>
        <w:t>Acoperişul</w:t>
      </w:r>
      <w:proofErr w:type="spellEnd"/>
      <w:r w:rsidRPr="000A6F8F">
        <w:rPr>
          <w:rFonts w:ascii="Times New Roman" w:hAnsi="Times New Roman" w:cs="Times New Roman"/>
          <w:sz w:val="24"/>
          <w:szCs w:val="24"/>
          <w:lang w:val="ro-RO"/>
        </w:rPr>
        <w:t xml:space="preserve"> </w:t>
      </w:r>
      <w:r w:rsidR="0082081E" w:rsidRPr="000A6F8F">
        <w:rPr>
          <w:rFonts w:ascii="Times New Roman" w:hAnsi="Times New Roman" w:cs="Times New Roman"/>
          <w:sz w:val="24"/>
          <w:szCs w:val="24"/>
          <w:lang w:val="ro-RO"/>
        </w:rPr>
        <w:t xml:space="preserve">este conceput </w:t>
      </w:r>
      <w:r w:rsidR="00C752ED" w:rsidRPr="000A6F8F">
        <w:rPr>
          <w:rFonts w:ascii="Times New Roman" w:hAnsi="Times New Roman" w:cs="Times New Roman"/>
          <w:sz w:val="24"/>
          <w:szCs w:val="24"/>
          <w:lang w:val="ro-RO"/>
        </w:rPr>
        <w:t xml:space="preserve">tip </w:t>
      </w:r>
      <w:r w:rsidRPr="000A6F8F">
        <w:rPr>
          <w:rFonts w:ascii="Times New Roman" w:hAnsi="Times New Roman" w:cs="Times New Roman"/>
          <w:sz w:val="24"/>
          <w:szCs w:val="24"/>
          <w:lang w:val="ro-RO"/>
        </w:rPr>
        <w:t>teras</w:t>
      </w:r>
      <w:r w:rsidR="0082081E"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 xml:space="preserve"> necirculabil</w:t>
      </w:r>
      <w:r w:rsidR="00B3307C"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w:t>
      </w:r>
      <w:r w:rsidR="003F52E8" w:rsidRPr="000A6F8F">
        <w:rPr>
          <w:rFonts w:ascii="Times New Roman" w:hAnsi="Times New Roman" w:cs="Times New Roman"/>
          <w:sz w:val="24"/>
          <w:szCs w:val="24"/>
          <w:lang w:val="ro-RO"/>
        </w:rPr>
        <w:t xml:space="preserve"> </w:t>
      </w:r>
    </w:p>
    <w:p w14:paraId="5D034F7D" w14:textId="2FA116BF" w:rsidR="003F52E8" w:rsidRPr="000A6F8F" w:rsidRDefault="003F52E8"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Compartiment</w:t>
      </w:r>
      <w:r w:rsidR="001A7346"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 xml:space="preserve">rile interioare se vor realiza din BCA de 10 cm grosime cu finisaj de 2.5 cm </w:t>
      </w:r>
      <w:proofErr w:type="spellStart"/>
      <w:r w:rsidRPr="000A6F8F">
        <w:rPr>
          <w:rFonts w:ascii="Times New Roman" w:hAnsi="Times New Roman" w:cs="Times New Roman"/>
          <w:sz w:val="24"/>
          <w:szCs w:val="24"/>
          <w:lang w:val="ro-RO"/>
        </w:rPr>
        <w:t>avand</w:t>
      </w:r>
      <w:proofErr w:type="spellEnd"/>
      <w:r w:rsidRPr="000A6F8F">
        <w:rPr>
          <w:rFonts w:ascii="Times New Roman" w:hAnsi="Times New Roman" w:cs="Times New Roman"/>
          <w:sz w:val="24"/>
          <w:szCs w:val="24"/>
          <w:lang w:val="ro-RO"/>
        </w:rPr>
        <w:t xml:space="preserve"> o grosime in final de 15 cm </w:t>
      </w:r>
      <w:proofErr w:type="spellStart"/>
      <w:r w:rsidRPr="000A6F8F">
        <w:rPr>
          <w:rFonts w:ascii="Times New Roman" w:hAnsi="Times New Roman" w:cs="Times New Roman"/>
          <w:sz w:val="24"/>
          <w:szCs w:val="24"/>
          <w:lang w:val="ro-RO"/>
        </w:rPr>
        <w:t>asigurand</w:t>
      </w:r>
      <w:proofErr w:type="spellEnd"/>
      <w:r w:rsidRPr="000A6F8F">
        <w:rPr>
          <w:rFonts w:ascii="Times New Roman" w:hAnsi="Times New Roman" w:cs="Times New Roman"/>
          <w:sz w:val="24"/>
          <w:szCs w:val="24"/>
          <w:lang w:val="ro-RO"/>
        </w:rPr>
        <w:t xml:space="preserve"> izolarea fonica, iar pere</w:t>
      </w:r>
      <w:r w:rsidR="00C752ED" w:rsidRPr="000A6F8F">
        <w:rPr>
          <w:rFonts w:ascii="Times New Roman" w:hAnsi="Times New Roman" w:cs="Times New Roman"/>
          <w:sz w:val="24"/>
          <w:szCs w:val="24"/>
          <w:lang w:val="ro-RO"/>
        </w:rPr>
        <w:t>ți</w:t>
      </w:r>
      <w:r w:rsidRPr="000A6F8F">
        <w:rPr>
          <w:rFonts w:ascii="Times New Roman" w:hAnsi="Times New Roman" w:cs="Times New Roman"/>
          <w:sz w:val="24"/>
          <w:szCs w:val="24"/>
          <w:lang w:val="ro-RO"/>
        </w:rPr>
        <w:t xml:space="preserve">i ce despart apartamentele vor fi din BCA de 25 cu finisaj de 2.5 cm </w:t>
      </w:r>
      <w:proofErr w:type="spellStart"/>
      <w:r w:rsidRPr="000A6F8F">
        <w:rPr>
          <w:rFonts w:ascii="Times New Roman" w:hAnsi="Times New Roman" w:cs="Times New Roman"/>
          <w:sz w:val="24"/>
          <w:szCs w:val="24"/>
          <w:lang w:val="ro-RO"/>
        </w:rPr>
        <w:t>avand</w:t>
      </w:r>
      <w:proofErr w:type="spellEnd"/>
      <w:r w:rsidRPr="000A6F8F">
        <w:rPr>
          <w:rFonts w:ascii="Times New Roman" w:hAnsi="Times New Roman" w:cs="Times New Roman"/>
          <w:sz w:val="24"/>
          <w:szCs w:val="24"/>
          <w:lang w:val="ro-RO"/>
        </w:rPr>
        <w:t xml:space="preserve"> o grosime final</w:t>
      </w:r>
      <w:r w:rsidR="00C752ED"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 xml:space="preserve"> de 30 cm.</w:t>
      </w:r>
    </w:p>
    <w:p w14:paraId="630D5489" w14:textId="77777777" w:rsidR="003F52E8" w:rsidRPr="000A6F8F" w:rsidRDefault="003F52E8"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Finisajele interioare vor fi:</w:t>
      </w:r>
    </w:p>
    <w:p w14:paraId="1170FBB7" w14:textId="76FBEDC7" w:rsidR="003F52E8" w:rsidRPr="000A6F8F" w:rsidRDefault="003F52E8" w:rsidP="004E04DA">
      <w:pPr>
        <w:widowControl w:val="0"/>
        <w:numPr>
          <w:ilvl w:val="0"/>
          <w:numId w:val="30"/>
        </w:numPr>
        <w:autoSpaceDE w:val="0"/>
        <w:autoSpaceDN w:val="0"/>
        <w:adjustRightInd w:val="0"/>
        <w:spacing w:after="0"/>
        <w:jc w:val="both"/>
        <w:rPr>
          <w:rFonts w:ascii="Times New Roman" w:hAnsi="Times New Roman" w:cs="Times New Roman"/>
          <w:bCs/>
          <w:sz w:val="24"/>
          <w:szCs w:val="24"/>
          <w:lang w:val="ro-RO"/>
        </w:rPr>
      </w:pPr>
      <w:r w:rsidRPr="000A6F8F">
        <w:rPr>
          <w:rFonts w:ascii="Times New Roman" w:hAnsi="Times New Roman" w:cs="Times New Roman"/>
          <w:bCs/>
          <w:sz w:val="24"/>
          <w:szCs w:val="24"/>
          <w:lang w:val="ro-RO"/>
        </w:rPr>
        <w:t>Pardoseli: gresie antiderapant</w:t>
      </w:r>
      <w:r w:rsidR="00B3307C" w:rsidRPr="000A6F8F">
        <w:rPr>
          <w:rFonts w:ascii="Times New Roman" w:hAnsi="Times New Roman" w:cs="Times New Roman"/>
          <w:bCs/>
          <w:sz w:val="24"/>
          <w:szCs w:val="24"/>
          <w:lang w:val="ro-RO"/>
        </w:rPr>
        <w:t>ă</w:t>
      </w:r>
      <w:r w:rsidRPr="000A6F8F">
        <w:rPr>
          <w:rFonts w:ascii="Times New Roman" w:hAnsi="Times New Roman" w:cs="Times New Roman"/>
          <w:bCs/>
          <w:sz w:val="24"/>
          <w:szCs w:val="24"/>
          <w:lang w:val="ro-RO"/>
        </w:rPr>
        <w:t xml:space="preserve"> </w:t>
      </w:r>
      <w:r w:rsidR="00B3307C" w:rsidRPr="000A6F8F">
        <w:rPr>
          <w:rFonts w:ascii="Times New Roman" w:hAnsi="Times New Roman" w:cs="Times New Roman"/>
          <w:bCs/>
          <w:sz w:val="24"/>
          <w:szCs w:val="24"/>
          <w:lang w:val="ro-RO"/>
        </w:rPr>
        <w:t>î</w:t>
      </w:r>
      <w:r w:rsidRPr="000A6F8F">
        <w:rPr>
          <w:rFonts w:ascii="Times New Roman" w:hAnsi="Times New Roman" w:cs="Times New Roman"/>
          <w:bCs/>
          <w:sz w:val="24"/>
          <w:szCs w:val="24"/>
          <w:lang w:val="ro-RO"/>
        </w:rPr>
        <w:t>n hol</w:t>
      </w:r>
      <w:r w:rsidR="00B3307C" w:rsidRPr="000A6F8F">
        <w:rPr>
          <w:rFonts w:ascii="Times New Roman" w:hAnsi="Times New Roman" w:cs="Times New Roman"/>
          <w:bCs/>
          <w:sz w:val="24"/>
          <w:szCs w:val="24"/>
          <w:lang w:val="ro-RO"/>
        </w:rPr>
        <w:t>uri,</w:t>
      </w:r>
      <w:r w:rsidRPr="000A6F8F">
        <w:rPr>
          <w:rFonts w:ascii="Times New Roman" w:hAnsi="Times New Roman" w:cs="Times New Roman"/>
          <w:bCs/>
          <w:sz w:val="24"/>
          <w:szCs w:val="24"/>
          <w:lang w:val="ro-RO"/>
        </w:rPr>
        <w:t xml:space="preserve"> grupuri sanitare, bucătării, casa </w:t>
      </w:r>
      <w:proofErr w:type="spellStart"/>
      <w:r w:rsidRPr="000A6F8F">
        <w:rPr>
          <w:rFonts w:ascii="Times New Roman" w:hAnsi="Times New Roman" w:cs="Times New Roman"/>
          <w:bCs/>
          <w:sz w:val="24"/>
          <w:szCs w:val="24"/>
          <w:lang w:val="ro-RO"/>
        </w:rPr>
        <w:t>scarii</w:t>
      </w:r>
      <w:proofErr w:type="spellEnd"/>
      <w:r w:rsidRPr="000A6F8F">
        <w:rPr>
          <w:rFonts w:ascii="Times New Roman" w:hAnsi="Times New Roman" w:cs="Times New Roman"/>
          <w:bCs/>
          <w:sz w:val="24"/>
          <w:szCs w:val="24"/>
          <w:lang w:val="ro-RO"/>
        </w:rPr>
        <w:t xml:space="preserve">, </w:t>
      </w:r>
      <w:proofErr w:type="spellStart"/>
      <w:r w:rsidRPr="000A6F8F">
        <w:rPr>
          <w:rFonts w:ascii="Times New Roman" w:hAnsi="Times New Roman" w:cs="Times New Roman"/>
          <w:bCs/>
          <w:sz w:val="24"/>
          <w:szCs w:val="24"/>
        </w:rPr>
        <w:t>parchet</w:t>
      </w:r>
      <w:proofErr w:type="spellEnd"/>
      <w:r w:rsidRPr="000A6F8F">
        <w:rPr>
          <w:rFonts w:ascii="Times New Roman" w:hAnsi="Times New Roman" w:cs="Times New Roman"/>
          <w:bCs/>
          <w:sz w:val="24"/>
          <w:szCs w:val="24"/>
        </w:rPr>
        <w:t xml:space="preserve"> </w:t>
      </w:r>
      <w:proofErr w:type="spellStart"/>
      <w:r w:rsidRPr="000A6F8F">
        <w:rPr>
          <w:rFonts w:ascii="Times New Roman" w:hAnsi="Times New Roman" w:cs="Times New Roman"/>
          <w:bCs/>
          <w:sz w:val="24"/>
          <w:szCs w:val="24"/>
        </w:rPr>
        <w:t>laminat</w:t>
      </w:r>
      <w:proofErr w:type="spellEnd"/>
      <w:r w:rsidRPr="000A6F8F">
        <w:rPr>
          <w:rFonts w:ascii="Times New Roman" w:hAnsi="Times New Roman" w:cs="Times New Roman"/>
          <w:bCs/>
          <w:sz w:val="24"/>
          <w:szCs w:val="24"/>
        </w:rPr>
        <w:t xml:space="preserve"> </w:t>
      </w:r>
      <w:proofErr w:type="spellStart"/>
      <w:r w:rsidR="00B3307C" w:rsidRPr="000A6F8F">
        <w:rPr>
          <w:rFonts w:ascii="Times New Roman" w:hAnsi="Times New Roman" w:cs="Times New Roman"/>
          <w:bCs/>
          <w:sz w:val="24"/>
          <w:szCs w:val="24"/>
        </w:rPr>
        <w:t>î</w:t>
      </w:r>
      <w:r w:rsidRPr="000A6F8F">
        <w:rPr>
          <w:rFonts w:ascii="Times New Roman" w:hAnsi="Times New Roman" w:cs="Times New Roman"/>
          <w:bCs/>
          <w:sz w:val="24"/>
          <w:szCs w:val="24"/>
        </w:rPr>
        <w:t>n</w:t>
      </w:r>
      <w:proofErr w:type="spellEnd"/>
      <w:r w:rsidRPr="000A6F8F">
        <w:rPr>
          <w:rFonts w:ascii="Times New Roman" w:hAnsi="Times New Roman" w:cs="Times New Roman"/>
          <w:bCs/>
          <w:sz w:val="24"/>
          <w:szCs w:val="24"/>
        </w:rPr>
        <w:t xml:space="preserve"> </w:t>
      </w:r>
      <w:r w:rsidR="00B3307C" w:rsidRPr="000A6F8F">
        <w:rPr>
          <w:rFonts w:ascii="Times New Roman" w:hAnsi="Times New Roman" w:cs="Times New Roman"/>
          <w:bCs/>
          <w:sz w:val="24"/>
          <w:szCs w:val="24"/>
        </w:rPr>
        <w:t>camera.</w:t>
      </w:r>
    </w:p>
    <w:p w14:paraId="36755D32" w14:textId="12862E8A" w:rsidR="003F52E8" w:rsidRPr="000A6F8F" w:rsidRDefault="003F52E8" w:rsidP="004E04DA">
      <w:pPr>
        <w:widowControl w:val="0"/>
        <w:numPr>
          <w:ilvl w:val="0"/>
          <w:numId w:val="30"/>
        </w:numPr>
        <w:autoSpaceDE w:val="0"/>
        <w:autoSpaceDN w:val="0"/>
        <w:adjustRightInd w:val="0"/>
        <w:spacing w:after="0"/>
        <w:jc w:val="both"/>
        <w:rPr>
          <w:rFonts w:ascii="Times New Roman" w:hAnsi="Times New Roman" w:cs="Times New Roman"/>
          <w:bCs/>
          <w:sz w:val="24"/>
          <w:szCs w:val="24"/>
          <w:lang w:val="ro-RO"/>
        </w:rPr>
      </w:pPr>
      <w:r w:rsidRPr="000A6F8F">
        <w:rPr>
          <w:rFonts w:ascii="Times New Roman" w:hAnsi="Times New Roman" w:cs="Times New Roman"/>
          <w:bCs/>
          <w:sz w:val="24"/>
          <w:szCs w:val="24"/>
          <w:lang w:val="ro-RO"/>
        </w:rPr>
        <w:t>Pere</w:t>
      </w:r>
      <w:r w:rsidR="00B3307C" w:rsidRPr="000A6F8F">
        <w:rPr>
          <w:rFonts w:ascii="Times New Roman" w:hAnsi="Times New Roman" w:cs="Times New Roman"/>
          <w:bCs/>
          <w:sz w:val="24"/>
          <w:szCs w:val="24"/>
          <w:lang w:val="ro-RO"/>
        </w:rPr>
        <w:t>ț</w:t>
      </w:r>
      <w:r w:rsidRPr="000A6F8F">
        <w:rPr>
          <w:rFonts w:ascii="Times New Roman" w:hAnsi="Times New Roman" w:cs="Times New Roman"/>
          <w:bCs/>
          <w:sz w:val="24"/>
          <w:szCs w:val="24"/>
          <w:lang w:val="ro-RO"/>
        </w:rPr>
        <w:t xml:space="preserve">i: </w:t>
      </w:r>
      <w:proofErr w:type="spellStart"/>
      <w:r w:rsidRPr="000A6F8F">
        <w:rPr>
          <w:rFonts w:ascii="Times New Roman" w:hAnsi="Times New Roman" w:cs="Times New Roman"/>
          <w:bCs/>
          <w:sz w:val="24"/>
          <w:szCs w:val="24"/>
          <w:lang w:val="ro-RO"/>
        </w:rPr>
        <w:t>zugraveli</w:t>
      </w:r>
      <w:proofErr w:type="spellEnd"/>
      <w:r w:rsidRPr="000A6F8F">
        <w:rPr>
          <w:rFonts w:ascii="Times New Roman" w:hAnsi="Times New Roman" w:cs="Times New Roman"/>
          <w:bCs/>
          <w:sz w:val="24"/>
          <w:szCs w:val="24"/>
          <w:lang w:val="ro-RO"/>
        </w:rPr>
        <w:t xml:space="preserve"> cu vopsea lavabil</w:t>
      </w:r>
      <w:r w:rsidR="00B3307C" w:rsidRPr="000A6F8F">
        <w:rPr>
          <w:rFonts w:ascii="Times New Roman" w:hAnsi="Times New Roman" w:cs="Times New Roman"/>
          <w:bCs/>
          <w:sz w:val="24"/>
          <w:szCs w:val="24"/>
          <w:lang w:val="ro-RO"/>
        </w:rPr>
        <w:t>ă</w:t>
      </w:r>
      <w:r w:rsidRPr="000A6F8F">
        <w:rPr>
          <w:rFonts w:ascii="Times New Roman" w:hAnsi="Times New Roman" w:cs="Times New Roman"/>
          <w:bCs/>
          <w:sz w:val="24"/>
          <w:szCs w:val="24"/>
          <w:lang w:val="ro-RO"/>
        </w:rPr>
        <w:t>, faian</w:t>
      </w:r>
      <w:r w:rsidR="00B3307C" w:rsidRPr="000A6F8F">
        <w:rPr>
          <w:rFonts w:ascii="Times New Roman" w:hAnsi="Times New Roman" w:cs="Times New Roman"/>
          <w:bCs/>
          <w:sz w:val="24"/>
          <w:szCs w:val="24"/>
          <w:lang w:val="ro-RO"/>
        </w:rPr>
        <w:t>ță</w:t>
      </w:r>
      <w:r w:rsidRPr="000A6F8F">
        <w:rPr>
          <w:rFonts w:ascii="Times New Roman" w:hAnsi="Times New Roman" w:cs="Times New Roman"/>
          <w:bCs/>
          <w:sz w:val="24"/>
          <w:szCs w:val="24"/>
          <w:lang w:val="ro-RO"/>
        </w:rPr>
        <w:t xml:space="preserve"> </w:t>
      </w:r>
      <w:r w:rsidR="00B3307C" w:rsidRPr="000A6F8F">
        <w:rPr>
          <w:rFonts w:ascii="Times New Roman" w:hAnsi="Times New Roman" w:cs="Times New Roman"/>
          <w:bCs/>
          <w:sz w:val="24"/>
          <w:szCs w:val="24"/>
          <w:lang w:val="ro-RO"/>
        </w:rPr>
        <w:t>î</w:t>
      </w:r>
      <w:r w:rsidRPr="000A6F8F">
        <w:rPr>
          <w:rFonts w:ascii="Times New Roman" w:hAnsi="Times New Roman" w:cs="Times New Roman"/>
          <w:bCs/>
          <w:sz w:val="24"/>
          <w:szCs w:val="24"/>
          <w:lang w:val="ro-RO"/>
        </w:rPr>
        <w:t>n buc</w:t>
      </w:r>
      <w:r w:rsidR="00B3307C" w:rsidRPr="000A6F8F">
        <w:rPr>
          <w:rFonts w:ascii="Times New Roman" w:hAnsi="Times New Roman" w:cs="Times New Roman"/>
          <w:bCs/>
          <w:sz w:val="24"/>
          <w:szCs w:val="24"/>
          <w:lang w:val="ro-RO"/>
        </w:rPr>
        <w:t>ă</w:t>
      </w:r>
      <w:r w:rsidRPr="000A6F8F">
        <w:rPr>
          <w:rFonts w:ascii="Times New Roman" w:hAnsi="Times New Roman" w:cs="Times New Roman"/>
          <w:bCs/>
          <w:sz w:val="24"/>
          <w:szCs w:val="24"/>
          <w:lang w:val="ro-RO"/>
        </w:rPr>
        <w:t>t</w:t>
      </w:r>
      <w:r w:rsidR="00B3307C" w:rsidRPr="000A6F8F">
        <w:rPr>
          <w:rFonts w:ascii="Times New Roman" w:hAnsi="Times New Roman" w:cs="Times New Roman"/>
          <w:bCs/>
          <w:sz w:val="24"/>
          <w:szCs w:val="24"/>
          <w:lang w:val="ro-RO"/>
        </w:rPr>
        <w:t>ă</w:t>
      </w:r>
      <w:r w:rsidRPr="000A6F8F">
        <w:rPr>
          <w:rFonts w:ascii="Times New Roman" w:hAnsi="Times New Roman" w:cs="Times New Roman"/>
          <w:bCs/>
          <w:sz w:val="24"/>
          <w:szCs w:val="24"/>
          <w:lang w:val="ro-RO"/>
        </w:rPr>
        <w:t xml:space="preserve">rii </w:t>
      </w:r>
      <w:r w:rsidR="00B3307C" w:rsidRPr="000A6F8F">
        <w:rPr>
          <w:rFonts w:ascii="Times New Roman" w:hAnsi="Times New Roman" w:cs="Times New Roman"/>
          <w:bCs/>
          <w:sz w:val="24"/>
          <w:szCs w:val="24"/>
          <w:lang w:val="ro-RO"/>
        </w:rPr>
        <w:t>ș</w:t>
      </w:r>
      <w:r w:rsidRPr="000A6F8F">
        <w:rPr>
          <w:rFonts w:ascii="Times New Roman" w:hAnsi="Times New Roman" w:cs="Times New Roman"/>
          <w:bCs/>
          <w:sz w:val="24"/>
          <w:szCs w:val="24"/>
          <w:lang w:val="ro-RO"/>
        </w:rPr>
        <w:t>i b</w:t>
      </w:r>
      <w:r w:rsidR="00B3307C" w:rsidRPr="000A6F8F">
        <w:rPr>
          <w:rFonts w:ascii="Times New Roman" w:hAnsi="Times New Roman" w:cs="Times New Roman"/>
          <w:bCs/>
          <w:sz w:val="24"/>
          <w:szCs w:val="24"/>
          <w:lang w:val="ro-RO"/>
        </w:rPr>
        <w:t>ă</w:t>
      </w:r>
      <w:r w:rsidRPr="000A6F8F">
        <w:rPr>
          <w:rFonts w:ascii="Times New Roman" w:hAnsi="Times New Roman" w:cs="Times New Roman"/>
          <w:bCs/>
          <w:sz w:val="24"/>
          <w:szCs w:val="24"/>
          <w:lang w:val="ro-RO"/>
        </w:rPr>
        <w:t>i.</w:t>
      </w:r>
    </w:p>
    <w:p w14:paraId="4F85061A" w14:textId="5531481A" w:rsidR="003F52E8" w:rsidRPr="000A6F8F" w:rsidRDefault="003F52E8" w:rsidP="004E04DA">
      <w:pPr>
        <w:widowControl w:val="0"/>
        <w:numPr>
          <w:ilvl w:val="0"/>
          <w:numId w:val="30"/>
        </w:numPr>
        <w:autoSpaceDE w:val="0"/>
        <w:autoSpaceDN w:val="0"/>
        <w:adjustRightInd w:val="0"/>
        <w:spacing w:after="0"/>
        <w:jc w:val="both"/>
        <w:rPr>
          <w:rFonts w:ascii="Times New Roman" w:hAnsi="Times New Roman" w:cs="Times New Roman"/>
          <w:bCs/>
          <w:sz w:val="24"/>
          <w:szCs w:val="24"/>
          <w:lang w:val="ro-RO"/>
        </w:rPr>
      </w:pPr>
      <w:r w:rsidRPr="000A6F8F">
        <w:rPr>
          <w:rFonts w:ascii="Times New Roman" w:hAnsi="Times New Roman" w:cs="Times New Roman"/>
          <w:bCs/>
          <w:sz w:val="24"/>
          <w:szCs w:val="24"/>
          <w:lang w:val="ro-RO"/>
        </w:rPr>
        <w:t xml:space="preserve">Plafoane: </w:t>
      </w:r>
      <w:proofErr w:type="spellStart"/>
      <w:r w:rsidRPr="000A6F8F">
        <w:rPr>
          <w:rFonts w:ascii="Times New Roman" w:hAnsi="Times New Roman" w:cs="Times New Roman"/>
          <w:bCs/>
          <w:sz w:val="24"/>
          <w:szCs w:val="24"/>
          <w:lang w:val="ro-RO"/>
        </w:rPr>
        <w:t>zugraveli</w:t>
      </w:r>
      <w:proofErr w:type="spellEnd"/>
      <w:r w:rsidRPr="000A6F8F">
        <w:rPr>
          <w:rFonts w:ascii="Times New Roman" w:hAnsi="Times New Roman" w:cs="Times New Roman"/>
          <w:bCs/>
          <w:sz w:val="24"/>
          <w:szCs w:val="24"/>
          <w:lang w:val="ro-RO"/>
        </w:rPr>
        <w:t xml:space="preserve"> cu vopsea lavabil</w:t>
      </w:r>
      <w:r w:rsidR="00B3307C" w:rsidRPr="000A6F8F">
        <w:rPr>
          <w:rFonts w:ascii="Times New Roman" w:hAnsi="Times New Roman" w:cs="Times New Roman"/>
          <w:bCs/>
          <w:sz w:val="24"/>
          <w:szCs w:val="24"/>
          <w:lang w:val="ro-RO"/>
        </w:rPr>
        <w:t>ă</w:t>
      </w:r>
      <w:r w:rsidRPr="000A6F8F">
        <w:rPr>
          <w:rFonts w:ascii="Times New Roman" w:hAnsi="Times New Roman" w:cs="Times New Roman"/>
          <w:bCs/>
          <w:sz w:val="24"/>
          <w:szCs w:val="24"/>
          <w:lang w:val="ro-RO"/>
        </w:rPr>
        <w:t>.</w:t>
      </w:r>
    </w:p>
    <w:p w14:paraId="720F99E4" w14:textId="2499620E" w:rsidR="007E1A7E" w:rsidRPr="000A6F8F" w:rsidRDefault="003418F6"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Acces</w:t>
      </w:r>
      <w:r w:rsidR="005C582A" w:rsidRPr="000A6F8F">
        <w:rPr>
          <w:rFonts w:ascii="Times New Roman" w:hAnsi="Times New Roman" w:cs="Times New Roman"/>
          <w:sz w:val="24"/>
          <w:szCs w:val="24"/>
          <w:lang w:val="ro-RO"/>
        </w:rPr>
        <w:t>e</w:t>
      </w:r>
      <w:bookmarkStart w:id="1" w:name="_Hlk77689451"/>
      <w:r w:rsidR="003C4829" w:rsidRPr="000A6F8F">
        <w:rPr>
          <w:rFonts w:ascii="Times New Roman" w:hAnsi="Times New Roman" w:cs="Times New Roman"/>
          <w:sz w:val="24"/>
          <w:szCs w:val="24"/>
          <w:lang w:val="ro-RO"/>
        </w:rPr>
        <w:t>le</w:t>
      </w:r>
      <w:r w:rsidR="003230E3" w:rsidRPr="000A6F8F">
        <w:rPr>
          <w:rFonts w:ascii="Times New Roman" w:hAnsi="Times New Roman" w:cs="Times New Roman"/>
          <w:sz w:val="24"/>
          <w:szCs w:val="24"/>
          <w:lang w:val="ro-RO"/>
        </w:rPr>
        <w:t xml:space="preserve"> pietonal</w:t>
      </w:r>
      <w:r w:rsidR="00987029" w:rsidRPr="000A6F8F">
        <w:rPr>
          <w:rFonts w:ascii="Times New Roman" w:hAnsi="Times New Roman" w:cs="Times New Roman"/>
          <w:sz w:val="24"/>
          <w:szCs w:val="24"/>
          <w:lang w:val="ro-RO"/>
        </w:rPr>
        <w:t xml:space="preserve"> ș</w:t>
      </w:r>
      <w:r w:rsidR="003230E3" w:rsidRPr="000A6F8F">
        <w:rPr>
          <w:rFonts w:ascii="Times New Roman" w:hAnsi="Times New Roman" w:cs="Times New Roman"/>
          <w:sz w:val="24"/>
          <w:szCs w:val="24"/>
          <w:lang w:val="ro-RO"/>
        </w:rPr>
        <w:t>i carosabil</w:t>
      </w:r>
      <w:r w:rsidR="00987029" w:rsidRPr="000A6F8F">
        <w:rPr>
          <w:rFonts w:ascii="Times New Roman" w:hAnsi="Times New Roman" w:cs="Times New Roman"/>
          <w:sz w:val="24"/>
          <w:szCs w:val="24"/>
          <w:lang w:val="ro-RO"/>
        </w:rPr>
        <w:t xml:space="preserve"> </w:t>
      </w:r>
      <w:r w:rsidR="003230E3" w:rsidRPr="000A6F8F">
        <w:rPr>
          <w:rFonts w:ascii="Times New Roman" w:hAnsi="Times New Roman" w:cs="Times New Roman"/>
          <w:sz w:val="24"/>
          <w:szCs w:val="24"/>
          <w:lang w:val="ro-RO"/>
        </w:rPr>
        <w:t xml:space="preserve">se </w:t>
      </w:r>
      <w:r w:rsidR="001552C4" w:rsidRPr="000A6F8F">
        <w:rPr>
          <w:rFonts w:ascii="Times New Roman" w:hAnsi="Times New Roman" w:cs="Times New Roman"/>
          <w:sz w:val="24"/>
          <w:szCs w:val="24"/>
          <w:lang w:val="ro-RO"/>
        </w:rPr>
        <w:t>realizează</w:t>
      </w:r>
      <w:r w:rsidR="003230E3" w:rsidRPr="000A6F8F">
        <w:rPr>
          <w:rFonts w:ascii="Times New Roman" w:hAnsi="Times New Roman" w:cs="Times New Roman"/>
          <w:sz w:val="24"/>
          <w:szCs w:val="24"/>
          <w:lang w:val="ro-RO"/>
        </w:rPr>
        <w:t xml:space="preserve"> </w:t>
      </w:r>
      <w:r w:rsidR="00255895" w:rsidRPr="000A6F8F">
        <w:rPr>
          <w:rFonts w:ascii="Times New Roman" w:hAnsi="Times New Roman" w:cs="Times New Roman"/>
          <w:sz w:val="24"/>
          <w:szCs w:val="24"/>
          <w:lang w:val="ro-RO"/>
        </w:rPr>
        <w:t xml:space="preserve">pe </w:t>
      </w:r>
      <w:proofErr w:type="spellStart"/>
      <w:r w:rsidR="00255895" w:rsidRPr="000A6F8F">
        <w:rPr>
          <w:rFonts w:ascii="Times New Roman" w:hAnsi="Times New Roman" w:cs="Times New Roman"/>
          <w:sz w:val="24"/>
          <w:szCs w:val="24"/>
          <w:lang w:val="ro-RO"/>
        </w:rPr>
        <w:t>partrea</w:t>
      </w:r>
      <w:proofErr w:type="spellEnd"/>
      <w:r w:rsidR="00255895" w:rsidRPr="000A6F8F">
        <w:rPr>
          <w:rFonts w:ascii="Times New Roman" w:hAnsi="Times New Roman" w:cs="Times New Roman"/>
          <w:sz w:val="24"/>
          <w:szCs w:val="24"/>
          <w:lang w:val="ro-RO"/>
        </w:rPr>
        <w:t xml:space="preserve"> vestică a terenului, din str. Iancu Jianu</w:t>
      </w:r>
      <w:bookmarkEnd w:id="1"/>
      <w:r w:rsidR="001552C4" w:rsidRPr="000A6F8F">
        <w:rPr>
          <w:rFonts w:ascii="Times New Roman" w:hAnsi="Times New Roman" w:cs="Times New Roman"/>
          <w:sz w:val="24"/>
          <w:szCs w:val="24"/>
          <w:lang w:val="ro-RO"/>
        </w:rPr>
        <w:t xml:space="preserve">. </w:t>
      </w:r>
      <w:r w:rsidR="00FD0C75" w:rsidRPr="000A6F8F">
        <w:rPr>
          <w:rFonts w:ascii="Times New Roman" w:hAnsi="Times New Roman" w:cs="Times New Roman"/>
          <w:sz w:val="24"/>
          <w:szCs w:val="24"/>
          <w:lang w:val="ro-RO"/>
        </w:rPr>
        <w:t xml:space="preserve">Pe amplasament se vor organiza </w:t>
      </w:r>
      <w:r w:rsidR="00255895" w:rsidRPr="000A6F8F">
        <w:rPr>
          <w:rFonts w:ascii="Times New Roman" w:hAnsi="Times New Roman" w:cs="Times New Roman"/>
          <w:sz w:val="24"/>
          <w:szCs w:val="24"/>
          <w:lang w:val="ro-RO"/>
        </w:rPr>
        <w:t>nouă</w:t>
      </w:r>
      <w:r w:rsidR="00FD0C75" w:rsidRPr="000A6F8F">
        <w:rPr>
          <w:rFonts w:ascii="Times New Roman" w:hAnsi="Times New Roman" w:cs="Times New Roman"/>
          <w:sz w:val="24"/>
          <w:szCs w:val="24"/>
          <w:lang w:val="ro-RO"/>
        </w:rPr>
        <w:t xml:space="preserve"> locuri de parcare.</w:t>
      </w:r>
    </w:p>
    <w:p w14:paraId="50E6880E" w14:textId="05F6110A" w:rsidR="00B3307C" w:rsidRPr="000A6F8F" w:rsidRDefault="003A0A81"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Spațiile verzi vor fi amenajate la nivelul solului</w:t>
      </w:r>
      <w:r w:rsidR="00595FF3" w:rsidRPr="000A6F8F">
        <w:rPr>
          <w:rFonts w:ascii="Times New Roman" w:hAnsi="Times New Roman" w:cs="Times New Roman"/>
          <w:sz w:val="24"/>
          <w:szCs w:val="24"/>
          <w:lang w:val="ro-RO"/>
        </w:rPr>
        <w:t xml:space="preserve">, pe o suprafață de </w:t>
      </w:r>
      <w:r w:rsidR="007F7AC5" w:rsidRPr="000A6F8F">
        <w:rPr>
          <w:rFonts w:ascii="Times New Roman" w:hAnsi="Times New Roman" w:cs="Times New Roman"/>
          <w:sz w:val="24"/>
          <w:szCs w:val="24"/>
          <w:lang w:val="ro-RO"/>
        </w:rPr>
        <w:t>190</w:t>
      </w:r>
      <w:r w:rsidR="00595FF3" w:rsidRPr="000A6F8F">
        <w:rPr>
          <w:rFonts w:ascii="Times New Roman" w:hAnsi="Times New Roman" w:cs="Times New Roman"/>
          <w:sz w:val="24"/>
          <w:szCs w:val="24"/>
          <w:lang w:val="ro-RO"/>
        </w:rPr>
        <w:t xml:space="preserve"> mp</w:t>
      </w:r>
      <w:r w:rsidRPr="000A6F8F">
        <w:rPr>
          <w:rFonts w:ascii="Times New Roman" w:hAnsi="Times New Roman" w:cs="Times New Roman"/>
          <w:sz w:val="24"/>
          <w:szCs w:val="24"/>
          <w:lang w:val="ro-RO"/>
        </w:rPr>
        <w:t>,</w:t>
      </w:r>
      <w:r w:rsidR="00595FF3" w:rsidRPr="000A6F8F">
        <w:rPr>
          <w:rFonts w:ascii="Times New Roman" w:hAnsi="Times New Roman" w:cs="Times New Roman"/>
          <w:sz w:val="24"/>
          <w:szCs w:val="24"/>
          <w:lang w:val="ro-RO"/>
        </w:rPr>
        <w:t xml:space="preserve"> reprezentând </w:t>
      </w:r>
      <w:r w:rsidR="007F7AC5" w:rsidRPr="000A6F8F">
        <w:rPr>
          <w:rFonts w:ascii="Times New Roman" w:hAnsi="Times New Roman" w:cs="Times New Roman"/>
          <w:sz w:val="24"/>
          <w:szCs w:val="24"/>
          <w:lang w:val="ro-RO"/>
        </w:rPr>
        <w:t>16,85</w:t>
      </w:r>
      <w:r w:rsidR="00595FF3" w:rsidRPr="000A6F8F">
        <w:rPr>
          <w:rFonts w:ascii="Times New Roman" w:hAnsi="Times New Roman" w:cs="Times New Roman"/>
          <w:sz w:val="24"/>
          <w:szCs w:val="24"/>
          <w:lang w:val="ro-RO"/>
        </w:rPr>
        <w:t xml:space="preserve">% </w:t>
      </w:r>
      <w:r w:rsidRPr="000A6F8F">
        <w:rPr>
          <w:rFonts w:ascii="Times New Roman" w:hAnsi="Times New Roman" w:cs="Times New Roman"/>
          <w:sz w:val="24"/>
          <w:szCs w:val="24"/>
          <w:lang w:val="ro-RO"/>
        </w:rPr>
        <w:t xml:space="preserve">din suprafața terenului. </w:t>
      </w:r>
      <w:r w:rsidR="007F7AC5" w:rsidRPr="000A6F8F">
        <w:rPr>
          <w:rFonts w:ascii="Times New Roman" w:hAnsi="Times New Roman" w:cs="Times New Roman"/>
          <w:sz w:val="24"/>
          <w:szCs w:val="24"/>
          <w:lang w:val="ro-RO"/>
        </w:rPr>
        <w:t xml:space="preserve">Totodată se va proceda la realizarea unui gard verde a cărui dezvoltare pe verticală va aduce un plus de 257,8 mp (23,35%) spații verzi. Suprafața de spatii verzi va fi suplimentată prin amplasarea de jardiniere pe terasele camerelor, însumând 117 mp (10,38%). </w:t>
      </w:r>
      <w:r w:rsidRPr="000A6F8F">
        <w:rPr>
          <w:rFonts w:ascii="Times New Roman" w:hAnsi="Times New Roman" w:cs="Times New Roman"/>
          <w:sz w:val="24"/>
          <w:szCs w:val="24"/>
          <w:lang w:val="ro-RO"/>
        </w:rPr>
        <w:t xml:space="preserve">În acest fel se </w:t>
      </w:r>
      <w:r w:rsidR="003A5247" w:rsidRPr="000A6F8F">
        <w:rPr>
          <w:rFonts w:ascii="Times New Roman" w:hAnsi="Times New Roman" w:cs="Times New Roman"/>
          <w:sz w:val="24"/>
          <w:szCs w:val="24"/>
          <w:lang w:val="ro-RO"/>
        </w:rPr>
        <w:t xml:space="preserve">atinge </w:t>
      </w:r>
      <w:r w:rsidRPr="000A6F8F">
        <w:rPr>
          <w:rFonts w:ascii="Times New Roman" w:hAnsi="Times New Roman" w:cs="Times New Roman"/>
          <w:sz w:val="24"/>
          <w:szCs w:val="24"/>
          <w:lang w:val="ro-RO"/>
        </w:rPr>
        <w:t>procent</w:t>
      </w:r>
      <w:r w:rsidR="003C4829" w:rsidRPr="000A6F8F">
        <w:rPr>
          <w:rFonts w:ascii="Times New Roman" w:hAnsi="Times New Roman" w:cs="Times New Roman"/>
          <w:sz w:val="24"/>
          <w:szCs w:val="24"/>
          <w:lang w:val="ro-RO"/>
        </w:rPr>
        <w:t>ul</w:t>
      </w:r>
      <w:r w:rsidRPr="000A6F8F">
        <w:rPr>
          <w:rFonts w:ascii="Times New Roman" w:hAnsi="Times New Roman" w:cs="Times New Roman"/>
          <w:sz w:val="24"/>
          <w:szCs w:val="24"/>
          <w:lang w:val="ro-RO"/>
        </w:rPr>
        <w:t xml:space="preserve"> </w:t>
      </w:r>
      <w:r w:rsidR="003C4829" w:rsidRPr="000A6F8F">
        <w:rPr>
          <w:rFonts w:ascii="Times New Roman" w:hAnsi="Times New Roman" w:cs="Times New Roman"/>
          <w:sz w:val="24"/>
          <w:szCs w:val="24"/>
          <w:lang w:val="ro-RO"/>
        </w:rPr>
        <w:t xml:space="preserve">minim de spații </w:t>
      </w:r>
      <w:r w:rsidRPr="000A6F8F">
        <w:rPr>
          <w:rFonts w:ascii="Times New Roman" w:hAnsi="Times New Roman" w:cs="Times New Roman"/>
          <w:sz w:val="24"/>
          <w:szCs w:val="24"/>
          <w:lang w:val="ro-RO"/>
        </w:rPr>
        <w:t xml:space="preserve">verzi înierbate și plantate prevăzut de HCJC 151/25.05.2013 pentru acest tip de funcțiune, de </w:t>
      </w:r>
      <w:r w:rsidR="003A5247" w:rsidRPr="000A6F8F">
        <w:rPr>
          <w:rFonts w:ascii="Times New Roman" w:hAnsi="Times New Roman" w:cs="Times New Roman"/>
          <w:sz w:val="24"/>
          <w:szCs w:val="24"/>
          <w:lang w:val="ro-RO"/>
        </w:rPr>
        <w:t>50</w:t>
      </w:r>
      <w:r w:rsidRPr="000A6F8F">
        <w:rPr>
          <w:rFonts w:ascii="Times New Roman" w:hAnsi="Times New Roman" w:cs="Times New Roman"/>
          <w:sz w:val="24"/>
          <w:szCs w:val="24"/>
          <w:lang w:val="ro-RO"/>
        </w:rPr>
        <w:t>%.</w:t>
      </w:r>
      <w:r w:rsidR="003C4829" w:rsidRPr="000A6F8F">
        <w:rPr>
          <w:rFonts w:ascii="Times New Roman" w:hAnsi="Times New Roman" w:cs="Times New Roman"/>
          <w:sz w:val="24"/>
          <w:szCs w:val="24"/>
          <w:lang w:val="ro-RO"/>
        </w:rPr>
        <w:t xml:space="preserve"> </w:t>
      </w:r>
      <w:r w:rsidR="00595FF3" w:rsidRPr="000A6F8F">
        <w:rPr>
          <w:rFonts w:ascii="Times New Roman" w:hAnsi="Times New Roman" w:cs="Times New Roman"/>
          <w:sz w:val="24"/>
          <w:szCs w:val="24"/>
          <w:lang w:val="ro-RO"/>
        </w:rPr>
        <w:t xml:space="preserve">Organizarea spațiilor verzi va presupune plantări de arbori și arbuști decorativi, material dendrologic de calitate, precum și </w:t>
      </w:r>
      <w:r w:rsidR="00B3307C" w:rsidRPr="000A6F8F">
        <w:rPr>
          <w:rFonts w:ascii="Times New Roman" w:hAnsi="Times New Roman" w:cs="Times New Roman"/>
          <w:sz w:val="24"/>
          <w:szCs w:val="24"/>
          <w:lang w:val="ro-RO"/>
        </w:rPr>
        <w:t>plantare de gazon</w:t>
      </w:r>
      <w:r w:rsidR="00595FF3" w:rsidRPr="000A6F8F">
        <w:rPr>
          <w:rFonts w:ascii="Times New Roman" w:hAnsi="Times New Roman" w:cs="Times New Roman"/>
          <w:sz w:val="24"/>
          <w:szCs w:val="24"/>
          <w:lang w:val="ro-RO"/>
        </w:rPr>
        <w:t>. Toate acestea asigur</w:t>
      </w:r>
      <w:r w:rsidR="003A5247" w:rsidRPr="000A6F8F">
        <w:rPr>
          <w:rFonts w:ascii="Times New Roman" w:hAnsi="Times New Roman" w:cs="Times New Roman"/>
          <w:sz w:val="24"/>
          <w:szCs w:val="24"/>
          <w:lang w:val="ro-RO"/>
        </w:rPr>
        <w:t>a</w:t>
      </w:r>
      <w:r w:rsidR="00595FF3" w:rsidRPr="000A6F8F">
        <w:rPr>
          <w:rFonts w:ascii="Times New Roman" w:hAnsi="Times New Roman" w:cs="Times New Roman"/>
          <w:sz w:val="24"/>
          <w:szCs w:val="24"/>
          <w:lang w:val="ro-RO"/>
        </w:rPr>
        <w:t xml:space="preserve"> estetica </w:t>
      </w:r>
      <w:r w:rsidR="00B3307C" w:rsidRPr="000A6F8F">
        <w:rPr>
          <w:rFonts w:ascii="Times New Roman" w:hAnsi="Times New Roman" w:cs="Times New Roman"/>
          <w:sz w:val="24"/>
          <w:szCs w:val="24"/>
          <w:lang w:val="ro-RO"/>
        </w:rPr>
        <w:t>ș</w:t>
      </w:r>
      <w:r w:rsidR="00595FF3" w:rsidRPr="000A6F8F">
        <w:rPr>
          <w:rFonts w:ascii="Times New Roman" w:hAnsi="Times New Roman" w:cs="Times New Roman"/>
          <w:sz w:val="24"/>
          <w:szCs w:val="24"/>
          <w:lang w:val="ro-RO"/>
        </w:rPr>
        <w:t>i func</w:t>
      </w:r>
      <w:r w:rsidR="00B3307C" w:rsidRPr="000A6F8F">
        <w:rPr>
          <w:rFonts w:ascii="Times New Roman" w:hAnsi="Times New Roman" w:cs="Times New Roman"/>
          <w:sz w:val="24"/>
          <w:szCs w:val="24"/>
          <w:lang w:val="ro-RO"/>
        </w:rPr>
        <w:t>ț</w:t>
      </w:r>
      <w:r w:rsidR="00595FF3" w:rsidRPr="000A6F8F">
        <w:rPr>
          <w:rFonts w:ascii="Times New Roman" w:hAnsi="Times New Roman" w:cs="Times New Roman"/>
          <w:sz w:val="24"/>
          <w:szCs w:val="24"/>
          <w:lang w:val="ro-RO"/>
        </w:rPr>
        <w:t>ionalitatea maxim</w:t>
      </w:r>
      <w:r w:rsidR="00B3307C" w:rsidRPr="000A6F8F">
        <w:rPr>
          <w:rFonts w:ascii="Times New Roman" w:hAnsi="Times New Roman" w:cs="Times New Roman"/>
          <w:sz w:val="24"/>
          <w:szCs w:val="24"/>
          <w:lang w:val="ro-RO"/>
        </w:rPr>
        <w:t>ă</w:t>
      </w:r>
      <w:r w:rsidR="00595FF3" w:rsidRPr="000A6F8F">
        <w:rPr>
          <w:rFonts w:ascii="Times New Roman" w:hAnsi="Times New Roman" w:cs="Times New Roman"/>
          <w:sz w:val="24"/>
          <w:szCs w:val="24"/>
          <w:lang w:val="ro-RO"/>
        </w:rPr>
        <w:t xml:space="preserve"> a spa</w:t>
      </w:r>
      <w:r w:rsidR="00B3307C" w:rsidRPr="000A6F8F">
        <w:rPr>
          <w:rFonts w:ascii="Times New Roman" w:hAnsi="Times New Roman" w:cs="Times New Roman"/>
          <w:sz w:val="24"/>
          <w:szCs w:val="24"/>
          <w:lang w:val="ro-RO"/>
        </w:rPr>
        <w:t>ț</w:t>
      </w:r>
      <w:r w:rsidR="00595FF3" w:rsidRPr="000A6F8F">
        <w:rPr>
          <w:rFonts w:ascii="Times New Roman" w:hAnsi="Times New Roman" w:cs="Times New Roman"/>
          <w:sz w:val="24"/>
          <w:szCs w:val="24"/>
          <w:lang w:val="ro-RO"/>
        </w:rPr>
        <w:t>iului amenajat</w:t>
      </w:r>
      <w:r w:rsidR="00B3307C" w:rsidRPr="000A6F8F">
        <w:rPr>
          <w:rFonts w:ascii="Times New Roman" w:hAnsi="Times New Roman" w:cs="Times New Roman"/>
          <w:sz w:val="24"/>
          <w:szCs w:val="24"/>
          <w:lang w:val="ro-RO"/>
        </w:rPr>
        <w:t>, în concordanță cu funcția de relaxare și agrement urmărită.</w:t>
      </w:r>
    </w:p>
    <w:p w14:paraId="294A2B5D" w14:textId="4DC4F73A" w:rsidR="000654C5" w:rsidRPr="000A6F8F" w:rsidRDefault="000654C5"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Instalații electrice: obiectivul se va alimenta cu energie electrica in regim trifazat de la </w:t>
      </w:r>
      <w:proofErr w:type="spellStart"/>
      <w:r w:rsidRPr="000A6F8F">
        <w:rPr>
          <w:rFonts w:ascii="Times New Roman" w:hAnsi="Times New Roman" w:cs="Times New Roman"/>
          <w:sz w:val="24"/>
          <w:szCs w:val="24"/>
          <w:lang w:val="ro-RO"/>
        </w:rPr>
        <w:t>re</w:t>
      </w:r>
      <w:r w:rsidR="00C752ED" w:rsidRPr="000A6F8F">
        <w:rPr>
          <w:rFonts w:ascii="Times New Roman" w:hAnsi="Times New Roman" w:cs="Times New Roman"/>
          <w:sz w:val="24"/>
          <w:szCs w:val="24"/>
          <w:lang w:val="ro-RO"/>
        </w:rPr>
        <w:t>ț</w:t>
      </w:r>
      <w:r w:rsidRPr="000A6F8F">
        <w:rPr>
          <w:rFonts w:ascii="Times New Roman" w:hAnsi="Times New Roman" w:cs="Times New Roman"/>
          <w:sz w:val="24"/>
          <w:szCs w:val="24"/>
          <w:lang w:val="ro-RO"/>
        </w:rPr>
        <w:t>eua</w:t>
      </w:r>
      <w:proofErr w:type="spellEnd"/>
      <w:r w:rsidRPr="000A6F8F">
        <w:rPr>
          <w:rFonts w:ascii="Times New Roman" w:hAnsi="Times New Roman" w:cs="Times New Roman"/>
          <w:sz w:val="24"/>
          <w:szCs w:val="24"/>
          <w:lang w:val="ro-RO"/>
        </w:rPr>
        <w:t xml:space="preserve"> din zona prin intermediul unor firide de bran</w:t>
      </w:r>
      <w:r w:rsidR="00C752ED" w:rsidRPr="000A6F8F">
        <w:rPr>
          <w:rFonts w:ascii="Times New Roman" w:hAnsi="Times New Roman" w:cs="Times New Roman"/>
          <w:sz w:val="24"/>
          <w:szCs w:val="24"/>
          <w:lang w:val="ro-RO"/>
        </w:rPr>
        <w:t>ș</w:t>
      </w:r>
      <w:r w:rsidRPr="000A6F8F">
        <w:rPr>
          <w:rFonts w:ascii="Times New Roman" w:hAnsi="Times New Roman" w:cs="Times New Roman"/>
          <w:sz w:val="24"/>
          <w:szCs w:val="24"/>
          <w:lang w:val="ro-RO"/>
        </w:rPr>
        <w:t>ament montate pe pere</w:t>
      </w:r>
      <w:r w:rsidR="00C752ED" w:rsidRPr="000A6F8F">
        <w:rPr>
          <w:rFonts w:ascii="Times New Roman" w:hAnsi="Times New Roman" w:cs="Times New Roman"/>
          <w:sz w:val="24"/>
          <w:szCs w:val="24"/>
          <w:lang w:val="ro-RO"/>
        </w:rPr>
        <w:t>ț</w:t>
      </w:r>
      <w:r w:rsidRPr="000A6F8F">
        <w:rPr>
          <w:rFonts w:ascii="Times New Roman" w:hAnsi="Times New Roman" w:cs="Times New Roman"/>
          <w:sz w:val="24"/>
          <w:szCs w:val="24"/>
          <w:lang w:val="ro-RO"/>
        </w:rPr>
        <w:t xml:space="preserve">ii exteriori. Din aceste firide se va alimenta tabloul electric general aflat </w:t>
      </w:r>
      <w:r w:rsidR="00C752ED" w:rsidRPr="000A6F8F">
        <w:rPr>
          <w:rFonts w:ascii="Times New Roman" w:hAnsi="Times New Roman" w:cs="Times New Roman"/>
          <w:sz w:val="24"/>
          <w:szCs w:val="24"/>
          <w:lang w:val="ro-RO"/>
        </w:rPr>
        <w:t>î</w:t>
      </w:r>
      <w:r w:rsidRPr="000A6F8F">
        <w:rPr>
          <w:rFonts w:ascii="Times New Roman" w:hAnsi="Times New Roman" w:cs="Times New Roman"/>
          <w:sz w:val="24"/>
          <w:szCs w:val="24"/>
          <w:lang w:val="ro-RO"/>
        </w:rPr>
        <w:t>n parterul cl</w:t>
      </w:r>
      <w:r w:rsidR="00C752ED"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 xml:space="preserve">dirii. </w:t>
      </w:r>
      <w:r w:rsidR="00C752ED" w:rsidRPr="000A6F8F">
        <w:rPr>
          <w:rFonts w:ascii="Times New Roman" w:hAnsi="Times New Roman" w:cs="Times New Roman"/>
          <w:sz w:val="24"/>
          <w:szCs w:val="24"/>
          <w:lang w:val="ro-RO"/>
        </w:rPr>
        <w:t>Î</w:t>
      </w:r>
      <w:r w:rsidRPr="000A6F8F">
        <w:rPr>
          <w:rFonts w:ascii="Times New Roman" w:hAnsi="Times New Roman" w:cs="Times New Roman"/>
          <w:sz w:val="24"/>
          <w:szCs w:val="24"/>
          <w:lang w:val="ro-RO"/>
        </w:rPr>
        <w:t>nainte de alimentarea tabloului electric general, pe bran</w:t>
      </w:r>
      <w:r w:rsidR="00C752ED" w:rsidRPr="000A6F8F">
        <w:rPr>
          <w:rFonts w:ascii="Times New Roman" w:hAnsi="Times New Roman" w:cs="Times New Roman"/>
          <w:sz w:val="24"/>
          <w:szCs w:val="24"/>
          <w:lang w:val="ro-RO"/>
        </w:rPr>
        <w:t>ș</w:t>
      </w:r>
      <w:r w:rsidRPr="000A6F8F">
        <w:rPr>
          <w:rFonts w:ascii="Times New Roman" w:hAnsi="Times New Roman" w:cs="Times New Roman"/>
          <w:sz w:val="24"/>
          <w:szCs w:val="24"/>
          <w:lang w:val="ro-RO"/>
        </w:rPr>
        <w:t>ament se va amplasa un bloc de m</w:t>
      </w:r>
      <w:r w:rsidR="00C752ED"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sur</w:t>
      </w:r>
      <w:r w:rsidR="00C752ED"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 xml:space="preserve"> </w:t>
      </w:r>
      <w:r w:rsidR="00C752ED" w:rsidRPr="000A6F8F">
        <w:rPr>
          <w:rFonts w:ascii="Times New Roman" w:hAnsi="Times New Roman" w:cs="Times New Roman"/>
          <w:sz w:val="24"/>
          <w:szCs w:val="24"/>
          <w:lang w:val="ro-RO"/>
        </w:rPr>
        <w:t>ș</w:t>
      </w:r>
      <w:r w:rsidRPr="000A6F8F">
        <w:rPr>
          <w:rFonts w:ascii="Times New Roman" w:hAnsi="Times New Roman" w:cs="Times New Roman"/>
          <w:sz w:val="24"/>
          <w:szCs w:val="24"/>
          <w:lang w:val="ro-RO"/>
        </w:rPr>
        <w:t>i protec</w:t>
      </w:r>
      <w:r w:rsidR="00C752ED" w:rsidRPr="000A6F8F">
        <w:rPr>
          <w:rFonts w:ascii="Times New Roman" w:hAnsi="Times New Roman" w:cs="Times New Roman"/>
          <w:sz w:val="24"/>
          <w:szCs w:val="24"/>
          <w:lang w:val="ro-RO"/>
        </w:rPr>
        <w:t>ț</w:t>
      </w:r>
      <w:r w:rsidRPr="000A6F8F">
        <w:rPr>
          <w:rFonts w:ascii="Times New Roman" w:hAnsi="Times New Roman" w:cs="Times New Roman"/>
          <w:sz w:val="24"/>
          <w:szCs w:val="24"/>
          <w:lang w:val="ro-RO"/>
        </w:rPr>
        <w:t>ie, care cuprinde contorul trifazat de energie electric</w:t>
      </w:r>
      <w:r w:rsidR="00C752ED"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w:t>
      </w:r>
    </w:p>
    <w:p w14:paraId="1D6E5FEF" w14:textId="669CB788" w:rsidR="00753DAD" w:rsidRPr="000A6F8F" w:rsidRDefault="00753DAD"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Alimentarea cu apă a </w:t>
      </w:r>
      <w:r w:rsidR="00942FD0" w:rsidRPr="000A6F8F">
        <w:rPr>
          <w:rFonts w:ascii="Times New Roman" w:hAnsi="Times New Roman" w:cs="Times New Roman"/>
          <w:sz w:val="24"/>
          <w:szCs w:val="24"/>
          <w:lang w:val="ro-RO"/>
        </w:rPr>
        <w:t xml:space="preserve">obiectivului </w:t>
      </w:r>
      <w:r w:rsidRPr="000A6F8F">
        <w:rPr>
          <w:rFonts w:ascii="Times New Roman" w:hAnsi="Times New Roman" w:cs="Times New Roman"/>
          <w:sz w:val="24"/>
          <w:szCs w:val="24"/>
          <w:lang w:val="ro-RO"/>
        </w:rPr>
        <w:t>se va asigura din rețeau</w:t>
      </w:r>
      <w:r w:rsidR="007C7D95" w:rsidRPr="000A6F8F">
        <w:rPr>
          <w:rFonts w:ascii="Times New Roman" w:hAnsi="Times New Roman" w:cs="Times New Roman"/>
          <w:sz w:val="24"/>
          <w:szCs w:val="24"/>
          <w:lang w:val="ro-RO"/>
        </w:rPr>
        <w:t>a localității,</w:t>
      </w:r>
      <w:r w:rsidR="000654C5" w:rsidRPr="000A6F8F">
        <w:rPr>
          <w:rFonts w:ascii="Times New Roman" w:hAnsi="Times New Roman" w:cs="Times New Roman"/>
          <w:sz w:val="24"/>
          <w:szCs w:val="24"/>
          <w:lang w:val="ro-RO"/>
        </w:rPr>
        <w:t xml:space="preserve"> prin intermediul unui c</w:t>
      </w:r>
      <w:r w:rsidR="00C752ED" w:rsidRPr="000A6F8F">
        <w:rPr>
          <w:rFonts w:ascii="Times New Roman" w:hAnsi="Times New Roman" w:cs="Times New Roman"/>
          <w:sz w:val="24"/>
          <w:szCs w:val="24"/>
          <w:lang w:val="ro-RO"/>
        </w:rPr>
        <w:t>ă</w:t>
      </w:r>
      <w:r w:rsidR="000654C5" w:rsidRPr="000A6F8F">
        <w:rPr>
          <w:rFonts w:ascii="Times New Roman" w:hAnsi="Times New Roman" w:cs="Times New Roman"/>
          <w:sz w:val="24"/>
          <w:szCs w:val="24"/>
          <w:lang w:val="ro-RO"/>
        </w:rPr>
        <w:t xml:space="preserve">min apometric amplasat </w:t>
      </w:r>
      <w:r w:rsidR="00FD0C75" w:rsidRPr="000A6F8F">
        <w:rPr>
          <w:rFonts w:ascii="Times New Roman" w:hAnsi="Times New Roman" w:cs="Times New Roman"/>
          <w:sz w:val="24"/>
          <w:szCs w:val="24"/>
          <w:lang w:val="ro-RO"/>
        </w:rPr>
        <w:t>î</w:t>
      </w:r>
      <w:r w:rsidR="000654C5" w:rsidRPr="000A6F8F">
        <w:rPr>
          <w:rFonts w:ascii="Times New Roman" w:hAnsi="Times New Roman" w:cs="Times New Roman"/>
          <w:sz w:val="24"/>
          <w:szCs w:val="24"/>
          <w:lang w:val="ro-RO"/>
        </w:rPr>
        <w:t>n incint</w:t>
      </w:r>
      <w:r w:rsidR="00FD0C75" w:rsidRPr="000A6F8F">
        <w:rPr>
          <w:rFonts w:ascii="Times New Roman" w:hAnsi="Times New Roman" w:cs="Times New Roman"/>
          <w:sz w:val="24"/>
          <w:szCs w:val="24"/>
          <w:lang w:val="ro-RO"/>
        </w:rPr>
        <w:t>ă</w:t>
      </w:r>
      <w:r w:rsidR="000654C5" w:rsidRPr="000A6F8F">
        <w:rPr>
          <w:rFonts w:ascii="Times New Roman" w:hAnsi="Times New Roman" w:cs="Times New Roman"/>
          <w:sz w:val="24"/>
          <w:szCs w:val="24"/>
          <w:lang w:val="ro-RO"/>
        </w:rPr>
        <w:t>,</w:t>
      </w:r>
      <w:r w:rsidR="007C7D95" w:rsidRPr="000A6F8F">
        <w:rPr>
          <w:rFonts w:ascii="Times New Roman" w:hAnsi="Times New Roman" w:cs="Times New Roman"/>
          <w:sz w:val="24"/>
          <w:szCs w:val="24"/>
          <w:lang w:val="ro-RO"/>
        </w:rPr>
        <w:t xml:space="preserve"> </w:t>
      </w:r>
      <w:r w:rsidRPr="000A6F8F">
        <w:rPr>
          <w:rFonts w:ascii="Times New Roman" w:hAnsi="Times New Roman" w:cs="Times New Roman"/>
          <w:sz w:val="24"/>
          <w:szCs w:val="24"/>
          <w:lang w:val="ro-RO"/>
        </w:rPr>
        <w:t xml:space="preserve">în baza unui proiect de specialitate pentru care se fac demersuri în vederea obținerii avizelor necesare. </w:t>
      </w:r>
    </w:p>
    <w:p w14:paraId="2C3AD72F" w14:textId="41CA31A4" w:rsidR="00193A36" w:rsidRPr="000A6F8F" w:rsidRDefault="00753DAD" w:rsidP="003A524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Prin același proiect s-a stabilit soluția evacuării  apelor uzate menajere gravitațional, </w:t>
      </w:r>
      <w:r w:rsidR="00D52EA0" w:rsidRPr="000A6F8F">
        <w:rPr>
          <w:rFonts w:ascii="Times New Roman" w:hAnsi="Times New Roman" w:cs="Times New Roman"/>
          <w:sz w:val="24"/>
          <w:szCs w:val="24"/>
          <w:lang w:val="ro-RO"/>
        </w:rPr>
        <w:t>în</w:t>
      </w:r>
      <w:r w:rsidR="00F91270" w:rsidRPr="000A6F8F">
        <w:rPr>
          <w:rFonts w:ascii="Times New Roman" w:hAnsi="Times New Roman" w:cs="Times New Roman"/>
          <w:sz w:val="24"/>
          <w:szCs w:val="24"/>
          <w:lang w:val="ro-RO"/>
        </w:rPr>
        <w:t xml:space="preserve"> </w:t>
      </w:r>
      <w:r w:rsidR="00FD0C75" w:rsidRPr="000A6F8F">
        <w:rPr>
          <w:rFonts w:ascii="Times New Roman" w:hAnsi="Times New Roman" w:cs="Times New Roman"/>
          <w:sz w:val="24"/>
          <w:szCs w:val="24"/>
          <w:lang w:val="ro-RO"/>
        </w:rPr>
        <w:t xml:space="preserve">rețeaua de </w:t>
      </w:r>
      <w:r w:rsidR="00F91270" w:rsidRPr="000A6F8F">
        <w:rPr>
          <w:rFonts w:ascii="Times New Roman" w:hAnsi="Times New Roman" w:cs="Times New Roman"/>
          <w:sz w:val="24"/>
          <w:szCs w:val="24"/>
          <w:lang w:val="ro-RO"/>
        </w:rPr>
        <w:t>c</w:t>
      </w:r>
      <w:r w:rsidR="00FD0C75" w:rsidRPr="000A6F8F">
        <w:rPr>
          <w:rFonts w:ascii="Times New Roman" w:hAnsi="Times New Roman" w:cs="Times New Roman"/>
          <w:sz w:val="24"/>
          <w:szCs w:val="24"/>
          <w:lang w:val="ro-RO"/>
        </w:rPr>
        <w:t>analizare a localității</w:t>
      </w:r>
      <w:r w:rsidR="00562165" w:rsidRPr="000A6F8F">
        <w:rPr>
          <w:rFonts w:ascii="Times New Roman" w:hAnsi="Times New Roman" w:cs="Times New Roman"/>
          <w:sz w:val="24"/>
          <w:szCs w:val="24"/>
          <w:lang w:val="ro-RO"/>
        </w:rPr>
        <w:t xml:space="preserve">, astfel </w:t>
      </w:r>
      <w:r w:rsidR="00FD0C75" w:rsidRPr="000A6F8F">
        <w:rPr>
          <w:rFonts w:ascii="Times New Roman" w:hAnsi="Times New Roman" w:cs="Times New Roman"/>
          <w:sz w:val="24"/>
          <w:szCs w:val="24"/>
          <w:lang w:val="ro-RO"/>
        </w:rPr>
        <w:t>î</w:t>
      </w:r>
      <w:r w:rsidR="00562165" w:rsidRPr="000A6F8F">
        <w:rPr>
          <w:rFonts w:ascii="Times New Roman" w:hAnsi="Times New Roman" w:cs="Times New Roman"/>
          <w:sz w:val="24"/>
          <w:szCs w:val="24"/>
          <w:lang w:val="ro-RO"/>
        </w:rPr>
        <w:t>nc</w:t>
      </w:r>
      <w:r w:rsidR="00FD0C75" w:rsidRPr="000A6F8F">
        <w:rPr>
          <w:rFonts w:ascii="Times New Roman" w:hAnsi="Times New Roman" w:cs="Times New Roman"/>
          <w:sz w:val="24"/>
          <w:szCs w:val="24"/>
          <w:lang w:val="ro-RO"/>
        </w:rPr>
        <w:t>â</w:t>
      </w:r>
      <w:r w:rsidR="00562165" w:rsidRPr="000A6F8F">
        <w:rPr>
          <w:rFonts w:ascii="Times New Roman" w:hAnsi="Times New Roman" w:cs="Times New Roman"/>
          <w:sz w:val="24"/>
          <w:szCs w:val="24"/>
          <w:lang w:val="ro-RO"/>
        </w:rPr>
        <w:t>t s</w:t>
      </w:r>
      <w:r w:rsidR="00FD0C75" w:rsidRPr="000A6F8F">
        <w:rPr>
          <w:rFonts w:ascii="Times New Roman" w:hAnsi="Times New Roman" w:cs="Times New Roman"/>
          <w:sz w:val="24"/>
          <w:szCs w:val="24"/>
          <w:lang w:val="ro-RO"/>
        </w:rPr>
        <w:t>ă</w:t>
      </w:r>
      <w:r w:rsidR="00562165" w:rsidRPr="000A6F8F">
        <w:rPr>
          <w:rFonts w:ascii="Times New Roman" w:hAnsi="Times New Roman" w:cs="Times New Roman"/>
          <w:sz w:val="24"/>
          <w:szCs w:val="24"/>
          <w:lang w:val="ro-RO"/>
        </w:rPr>
        <w:t xml:space="preserve"> nu fie necesar</w:t>
      </w:r>
      <w:r w:rsidR="00FD0C75" w:rsidRPr="000A6F8F">
        <w:rPr>
          <w:rFonts w:ascii="Times New Roman" w:hAnsi="Times New Roman" w:cs="Times New Roman"/>
          <w:sz w:val="24"/>
          <w:szCs w:val="24"/>
          <w:lang w:val="ro-RO"/>
        </w:rPr>
        <w:t>ă</w:t>
      </w:r>
      <w:r w:rsidR="00562165" w:rsidRPr="000A6F8F">
        <w:rPr>
          <w:rFonts w:ascii="Times New Roman" w:hAnsi="Times New Roman" w:cs="Times New Roman"/>
          <w:sz w:val="24"/>
          <w:szCs w:val="24"/>
          <w:lang w:val="ro-RO"/>
        </w:rPr>
        <w:t xml:space="preserve"> aplicarea unor solu</w:t>
      </w:r>
      <w:r w:rsidR="00FD0C75" w:rsidRPr="000A6F8F">
        <w:rPr>
          <w:rFonts w:ascii="Times New Roman" w:hAnsi="Times New Roman" w:cs="Times New Roman"/>
          <w:sz w:val="24"/>
          <w:szCs w:val="24"/>
          <w:lang w:val="ro-RO"/>
        </w:rPr>
        <w:t>ț</w:t>
      </w:r>
      <w:r w:rsidR="00562165" w:rsidRPr="000A6F8F">
        <w:rPr>
          <w:rFonts w:ascii="Times New Roman" w:hAnsi="Times New Roman" w:cs="Times New Roman"/>
          <w:sz w:val="24"/>
          <w:szCs w:val="24"/>
          <w:lang w:val="ro-RO"/>
        </w:rPr>
        <w:t>ii individuale/locale de colectare /tratare a apelor uzate generate, pe amplasament.</w:t>
      </w:r>
    </w:p>
    <w:p w14:paraId="6123B0BA" w14:textId="69DD91BD" w:rsidR="00765A32" w:rsidRPr="000A6F8F" w:rsidRDefault="00193A36"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lastRenderedPageBreak/>
        <w:t xml:space="preserve">Apele pluviale de pe parcela sunt captate </w:t>
      </w:r>
      <w:r w:rsidR="00FD0C75" w:rsidRPr="000A6F8F">
        <w:rPr>
          <w:rFonts w:ascii="Times New Roman" w:hAnsi="Times New Roman" w:cs="Times New Roman"/>
          <w:sz w:val="24"/>
          <w:szCs w:val="24"/>
          <w:lang w:val="ro-RO"/>
        </w:rPr>
        <w:t>ș</w:t>
      </w:r>
      <w:r w:rsidRPr="000A6F8F">
        <w:rPr>
          <w:rFonts w:ascii="Times New Roman" w:hAnsi="Times New Roman" w:cs="Times New Roman"/>
          <w:sz w:val="24"/>
          <w:szCs w:val="24"/>
          <w:lang w:val="ro-RO"/>
        </w:rPr>
        <w:t>i dirijate spre spa</w:t>
      </w:r>
      <w:r w:rsidR="00506B15" w:rsidRPr="000A6F8F">
        <w:rPr>
          <w:rFonts w:ascii="Times New Roman" w:hAnsi="Times New Roman" w:cs="Times New Roman"/>
          <w:sz w:val="24"/>
          <w:szCs w:val="24"/>
          <w:lang w:val="ro-RO"/>
        </w:rPr>
        <w:t>ț</w:t>
      </w:r>
      <w:r w:rsidRPr="000A6F8F">
        <w:rPr>
          <w:rFonts w:ascii="Times New Roman" w:hAnsi="Times New Roman" w:cs="Times New Roman"/>
          <w:sz w:val="24"/>
          <w:szCs w:val="24"/>
          <w:lang w:val="ro-RO"/>
        </w:rPr>
        <w:t xml:space="preserve">iul verde </w:t>
      </w:r>
      <w:r w:rsidR="003C4829" w:rsidRPr="000A6F8F">
        <w:rPr>
          <w:rFonts w:ascii="Times New Roman" w:hAnsi="Times New Roman" w:cs="Times New Roman"/>
          <w:sz w:val="24"/>
          <w:szCs w:val="24"/>
          <w:lang w:val="ro-RO"/>
        </w:rPr>
        <w:t>din incintă</w:t>
      </w:r>
      <w:r w:rsidR="00765A32" w:rsidRPr="000A6F8F">
        <w:rPr>
          <w:rFonts w:ascii="Times New Roman" w:hAnsi="Times New Roman" w:cs="Times New Roman"/>
          <w:sz w:val="24"/>
          <w:szCs w:val="24"/>
          <w:lang w:val="ro-RO"/>
        </w:rPr>
        <w:t>.</w:t>
      </w:r>
    </w:p>
    <w:p w14:paraId="1FD1FFFC" w14:textId="116234F6" w:rsidR="0066222A" w:rsidRPr="000A6F8F" w:rsidRDefault="00506B15"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Apa c</w:t>
      </w:r>
      <w:r w:rsidR="0048320B" w:rsidRPr="000A6F8F">
        <w:rPr>
          <w:rFonts w:ascii="Times New Roman" w:hAnsi="Times New Roman" w:cs="Times New Roman"/>
          <w:sz w:val="24"/>
          <w:szCs w:val="24"/>
          <w:lang w:val="ro-RO"/>
        </w:rPr>
        <w:t>ald</w:t>
      </w:r>
      <w:r w:rsidRPr="000A6F8F">
        <w:rPr>
          <w:rFonts w:ascii="Times New Roman" w:hAnsi="Times New Roman" w:cs="Times New Roman"/>
          <w:sz w:val="24"/>
          <w:szCs w:val="24"/>
          <w:lang w:val="ro-RO"/>
        </w:rPr>
        <w:t>ă</w:t>
      </w:r>
      <w:r w:rsidR="0048320B" w:rsidRPr="000A6F8F">
        <w:rPr>
          <w:rFonts w:ascii="Times New Roman" w:hAnsi="Times New Roman" w:cs="Times New Roman"/>
          <w:sz w:val="24"/>
          <w:szCs w:val="24"/>
          <w:lang w:val="ro-RO"/>
        </w:rPr>
        <w:t xml:space="preserve"> menajer</w:t>
      </w:r>
      <w:r w:rsidRPr="000A6F8F">
        <w:rPr>
          <w:rFonts w:ascii="Times New Roman" w:hAnsi="Times New Roman" w:cs="Times New Roman"/>
          <w:sz w:val="24"/>
          <w:szCs w:val="24"/>
          <w:lang w:val="ro-RO"/>
        </w:rPr>
        <w:t>ă</w:t>
      </w:r>
      <w:r w:rsidR="0048320B" w:rsidRPr="000A6F8F">
        <w:rPr>
          <w:rFonts w:ascii="Times New Roman" w:hAnsi="Times New Roman" w:cs="Times New Roman"/>
          <w:sz w:val="24"/>
          <w:szCs w:val="24"/>
          <w:lang w:val="ro-RO"/>
        </w:rPr>
        <w:t xml:space="preserve"> va fi asigurat</w:t>
      </w:r>
      <w:r w:rsidRPr="000A6F8F">
        <w:rPr>
          <w:rFonts w:ascii="Times New Roman" w:hAnsi="Times New Roman" w:cs="Times New Roman"/>
          <w:sz w:val="24"/>
          <w:szCs w:val="24"/>
          <w:lang w:val="ro-RO"/>
        </w:rPr>
        <w:t>ă prin funcționarea unei centrale electrice și a unor boilere</w:t>
      </w:r>
      <w:r w:rsidR="0066222A" w:rsidRPr="000A6F8F">
        <w:rPr>
          <w:rFonts w:ascii="Times New Roman" w:hAnsi="Times New Roman" w:cs="Times New Roman"/>
          <w:sz w:val="24"/>
          <w:szCs w:val="24"/>
          <w:lang w:val="ro-RO"/>
        </w:rPr>
        <w:t>.</w:t>
      </w:r>
      <w:r w:rsidRPr="000A6F8F">
        <w:rPr>
          <w:rFonts w:ascii="Times New Roman" w:hAnsi="Times New Roman" w:cs="Times New Roman"/>
          <w:sz w:val="24"/>
          <w:szCs w:val="24"/>
          <w:lang w:val="ro-RO"/>
        </w:rPr>
        <w:t xml:space="preserve"> Obiectivul va funcționa în perioada estivală, astfel încât nu se pune problema asigurării agentului termic în timpul iernii.</w:t>
      </w:r>
    </w:p>
    <w:p w14:paraId="7F96846D" w14:textId="77777777" w:rsidR="00B44321" w:rsidRPr="000A6F8F"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14:paraId="56562E1A" w14:textId="383848D6" w:rsidR="00107B38" w:rsidRPr="000A6F8F" w:rsidRDefault="00D5063F" w:rsidP="00D5063F">
      <w:pPr>
        <w:pStyle w:val="Listparagraf"/>
        <w:widowControl w:val="0"/>
        <w:numPr>
          <w:ilvl w:val="1"/>
          <w:numId w:val="41"/>
        </w:numPr>
        <w:autoSpaceDE w:val="0"/>
        <w:autoSpaceDN w:val="0"/>
        <w:adjustRightInd w:val="0"/>
        <w:spacing w:after="0"/>
        <w:jc w:val="both"/>
        <w:rPr>
          <w:rFonts w:ascii="Times New Roman" w:hAnsi="Times New Roman" w:cs="Times New Roman"/>
          <w:bCs/>
          <w:sz w:val="24"/>
          <w:szCs w:val="24"/>
          <w:lang w:val="ro-RO"/>
        </w:rPr>
      </w:pPr>
      <w:r w:rsidRPr="000A6F8F">
        <w:rPr>
          <w:rFonts w:ascii="Times New Roman" w:hAnsi="Times New Roman" w:cs="Times New Roman"/>
          <w:b/>
          <w:bCs/>
          <w:sz w:val="24"/>
          <w:szCs w:val="24"/>
          <w:lang w:val="ro-RO"/>
        </w:rPr>
        <w:t xml:space="preserve"> </w:t>
      </w:r>
      <w:r w:rsidR="00753DAD" w:rsidRPr="000A6F8F">
        <w:rPr>
          <w:rFonts w:ascii="Times New Roman" w:hAnsi="Times New Roman" w:cs="Times New Roman"/>
          <w:b/>
          <w:bCs/>
          <w:sz w:val="24"/>
          <w:szCs w:val="24"/>
          <w:lang w:val="ro-RO"/>
        </w:rPr>
        <w:t>descrierea instala</w:t>
      </w:r>
      <w:r w:rsidR="00506B15" w:rsidRPr="000A6F8F">
        <w:rPr>
          <w:rFonts w:ascii="Times New Roman" w:hAnsi="Times New Roman" w:cs="Times New Roman"/>
          <w:b/>
          <w:bCs/>
          <w:sz w:val="24"/>
          <w:szCs w:val="24"/>
          <w:lang w:val="ro-RO"/>
        </w:rPr>
        <w:t>ț</w:t>
      </w:r>
      <w:r w:rsidR="00753DAD" w:rsidRPr="000A6F8F">
        <w:rPr>
          <w:rFonts w:ascii="Times New Roman" w:hAnsi="Times New Roman" w:cs="Times New Roman"/>
          <w:b/>
          <w:bCs/>
          <w:sz w:val="24"/>
          <w:szCs w:val="24"/>
          <w:lang w:val="ro-RO"/>
        </w:rPr>
        <w:t xml:space="preserve">iei si a fluxurilor tehnologice existente pe amplasament: </w:t>
      </w:r>
    </w:p>
    <w:p w14:paraId="43338731" w14:textId="4C63393E" w:rsidR="0048320B" w:rsidRPr="000A6F8F" w:rsidRDefault="00D34307"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Î</w:t>
      </w:r>
      <w:r w:rsidR="0048320B" w:rsidRPr="000A6F8F">
        <w:rPr>
          <w:rFonts w:ascii="Times New Roman" w:hAnsi="Times New Roman" w:cs="Times New Roman"/>
          <w:sz w:val="24"/>
          <w:szCs w:val="24"/>
          <w:lang w:val="ro-RO"/>
        </w:rPr>
        <w:t>n cadrul obiectivului propus nu se vor  desfășura activit</w:t>
      </w:r>
      <w:r w:rsidR="00506B15" w:rsidRPr="000A6F8F">
        <w:rPr>
          <w:rFonts w:ascii="Times New Roman" w:hAnsi="Times New Roman" w:cs="Times New Roman"/>
          <w:sz w:val="24"/>
          <w:szCs w:val="24"/>
          <w:lang w:val="ro-RO"/>
        </w:rPr>
        <w:t>ăț</w:t>
      </w:r>
      <w:r w:rsidR="0048320B" w:rsidRPr="000A6F8F">
        <w:rPr>
          <w:rFonts w:ascii="Times New Roman" w:hAnsi="Times New Roman" w:cs="Times New Roman"/>
          <w:sz w:val="24"/>
          <w:szCs w:val="24"/>
          <w:lang w:val="ro-RO"/>
        </w:rPr>
        <w:t>i de produc</w:t>
      </w:r>
      <w:r w:rsidR="00506B15" w:rsidRPr="000A6F8F">
        <w:rPr>
          <w:rFonts w:ascii="Times New Roman" w:hAnsi="Times New Roman" w:cs="Times New Roman"/>
          <w:sz w:val="24"/>
          <w:szCs w:val="24"/>
          <w:lang w:val="ro-RO"/>
        </w:rPr>
        <w:t>ț</w:t>
      </w:r>
      <w:r w:rsidR="0048320B" w:rsidRPr="000A6F8F">
        <w:rPr>
          <w:rFonts w:ascii="Times New Roman" w:hAnsi="Times New Roman" w:cs="Times New Roman"/>
          <w:sz w:val="24"/>
          <w:szCs w:val="24"/>
          <w:lang w:val="ro-RO"/>
        </w:rPr>
        <w:t>ie, acesta av</w:t>
      </w:r>
      <w:r w:rsidR="00506B15" w:rsidRPr="000A6F8F">
        <w:rPr>
          <w:rFonts w:ascii="Times New Roman" w:hAnsi="Times New Roman" w:cs="Times New Roman"/>
          <w:sz w:val="24"/>
          <w:szCs w:val="24"/>
          <w:lang w:val="ro-RO"/>
        </w:rPr>
        <w:t>â</w:t>
      </w:r>
      <w:r w:rsidR="0048320B" w:rsidRPr="000A6F8F">
        <w:rPr>
          <w:rFonts w:ascii="Times New Roman" w:hAnsi="Times New Roman" w:cs="Times New Roman"/>
          <w:sz w:val="24"/>
          <w:szCs w:val="24"/>
          <w:lang w:val="ro-RO"/>
        </w:rPr>
        <w:t>nd func</w:t>
      </w:r>
      <w:r w:rsidR="00506B15" w:rsidRPr="000A6F8F">
        <w:rPr>
          <w:rFonts w:ascii="Times New Roman" w:hAnsi="Times New Roman" w:cs="Times New Roman"/>
          <w:sz w:val="24"/>
          <w:szCs w:val="24"/>
          <w:lang w:val="ro-RO"/>
        </w:rPr>
        <w:t>ț</w:t>
      </w:r>
      <w:r w:rsidR="0048320B" w:rsidRPr="000A6F8F">
        <w:rPr>
          <w:rFonts w:ascii="Times New Roman" w:hAnsi="Times New Roman" w:cs="Times New Roman"/>
          <w:sz w:val="24"/>
          <w:szCs w:val="24"/>
          <w:lang w:val="ro-RO"/>
        </w:rPr>
        <w:t>iun</w:t>
      </w:r>
      <w:r w:rsidR="00506B15" w:rsidRPr="000A6F8F">
        <w:rPr>
          <w:rFonts w:ascii="Times New Roman" w:hAnsi="Times New Roman" w:cs="Times New Roman"/>
          <w:sz w:val="24"/>
          <w:szCs w:val="24"/>
          <w:lang w:val="ro-RO"/>
        </w:rPr>
        <w:t>e de cazare.</w:t>
      </w:r>
    </w:p>
    <w:p w14:paraId="1597CBE1" w14:textId="77777777" w:rsidR="00B44321" w:rsidRPr="000A6F8F"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14:paraId="2AD64449" w14:textId="3FCDCECF" w:rsidR="00753DAD" w:rsidRPr="000A6F8F" w:rsidRDefault="00D5063F" w:rsidP="00D5063F">
      <w:pPr>
        <w:pStyle w:val="Listparagraf"/>
        <w:widowControl w:val="0"/>
        <w:numPr>
          <w:ilvl w:val="1"/>
          <w:numId w:val="41"/>
        </w:numPr>
        <w:autoSpaceDE w:val="0"/>
        <w:autoSpaceDN w:val="0"/>
        <w:adjustRightInd w:val="0"/>
        <w:spacing w:after="0"/>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 xml:space="preserve"> </w:t>
      </w:r>
      <w:r w:rsidR="00753DAD" w:rsidRPr="000A6F8F">
        <w:rPr>
          <w:rFonts w:ascii="Times New Roman" w:hAnsi="Times New Roman" w:cs="Times New Roman"/>
          <w:b/>
          <w:bCs/>
          <w:sz w:val="24"/>
          <w:szCs w:val="24"/>
          <w:lang w:val="ro-RO"/>
        </w:rPr>
        <w:t xml:space="preserve">materiile prime, energia </w:t>
      </w:r>
      <w:r w:rsidRPr="000A6F8F">
        <w:rPr>
          <w:rFonts w:ascii="Times New Roman" w:hAnsi="Times New Roman" w:cs="Times New Roman"/>
          <w:b/>
          <w:bCs/>
          <w:sz w:val="24"/>
          <w:szCs w:val="24"/>
          <w:lang w:val="ro-RO"/>
        </w:rPr>
        <w:t>ș</w:t>
      </w:r>
      <w:r w:rsidR="00753DAD" w:rsidRPr="000A6F8F">
        <w:rPr>
          <w:rFonts w:ascii="Times New Roman" w:hAnsi="Times New Roman" w:cs="Times New Roman"/>
          <w:b/>
          <w:bCs/>
          <w:sz w:val="24"/>
          <w:szCs w:val="24"/>
          <w:lang w:val="ro-RO"/>
        </w:rPr>
        <w:t>i combustibilii utiliza</w:t>
      </w:r>
      <w:r w:rsidR="00463DDC" w:rsidRPr="000A6F8F">
        <w:rPr>
          <w:rFonts w:ascii="Times New Roman" w:hAnsi="Times New Roman" w:cs="Times New Roman"/>
          <w:b/>
          <w:bCs/>
          <w:sz w:val="24"/>
          <w:szCs w:val="24"/>
          <w:lang w:val="ro-RO"/>
        </w:rPr>
        <w:t>ț</w:t>
      </w:r>
      <w:r w:rsidR="00753DAD" w:rsidRPr="000A6F8F">
        <w:rPr>
          <w:rFonts w:ascii="Times New Roman" w:hAnsi="Times New Roman" w:cs="Times New Roman"/>
          <w:b/>
          <w:bCs/>
          <w:sz w:val="24"/>
          <w:szCs w:val="24"/>
          <w:lang w:val="ro-RO"/>
        </w:rPr>
        <w:t>i, cu modul de asigurare a acestora:</w:t>
      </w:r>
    </w:p>
    <w:p w14:paraId="7906640E" w14:textId="70DF9ABF" w:rsidR="00985DAB" w:rsidRPr="000A6F8F" w:rsidRDefault="00D5063F"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Î</w:t>
      </w:r>
      <w:r w:rsidR="00753DAD" w:rsidRPr="000A6F8F">
        <w:rPr>
          <w:rFonts w:ascii="Times New Roman" w:hAnsi="Times New Roman" w:cs="Times New Roman"/>
          <w:sz w:val="24"/>
          <w:szCs w:val="24"/>
          <w:lang w:val="ro-RO"/>
        </w:rPr>
        <w:t>n perioada de realizare a in</w:t>
      </w:r>
      <w:r w:rsidR="004110F5" w:rsidRPr="000A6F8F">
        <w:rPr>
          <w:rFonts w:ascii="Times New Roman" w:hAnsi="Times New Roman" w:cs="Times New Roman"/>
          <w:sz w:val="24"/>
          <w:szCs w:val="24"/>
          <w:lang w:val="ro-RO"/>
        </w:rPr>
        <w:t>vestiției</w:t>
      </w:r>
      <w:r w:rsidR="00753DAD" w:rsidRPr="000A6F8F">
        <w:rPr>
          <w:rFonts w:ascii="Times New Roman" w:hAnsi="Times New Roman" w:cs="Times New Roman"/>
          <w:sz w:val="24"/>
          <w:szCs w:val="24"/>
          <w:lang w:val="ro-RO"/>
        </w:rPr>
        <w:t xml:space="preserve"> </w:t>
      </w:r>
      <w:r w:rsidR="00985DAB" w:rsidRPr="000A6F8F">
        <w:rPr>
          <w:rFonts w:ascii="Times New Roman" w:hAnsi="Times New Roman" w:cs="Times New Roman"/>
          <w:sz w:val="24"/>
          <w:szCs w:val="24"/>
          <w:lang w:val="ro-RO"/>
        </w:rPr>
        <w:t>se vor folosi</w:t>
      </w:r>
      <w:r w:rsidR="00506B15" w:rsidRPr="000A6F8F">
        <w:rPr>
          <w:rFonts w:ascii="Times New Roman" w:hAnsi="Times New Roman" w:cs="Times New Roman"/>
          <w:sz w:val="24"/>
          <w:szCs w:val="24"/>
          <w:lang w:val="ro-RO"/>
        </w:rPr>
        <w:t xml:space="preserve"> </w:t>
      </w:r>
      <w:r w:rsidR="00985DAB" w:rsidRPr="000A6F8F">
        <w:rPr>
          <w:rFonts w:ascii="Times New Roman" w:hAnsi="Times New Roman" w:cs="Times New Roman"/>
          <w:sz w:val="24"/>
          <w:szCs w:val="24"/>
          <w:lang w:val="ro-RO"/>
        </w:rPr>
        <w:t>ap</w:t>
      </w:r>
      <w:r w:rsidR="00506B15" w:rsidRPr="000A6F8F">
        <w:rPr>
          <w:rFonts w:ascii="Times New Roman" w:hAnsi="Times New Roman" w:cs="Times New Roman"/>
          <w:sz w:val="24"/>
          <w:szCs w:val="24"/>
          <w:lang w:val="ro-RO"/>
        </w:rPr>
        <w:t>ă</w:t>
      </w:r>
      <w:r w:rsidR="00985DAB" w:rsidRPr="000A6F8F">
        <w:rPr>
          <w:rFonts w:ascii="Times New Roman" w:hAnsi="Times New Roman" w:cs="Times New Roman"/>
          <w:sz w:val="24"/>
          <w:szCs w:val="24"/>
          <w:lang w:val="ro-RO"/>
        </w:rPr>
        <w:t>, nisip, pietri</w:t>
      </w:r>
      <w:r w:rsidR="00506B15" w:rsidRPr="000A6F8F">
        <w:rPr>
          <w:rFonts w:ascii="Times New Roman" w:hAnsi="Times New Roman" w:cs="Times New Roman"/>
          <w:sz w:val="24"/>
          <w:szCs w:val="24"/>
          <w:lang w:val="ro-RO"/>
        </w:rPr>
        <w:t>ș</w:t>
      </w:r>
      <w:r w:rsidR="00985DAB" w:rsidRPr="000A6F8F">
        <w:rPr>
          <w:rFonts w:ascii="Times New Roman" w:hAnsi="Times New Roman" w:cs="Times New Roman"/>
          <w:sz w:val="24"/>
          <w:szCs w:val="24"/>
          <w:lang w:val="ro-RO"/>
        </w:rPr>
        <w:t xml:space="preserve"> </w:t>
      </w:r>
      <w:r w:rsidR="00463DDC" w:rsidRPr="000A6F8F">
        <w:rPr>
          <w:rFonts w:ascii="Times New Roman" w:hAnsi="Times New Roman" w:cs="Times New Roman"/>
          <w:sz w:val="24"/>
          <w:szCs w:val="24"/>
          <w:lang w:val="ro-RO"/>
        </w:rPr>
        <w:t>ș</w:t>
      </w:r>
      <w:r w:rsidR="00985DAB" w:rsidRPr="000A6F8F">
        <w:rPr>
          <w:rFonts w:ascii="Times New Roman" w:hAnsi="Times New Roman" w:cs="Times New Roman"/>
          <w:sz w:val="24"/>
          <w:szCs w:val="24"/>
          <w:lang w:val="ro-RO"/>
        </w:rPr>
        <w:t xml:space="preserve">i lemn (cofrare), </w:t>
      </w:r>
      <w:r w:rsidR="00463DDC" w:rsidRPr="000A6F8F">
        <w:rPr>
          <w:rFonts w:ascii="Times New Roman" w:hAnsi="Times New Roman" w:cs="Times New Roman"/>
          <w:sz w:val="24"/>
          <w:szCs w:val="24"/>
          <w:lang w:val="ro-RO"/>
        </w:rPr>
        <w:t xml:space="preserve">materiale uzuale </w:t>
      </w:r>
      <w:r w:rsidR="00985DAB" w:rsidRPr="000A6F8F">
        <w:rPr>
          <w:rFonts w:ascii="Times New Roman" w:hAnsi="Times New Roman" w:cs="Times New Roman"/>
          <w:sz w:val="24"/>
          <w:szCs w:val="24"/>
          <w:lang w:val="ro-RO"/>
        </w:rPr>
        <w:t>necesare opera</w:t>
      </w:r>
      <w:r w:rsidR="00463DDC" w:rsidRPr="000A6F8F">
        <w:rPr>
          <w:rFonts w:ascii="Times New Roman" w:hAnsi="Times New Roman" w:cs="Times New Roman"/>
          <w:sz w:val="24"/>
          <w:szCs w:val="24"/>
          <w:lang w:val="ro-RO"/>
        </w:rPr>
        <w:t>ț</w:t>
      </w:r>
      <w:r w:rsidR="00985DAB" w:rsidRPr="000A6F8F">
        <w:rPr>
          <w:rFonts w:ascii="Times New Roman" w:hAnsi="Times New Roman" w:cs="Times New Roman"/>
          <w:sz w:val="24"/>
          <w:szCs w:val="24"/>
          <w:lang w:val="ro-RO"/>
        </w:rPr>
        <w:t>iunilor de construc</w:t>
      </w:r>
      <w:r w:rsidR="00463DDC" w:rsidRPr="000A6F8F">
        <w:rPr>
          <w:rFonts w:ascii="Times New Roman" w:hAnsi="Times New Roman" w:cs="Times New Roman"/>
          <w:sz w:val="24"/>
          <w:szCs w:val="24"/>
          <w:lang w:val="ro-RO"/>
        </w:rPr>
        <w:t>ț</w:t>
      </w:r>
      <w:r w:rsidR="00985DAB" w:rsidRPr="000A6F8F">
        <w:rPr>
          <w:rFonts w:ascii="Times New Roman" w:hAnsi="Times New Roman" w:cs="Times New Roman"/>
          <w:sz w:val="24"/>
          <w:szCs w:val="24"/>
          <w:lang w:val="ro-RO"/>
        </w:rPr>
        <w:t>ie a imobilului</w:t>
      </w:r>
      <w:r w:rsidR="00A90F00" w:rsidRPr="000A6F8F">
        <w:rPr>
          <w:rFonts w:ascii="Times New Roman" w:hAnsi="Times New Roman" w:cs="Times New Roman"/>
          <w:sz w:val="24"/>
          <w:szCs w:val="24"/>
          <w:lang w:val="ro-RO"/>
        </w:rPr>
        <w:t>, aceste fiind</w:t>
      </w:r>
      <w:r w:rsidR="00985DAB" w:rsidRPr="000A6F8F">
        <w:rPr>
          <w:rFonts w:ascii="Times New Roman" w:hAnsi="Times New Roman" w:cs="Times New Roman"/>
          <w:sz w:val="24"/>
          <w:szCs w:val="24"/>
          <w:lang w:val="ro-RO"/>
        </w:rPr>
        <w:t xml:space="preserve"> achizi</w:t>
      </w:r>
      <w:r w:rsidR="00463DDC" w:rsidRPr="000A6F8F">
        <w:rPr>
          <w:rFonts w:ascii="Times New Roman" w:hAnsi="Times New Roman" w:cs="Times New Roman"/>
          <w:sz w:val="24"/>
          <w:szCs w:val="24"/>
          <w:lang w:val="ro-RO"/>
        </w:rPr>
        <w:t>ț</w:t>
      </w:r>
      <w:r w:rsidR="00985DAB" w:rsidRPr="000A6F8F">
        <w:rPr>
          <w:rFonts w:ascii="Times New Roman" w:hAnsi="Times New Roman" w:cs="Times New Roman"/>
          <w:sz w:val="24"/>
          <w:szCs w:val="24"/>
          <w:lang w:val="ro-RO"/>
        </w:rPr>
        <w:t>ionate exclusiv de la furnizori autorizați</w:t>
      </w:r>
    </w:p>
    <w:p w14:paraId="05396E7E" w14:textId="77777777" w:rsidR="00985DAB" w:rsidRPr="000A6F8F" w:rsidRDefault="00985DAB"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Nu se vor exploata resurse naturale de pe amplasament </w:t>
      </w:r>
    </w:p>
    <w:p w14:paraId="07507F90" w14:textId="7B752DBB" w:rsidR="00D364D9" w:rsidRPr="000A6F8F" w:rsidRDefault="00753DAD"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In perioada de </w:t>
      </w:r>
      <w:r w:rsidR="00A90F00" w:rsidRPr="000A6F8F">
        <w:rPr>
          <w:rFonts w:ascii="Times New Roman" w:hAnsi="Times New Roman" w:cs="Times New Roman"/>
          <w:sz w:val="24"/>
          <w:szCs w:val="24"/>
          <w:lang w:val="ro-RO"/>
        </w:rPr>
        <w:t xml:space="preserve">funcționare </w:t>
      </w:r>
      <w:r w:rsidRPr="000A6F8F">
        <w:rPr>
          <w:rFonts w:ascii="Times New Roman" w:hAnsi="Times New Roman" w:cs="Times New Roman"/>
          <w:sz w:val="24"/>
          <w:szCs w:val="24"/>
          <w:lang w:val="ro-RO"/>
        </w:rPr>
        <w:t xml:space="preserve">a </w:t>
      </w:r>
      <w:r w:rsidR="00985DAB" w:rsidRPr="000A6F8F">
        <w:rPr>
          <w:rFonts w:ascii="Times New Roman" w:hAnsi="Times New Roman" w:cs="Times New Roman"/>
          <w:sz w:val="24"/>
          <w:szCs w:val="24"/>
          <w:lang w:val="ro-RO"/>
        </w:rPr>
        <w:t xml:space="preserve">obiectivului </w:t>
      </w:r>
      <w:r w:rsidRPr="000A6F8F">
        <w:rPr>
          <w:rFonts w:ascii="Times New Roman" w:hAnsi="Times New Roman" w:cs="Times New Roman"/>
          <w:sz w:val="24"/>
          <w:szCs w:val="24"/>
          <w:lang w:val="ro-RO"/>
        </w:rPr>
        <w:t>consu</w:t>
      </w:r>
      <w:r w:rsidR="00D364D9" w:rsidRPr="000A6F8F">
        <w:rPr>
          <w:rFonts w:ascii="Times New Roman" w:hAnsi="Times New Roman" w:cs="Times New Roman"/>
          <w:sz w:val="24"/>
          <w:szCs w:val="24"/>
          <w:lang w:val="ro-RO"/>
        </w:rPr>
        <w:t>mul de materii prime se referă la asigurarea utilităților</w:t>
      </w:r>
      <w:r w:rsidR="00985DAB" w:rsidRPr="000A6F8F">
        <w:rPr>
          <w:rFonts w:ascii="Times New Roman" w:hAnsi="Times New Roman" w:cs="Times New Roman"/>
          <w:sz w:val="24"/>
          <w:szCs w:val="24"/>
          <w:lang w:val="ro-RO"/>
        </w:rPr>
        <w:t xml:space="preserve"> (apă, energie electrică)</w:t>
      </w:r>
      <w:r w:rsidR="00D364D9" w:rsidRPr="000A6F8F">
        <w:rPr>
          <w:rFonts w:ascii="Times New Roman" w:hAnsi="Times New Roman" w:cs="Times New Roman"/>
          <w:sz w:val="24"/>
          <w:szCs w:val="24"/>
          <w:lang w:val="ro-RO"/>
        </w:rPr>
        <w:t xml:space="preserve">. </w:t>
      </w:r>
    </w:p>
    <w:p w14:paraId="59686B93" w14:textId="77777777" w:rsidR="00B44321" w:rsidRPr="000A6F8F"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14:paraId="363A7C19" w14:textId="627FF2DF" w:rsidR="00753DAD" w:rsidRPr="000A6F8F" w:rsidRDefault="00D5063F" w:rsidP="00D5063F">
      <w:pPr>
        <w:pStyle w:val="Listparagraf"/>
        <w:widowControl w:val="0"/>
        <w:numPr>
          <w:ilvl w:val="1"/>
          <w:numId w:val="41"/>
        </w:numPr>
        <w:autoSpaceDE w:val="0"/>
        <w:autoSpaceDN w:val="0"/>
        <w:adjustRightInd w:val="0"/>
        <w:spacing w:after="0"/>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 xml:space="preserve"> </w:t>
      </w:r>
      <w:r w:rsidR="00753DAD" w:rsidRPr="000A6F8F">
        <w:rPr>
          <w:rFonts w:ascii="Times New Roman" w:hAnsi="Times New Roman" w:cs="Times New Roman"/>
          <w:b/>
          <w:bCs/>
          <w:sz w:val="24"/>
          <w:szCs w:val="24"/>
          <w:lang w:val="ro-RO"/>
        </w:rPr>
        <w:t>descrierea lucr</w:t>
      </w:r>
      <w:r w:rsidR="00D34307" w:rsidRPr="000A6F8F">
        <w:rPr>
          <w:rFonts w:ascii="Times New Roman" w:hAnsi="Times New Roman" w:cs="Times New Roman"/>
          <w:b/>
          <w:bCs/>
          <w:sz w:val="24"/>
          <w:szCs w:val="24"/>
          <w:lang w:val="ro-RO"/>
        </w:rPr>
        <w:t>ă</w:t>
      </w:r>
      <w:r w:rsidR="00753DAD" w:rsidRPr="000A6F8F">
        <w:rPr>
          <w:rFonts w:ascii="Times New Roman" w:hAnsi="Times New Roman" w:cs="Times New Roman"/>
          <w:b/>
          <w:bCs/>
          <w:sz w:val="24"/>
          <w:szCs w:val="24"/>
          <w:lang w:val="ro-RO"/>
        </w:rPr>
        <w:t xml:space="preserve">rilor de refacere a amplasamentului </w:t>
      </w:r>
      <w:r w:rsidRPr="000A6F8F">
        <w:rPr>
          <w:rFonts w:ascii="Times New Roman" w:hAnsi="Times New Roman" w:cs="Times New Roman"/>
          <w:b/>
          <w:bCs/>
          <w:sz w:val="24"/>
          <w:szCs w:val="24"/>
          <w:lang w:val="ro-RO"/>
        </w:rPr>
        <w:t>î</w:t>
      </w:r>
      <w:r w:rsidR="00753DAD" w:rsidRPr="000A6F8F">
        <w:rPr>
          <w:rFonts w:ascii="Times New Roman" w:hAnsi="Times New Roman" w:cs="Times New Roman"/>
          <w:b/>
          <w:bCs/>
          <w:sz w:val="24"/>
          <w:szCs w:val="24"/>
          <w:lang w:val="ro-RO"/>
        </w:rPr>
        <w:t>n zona afectat</w:t>
      </w:r>
      <w:r w:rsidRPr="000A6F8F">
        <w:rPr>
          <w:rFonts w:ascii="Times New Roman" w:hAnsi="Times New Roman" w:cs="Times New Roman"/>
          <w:b/>
          <w:bCs/>
          <w:sz w:val="24"/>
          <w:szCs w:val="24"/>
          <w:lang w:val="ro-RO"/>
        </w:rPr>
        <w:t>ă</w:t>
      </w:r>
      <w:r w:rsidR="00753DAD" w:rsidRPr="000A6F8F">
        <w:rPr>
          <w:rFonts w:ascii="Times New Roman" w:hAnsi="Times New Roman" w:cs="Times New Roman"/>
          <w:b/>
          <w:bCs/>
          <w:sz w:val="24"/>
          <w:szCs w:val="24"/>
          <w:lang w:val="ro-RO"/>
        </w:rPr>
        <w:t xml:space="preserve"> de execu</w:t>
      </w:r>
      <w:r w:rsidRPr="000A6F8F">
        <w:rPr>
          <w:rFonts w:ascii="Times New Roman" w:hAnsi="Times New Roman" w:cs="Times New Roman"/>
          <w:b/>
          <w:bCs/>
          <w:sz w:val="24"/>
          <w:szCs w:val="24"/>
          <w:lang w:val="ro-RO"/>
        </w:rPr>
        <w:t>ț</w:t>
      </w:r>
      <w:r w:rsidR="00753DAD" w:rsidRPr="000A6F8F">
        <w:rPr>
          <w:rFonts w:ascii="Times New Roman" w:hAnsi="Times New Roman" w:cs="Times New Roman"/>
          <w:b/>
          <w:bCs/>
          <w:sz w:val="24"/>
          <w:szCs w:val="24"/>
          <w:lang w:val="ro-RO"/>
        </w:rPr>
        <w:t>ia investi</w:t>
      </w:r>
      <w:r w:rsidR="00D34307" w:rsidRPr="000A6F8F">
        <w:rPr>
          <w:rFonts w:ascii="Times New Roman" w:hAnsi="Times New Roman" w:cs="Times New Roman"/>
          <w:b/>
          <w:bCs/>
          <w:sz w:val="24"/>
          <w:szCs w:val="24"/>
          <w:lang w:val="ro-RO"/>
        </w:rPr>
        <w:t>ț</w:t>
      </w:r>
      <w:r w:rsidR="00753DAD" w:rsidRPr="000A6F8F">
        <w:rPr>
          <w:rFonts w:ascii="Times New Roman" w:hAnsi="Times New Roman" w:cs="Times New Roman"/>
          <w:b/>
          <w:bCs/>
          <w:sz w:val="24"/>
          <w:szCs w:val="24"/>
          <w:lang w:val="ro-RO"/>
        </w:rPr>
        <w:t>iei;</w:t>
      </w:r>
    </w:p>
    <w:p w14:paraId="7CB79B2D" w14:textId="61D9685E" w:rsidR="00753DAD" w:rsidRPr="000A6F8F" w:rsidRDefault="00753DAD"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La finalul perioadei de </w:t>
      </w:r>
      <w:r w:rsidR="00985DAB" w:rsidRPr="000A6F8F">
        <w:rPr>
          <w:rFonts w:ascii="Times New Roman" w:hAnsi="Times New Roman" w:cs="Times New Roman"/>
          <w:sz w:val="24"/>
          <w:szCs w:val="24"/>
          <w:lang w:val="ro-RO"/>
        </w:rPr>
        <w:t>co</w:t>
      </w:r>
      <w:r w:rsidR="00193A36" w:rsidRPr="000A6F8F">
        <w:rPr>
          <w:rFonts w:ascii="Times New Roman" w:hAnsi="Times New Roman" w:cs="Times New Roman"/>
          <w:sz w:val="24"/>
          <w:szCs w:val="24"/>
          <w:lang w:val="ro-RO"/>
        </w:rPr>
        <w:t>nstrucție a obiectivului, în in</w:t>
      </w:r>
      <w:r w:rsidR="00985DAB" w:rsidRPr="000A6F8F">
        <w:rPr>
          <w:rFonts w:ascii="Times New Roman" w:hAnsi="Times New Roman" w:cs="Times New Roman"/>
          <w:sz w:val="24"/>
          <w:szCs w:val="24"/>
          <w:lang w:val="ro-RO"/>
        </w:rPr>
        <w:t xml:space="preserve">cinta amplasamentului </w:t>
      </w:r>
      <w:r w:rsidRPr="000A6F8F">
        <w:rPr>
          <w:rFonts w:ascii="Times New Roman" w:hAnsi="Times New Roman" w:cs="Times New Roman"/>
          <w:sz w:val="24"/>
          <w:szCs w:val="24"/>
          <w:lang w:val="ro-RO"/>
        </w:rPr>
        <w:t xml:space="preserve">se </w:t>
      </w:r>
      <w:r w:rsidR="00985DAB" w:rsidRPr="000A6F8F">
        <w:rPr>
          <w:rFonts w:ascii="Times New Roman" w:hAnsi="Times New Roman" w:cs="Times New Roman"/>
          <w:sz w:val="24"/>
          <w:szCs w:val="24"/>
          <w:lang w:val="ro-RO"/>
        </w:rPr>
        <w:t xml:space="preserve"> vor amenaja spații verzi</w:t>
      </w:r>
      <w:r w:rsidR="007647D3" w:rsidRPr="000A6F8F">
        <w:rPr>
          <w:rFonts w:ascii="Times New Roman" w:hAnsi="Times New Roman" w:cs="Times New Roman"/>
          <w:sz w:val="24"/>
          <w:szCs w:val="24"/>
          <w:lang w:val="ro-RO"/>
        </w:rPr>
        <w:t xml:space="preserve"> pe o suprafață </w:t>
      </w:r>
      <w:r w:rsidR="003A5247" w:rsidRPr="000A6F8F">
        <w:rPr>
          <w:rFonts w:ascii="Times New Roman" w:hAnsi="Times New Roman" w:cs="Times New Roman"/>
          <w:sz w:val="24"/>
          <w:szCs w:val="24"/>
          <w:lang w:val="ro-RO"/>
        </w:rPr>
        <w:t xml:space="preserve">totală de 564,8 </w:t>
      </w:r>
      <w:r w:rsidR="00463DDC" w:rsidRPr="000A6F8F">
        <w:rPr>
          <w:rFonts w:ascii="Times New Roman" w:hAnsi="Times New Roman" w:cs="Times New Roman"/>
          <w:sz w:val="24"/>
          <w:szCs w:val="24"/>
          <w:lang w:val="ro-RO"/>
        </w:rPr>
        <w:t>mp</w:t>
      </w:r>
      <w:r w:rsidR="003A5247" w:rsidRPr="000A6F8F">
        <w:rPr>
          <w:rFonts w:ascii="Times New Roman" w:hAnsi="Times New Roman" w:cs="Times New Roman"/>
          <w:sz w:val="24"/>
          <w:szCs w:val="24"/>
          <w:lang w:val="ro-RO"/>
        </w:rPr>
        <w:t xml:space="preserve"> (50,1%)</w:t>
      </w:r>
      <w:r w:rsidR="00985DAB" w:rsidRPr="000A6F8F">
        <w:rPr>
          <w:rFonts w:ascii="Times New Roman" w:hAnsi="Times New Roman" w:cs="Times New Roman"/>
          <w:sz w:val="24"/>
          <w:szCs w:val="24"/>
          <w:lang w:val="ro-RO"/>
        </w:rPr>
        <w:t xml:space="preserve"> </w:t>
      </w:r>
      <w:r w:rsidR="007F7D4F" w:rsidRPr="000A6F8F">
        <w:rPr>
          <w:rFonts w:ascii="Times New Roman" w:hAnsi="Times New Roman" w:cs="Times New Roman"/>
          <w:sz w:val="24"/>
          <w:szCs w:val="24"/>
          <w:lang w:val="ro-RO"/>
        </w:rPr>
        <w:t>conform descrierilor de mai sus.</w:t>
      </w:r>
    </w:p>
    <w:p w14:paraId="42CCA013" w14:textId="77777777" w:rsidR="00B44321" w:rsidRPr="000A6F8F"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14:paraId="2AC91438" w14:textId="7D611D7D" w:rsidR="00753DAD" w:rsidRPr="000A6F8F" w:rsidRDefault="00753DAD" w:rsidP="00D5063F">
      <w:pPr>
        <w:pStyle w:val="Listparagraf"/>
        <w:widowControl w:val="0"/>
        <w:numPr>
          <w:ilvl w:val="1"/>
          <w:numId w:val="41"/>
        </w:numPr>
        <w:autoSpaceDE w:val="0"/>
        <w:autoSpaceDN w:val="0"/>
        <w:adjustRightInd w:val="0"/>
        <w:spacing w:after="0"/>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planul de execu</w:t>
      </w:r>
      <w:r w:rsidR="00D5063F" w:rsidRPr="000A6F8F">
        <w:rPr>
          <w:rFonts w:ascii="Times New Roman" w:hAnsi="Times New Roman" w:cs="Times New Roman"/>
          <w:b/>
          <w:bCs/>
          <w:sz w:val="24"/>
          <w:szCs w:val="24"/>
          <w:lang w:val="ro-RO"/>
        </w:rPr>
        <w:t>ț</w:t>
      </w:r>
      <w:r w:rsidRPr="000A6F8F">
        <w:rPr>
          <w:rFonts w:ascii="Times New Roman" w:hAnsi="Times New Roman" w:cs="Times New Roman"/>
          <w:b/>
          <w:bCs/>
          <w:sz w:val="24"/>
          <w:szCs w:val="24"/>
          <w:lang w:val="ro-RO"/>
        </w:rPr>
        <w:t>ie, cuprinz</w:t>
      </w:r>
      <w:r w:rsidR="00D34307" w:rsidRPr="000A6F8F">
        <w:rPr>
          <w:rFonts w:ascii="Times New Roman" w:hAnsi="Times New Roman" w:cs="Times New Roman"/>
          <w:b/>
          <w:bCs/>
          <w:sz w:val="24"/>
          <w:szCs w:val="24"/>
          <w:lang w:val="ro-RO"/>
        </w:rPr>
        <w:t>â</w:t>
      </w:r>
      <w:r w:rsidRPr="000A6F8F">
        <w:rPr>
          <w:rFonts w:ascii="Times New Roman" w:hAnsi="Times New Roman" w:cs="Times New Roman"/>
          <w:b/>
          <w:bCs/>
          <w:sz w:val="24"/>
          <w:szCs w:val="24"/>
          <w:lang w:val="ro-RO"/>
        </w:rPr>
        <w:t>nd faza de construc</w:t>
      </w:r>
      <w:r w:rsidR="00D5063F" w:rsidRPr="000A6F8F">
        <w:rPr>
          <w:rFonts w:ascii="Times New Roman" w:hAnsi="Times New Roman" w:cs="Times New Roman"/>
          <w:b/>
          <w:bCs/>
          <w:sz w:val="24"/>
          <w:szCs w:val="24"/>
          <w:lang w:val="ro-RO"/>
        </w:rPr>
        <w:t>ț</w:t>
      </w:r>
      <w:r w:rsidRPr="000A6F8F">
        <w:rPr>
          <w:rFonts w:ascii="Times New Roman" w:hAnsi="Times New Roman" w:cs="Times New Roman"/>
          <w:b/>
          <w:bCs/>
          <w:sz w:val="24"/>
          <w:szCs w:val="24"/>
          <w:lang w:val="ro-RO"/>
        </w:rPr>
        <w:t xml:space="preserve">ie, punerea </w:t>
      </w:r>
      <w:r w:rsidR="00D5063F" w:rsidRPr="000A6F8F">
        <w:rPr>
          <w:rFonts w:ascii="Times New Roman" w:hAnsi="Times New Roman" w:cs="Times New Roman"/>
          <w:b/>
          <w:bCs/>
          <w:sz w:val="24"/>
          <w:szCs w:val="24"/>
          <w:lang w:val="ro-RO"/>
        </w:rPr>
        <w:t>î</w:t>
      </w:r>
      <w:r w:rsidRPr="000A6F8F">
        <w:rPr>
          <w:rFonts w:ascii="Times New Roman" w:hAnsi="Times New Roman" w:cs="Times New Roman"/>
          <w:b/>
          <w:bCs/>
          <w:sz w:val="24"/>
          <w:szCs w:val="24"/>
          <w:lang w:val="ro-RO"/>
        </w:rPr>
        <w:t>n func</w:t>
      </w:r>
      <w:r w:rsidR="00D5063F" w:rsidRPr="000A6F8F">
        <w:rPr>
          <w:rFonts w:ascii="Times New Roman" w:hAnsi="Times New Roman" w:cs="Times New Roman"/>
          <w:b/>
          <w:bCs/>
          <w:sz w:val="24"/>
          <w:szCs w:val="24"/>
          <w:lang w:val="ro-RO"/>
        </w:rPr>
        <w:t>ț</w:t>
      </w:r>
      <w:r w:rsidRPr="000A6F8F">
        <w:rPr>
          <w:rFonts w:ascii="Times New Roman" w:hAnsi="Times New Roman" w:cs="Times New Roman"/>
          <w:b/>
          <w:bCs/>
          <w:sz w:val="24"/>
          <w:szCs w:val="24"/>
          <w:lang w:val="ro-RO"/>
        </w:rPr>
        <w:t>iune, exploatare, refacere si folosire ulterioar</w:t>
      </w:r>
      <w:r w:rsidR="00D34307" w:rsidRPr="000A6F8F">
        <w:rPr>
          <w:rFonts w:ascii="Times New Roman" w:hAnsi="Times New Roman" w:cs="Times New Roman"/>
          <w:b/>
          <w:bCs/>
          <w:sz w:val="24"/>
          <w:szCs w:val="24"/>
          <w:lang w:val="ro-RO"/>
        </w:rPr>
        <w:t>ă</w:t>
      </w:r>
    </w:p>
    <w:p w14:paraId="7F198062" w14:textId="77777777" w:rsidR="00DF5882" w:rsidRPr="000A6F8F" w:rsidRDefault="00DF5882"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Planul de </w:t>
      </w:r>
      <w:proofErr w:type="spellStart"/>
      <w:r w:rsidRPr="000A6F8F">
        <w:rPr>
          <w:rFonts w:ascii="Times New Roman" w:hAnsi="Times New Roman" w:cs="Times New Roman"/>
          <w:sz w:val="24"/>
          <w:szCs w:val="24"/>
          <w:lang w:val="ro-RO"/>
        </w:rPr>
        <w:t>execuţie</w:t>
      </w:r>
      <w:proofErr w:type="spellEnd"/>
      <w:r w:rsidRPr="000A6F8F">
        <w:rPr>
          <w:rFonts w:ascii="Times New Roman" w:hAnsi="Times New Roman" w:cs="Times New Roman"/>
          <w:sz w:val="24"/>
          <w:szCs w:val="24"/>
          <w:lang w:val="ro-RO"/>
        </w:rPr>
        <w:t xml:space="preserve">  presupune parcurgerea următoarelor etape:</w:t>
      </w:r>
    </w:p>
    <w:p w14:paraId="105F19DA" w14:textId="7D263B89" w:rsidR="00DF5882" w:rsidRPr="000A6F8F" w:rsidRDefault="00DF5882" w:rsidP="004E04DA">
      <w:pPr>
        <w:widowControl w:val="0"/>
        <w:numPr>
          <w:ilvl w:val="0"/>
          <w:numId w:val="33"/>
        </w:numPr>
        <w:autoSpaceDE w:val="0"/>
        <w:autoSpaceDN w:val="0"/>
        <w:adjustRightInd w:val="0"/>
        <w:spacing w:after="0"/>
        <w:ind w:firstLine="545"/>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realizarea organiz</w:t>
      </w:r>
      <w:r w:rsidR="00D5063F"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rii</w:t>
      </w:r>
      <w:r w:rsidR="002101B3" w:rsidRPr="000A6F8F">
        <w:rPr>
          <w:rFonts w:ascii="Times New Roman" w:hAnsi="Times New Roman" w:cs="Times New Roman"/>
          <w:sz w:val="24"/>
          <w:szCs w:val="24"/>
          <w:lang w:val="ro-RO"/>
        </w:rPr>
        <w:t xml:space="preserve"> de </w:t>
      </w:r>
      <w:r w:rsidR="00D5063F" w:rsidRPr="000A6F8F">
        <w:rPr>
          <w:rFonts w:ascii="Times New Roman" w:hAnsi="Times New Roman" w:cs="Times New Roman"/>
          <w:sz w:val="24"/>
          <w:szCs w:val="24"/>
          <w:lang w:val="ro-RO"/>
        </w:rPr>
        <w:t>ș</w:t>
      </w:r>
      <w:r w:rsidR="002101B3" w:rsidRPr="000A6F8F">
        <w:rPr>
          <w:rFonts w:ascii="Times New Roman" w:hAnsi="Times New Roman" w:cs="Times New Roman"/>
          <w:sz w:val="24"/>
          <w:szCs w:val="24"/>
          <w:lang w:val="ro-RO"/>
        </w:rPr>
        <w:t xml:space="preserve">antier </w:t>
      </w:r>
    </w:p>
    <w:p w14:paraId="2B6F898D" w14:textId="77777777" w:rsidR="00943D0B" w:rsidRPr="000A6F8F" w:rsidRDefault="00943D0B" w:rsidP="004E04DA">
      <w:pPr>
        <w:widowControl w:val="0"/>
        <w:numPr>
          <w:ilvl w:val="0"/>
          <w:numId w:val="33"/>
        </w:numPr>
        <w:autoSpaceDE w:val="0"/>
        <w:autoSpaceDN w:val="0"/>
        <w:adjustRightInd w:val="0"/>
        <w:spacing w:after="0"/>
        <w:ind w:firstLine="545"/>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delimitarea zonelor de lucru pentru </w:t>
      </w:r>
      <w:proofErr w:type="spellStart"/>
      <w:r w:rsidRPr="000A6F8F">
        <w:rPr>
          <w:rFonts w:ascii="Times New Roman" w:hAnsi="Times New Roman" w:cs="Times New Roman"/>
          <w:sz w:val="24"/>
          <w:szCs w:val="24"/>
          <w:lang w:val="ro-RO"/>
        </w:rPr>
        <w:t>protectia</w:t>
      </w:r>
      <w:proofErr w:type="spellEnd"/>
      <w:r w:rsidRPr="000A6F8F">
        <w:rPr>
          <w:rFonts w:ascii="Times New Roman" w:hAnsi="Times New Roman" w:cs="Times New Roman"/>
          <w:sz w:val="24"/>
          <w:szCs w:val="24"/>
          <w:lang w:val="ro-RO"/>
        </w:rPr>
        <w:t xml:space="preserve"> </w:t>
      </w:r>
      <w:proofErr w:type="spellStart"/>
      <w:r w:rsidRPr="000A6F8F">
        <w:rPr>
          <w:rFonts w:ascii="Times New Roman" w:hAnsi="Times New Roman" w:cs="Times New Roman"/>
          <w:sz w:val="24"/>
          <w:szCs w:val="24"/>
          <w:lang w:val="ro-RO"/>
        </w:rPr>
        <w:t>vecinatatilor</w:t>
      </w:r>
      <w:proofErr w:type="spellEnd"/>
    </w:p>
    <w:p w14:paraId="70FCB964" w14:textId="77777777" w:rsidR="00943D0B" w:rsidRPr="000A6F8F" w:rsidRDefault="00943D0B" w:rsidP="004E04DA">
      <w:pPr>
        <w:widowControl w:val="0"/>
        <w:numPr>
          <w:ilvl w:val="0"/>
          <w:numId w:val="33"/>
        </w:numPr>
        <w:autoSpaceDE w:val="0"/>
        <w:autoSpaceDN w:val="0"/>
        <w:adjustRightInd w:val="0"/>
        <w:spacing w:after="0"/>
        <w:ind w:firstLine="545"/>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depozitarea temporara a unora dintre materialele de </w:t>
      </w:r>
      <w:proofErr w:type="spellStart"/>
      <w:r w:rsidRPr="000A6F8F">
        <w:rPr>
          <w:rFonts w:ascii="Times New Roman" w:hAnsi="Times New Roman" w:cs="Times New Roman"/>
          <w:sz w:val="24"/>
          <w:szCs w:val="24"/>
          <w:lang w:val="ro-RO"/>
        </w:rPr>
        <w:t>constructii</w:t>
      </w:r>
      <w:proofErr w:type="spellEnd"/>
      <w:r w:rsidRPr="000A6F8F">
        <w:rPr>
          <w:rFonts w:ascii="Times New Roman" w:hAnsi="Times New Roman" w:cs="Times New Roman"/>
          <w:sz w:val="24"/>
          <w:szCs w:val="24"/>
          <w:lang w:val="ro-RO"/>
        </w:rPr>
        <w:t>, precum si a echipamentelor si dispozitivelor utilizate in aceasta etapa;</w:t>
      </w:r>
    </w:p>
    <w:p w14:paraId="2A6122FF" w14:textId="77777777" w:rsidR="00D64DED" w:rsidRPr="000A6F8F" w:rsidRDefault="00D64DED" w:rsidP="004E04DA">
      <w:pPr>
        <w:widowControl w:val="0"/>
        <w:numPr>
          <w:ilvl w:val="0"/>
          <w:numId w:val="33"/>
        </w:numPr>
        <w:autoSpaceDE w:val="0"/>
        <w:autoSpaceDN w:val="0"/>
        <w:adjustRightInd w:val="0"/>
        <w:spacing w:after="0"/>
        <w:ind w:firstLine="545"/>
        <w:jc w:val="both"/>
      </w:pPr>
      <w:proofErr w:type="spellStart"/>
      <w:r w:rsidRPr="000A6F8F">
        <w:rPr>
          <w:rFonts w:ascii="Times New Roman" w:hAnsi="Times New Roman" w:cs="Times New Roman"/>
          <w:iCs/>
          <w:sz w:val="24"/>
          <w:szCs w:val="24"/>
        </w:rPr>
        <w:t>lucrări</w:t>
      </w:r>
      <w:proofErr w:type="spellEnd"/>
      <w:r w:rsidRPr="000A6F8F">
        <w:rPr>
          <w:rFonts w:ascii="Times New Roman" w:hAnsi="Times New Roman" w:cs="Times New Roman"/>
          <w:iCs/>
          <w:sz w:val="24"/>
          <w:szCs w:val="24"/>
        </w:rPr>
        <w:t xml:space="preserve"> </w:t>
      </w:r>
      <w:proofErr w:type="spellStart"/>
      <w:r w:rsidRPr="000A6F8F">
        <w:rPr>
          <w:rFonts w:ascii="Times New Roman" w:hAnsi="Times New Roman" w:cs="Times New Roman"/>
          <w:iCs/>
          <w:sz w:val="24"/>
          <w:szCs w:val="24"/>
        </w:rPr>
        <w:t>amenajare</w:t>
      </w:r>
      <w:proofErr w:type="spellEnd"/>
      <w:r w:rsidRPr="000A6F8F">
        <w:rPr>
          <w:rFonts w:ascii="Times New Roman" w:hAnsi="Times New Roman" w:cs="Times New Roman"/>
          <w:iCs/>
          <w:sz w:val="24"/>
          <w:szCs w:val="24"/>
        </w:rPr>
        <w:t xml:space="preserve"> </w:t>
      </w:r>
      <w:proofErr w:type="spellStart"/>
      <w:r w:rsidRPr="000A6F8F">
        <w:rPr>
          <w:rFonts w:ascii="Times New Roman" w:hAnsi="Times New Roman" w:cs="Times New Roman"/>
          <w:iCs/>
          <w:sz w:val="24"/>
          <w:szCs w:val="24"/>
        </w:rPr>
        <w:t>teren</w:t>
      </w:r>
      <w:proofErr w:type="spellEnd"/>
      <w:r w:rsidRPr="000A6F8F">
        <w:rPr>
          <w:rFonts w:ascii="Times New Roman" w:hAnsi="Times New Roman" w:cs="Times New Roman"/>
          <w:iCs/>
          <w:sz w:val="24"/>
          <w:szCs w:val="24"/>
        </w:rPr>
        <w:t xml:space="preserve"> (</w:t>
      </w:r>
      <w:proofErr w:type="spellStart"/>
      <w:r w:rsidRPr="000A6F8F">
        <w:rPr>
          <w:rFonts w:ascii="Times New Roman" w:hAnsi="Times New Roman" w:cs="Times New Roman"/>
          <w:iCs/>
          <w:sz w:val="24"/>
          <w:szCs w:val="24"/>
        </w:rPr>
        <w:t>săpături</w:t>
      </w:r>
      <w:proofErr w:type="spellEnd"/>
      <w:r w:rsidRPr="000A6F8F">
        <w:rPr>
          <w:rFonts w:ascii="Times New Roman" w:hAnsi="Times New Roman" w:cs="Times New Roman"/>
          <w:iCs/>
          <w:sz w:val="24"/>
          <w:szCs w:val="24"/>
        </w:rPr>
        <w:t xml:space="preserve">, </w:t>
      </w:r>
      <w:proofErr w:type="spellStart"/>
      <w:r w:rsidRPr="000A6F8F">
        <w:rPr>
          <w:rFonts w:ascii="Times New Roman" w:hAnsi="Times New Roman" w:cs="Times New Roman"/>
          <w:iCs/>
          <w:sz w:val="24"/>
          <w:szCs w:val="24"/>
        </w:rPr>
        <w:t>nivelări</w:t>
      </w:r>
      <w:proofErr w:type="spellEnd"/>
      <w:r w:rsidRPr="000A6F8F">
        <w:rPr>
          <w:rFonts w:ascii="Times New Roman" w:hAnsi="Times New Roman" w:cs="Times New Roman"/>
          <w:iCs/>
          <w:sz w:val="24"/>
          <w:szCs w:val="24"/>
        </w:rPr>
        <w:t xml:space="preserve">, </w:t>
      </w:r>
      <w:proofErr w:type="spellStart"/>
      <w:r w:rsidRPr="000A6F8F">
        <w:rPr>
          <w:rFonts w:ascii="Times New Roman" w:hAnsi="Times New Roman" w:cs="Times New Roman"/>
          <w:iCs/>
          <w:sz w:val="24"/>
          <w:szCs w:val="24"/>
        </w:rPr>
        <w:t>compactări</w:t>
      </w:r>
      <w:proofErr w:type="spellEnd"/>
      <w:r w:rsidRPr="000A6F8F">
        <w:rPr>
          <w:rFonts w:ascii="Times New Roman" w:hAnsi="Times New Roman" w:cs="Times New Roman"/>
          <w:iCs/>
          <w:sz w:val="24"/>
          <w:szCs w:val="24"/>
        </w:rPr>
        <w:t xml:space="preserve">, </w:t>
      </w:r>
      <w:proofErr w:type="spellStart"/>
      <w:r w:rsidRPr="000A6F8F">
        <w:rPr>
          <w:rFonts w:ascii="Times New Roman" w:hAnsi="Times New Roman" w:cs="Times New Roman"/>
          <w:iCs/>
          <w:sz w:val="24"/>
          <w:szCs w:val="24"/>
        </w:rPr>
        <w:t>umpluturi</w:t>
      </w:r>
      <w:proofErr w:type="spellEnd"/>
      <w:r w:rsidRPr="000A6F8F">
        <w:rPr>
          <w:rFonts w:ascii="Times New Roman" w:hAnsi="Times New Roman" w:cs="Times New Roman"/>
          <w:iCs/>
          <w:sz w:val="24"/>
          <w:szCs w:val="24"/>
        </w:rPr>
        <w:t>),</w:t>
      </w:r>
    </w:p>
    <w:p w14:paraId="6B88593D" w14:textId="77777777" w:rsidR="00D64DED" w:rsidRPr="000A6F8F" w:rsidRDefault="00D64DED" w:rsidP="004E04DA">
      <w:pPr>
        <w:widowControl w:val="0"/>
        <w:numPr>
          <w:ilvl w:val="0"/>
          <w:numId w:val="33"/>
        </w:numPr>
        <w:autoSpaceDE w:val="0"/>
        <w:autoSpaceDN w:val="0"/>
        <w:adjustRightInd w:val="0"/>
        <w:spacing w:after="0"/>
        <w:ind w:firstLine="545"/>
        <w:jc w:val="both"/>
      </w:pPr>
      <w:proofErr w:type="spellStart"/>
      <w:r w:rsidRPr="000A6F8F">
        <w:rPr>
          <w:rFonts w:ascii="Times New Roman" w:hAnsi="Times New Roman" w:cs="Times New Roman"/>
          <w:iCs/>
          <w:sz w:val="24"/>
          <w:szCs w:val="24"/>
        </w:rPr>
        <w:t>montare</w:t>
      </w:r>
      <w:proofErr w:type="spellEnd"/>
      <w:r w:rsidRPr="000A6F8F">
        <w:rPr>
          <w:rFonts w:ascii="Times New Roman" w:hAnsi="Times New Roman" w:cs="Times New Roman"/>
          <w:iCs/>
          <w:sz w:val="24"/>
          <w:szCs w:val="24"/>
        </w:rPr>
        <w:t xml:space="preserve"> </w:t>
      </w:r>
      <w:proofErr w:type="spellStart"/>
      <w:r w:rsidRPr="000A6F8F">
        <w:rPr>
          <w:rFonts w:ascii="Times New Roman" w:hAnsi="Times New Roman" w:cs="Times New Roman"/>
          <w:iCs/>
          <w:sz w:val="24"/>
          <w:szCs w:val="24"/>
        </w:rPr>
        <w:t>cofraje</w:t>
      </w:r>
      <w:proofErr w:type="spellEnd"/>
      <w:r w:rsidRPr="000A6F8F">
        <w:rPr>
          <w:rFonts w:ascii="Times New Roman" w:hAnsi="Times New Roman" w:cs="Times New Roman"/>
          <w:iCs/>
          <w:sz w:val="24"/>
          <w:szCs w:val="24"/>
        </w:rPr>
        <w:t xml:space="preserve"> </w:t>
      </w:r>
      <w:proofErr w:type="spellStart"/>
      <w:r w:rsidRPr="000A6F8F">
        <w:rPr>
          <w:rFonts w:ascii="Times New Roman" w:hAnsi="Times New Roman" w:cs="Times New Roman"/>
          <w:iCs/>
          <w:sz w:val="24"/>
          <w:szCs w:val="24"/>
        </w:rPr>
        <w:t>și</w:t>
      </w:r>
      <w:proofErr w:type="spellEnd"/>
      <w:r w:rsidRPr="000A6F8F">
        <w:rPr>
          <w:rFonts w:ascii="Times New Roman" w:hAnsi="Times New Roman" w:cs="Times New Roman"/>
          <w:iCs/>
          <w:sz w:val="24"/>
          <w:szCs w:val="24"/>
        </w:rPr>
        <w:t xml:space="preserve"> </w:t>
      </w:r>
      <w:proofErr w:type="spellStart"/>
      <w:r w:rsidRPr="000A6F8F">
        <w:rPr>
          <w:rFonts w:ascii="Times New Roman" w:hAnsi="Times New Roman" w:cs="Times New Roman"/>
          <w:iCs/>
          <w:sz w:val="24"/>
          <w:szCs w:val="24"/>
        </w:rPr>
        <w:t>armături</w:t>
      </w:r>
      <w:proofErr w:type="spellEnd"/>
      <w:r w:rsidRPr="000A6F8F">
        <w:rPr>
          <w:rFonts w:ascii="Times New Roman" w:hAnsi="Times New Roman" w:cs="Times New Roman"/>
          <w:iCs/>
          <w:sz w:val="24"/>
          <w:szCs w:val="24"/>
        </w:rPr>
        <w:t xml:space="preserve">, </w:t>
      </w:r>
      <w:proofErr w:type="spellStart"/>
      <w:r w:rsidRPr="000A6F8F">
        <w:rPr>
          <w:rFonts w:ascii="Times New Roman" w:hAnsi="Times New Roman" w:cs="Times New Roman"/>
          <w:iCs/>
          <w:sz w:val="24"/>
          <w:szCs w:val="24"/>
        </w:rPr>
        <w:t>betonare</w:t>
      </w:r>
      <w:proofErr w:type="spellEnd"/>
      <w:r w:rsidRPr="000A6F8F">
        <w:rPr>
          <w:rFonts w:ascii="Times New Roman" w:hAnsi="Times New Roman" w:cs="Times New Roman"/>
          <w:iCs/>
          <w:sz w:val="24"/>
          <w:szCs w:val="24"/>
        </w:rPr>
        <w:t xml:space="preserve"> (</w:t>
      </w:r>
      <w:proofErr w:type="spellStart"/>
      <w:r w:rsidRPr="000A6F8F">
        <w:rPr>
          <w:rFonts w:ascii="Times New Roman" w:hAnsi="Times New Roman" w:cs="Times New Roman"/>
          <w:iCs/>
          <w:sz w:val="24"/>
          <w:szCs w:val="24"/>
        </w:rPr>
        <w:t>fundații</w:t>
      </w:r>
      <w:proofErr w:type="spellEnd"/>
      <w:r w:rsidRPr="000A6F8F">
        <w:rPr>
          <w:rFonts w:ascii="Times New Roman" w:hAnsi="Times New Roman" w:cs="Times New Roman"/>
          <w:iCs/>
          <w:sz w:val="24"/>
          <w:szCs w:val="24"/>
        </w:rPr>
        <w:t xml:space="preserve">, </w:t>
      </w:r>
      <w:proofErr w:type="spellStart"/>
      <w:r w:rsidRPr="000A6F8F">
        <w:rPr>
          <w:rFonts w:ascii="Times New Roman" w:hAnsi="Times New Roman" w:cs="Times New Roman"/>
          <w:iCs/>
          <w:sz w:val="24"/>
          <w:szCs w:val="24"/>
        </w:rPr>
        <w:t>stâlpi</w:t>
      </w:r>
      <w:proofErr w:type="spellEnd"/>
      <w:r w:rsidRPr="000A6F8F">
        <w:rPr>
          <w:rFonts w:ascii="Times New Roman" w:hAnsi="Times New Roman" w:cs="Times New Roman"/>
          <w:iCs/>
          <w:sz w:val="24"/>
          <w:szCs w:val="24"/>
        </w:rPr>
        <w:t xml:space="preserve">, </w:t>
      </w:r>
      <w:proofErr w:type="spellStart"/>
      <w:r w:rsidRPr="000A6F8F">
        <w:rPr>
          <w:rFonts w:ascii="Times New Roman" w:hAnsi="Times New Roman" w:cs="Times New Roman"/>
          <w:iCs/>
          <w:sz w:val="24"/>
          <w:szCs w:val="24"/>
        </w:rPr>
        <w:t>grinzi</w:t>
      </w:r>
      <w:proofErr w:type="spellEnd"/>
      <w:r w:rsidRPr="000A6F8F">
        <w:rPr>
          <w:rFonts w:ascii="Times New Roman" w:hAnsi="Times New Roman" w:cs="Times New Roman"/>
          <w:iCs/>
          <w:sz w:val="24"/>
          <w:szCs w:val="24"/>
        </w:rPr>
        <w:t xml:space="preserve">, </w:t>
      </w:r>
      <w:proofErr w:type="spellStart"/>
      <w:r w:rsidRPr="000A6F8F">
        <w:rPr>
          <w:rFonts w:ascii="Times New Roman" w:hAnsi="Times New Roman" w:cs="Times New Roman"/>
          <w:iCs/>
          <w:sz w:val="24"/>
          <w:szCs w:val="24"/>
        </w:rPr>
        <w:t>planșee</w:t>
      </w:r>
      <w:proofErr w:type="spellEnd"/>
      <w:r w:rsidRPr="000A6F8F">
        <w:rPr>
          <w:rFonts w:ascii="Times New Roman" w:hAnsi="Times New Roman" w:cs="Times New Roman"/>
          <w:iCs/>
          <w:sz w:val="24"/>
          <w:szCs w:val="24"/>
        </w:rPr>
        <w:t xml:space="preserve">) </w:t>
      </w:r>
      <w:proofErr w:type="spellStart"/>
      <w:r w:rsidRPr="000A6F8F">
        <w:rPr>
          <w:rFonts w:ascii="Times New Roman" w:hAnsi="Times New Roman" w:cs="Times New Roman"/>
          <w:iCs/>
          <w:sz w:val="24"/>
          <w:szCs w:val="24"/>
        </w:rPr>
        <w:t>realizare</w:t>
      </w:r>
      <w:proofErr w:type="spellEnd"/>
      <w:r w:rsidRPr="000A6F8F">
        <w:rPr>
          <w:rFonts w:ascii="Times New Roman" w:hAnsi="Times New Roman" w:cs="Times New Roman"/>
          <w:iCs/>
          <w:sz w:val="24"/>
          <w:szCs w:val="24"/>
        </w:rPr>
        <w:t xml:space="preserve"> </w:t>
      </w:r>
      <w:proofErr w:type="spellStart"/>
      <w:r w:rsidRPr="000A6F8F">
        <w:rPr>
          <w:rFonts w:ascii="Times New Roman" w:hAnsi="Times New Roman" w:cs="Times New Roman"/>
          <w:iCs/>
          <w:sz w:val="24"/>
          <w:szCs w:val="24"/>
        </w:rPr>
        <w:t>închideri</w:t>
      </w:r>
      <w:proofErr w:type="spellEnd"/>
      <w:r w:rsidRPr="000A6F8F">
        <w:rPr>
          <w:rFonts w:ascii="Times New Roman" w:hAnsi="Times New Roman" w:cs="Times New Roman"/>
          <w:iCs/>
          <w:sz w:val="24"/>
          <w:szCs w:val="24"/>
        </w:rPr>
        <w:t xml:space="preserve">, </w:t>
      </w:r>
      <w:proofErr w:type="spellStart"/>
      <w:r w:rsidRPr="000A6F8F">
        <w:rPr>
          <w:rFonts w:ascii="Times New Roman" w:hAnsi="Times New Roman" w:cs="Times New Roman"/>
          <w:iCs/>
          <w:sz w:val="24"/>
          <w:szCs w:val="24"/>
        </w:rPr>
        <w:t>compartimentări</w:t>
      </w:r>
      <w:proofErr w:type="spellEnd"/>
      <w:r w:rsidRPr="000A6F8F">
        <w:rPr>
          <w:rFonts w:ascii="Times New Roman" w:hAnsi="Times New Roman" w:cs="Times New Roman"/>
          <w:iCs/>
          <w:sz w:val="24"/>
          <w:szCs w:val="24"/>
        </w:rPr>
        <w:t xml:space="preserve">, </w:t>
      </w:r>
      <w:proofErr w:type="spellStart"/>
      <w:r w:rsidRPr="000A6F8F">
        <w:rPr>
          <w:rFonts w:ascii="Times New Roman" w:hAnsi="Times New Roman" w:cs="Times New Roman"/>
          <w:iCs/>
          <w:sz w:val="24"/>
          <w:szCs w:val="24"/>
        </w:rPr>
        <w:t>montare</w:t>
      </w:r>
      <w:proofErr w:type="spellEnd"/>
      <w:r w:rsidRPr="000A6F8F">
        <w:rPr>
          <w:rFonts w:ascii="Times New Roman" w:hAnsi="Times New Roman" w:cs="Times New Roman"/>
          <w:iCs/>
          <w:sz w:val="24"/>
          <w:szCs w:val="24"/>
        </w:rPr>
        <w:t xml:space="preserve"> </w:t>
      </w:r>
      <w:proofErr w:type="spellStart"/>
      <w:r w:rsidRPr="000A6F8F">
        <w:rPr>
          <w:rFonts w:ascii="Times New Roman" w:hAnsi="Times New Roman" w:cs="Times New Roman"/>
          <w:iCs/>
          <w:sz w:val="24"/>
          <w:szCs w:val="24"/>
        </w:rPr>
        <w:t>tâmplărie</w:t>
      </w:r>
      <w:proofErr w:type="spellEnd"/>
      <w:r w:rsidRPr="000A6F8F">
        <w:rPr>
          <w:rFonts w:ascii="Times New Roman" w:hAnsi="Times New Roman" w:cs="Times New Roman"/>
          <w:iCs/>
          <w:sz w:val="24"/>
          <w:szCs w:val="24"/>
        </w:rPr>
        <w:t>.</w:t>
      </w:r>
    </w:p>
    <w:p w14:paraId="68D479BC" w14:textId="0F34BC7C" w:rsidR="00943D0B" w:rsidRPr="000A6F8F" w:rsidRDefault="00943D0B" w:rsidP="004E04DA">
      <w:pPr>
        <w:widowControl w:val="0"/>
        <w:numPr>
          <w:ilvl w:val="0"/>
          <w:numId w:val="33"/>
        </w:numPr>
        <w:autoSpaceDE w:val="0"/>
        <w:autoSpaceDN w:val="0"/>
        <w:adjustRightInd w:val="0"/>
        <w:spacing w:after="0"/>
        <w:ind w:firstLine="545"/>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depozitarea de</w:t>
      </w:r>
      <w:r w:rsidR="00D5063F" w:rsidRPr="000A6F8F">
        <w:rPr>
          <w:rFonts w:ascii="Times New Roman" w:hAnsi="Times New Roman" w:cs="Times New Roman"/>
          <w:sz w:val="24"/>
          <w:szCs w:val="24"/>
          <w:lang w:val="ro-RO"/>
        </w:rPr>
        <w:t>ș</w:t>
      </w:r>
      <w:r w:rsidRPr="000A6F8F">
        <w:rPr>
          <w:rFonts w:ascii="Times New Roman" w:hAnsi="Times New Roman" w:cs="Times New Roman"/>
          <w:sz w:val="24"/>
          <w:szCs w:val="24"/>
          <w:lang w:val="ro-RO"/>
        </w:rPr>
        <w:t>eurilor rezultate din opera</w:t>
      </w:r>
      <w:r w:rsidR="00D5063F" w:rsidRPr="000A6F8F">
        <w:rPr>
          <w:rFonts w:ascii="Times New Roman" w:hAnsi="Times New Roman" w:cs="Times New Roman"/>
          <w:sz w:val="24"/>
          <w:szCs w:val="24"/>
          <w:lang w:val="ro-RO"/>
        </w:rPr>
        <w:t>ț</w:t>
      </w:r>
      <w:r w:rsidRPr="000A6F8F">
        <w:rPr>
          <w:rFonts w:ascii="Times New Roman" w:hAnsi="Times New Roman" w:cs="Times New Roman"/>
          <w:sz w:val="24"/>
          <w:szCs w:val="24"/>
          <w:lang w:val="ro-RO"/>
        </w:rPr>
        <w:t xml:space="preserve">iile de montaj; </w:t>
      </w:r>
    </w:p>
    <w:p w14:paraId="3A4F15D0" w14:textId="30F23B45" w:rsidR="002101B3" w:rsidRPr="000A6F8F" w:rsidRDefault="00DF5882" w:rsidP="004E04DA">
      <w:pPr>
        <w:widowControl w:val="0"/>
        <w:numPr>
          <w:ilvl w:val="0"/>
          <w:numId w:val="33"/>
        </w:numPr>
        <w:autoSpaceDE w:val="0"/>
        <w:autoSpaceDN w:val="0"/>
        <w:adjustRightInd w:val="0"/>
        <w:spacing w:after="0"/>
        <w:ind w:firstLine="545"/>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p</w:t>
      </w:r>
      <w:r w:rsidR="002101B3" w:rsidRPr="000A6F8F">
        <w:rPr>
          <w:rFonts w:ascii="Times New Roman" w:hAnsi="Times New Roman" w:cs="Times New Roman"/>
          <w:sz w:val="24"/>
          <w:szCs w:val="24"/>
          <w:lang w:val="ro-RO"/>
        </w:rPr>
        <w:t xml:space="preserve">unerea </w:t>
      </w:r>
      <w:r w:rsidR="00D5063F" w:rsidRPr="000A6F8F">
        <w:rPr>
          <w:rFonts w:ascii="Times New Roman" w:hAnsi="Times New Roman" w:cs="Times New Roman"/>
          <w:sz w:val="24"/>
          <w:szCs w:val="24"/>
          <w:lang w:val="ro-RO"/>
        </w:rPr>
        <w:t>î</w:t>
      </w:r>
      <w:r w:rsidR="002101B3" w:rsidRPr="000A6F8F">
        <w:rPr>
          <w:rFonts w:ascii="Times New Roman" w:hAnsi="Times New Roman" w:cs="Times New Roman"/>
          <w:sz w:val="24"/>
          <w:szCs w:val="24"/>
          <w:lang w:val="ro-RO"/>
        </w:rPr>
        <w:t>n func</w:t>
      </w:r>
      <w:r w:rsidR="00D5063F" w:rsidRPr="000A6F8F">
        <w:rPr>
          <w:rFonts w:ascii="Times New Roman" w:hAnsi="Times New Roman" w:cs="Times New Roman"/>
          <w:sz w:val="24"/>
          <w:szCs w:val="24"/>
          <w:lang w:val="ro-RO"/>
        </w:rPr>
        <w:t>ț</w:t>
      </w:r>
      <w:r w:rsidR="002101B3" w:rsidRPr="000A6F8F">
        <w:rPr>
          <w:rFonts w:ascii="Times New Roman" w:hAnsi="Times New Roman" w:cs="Times New Roman"/>
          <w:sz w:val="24"/>
          <w:szCs w:val="24"/>
          <w:lang w:val="ro-RO"/>
        </w:rPr>
        <w:t>iune</w:t>
      </w:r>
    </w:p>
    <w:p w14:paraId="2A4906BB" w14:textId="381717C6" w:rsidR="00B44321" w:rsidRPr="000A6F8F" w:rsidRDefault="00753DAD" w:rsidP="0008230F">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Lucrările de </w:t>
      </w:r>
      <w:proofErr w:type="spellStart"/>
      <w:r w:rsidRPr="000A6F8F">
        <w:rPr>
          <w:rFonts w:ascii="Times New Roman" w:hAnsi="Times New Roman" w:cs="Times New Roman"/>
          <w:sz w:val="24"/>
          <w:szCs w:val="24"/>
          <w:lang w:val="ro-RO"/>
        </w:rPr>
        <w:t>execuţie</w:t>
      </w:r>
      <w:proofErr w:type="spellEnd"/>
      <w:r w:rsidRPr="000A6F8F">
        <w:rPr>
          <w:rFonts w:ascii="Times New Roman" w:hAnsi="Times New Roman" w:cs="Times New Roman"/>
          <w:sz w:val="24"/>
          <w:szCs w:val="24"/>
          <w:lang w:val="ro-RO"/>
        </w:rPr>
        <w:t xml:space="preserve"> se vor </w:t>
      </w:r>
      <w:proofErr w:type="spellStart"/>
      <w:r w:rsidRPr="000A6F8F">
        <w:rPr>
          <w:rFonts w:ascii="Times New Roman" w:hAnsi="Times New Roman" w:cs="Times New Roman"/>
          <w:sz w:val="24"/>
          <w:szCs w:val="24"/>
          <w:lang w:val="ro-RO"/>
        </w:rPr>
        <w:t>desfăşura</w:t>
      </w:r>
      <w:proofErr w:type="spellEnd"/>
      <w:r w:rsidRPr="000A6F8F">
        <w:rPr>
          <w:rFonts w:ascii="Times New Roman" w:hAnsi="Times New Roman" w:cs="Times New Roman"/>
          <w:sz w:val="24"/>
          <w:szCs w:val="24"/>
          <w:lang w:val="ro-RO"/>
        </w:rPr>
        <w:t xml:space="preserve"> numai în limitele amplasamentului </w:t>
      </w:r>
      <w:proofErr w:type="spellStart"/>
      <w:r w:rsidRPr="000A6F8F">
        <w:rPr>
          <w:rFonts w:ascii="Times New Roman" w:hAnsi="Times New Roman" w:cs="Times New Roman"/>
          <w:sz w:val="24"/>
          <w:szCs w:val="24"/>
          <w:lang w:val="ro-RO"/>
        </w:rPr>
        <w:t>deţinut</w:t>
      </w:r>
      <w:proofErr w:type="spellEnd"/>
      <w:r w:rsidRPr="000A6F8F">
        <w:rPr>
          <w:rFonts w:ascii="Times New Roman" w:hAnsi="Times New Roman" w:cs="Times New Roman"/>
          <w:sz w:val="24"/>
          <w:szCs w:val="24"/>
          <w:lang w:val="ro-RO"/>
        </w:rPr>
        <w:t xml:space="preserve"> de beneficiar</w:t>
      </w:r>
      <w:r w:rsidR="0008230F">
        <w:rPr>
          <w:rFonts w:ascii="Times New Roman" w:hAnsi="Times New Roman" w:cs="Times New Roman"/>
          <w:sz w:val="24"/>
          <w:szCs w:val="24"/>
          <w:lang w:val="ro-RO"/>
        </w:rPr>
        <w:t xml:space="preserve">. </w:t>
      </w:r>
      <w:r w:rsidRPr="000A6F8F">
        <w:rPr>
          <w:rFonts w:ascii="Times New Roman" w:hAnsi="Times New Roman" w:cs="Times New Roman"/>
          <w:sz w:val="24"/>
          <w:szCs w:val="24"/>
          <w:lang w:val="ro-RO"/>
        </w:rPr>
        <w:t xml:space="preserve">Pe durata executării lucrărilor de construire se vor respecta actele normative privind </w:t>
      </w:r>
      <w:proofErr w:type="spellStart"/>
      <w:r w:rsidRPr="000A6F8F">
        <w:rPr>
          <w:rFonts w:ascii="Times New Roman" w:hAnsi="Times New Roman" w:cs="Times New Roman"/>
          <w:sz w:val="24"/>
          <w:szCs w:val="24"/>
          <w:lang w:val="ro-RO"/>
        </w:rPr>
        <w:t>protecţia</w:t>
      </w:r>
      <w:proofErr w:type="spellEnd"/>
      <w:r w:rsidRPr="000A6F8F">
        <w:rPr>
          <w:rFonts w:ascii="Times New Roman" w:hAnsi="Times New Roman" w:cs="Times New Roman"/>
          <w:sz w:val="24"/>
          <w:szCs w:val="24"/>
          <w:lang w:val="ro-RO"/>
        </w:rPr>
        <w:t xml:space="preserve"> muncii în </w:t>
      </w:r>
      <w:proofErr w:type="spellStart"/>
      <w:r w:rsidRPr="000A6F8F">
        <w:rPr>
          <w:rFonts w:ascii="Times New Roman" w:hAnsi="Times New Roman" w:cs="Times New Roman"/>
          <w:sz w:val="24"/>
          <w:szCs w:val="24"/>
          <w:lang w:val="ro-RO"/>
        </w:rPr>
        <w:t>construcţii</w:t>
      </w:r>
      <w:proofErr w:type="spellEnd"/>
      <w:r w:rsidRPr="000A6F8F">
        <w:rPr>
          <w:rFonts w:ascii="Times New Roman" w:hAnsi="Times New Roman" w:cs="Times New Roman"/>
          <w:sz w:val="24"/>
          <w:szCs w:val="24"/>
          <w:lang w:val="ro-RO"/>
        </w:rPr>
        <w:t>.</w:t>
      </w:r>
    </w:p>
    <w:p w14:paraId="65E40377" w14:textId="0F910075" w:rsidR="00753DAD" w:rsidRPr="000A6F8F" w:rsidRDefault="00753DAD" w:rsidP="00D5063F">
      <w:pPr>
        <w:pStyle w:val="Listparagraf"/>
        <w:widowControl w:val="0"/>
        <w:numPr>
          <w:ilvl w:val="1"/>
          <w:numId w:val="41"/>
        </w:numPr>
        <w:autoSpaceDE w:val="0"/>
        <w:autoSpaceDN w:val="0"/>
        <w:adjustRightInd w:val="0"/>
        <w:spacing w:after="0"/>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lastRenderedPageBreak/>
        <w:t>rela</w:t>
      </w:r>
      <w:r w:rsidR="00D5063F" w:rsidRPr="000A6F8F">
        <w:rPr>
          <w:rFonts w:ascii="Times New Roman" w:hAnsi="Times New Roman" w:cs="Times New Roman"/>
          <w:b/>
          <w:bCs/>
          <w:sz w:val="24"/>
          <w:szCs w:val="24"/>
          <w:lang w:val="ro-RO"/>
        </w:rPr>
        <w:t>ț</w:t>
      </w:r>
      <w:r w:rsidRPr="000A6F8F">
        <w:rPr>
          <w:rFonts w:ascii="Times New Roman" w:hAnsi="Times New Roman" w:cs="Times New Roman"/>
          <w:b/>
          <w:bCs/>
          <w:sz w:val="24"/>
          <w:szCs w:val="24"/>
          <w:lang w:val="ro-RO"/>
        </w:rPr>
        <w:t>ia cu alte proiecte existente sau planificate</w:t>
      </w:r>
    </w:p>
    <w:p w14:paraId="7765EAA2" w14:textId="404CE555" w:rsidR="003C45DB" w:rsidRPr="000A6F8F" w:rsidRDefault="003C45DB"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Proiectul este localizat </w:t>
      </w:r>
      <w:r w:rsidR="00D14C82" w:rsidRPr="000A6F8F">
        <w:rPr>
          <w:rFonts w:ascii="Times New Roman" w:hAnsi="Times New Roman" w:cs="Times New Roman"/>
          <w:sz w:val="24"/>
          <w:szCs w:val="24"/>
          <w:lang w:val="ro-RO"/>
        </w:rPr>
        <w:t>î</w:t>
      </w:r>
      <w:r w:rsidRPr="000A6F8F">
        <w:rPr>
          <w:rFonts w:ascii="Times New Roman" w:hAnsi="Times New Roman" w:cs="Times New Roman"/>
          <w:sz w:val="24"/>
          <w:szCs w:val="24"/>
          <w:lang w:val="ro-RO"/>
        </w:rPr>
        <w:t>ntr-o zon</w:t>
      </w:r>
      <w:r w:rsidR="00D14C82"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 xml:space="preserve"> </w:t>
      </w:r>
      <w:r w:rsidR="00D14C82" w:rsidRPr="000A6F8F">
        <w:rPr>
          <w:rFonts w:ascii="Times New Roman" w:hAnsi="Times New Roman" w:cs="Times New Roman"/>
          <w:sz w:val="24"/>
          <w:szCs w:val="24"/>
          <w:lang w:val="ro-RO"/>
        </w:rPr>
        <w:t>î</w:t>
      </w:r>
      <w:r w:rsidRPr="000A6F8F">
        <w:rPr>
          <w:rFonts w:ascii="Times New Roman" w:hAnsi="Times New Roman" w:cs="Times New Roman"/>
          <w:sz w:val="24"/>
          <w:szCs w:val="24"/>
          <w:lang w:val="ro-RO"/>
        </w:rPr>
        <w:t xml:space="preserve">n curs de dezvoltare, </w:t>
      </w:r>
      <w:r w:rsidR="00D14C82" w:rsidRPr="000A6F8F">
        <w:rPr>
          <w:rFonts w:ascii="Times New Roman" w:hAnsi="Times New Roman" w:cs="Times New Roman"/>
          <w:sz w:val="24"/>
          <w:szCs w:val="24"/>
          <w:lang w:val="ro-RO"/>
        </w:rPr>
        <w:t>î</w:t>
      </w:r>
      <w:r w:rsidRPr="000A6F8F">
        <w:rPr>
          <w:rFonts w:ascii="Times New Roman" w:hAnsi="Times New Roman" w:cs="Times New Roman"/>
          <w:sz w:val="24"/>
          <w:szCs w:val="24"/>
          <w:lang w:val="ro-RO"/>
        </w:rPr>
        <w:t>n apropiere fiind prezente cl</w:t>
      </w:r>
      <w:r w:rsidR="00D14C82"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diri cu func</w:t>
      </w:r>
      <w:r w:rsidR="00D14C82" w:rsidRPr="000A6F8F">
        <w:rPr>
          <w:rFonts w:ascii="Times New Roman" w:hAnsi="Times New Roman" w:cs="Times New Roman"/>
          <w:sz w:val="24"/>
          <w:szCs w:val="24"/>
          <w:lang w:val="ro-RO"/>
        </w:rPr>
        <w:t>ț</w:t>
      </w:r>
      <w:r w:rsidRPr="000A6F8F">
        <w:rPr>
          <w:rFonts w:ascii="Times New Roman" w:hAnsi="Times New Roman" w:cs="Times New Roman"/>
          <w:sz w:val="24"/>
          <w:szCs w:val="24"/>
          <w:lang w:val="ro-RO"/>
        </w:rPr>
        <w:t xml:space="preserve">iuni locative </w:t>
      </w:r>
      <w:r w:rsidR="00D14C82" w:rsidRPr="000A6F8F">
        <w:rPr>
          <w:rFonts w:ascii="Times New Roman" w:hAnsi="Times New Roman" w:cs="Times New Roman"/>
          <w:sz w:val="24"/>
          <w:szCs w:val="24"/>
          <w:lang w:val="ro-RO"/>
        </w:rPr>
        <w:t>ș</w:t>
      </w:r>
      <w:r w:rsidRPr="000A6F8F">
        <w:rPr>
          <w:rFonts w:ascii="Times New Roman" w:hAnsi="Times New Roman" w:cs="Times New Roman"/>
          <w:sz w:val="24"/>
          <w:szCs w:val="24"/>
          <w:lang w:val="ro-RO"/>
        </w:rPr>
        <w:t>i turistice</w:t>
      </w:r>
      <w:r w:rsidR="00463DDC" w:rsidRPr="000A6F8F">
        <w:rPr>
          <w:rFonts w:ascii="Times New Roman" w:hAnsi="Times New Roman" w:cs="Times New Roman"/>
          <w:sz w:val="24"/>
          <w:szCs w:val="24"/>
          <w:lang w:val="ro-RO"/>
        </w:rPr>
        <w:t>.</w:t>
      </w:r>
    </w:p>
    <w:p w14:paraId="5C6ACC8A" w14:textId="035B4F6D" w:rsidR="00D14C82" w:rsidRPr="000A6F8F" w:rsidRDefault="00D14C82"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Edificarea imobilului se va face în condițiile încadrării în coeficienții urbanistici prevăzuți prin P.U</w:t>
      </w:r>
      <w:r w:rsidR="00912A67" w:rsidRPr="000A6F8F">
        <w:rPr>
          <w:rFonts w:ascii="Times New Roman" w:hAnsi="Times New Roman" w:cs="Times New Roman"/>
          <w:sz w:val="24"/>
          <w:szCs w:val="24"/>
          <w:lang w:val="ro-RO"/>
        </w:rPr>
        <w:t>.G</w:t>
      </w:r>
      <w:r w:rsidRPr="000A6F8F">
        <w:rPr>
          <w:rFonts w:ascii="Times New Roman" w:hAnsi="Times New Roman" w:cs="Times New Roman"/>
          <w:sz w:val="24"/>
          <w:szCs w:val="24"/>
          <w:lang w:val="ro-RO"/>
        </w:rPr>
        <w:t xml:space="preserve">. aprobat prin HCL Limanu nr. </w:t>
      </w:r>
      <w:r w:rsidR="00912A67" w:rsidRPr="000A6F8F">
        <w:rPr>
          <w:rFonts w:ascii="Times New Roman" w:hAnsi="Times New Roman" w:cs="Times New Roman"/>
          <w:sz w:val="24"/>
          <w:szCs w:val="24"/>
          <w:lang w:val="ro-RO"/>
        </w:rPr>
        <w:t>112</w:t>
      </w:r>
      <w:r w:rsidRPr="000A6F8F">
        <w:rPr>
          <w:rFonts w:ascii="Times New Roman" w:hAnsi="Times New Roman" w:cs="Times New Roman"/>
          <w:sz w:val="24"/>
          <w:szCs w:val="24"/>
          <w:lang w:val="ro-RO"/>
        </w:rPr>
        <w:t>/201</w:t>
      </w:r>
      <w:r w:rsidR="00912A67" w:rsidRPr="000A6F8F">
        <w:rPr>
          <w:rFonts w:ascii="Times New Roman" w:hAnsi="Times New Roman" w:cs="Times New Roman"/>
          <w:sz w:val="24"/>
          <w:szCs w:val="24"/>
          <w:lang w:val="ro-RO"/>
        </w:rPr>
        <w:t>6</w:t>
      </w:r>
      <w:r w:rsidRPr="000A6F8F">
        <w:rPr>
          <w:rFonts w:ascii="Times New Roman" w:hAnsi="Times New Roman" w:cs="Times New Roman"/>
          <w:sz w:val="24"/>
          <w:szCs w:val="24"/>
          <w:lang w:val="ro-RO"/>
        </w:rPr>
        <w:t xml:space="preserve">. </w:t>
      </w:r>
    </w:p>
    <w:p w14:paraId="1D5A9F36" w14:textId="77777777" w:rsidR="00B44321" w:rsidRPr="000A6F8F"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14:paraId="0FA035CE" w14:textId="2A5EA564" w:rsidR="00753DAD" w:rsidRPr="000A6F8F" w:rsidRDefault="00753DAD" w:rsidP="00D5063F">
      <w:pPr>
        <w:pStyle w:val="Listparagraf"/>
        <w:widowControl w:val="0"/>
        <w:numPr>
          <w:ilvl w:val="1"/>
          <w:numId w:val="41"/>
        </w:numPr>
        <w:autoSpaceDE w:val="0"/>
        <w:autoSpaceDN w:val="0"/>
        <w:adjustRightInd w:val="0"/>
        <w:spacing w:after="0"/>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 xml:space="preserve">detalii privind alternativele care au fost luate </w:t>
      </w:r>
      <w:r w:rsidR="00D5063F" w:rsidRPr="000A6F8F">
        <w:rPr>
          <w:rFonts w:ascii="Times New Roman" w:hAnsi="Times New Roman" w:cs="Times New Roman"/>
          <w:b/>
          <w:bCs/>
          <w:sz w:val="24"/>
          <w:szCs w:val="24"/>
          <w:lang w:val="ro-RO"/>
        </w:rPr>
        <w:t>î</w:t>
      </w:r>
      <w:r w:rsidRPr="000A6F8F">
        <w:rPr>
          <w:rFonts w:ascii="Times New Roman" w:hAnsi="Times New Roman" w:cs="Times New Roman"/>
          <w:b/>
          <w:bCs/>
          <w:sz w:val="24"/>
          <w:szCs w:val="24"/>
          <w:lang w:val="ro-RO"/>
        </w:rPr>
        <w:t>n considerare</w:t>
      </w:r>
    </w:p>
    <w:p w14:paraId="103CCCA5" w14:textId="4610E53F" w:rsidR="00753DAD" w:rsidRPr="000A6F8F" w:rsidRDefault="00D14C82"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Î</w:t>
      </w:r>
      <w:r w:rsidR="00753DAD" w:rsidRPr="000A6F8F">
        <w:rPr>
          <w:rFonts w:ascii="Times New Roman" w:hAnsi="Times New Roman" w:cs="Times New Roman"/>
          <w:sz w:val="24"/>
          <w:szCs w:val="24"/>
          <w:lang w:val="ro-RO"/>
        </w:rPr>
        <w:t>n vederea realiz</w:t>
      </w:r>
      <w:r w:rsidRPr="000A6F8F">
        <w:rPr>
          <w:rFonts w:ascii="Times New Roman" w:hAnsi="Times New Roman" w:cs="Times New Roman"/>
          <w:sz w:val="24"/>
          <w:szCs w:val="24"/>
          <w:lang w:val="ro-RO"/>
        </w:rPr>
        <w:t>ă</w:t>
      </w:r>
      <w:r w:rsidR="00753DAD" w:rsidRPr="000A6F8F">
        <w:rPr>
          <w:rFonts w:ascii="Times New Roman" w:hAnsi="Times New Roman" w:cs="Times New Roman"/>
          <w:sz w:val="24"/>
          <w:szCs w:val="24"/>
          <w:lang w:val="ro-RO"/>
        </w:rPr>
        <w:t xml:space="preserve">rii proiectului, beneficiarul </w:t>
      </w:r>
      <w:r w:rsidR="005D0C33" w:rsidRPr="000A6F8F">
        <w:rPr>
          <w:rFonts w:ascii="Times New Roman" w:hAnsi="Times New Roman" w:cs="Times New Roman"/>
          <w:sz w:val="24"/>
          <w:szCs w:val="24"/>
          <w:lang w:val="ro-RO"/>
        </w:rPr>
        <w:t xml:space="preserve">nu </w:t>
      </w:r>
      <w:r w:rsidR="00753DAD" w:rsidRPr="000A6F8F">
        <w:rPr>
          <w:rFonts w:ascii="Times New Roman" w:hAnsi="Times New Roman" w:cs="Times New Roman"/>
          <w:sz w:val="24"/>
          <w:szCs w:val="24"/>
          <w:lang w:val="ro-RO"/>
        </w:rPr>
        <w:t xml:space="preserve">a luat </w:t>
      </w:r>
      <w:r w:rsidRPr="000A6F8F">
        <w:rPr>
          <w:rFonts w:ascii="Times New Roman" w:hAnsi="Times New Roman" w:cs="Times New Roman"/>
          <w:sz w:val="24"/>
          <w:szCs w:val="24"/>
          <w:lang w:val="ro-RO"/>
        </w:rPr>
        <w:t>î</w:t>
      </w:r>
      <w:r w:rsidR="00753DAD" w:rsidRPr="000A6F8F">
        <w:rPr>
          <w:rFonts w:ascii="Times New Roman" w:hAnsi="Times New Roman" w:cs="Times New Roman"/>
          <w:sz w:val="24"/>
          <w:szCs w:val="24"/>
          <w:lang w:val="ro-RO"/>
        </w:rPr>
        <w:t>n considerare</w:t>
      </w:r>
      <w:r w:rsidR="005D0C33" w:rsidRPr="000A6F8F">
        <w:rPr>
          <w:rFonts w:ascii="Times New Roman" w:hAnsi="Times New Roman" w:cs="Times New Roman"/>
          <w:sz w:val="24"/>
          <w:szCs w:val="24"/>
          <w:lang w:val="ro-RO"/>
        </w:rPr>
        <w:t xml:space="preserve"> alte locații, întrucât amplasamentul prezentat a fost considerat potrivit pentru investiția dorită, fiind situat </w:t>
      </w:r>
      <w:r w:rsidRPr="000A6F8F">
        <w:rPr>
          <w:rFonts w:ascii="Times New Roman" w:hAnsi="Times New Roman" w:cs="Times New Roman"/>
          <w:sz w:val="24"/>
          <w:szCs w:val="24"/>
          <w:lang w:val="ro-RO"/>
        </w:rPr>
        <w:t>într-o zonă reglementată urbanistic pentru tipul de funcțiuni propuse și de proiectul prezent ș</w:t>
      </w:r>
      <w:r w:rsidR="005D0C33" w:rsidRPr="000A6F8F">
        <w:rPr>
          <w:rFonts w:ascii="Times New Roman" w:hAnsi="Times New Roman" w:cs="Times New Roman"/>
          <w:sz w:val="24"/>
          <w:szCs w:val="24"/>
          <w:lang w:val="ro-RO"/>
        </w:rPr>
        <w:t>i având acces facil la drumuri existente</w:t>
      </w:r>
      <w:r w:rsidR="00912A67" w:rsidRPr="000A6F8F">
        <w:rPr>
          <w:rFonts w:ascii="Times New Roman" w:hAnsi="Times New Roman" w:cs="Times New Roman"/>
          <w:sz w:val="24"/>
          <w:szCs w:val="24"/>
          <w:lang w:val="ro-RO"/>
        </w:rPr>
        <w:t xml:space="preserve"> și rețelele de utilități</w:t>
      </w:r>
      <w:r w:rsidR="00753DAD" w:rsidRPr="000A6F8F">
        <w:rPr>
          <w:rFonts w:ascii="Times New Roman" w:hAnsi="Times New Roman" w:cs="Times New Roman"/>
          <w:sz w:val="24"/>
          <w:szCs w:val="24"/>
          <w:lang w:val="ro-RO"/>
        </w:rPr>
        <w:t>.</w:t>
      </w:r>
    </w:p>
    <w:p w14:paraId="0783A140" w14:textId="37336495" w:rsidR="00753DAD" w:rsidRPr="000A6F8F" w:rsidRDefault="00EA4463"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Solu</w:t>
      </w:r>
      <w:r w:rsidR="00D14C82" w:rsidRPr="000A6F8F">
        <w:rPr>
          <w:rFonts w:ascii="Times New Roman" w:hAnsi="Times New Roman" w:cs="Times New Roman"/>
          <w:sz w:val="24"/>
          <w:szCs w:val="24"/>
          <w:lang w:val="ro-RO"/>
        </w:rPr>
        <w:t>ț</w:t>
      </w:r>
      <w:r w:rsidRPr="000A6F8F">
        <w:rPr>
          <w:rFonts w:ascii="Times New Roman" w:hAnsi="Times New Roman" w:cs="Times New Roman"/>
          <w:sz w:val="24"/>
          <w:szCs w:val="24"/>
          <w:lang w:val="ro-RO"/>
        </w:rPr>
        <w:t>iile constructive alese sunt cele clasice pentru construc</w:t>
      </w:r>
      <w:r w:rsidR="00D14C82" w:rsidRPr="000A6F8F">
        <w:rPr>
          <w:rFonts w:ascii="Times New Roman" w:hAnsi="Times New Roman" w:cs="Times New Roman"/>
          <w:sz w:val="24"/>
          <w:szCs w:val="24"/>
          <w:lang w:val="ro-RO"/>
        </w:rPr>
        <w:t>ț</w:t>
      </w:r>
      <w:r w:rsidRPr="000A6F8F">
        <w:rPr>
          <w:rFonts w:ascii="Times New Roman" w:hAnsi="Times New Roman" w:cs="Times New Roman"/>
          <w:sz w:val="24"/>
          <w:szCs w:val="24"/>
          <w:lang w:val="ro-RO"/>
        </w:rPr>
        <w:t>iile reziden</w:t>
      </w:r>
      <w:r w:rsidR="00D14C82" w:rsidRPr="000A6F8F">
        <w:rPr>
          <w:rFonts w:ascii="Times New Roman" w:hAnsi="Times New Roman" w:cs="Times New Roman"/>
          <w:sz w:val="24"/>
          <w:szCs w:val="24"/>
          <w:lang w:val="ro-RO"/>
        </w:rPr>
        <w:t>țiale și turistice</w:t>
      </w:r>
      <w:r w:rsidRPr="000A6F8F">
        <w:rPr>
          <w:rFonts w:ascii="Times New Roman" w:hAnsi="Times New Roman" w:cs="Times New Roman"/>
          <w:sz w:val="24"/>
          <w:szCs w:val="24"/>
          <w:lang w:val="ro-RO"/>
        </w:rPr>
        <w:t xml:space="preserve">, eventualele alternative </w:t>
      </w:r>
      <w:r w:rsidR="00D14C82" w:rsidRPr="000A6F8F">
        <w:rPr>
          <w:rFonts w:ascii="Times New Roman" w:hAnsi="Times New Roman" w:cs="Times New Roman"/>
          <w:sz w:val="24"/>
          <w:szCs w:val="24"/>
          <w:lang w:val="ro-RO"/>
        </w:rPr>
        <w:t>ț</w:t>
      </w:r>
      <w:r w:rsidRPr="000A6F8F">
        <w:rPr>
          <w:rFonts w:ascii="Times New Roman" w:hAnsi="Times New Roman" w:cs="Times New Roman"/>
          <w:sz w:val="24"/>
          <w:szCs w:val="24"/>
          <w:lang w:val="ro-RO"/>
        </w:rPr>
        <w:t>in strict de siguran</w:t>
      </w:r>
      <w:r w:rsidR="00D14C82" w:rsidRPr="000A6F8F">
        <w:rPr>
          <w:rFonts w:ascii="Times New Roman" w:hAnsi="Times New Roman" w:cs="Times New Roman"/>
          <w:sz w:val="24"/>
          <w:szCs w:val="24"/>
          <w:lang w:val="ro-RO"/>
        </w:rPr>
        <w:t>ța</w:t>
      </w:r>
      <w:r w:rsidRPr="000A6F8F">
        <w:rPr>
          <w:rFonts w:ascii="Times New Roman" w:hAnsi="Times New Roman" w:cs="Times New Roman"/>
          <w:sz w:val="24"/>
          <w:szCs w:val="24"/>
          <w:lang w:val="ro-RO"/>
        </w:rPr>
        <w:t xml:space="preserve"> </w:t>
      </w:r>
      <w:r w:rsidR="00D14C82" w:rsidRPr="000A6F8F">
        <w:rPr>
          <w:rFonts w:ascii="Times New Roman" w:hAnsi="Times New Roman" w:cs="Times New Roman"/>
          <w:sz w:val="24"/>
          <w:szCs w:val="24"/>
          <w:lang w:val="ro-RO"/>
        </w:rPr>
        <w:t>ș</w:t>
      </w:r>
      <w:r w:rsidRPr="000A6F8F">
        <w:rPr>
          <w:rFonts w:ascii="Times New Roman" w:hAnsi="Times New Roman" w:cs="Times New Roman"/>
          <w:sz w:val="24"/>
          <w:szCs w:val="24"/>
          <w:lang w:val="ro-RO"/>
        </w:rPr>
        <w:t>i rezisten</w:t>
      </w:r>
      <w:r w:rsidR="00D14C82" w:rsidRPr="000A6F8F">
        <w:rPr>
          <w:rFonts w:ascii="Times New Roman" w:hAnsi="Times New Roman" w:cs="Times New Roman"/>
          <w:sz w:val="24"/>
          <w:szCs w:val="24"/>
          <w:lang w:val="ro-RO"/>
        </w:rPr>
        <w:t>ț</w:t>
      </w:r>
      <w:r w:rsidRPr="000A6F8F">
        <w:rPr>
          <w:rFonts w:ascii="Times New Roman" w:hAnsi="Times New Roman" w:cs="Times New Roman"/>
          <w:sz w:val="24"/>
          <w:szCs w:val="24"/>
          <w:lang w:val="ro-RO"/>
        </w:rPr>
        <w:t>a obiectivului, f</w:t>
      </w:r>
      <w:r w:rsidR="00D14C82"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r</w:t>
      </w:r>
      <w:r w:rsidR="00D14C82"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 xml:space="preserve"> s</w:t>
      </w:r>
      <w:r w:rsidR="00D14C82"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 xml:space="preserve"> genereze presiuni diferite asupra factorilor de mediu.</w:t>
      </w:r>
    </w:p>
    <w:p w14:paraId="49A671A2" w14:textId="77777777" w:rsidR="00B44321" w:rsidRPr="000A6F8F"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14:paraId="5FCDB66A" w14:textId="64124053" w:rsidR="00753DAD" w:rsidRPr="000A6F8F" w:rsidRDefault="00753DAD" w:rsidP="00D5063F">
      <w:pPr>
        <w:pStyle w:val="Listparagraf"/>
        <w:widowControl w:val="0"/>
        <w:numPr>
          <w:ilvl w:val="1"/>
          <w:numId w:val="41"/>
        </w:numPr>
        <w:autoSpaceDE w:val="0"/>
        <w:autoSpaceDN w:val="0"/>
        <w:adjustRightInd w:val="0"/>
        <w:spacing w:after="0"/>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alte autoriza</w:t>
      </w:r>
      <w:r w:rsidR="00D14C82" w:rsidRPr="000A6F8F">
        <w:rPr>
          <w:rFonts w:ascii="Times New Roman" w:hAnsi="Times New Roman" w:cs="Times New Roman"/>
          <w:b/>
          <w:bCs/>
          <w:sz w:val="24"/>
          <w:szCs w:val="24"/>
          <w:lang w:val="ro-RO"/>
        </w:rPr>
        <w:t>ț</w:t>
      </w:r>
      <w:r w:rsidRPr="000A6F8F">
        <w:rPr>
          <w:rFonts w:ascii="Times New Roman" w:hAnsi="Times New Roman" w:cs="Times New Roman"/>
          <w:b/>
          <w:bCs/>
          <w:sz w:val="24"/>
          <w:szCs w:val="24"/>
          <w:lang w:val="ro-RO"/>
        </w:rPr>
        <w:t>ii cerute pentru proiect:</w:t>
      </w:r>
    </w:p>
    <w:p w14:paraId="71DBFA1D" w14:textId="6B38DC9E" w:rsidR="00943D0B" w:rsidRPr="000A6F8F" w:rsidRDefault="00943D0B" w:rsidP="004E04DA">
      <w:pPr>
        <w:widowControl w:val="0"/>
        <w:numPr>
          <w:ilvl w:val="1"/>
          <w:numId w:val="12"/>
        </w:numPr>
        <w:autoSpaceDE w:val="0"/>
        <w:autoSpaceDN w:val="0"/>
        <w:adjustRightInd w:val="0"/>
        <w:spacing w:after="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Aviz  alimentarea cu energie electric</w:t>
      </w:r>
      <w:r w:rsidR="002F4CD3" w:rsidRPr="000A6F8F">
        <w:rPr>
          <w:rFonts w:ascii="Times New Roman" w:hAnsi="Times New Roman" w:cs="Times New Roman"/>
          <w:sz w:val="24"/>
          <w:szCs w:val="24"/>
          <w:lang w:val="ro-RO"/>
        </w:rPr>
        <w:t>ă</w:t>
      </w:r>
    </w:p>
    <w:p w14:paraId="55AD138B" w14:textId="7494E2A9" w:rsidR="003C45DB" w:rsidRPr="000A6F8F" w:rsidRDefault="003C45DB" w:rsidP="004E04DA">
      <w:pPr>
        <w:widowControl w:val="0"/>
        <w:numPr>
          <w:ilvl w:val="1"/>
          <w:numId w:val="12"/>
        </w:numPr>
        <w:autoSpaceDE w:val="0"/>
        <w:autoSpaceDN w:val="0"/>
        <w:adjustRightInd w:val="0"/>
        <w:spacing w:after="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Aviz RAJA</w:t>
      </w:r>
      <w:r w:rsidR="002F4CD3" w:rsidRPr="000A6F8F">
        <w:rPr>
          <w:rFonts w:ascii="Times New Roman" w:hAnsi="Times New Roman" w:cs="Times New Roman"/>
          <w:sz w:val="24"/>
          <w:szCs w:val="24"/>
          <w:lang w:val="ro-RO"/>
        </w:rPr>
        <w:t xml:space="preserve"> SA</w:t>
      </w:r>
    </w:p>
    <w:p w14:paraId="6BD39D0D" w14:textId="77777777" w:rsidR="00943D0B" w:rsidRPr="000A6F8F" w:rsidRDefault="00943D0B" w:rsidP="00943D0B">
      <w:pPr>
        <w:widowControl w:val="0"/>
        <w:autoSpaceDE w:val="0"/>
        <w:autoSpaceDN w:val="0"/>
        <w:adjustRightInd w:val="0"/>
        <w:spacing w:after="0"/>
        <w:ind w:left="720"/>
        <w:jc w:val="both"/>
        <w:rPr>
          <w:rFonts w:ascii="Times New Roman" w:hAnsi="Times New Roman" w:cs="Times New Roman"/>
          <w:sz w:val="24"/>
          <w:szCs w:val="24"/>
          <w:lang w:val="ro-RO"/>
        </w:rPr>
      </w:pPr>
    </w:p>
    <w:p w14:paraId="303CE898" w14:textId="77777777"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0A6F8F">
        <w:rPr>
          <w:rFonts w:ascii="Times New Roman" w:hAnsi="Times New Roman" w:cs="Times New Roman"/>
          <w:b/>
          <w:bCs/>
          <w:sz w:val="24"/>
          <w:szCs w:val="24"/>
          <w:lang w:val="ro-RO"/>
        </w:rPr>
        <w:t xml:space="preserve">    </w:t>
      </w:r>
      <w:r w:rsidRPr="000A6F8F">
        <w:rPr>
          <w:rFonts w:ascii="Times New Roman" w:hAnsi="Times New Roman" w:cs="Times New Roman"/>
          <w:b/>
          <w:bCs/>
          <w:sz w:val="24"/>
          <w:szCs w:val="24"/>
          <w:lang w:val="it-IT"/>
        </w:rPr>
        <w:t>IV. DESCRIEREA LUCRĂRILOR DE DEMOLARE NECESARE</w:t>
      </w:r>
    </w:p>
    <w:p w14:paraId="2BB3E636" w14:textId="77777777" w:rsidR="00753DAD" w:rsidRPr="000A6F8F" w:rsidRDefault="00753DAD" w:rsidP="003346D7">
      <w:pPr>
        <w:autoSpaceDE w:val="0"/>
        <w:autoSpaceDN w:val="0"/>
        <w:adjustRightInd w:val="0"/>
        <w:spacing w:after="0" w:line="240" w:lineRule="auto"/>
        <w:rPr>
          <w:rFonts w:ascii="Times New Roman" w:hAnsi="Times New Roman" w:cs="Times New Roman"/>
          <w:b/>
          <w:bCs/>
          <w:sz w:val="24"/>
          <w:szCs w:val="24"/>
          <w:lang w:val="it-IT"/>
        </w:rPr>
      </w:pPr>
      <w:r w:rsidRPr="000A6F8F">
        <w:rPr>
          <w:rFonts w:ascii="Times New Roman" w:hAnsi="Times New Roman" w:cs="Times New Roman"/>
          <w:b/>
          <w:bCs/>
          <w:sz w:val="24"/>
          <w:szCs w:val="24"/>
          <w:lang w:val="it-IT"/>
        </w:rPr>
        <w:t xml:space="preserve">    </w:t>
      </w:r>
    </w:p>
    <w:p w14:paraId="2F937B09" w14:textId="117ECB1A" w:rsidR="00753DAD" w:rsidRPr="000A6F8F" w:rsidRDefault="00753DAD" w:rsidP="00BD5BA7">
      <w:pPr>
        <w:pStyle w:val="Subsol"/>
        <w:tabs>
          <w:tab w:val="clear" w:pos="4320"/>
          <w:tab w:val="clear" w:pos="8640"/>
          <w:tab w:val="left" w:pos="-5954"/>
        </w:tabs>
        <w:spacing w:line="276" w:lineRule="auto"/>
        <w:ind w:firstLine="720"/>
        <w:jc w:val="both"/>
        <w:rPr>
          <w:rFonts w:eastAsia="Calibri"/>
          <w:lang w:val="ro-RO"/>
        </w:rPr>
      </w:pPr>
      <w:r w:rsidRPr="000A6F8F">
        <w:rPr>
          <w:lang w:val="it-IT"/>
        </w:rPr>
        <w:t xml:space="preserve"> </w:t>
      </w:r>
      <w:r w:rsidRPr="000A6F8F">
        <w:rPr>
          <w:rFonts w:eastAsia="Calibri"/>
          <w:lang w:val="ro-RO"/>
        </w:rPr>
        <w:t>Nu sunt necesare lucrări de demolare.</w:t>
      </w:r>
    </w:p>
    <w:p w14:paraId="47E3E4CE" w14:textId="77777777" w:rsidR="00753DAD" w:rsidRPr="000A6F8F" w:rsidRDefault="00753DAD" w:rsidP="00BD5BA7">
      <w:pPr>
        <w:pStyle w:val="Subsol"/>
        <w:tabs>
          <w:tab w:val="clear" w:pos="4320"/>
          <w:tab w:val="clear" w:pos="8640"/>
          <w:tab w:val="left" w:pos="-5954"/>
        </w:tabs>
        <w:spacing w:line="276" w:lineRule="auto"/>
        <w:ind w:firstLine="720"/>
        <w:jc w:val="both"/>
        <w:rPr>
          <w:lang w:val="it-IT"/>
        </w:rPr>
      </w:pPr>
    </w:p>
    <w:p w14:paraId="0CCD9931" w14:textId="77777777"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0A6F8F">
        <w:rPr>
          <w:rFonts w:ascii="Times New Roman" w:hAnsi="Times New Roman" w:cs="Times New Roman"/>
          <w:sz w:val="28"/>
          <w:szCs w:val="28"/>
          <w:lang w:val="it-IT"/>
        </w:rPr>
        <w:t xml:space="preserve">    </w:t>
      </w:r>
      <w:r w:rsidRPr="000A6F8F">
        <w:rPr>
          <w:rFonts w:ascii="Times New Roman" w:hAnsi="Times New Roman" w:cs="Times New Roman"/>
          <w:b/>
          <w:bCs/>
          <w:sz w:val="24"/>
          <w:szCs w:val="24"/>
          <w:lang w:val="it-IT"/>
        </w:rPr>
        <w:t>V. DESCRIEREA AMPLASARII PROIECTULUI:</w:t>
      </w:r>
    </w:p>
    <w:p w14:paraId="467AA4EC" w14:textId="77777777" w:rsidR="00753DAD" w:rsidRPr="000A6F8F" w:rsidRDefault="00753DAD" w:rsidP="006570EA">
      <w:pPr>
        <w:pStyle w:val="Corptext2"/>
        <w:spacing w:line="276" w:lineRule="auto"/>
        <w:ind w:firstLine="720"/>
        <w:rPr>
          <w:sz w:val="24"/>
          <w:szCs w:val="24"/>
          <w:lang w:val="ro-RO"/>
        </w:rPr>
      </w:pPr>
    </w:p>
    <w:p w14:paraId="6A15CD72" w14:textId="77777777" w:rsidR="00753DAD" w:rsidRPr="000A6F8F" w:rsidRDefault="00753DAD" w:rsidP="004E04DA">
      <w:pPr>
        <w:widowControl w:val="0"/>
        <w:numPr>
          <w:ilvl w:val="0"/>
          <w:numId w:val="13"/>
        </w:numPr>
        <w:tabs>
          <w:tab w:val="left" w:pos="1170"/>
          <w:tab w:val="left" w:pos="1440"/>
        </w:tabs>
        <w:autoSpaceDE w:val="0"/>
        <w:autoSpaceDN w:val="0"/>
        <w:adjustRightInd w:val="0"/>
        <w:spacing w:after="0"/>
        <w:ind w:left="1440"/>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 xml:space="preserve">distanta fata de </w:t>
      </w:r>
      <w:proofErr w:type="spellStart"/>
      <w:r w:rsidRPr="000A6F8F">
        <w:rPr>
          <w:rFonts w:ascii="Times New Roman" w:hAnsi="Times New Roman" w:cs="Times New Roman"/>
          <w:b/>
          <w:bCs/>
          <w:sz w:val="24"/>
          <w:szCs w:val="24"/>
          <w:lang w:val="ro-RO"/>
        </w:rPr>
        <w:t>granite</w:t>
      </w:r>
      <w:proofErr w:type="spellEnd"/>
      <w:r w:rsidRPr="000A6F8F">
        <w:rPr>
          <w:rFonts w:ascii="Times New Roman" w:hAnsi="Times New Roman" w:cs="Times New Roman"/>
          <w:b/>
          <w:bCs/>
          <w:sz w:val="24"/>
          <w:szCs w:val="24"/>
          <w:lang w:val="ro-RO"/>
        </w:rPr>
        <w:t xml:space="preserve"> pentru proiectele care cad sub incidenta </w:t>
      </w:r>
      <w:proofErr w:type="spellStart"/>
      <w:r w:rsidRPr="000A6F8F">
        <w:rPr>
          <w:rFonts w:ascii="Times New Roman" w:hAnsi="Times New Roman" w:cs="Times New Roman"/>
          <w:b/>
          <w:bCs/>
          <w:sz w:val="24"/>
          <w:szCs w:val="24"/>
          <w:lang w:val="ro-RO"/>
        </w:rPr>
        <w:t>Conventiei</w:t>
      </w:r>
      <w:proofErr w:type="spellEnd"/>
      <w:r w:rsidRPr="000A6F8F">
        <w:rPr>
          <w:rFonts w:ascii="Times New Roman" w:hAnsi="Times New Roman" w:cs="Times New Roman"/>
          <w:b/>
          <w:bCs/>
          <w:sz w:val="24"/>
          <w:szCs w:val="24"/>
          <w:lang w:val="ro-RO"/>
        </w:rPr>
        <w:t xml:space="preserve"> privind evaluarea impactului asupra mediului in context </w:t>
      </w:r>
      <w:proofErr w:type="spellStart"/>
      <w:r w:rsidRPr="000A6F8F">
        <w:rPr>
          <w:rFonts w:ascii="Times New Roman" w:hAnsi="Times New Roman" w:cs="Times New Roman"/>
          <w:b/>
          <w:bCs/>
          <w:sz w:val="24"/>
          <w:szCs w:val="24"/>
          <w:lang w:val="ro-RO"/>
        </w:rPr>
        <w:t>transfrontiera</w:t>
      </w:r>
      <w:proofErr w:type="spellEnd"/>
      <w:r w:rsidRPr="000A6F8F">
        <w:rPr>
          <w:rFonts w:ascii="Times New Roman" w:hAnsi="Times New Roman" w:cs="Times New Roman"/>
          <w:b/>
          <w:bCs/>
          <w:sz w:val="24"/>
          <w:szCs w:val="24"/>
          <w:lang w:val="ro-RO"/>
        </w:rPr>
        <w:t xml:space="preserve">, adoptata la </w:t>
      </w:r>
      <w:proofErr w:type="spellStart"/>
      <w:r w:rsidRPr="000A6F8F">
        <w:rPr>
          <w:rFonts w:ascii="Times New Roman" w:hAnsi="Times New Roman" w:cs="Times New Roman"/>
          <w:b/>
          <w:bCs/>
          <w:sz w:val="24"/>
          <w:szCs w:val="24"/>
          <w:lang w:val="ro-RO"/>
        </w:rPr>
        <w:t>Espoo</w:t>
      </w:r>
      <w:proofErr w:type="spellEnd"/>
      <w:r w:rsidRPr="000A6F8F">
        <w:rPr>
          <w:rFonts w:ascii="Times New Roman" w:hAnsi="Times New Roman" w:cs="Times New Roman"/>
          <w:b/>
          <w:bCs/>
          <w:sz w:val="24"/>
          <w:szCs w:val="24"/>
          <w:lang w:val="ro-RO"/>
        </w:rPr>
        <w:t xml:space="preserve"> la 25 februarie 1991, ratificata prin Legea nr. 22/2001</w:t>
      </w:r>
    </w:p>
    <w:p w14:paraId="617774D7" w14:textId="77777777" w:rsidR="00753DAD" w:rsidRPr="000A6F8F" w:rsidRDefault="00753DAD" w:rsidP="004E04DA">
      <w:pPr>
        <w:widowControl w:val="0"/>
        <w:numPr>
          <w:ilvl w:val="1"/>
          <w:numId w:val="14"/>
        </w:numPr>
        <w:autoSpaceDE w:val="0"/>
        <w:autoSpaceDN w:val="0"/>
        <w:adjustRightInd w:val="0"/>
        <w:spacing w:after="0"/>
        <w:ind w:left="144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Nu e cazul. </w:t>
      </w:r>
    </w:p>
    <w:p w14:paraId="3ECA418F" w14:textId="77777777" w:rsidR="00753DAD" w:rsidRPr="000A6F8F" w:rsidRDefault="00753DAD" w:rsidP="004E04DA">
      <w:pPr>
        <w:widowControl w:val="0"/>
        <w:numPr>
          <w:ilvl w:val="0"/>
          <w:numId w:val="13"/>
        </w:numPr>
        <w:tabs>
          <w:tab w:val="left" w:pos="1170"/>
          <w:tab w:val="left" w:pos="1440"/>
        </w:tabs>
        <w:autoSpaceDE w:val="0"/>
        <w:autoSpaceDN w:val="0"/>
        <w:adjustRightInd w:val="0"/>
        <w:spacing w:after="0"/>
        <w:ind w:left="1440"/>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 xml:space="preserve">localizarea amplasamentului în raport cu patrimoniul cultural potrivit Listei monumentelor istorice, actualizată, aprobată prin Ordinul ministrului culturii </w:t>
      </w:r>
      <w:proofErr w:type="spellStart"/>
      <w:r w:rsidRPr="000A6F8F">
        <w:rPr>
          <w:rFonts w:ascii="Times New Roman" w:hAnsi="Times New Roman" w:cs="Times New Roman"/>
          <w:b/>
          <w:bCs/>
          <w:sz w:val="24"/>
          <w:szCs w:val="24"/>
          <w:lang w:val="ro-RO"/>
        </w:rPr>
        <w:t>şi</w:t>
      </w:r>
      <w:proofErr w:type="spellEnd"/>
      <w:r w:rsidRPr="000A6F8F">
        <w:rPr>
          <w:rFonts w:ascii="Times New Roman" w:hAnsi="Times New Roman" w:cs="Times New Roman"/>
          <w:b/>
          <w:bCs/>
          <w:sz w:val="24"/>
          <w:szCs w:val="24"/>
          <w:lang w:val="ro-RO"/>
        </w:rPr>
        <w:t xml:space="preserve"> cultelor nr. 2.314/2004, cu modificările ulterioare, </w:t>
      </w:r>
      <w:proofErr w:type="spellStart"/>
      <w:r w:rsidRPr="000A6F8F">
        <w:rPr>
          <w:rFonts w:ascii="Times New Roman" w:hAnsi="Times New Roman" w:cs="Times New Roman"/>
          <w:b/>
          <w:bCs/>
          <w:sz w:val="24"/>
          <w:szCs w:val="24"/>
          <w:lang w:val="ro-RO"/>
        </w:rPr>
        <w:t>şi</w:t>
      </w:r>
      <w:proofErr w:type="spellEnd"/>
      <w:r w:rsidRPr="000A6F8F">
        <w:rPr>
          <w:rFonts w:ascii="Times New Roman" w:hAnsi="Times New Roman" w:cs="Times New Roman"/>
          <w:b/>
          <w:bCs/>
          <w:sz w:val="24"/>
          <w:szCs w:val="24"/>
          <w:lang w:val="ro-RO"/>
        </w:rPr>
        <w:t xml:space="preserve"> Repertoriului arheologic </w:t>
      </w:r>
      <w:proofErr w:type="spellStart"/>
      <w:r w:rsidRPr="000A6F8F">
        <w:rPr>
          <w:rFonts w:ascii="Times New Roman" w:hAnsi="Times New Roman" w:cs="Times New Roman"/>
          <w:b/>
          <w:bCs/>
          <w:sz w:val="24"/>
          <w:szCs w:val="24"/>
          <w:lang w:val="ro-RO"/>
        </w:rPr>
        <w:t>naţional</w:t>
      </w:r>
      <w:proofErr w:type="spellEnd"/>
      <w:r w:rsidRPr="000A6F8F">
        <w:rPr>
          <w:rFonts w:ascii="Times New Roman" w:hAnsi="Times New Roman" w:cs="Times New Roman"/>
          <w:b/>
          <w:bCs/>
          <w:sz w:val="24"/>
          <w:szCs w:val="24"/>
          <w:lang w:val="ro-RO"/>
        </w:rPr>
        <w:t xml:space="preserve"> prevăzut de </w:t>
      </w:r>
      <w:proofErr w:type="spellStart"/>
      <w:r w:rsidRPr="000A6F8F">
        <w:rPr>
          <w:rFonts w:ascii="Times New Roman" w:hAnsi="Times New Roman" w:cs="Times New Roman"/>
          <w:b/>
          <w:bCs/>
          <w:sz w:val="24"/>
          <w:szCs w:val="24"/>
          <w:lang w:val="ro-RO"/>
        </w:rPr>
        <w:t>Ordonanţa</w:t>
      </w:r>
      <w:proofErr w:type="spellEnd"/>
      <w:r w:rsidRPr="000A6F8F">
        <w:rPr>
          <w:rFonts w:ascii="Times New Roman" w:hAnsi="Times New Roman" w:cs="Times New Roman"/>
          <w:b/>
          <w:bCs/>
          <w:sz w:val="24"/>
          <w:szCs w:val="24"/>
          <w:lang w:val="ro-RO"/>
        </w:rPr>
        <w:t xml:space="preserve"> Guvernului nr. 43/2000 privind </w:t>
      </w:r>
      <w:proofErr w:type="spellStart"/>
      <w:r w:rsidRPr="000A6F8F">
        <w:rPr>
          <w:rFonts w:ascii="Times New Roman" w:hAnsi="Times New Roman" w:cs="Times New Roman"/>
          <w:b/>
          <w:bCs/>
          <w:sz w:val="24"/>
          <w:szCs w:val="24"/>
          <w:lang w:val="ro-RO"/>
        </w:rPr>
        <w:t>protecţia</w:t>
      </w:r>
      <w:proofErr w:type="spellEnd"/>
      <w:r w:rsidRPr="000A6F8F">
        <w:rPr>
          <w:rFonts w:ascii="Times New Roman" w:hAnsi="Times New Roman" w:cs="Times New Roman"/>
          <w:b/>
          <w:bCs/>
          <w:sz w:val="24"/>
          <w:szCs w:val="24"/>
          <w:lang w:val="ro-RO"/>
        </w:rPr>
        <w:t xml:space="preserve"> patrimoniului arheologic </w:t>
      </w:r>
      <w:proofErr w:type="spellStart"/>
      <w:r w:rsidRPr="000A6F8F">
        <w:rPr>
          <w:rFonts w:ascii="Times New Roman" w:hAnsi="Times New Roman" w:cs="Times New Roman"/>
          <w:b/>
          <w:bCs/>
          <w:sz w:val="24"/>
          <w:szCs w:val="24"/>
          <w:lang w:val="ro-RO"/>
        </w:rPr>
        <w:t>şi</w:t>
      </w:r>
      <w:proofErr w:type="spellEnd"/>
      <w:r w:rsidRPr="000A6F8F">
        <w:rPr>
          <w:rFonts w:ascii="Times New Roman" w:hAnsi="Times New Roman" w:cs="Times New Roman"/>
          <w:b/>
          <w:bCs/>
          <w:sz w:val="24"/>
          <w:szCs w:val="24"/>
          <w:lang w:val="ro-RO"/>
        </w:rPr>
        <w:t xml:space="preserve"> declararea unor situri arheologice ca zone de interes </w:t>
      </w:r>
      <w:proofErr w:type="spellStart"/>
      <w:r w:rsidRPr="000A6F8F">
        <w:rPr>
          <w:rFonts w:ascii="Times New Roman" w:hAnsi="Times New Roman" w:cs="Times New Roman"/>
          <w:b/>
          <w:bCs/>
          <w:sz w:val="24"/>
          <w:szCs w:val="24"/>
          <w:lang w:val="ro-RO"/>
        </w:rPr>
        <w:t>naţional</w:t>
      </w:r>
      <w:proofErr w:type="spellEnd"/>
      <w:r w:rsidRPr="000A6F8F">
        <w:rPr>
          <w:rFonts w:ascii="Times New Roman" w:hAnsi="Times New Roman" w:cs="Times New Roman"/>
          <w:b/>
          <w:bCs/>
          <w:sz w:val="24"/>
          <w:szCs w:val="24"/>
          <w:lang w:val="ro-RO"/>
        </w:rPr>
        <w:t xml:space="preserve">, republicată, cu modificările </w:t>
      </w:r>
      <w:proofErr w:type="spellStart"/>
      <w:r w:rsidRPr="000A6F8F">
        <w:rPr>
          <w:rFonts w:ascii="Times New Roman" w:hAnsi="Times New Roman" w:cs="Times New Roman"/>
          <w:b/>
          <w:bCs/>
          <w:sz w:val="24"/>
          <w:szCs w:val="24"/>
          <w:lang w:val="ro-RO"/>
        </w:rPr>
        <w:t>şi</w:t>
      </w:r>
      <w:proofErr w:type="spellEnd"/>
      <w:r w:rsidRPr="000A6F8F">
        <w:rPr>
          <w:rFonts w:ascii="Times New Roman" w:hAnsi="Times New Roman" w:cs="Times New Roman"/>
          <w:b/>
          <w:bCs/>
          <w:sz w:val="24"/>
          <w:szCs w:val="24"/>
          <w:lang w:val="ro-RO"/>
        </w:rPr>
        <w:t xml:space="preserve"> completările ulterioare;</w:t>
      </w:r>
    </w:p>
    <w:p w14:paraId="7041E28A" w14:textId="389AA9AB" w:rsidR="00753DAD" w:rsidRPr="000A6F8F" w:rsidRDefault="00753DAD" w:rsidP="004E04DA">
      <w:pPr>
        <w:widowControl w:val="0"/>
        <w:numPr>
          <w:ilvl w:val="1"/>
          <w:numId w:val="14"/>
        </w:numPr>
        <w:autoSpaceDE w:val="0"/>
        <w:autoSpaceDN w:val="0"/>
        <w:adjustRightInd w:val="0"/>
        <w:spacing w:after="0"/>
        <w:ind w:left="144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Nu e cazul</w:t>
      </w:r>
      <w:r w:rsidR="00D635F9" w:rsidRPr="000A6F8F">
        <w:rPr>
          <w:rFonts w:ascii="Times New Roman" w:hAnsi="Times New Roman" w:cs="Times New Roman"/>
          <w:sz w:val="24"/>
          <w:szCs w:val="24"/>
          <w:lang w:val="ro-RO"/>
        </w:rPr>
        <w:t>, nu exista interdic</w:t>
      </w:r>
      <w:r w:rsidR="002F4CD3" w:rsidRPr="000A6F8F">
        <w:rPr>
          <w:rFonts w:ascii="Times New Roman" w:hAnsi="Times New Roman" w:cs="Times New Roman"/>
          <w:sz w:val="24"/>
          <w:szCs w:val="24"/>
          <w:lang w:val="ro-RO"/>
        </w:rPr>
        <w:t>ț</w:t>
      </w:r>
      <w:r w:rsidR="00D635F9" w:rsidRPr="000A6F8F">
        <w:rPr>
          <w:rFonts w:ascii="Times New Roman" w:hAnsi="Times New Roman" w:cs="Times New Roman"/>
          <w:sz w:val="24"/>
          <w:szCs w:val="24"/>
          <w:lang w:val="ro-RO"/>
        </w:rPr>
        <w:t xml:space="preserve">ii de construire </w:t>
      </w:r>
      <w:r w:rsidR="002F4CD3" w:rsidRPr="000A6F8F">
        <w:rPr>
          <w:rFonts w:ascii="Times New Roman" w:hAnsi="Times New Roman" w:cs="Times New Roman"/>
          <w:sz w:val="24"/>
          <w:szCs w:val="24"/>
          <w:lang w:val="ro-RO"/>
        </w:rPr>
        <w:t>î</w:t>
      </w:r>
      <w:r w:rsidR="00D635F9" w:rsidRPr="000A6F8F">
        <w:rPr>
          <w:rFonts w:ascii="Times New Roman" w:hAnsi="Times New Roman" w:cs="Times New Roman"/>
          <w:sz w:val="24"/>
          <w:szCs w:val="24"/>
          <w:lang w:val="ro-RO"/>
        </w:rPr>
        <w:t>n ceea ce prive</w:t>
      </w:r>
      <w:r w:rsidR="002F4CD3" w:rsidRPr="000A6F8F">
        <w:rPr>
          <w:rFonts w:ascii="Times New Roman" w:hAnsi="Times New Roman" w:cs="Times New Roman"/>
          <w:sz w:val="24"/>
          <w:szCs w:val="24"/>
          <w:lang w:val="ro-RO"/>
        </w:rPr>
        <w:t>ș</w:t>
      </w:r>
      <w:r w:rsidR="00D635F9" w:rsidRPr="000A6F8F">
        <w:rPr>
          <w:rFonts w:ascii="Times New Roman" w:hAnsi="Times New Roman" w:cs="Times New Roman"/>
          <w:sz w:val="24"/>
          <w:szCs w:val="24"/>
          <w:lang w:val="ro-RO"/>
        </w:rPr>
        <w:t>te amplasarea obiectivului fa</w:t>
      </w:r>
      <w:r w:rsidR="002F4CD3" w:rsidRPr="000A6F8F">
        <w:rPr>
          <w:rFonts w:ascii="Times New Roman" w:hAnsi="Times New Roman" w:cs="Times New Roman"/>
          <w:sz w:val="24"/>
          <w:szCs w:val="24"/>
          <w:lang w:val="ro-RO"/>
        </w:rPr>
        <w:t>ță</w:t>
      </w:r>
      <w:r w:rsidR="00D635F9" w:rsidRPr="000A6F8F">
        <w:rPr>
          <w:rFonts w:ascii="Times New Roman" w:hAnsi="Times New Roman" w:cs="Times New Roman"/>
          <w:sz w:val="24"/>
          <w:szCs w:val="24"/>
          <w:lang w:val="ro-RO"/>
        </w:rPr>
        <w:t xml:space="preserve"> de monumentele istorice</w:t>
      </w:r>
    </w:p>
    <w:p w14:paraId="206BD0CD" w14:textId="77777777" w:rsidR="00B44321" w:rsidRPr="000A6F8F" w:rsidRDefault="00B44321" w:rsidP="00B44321">
      <w:pPr>
        <w:widowControl w:val="0"/>
        <w:autoSpaceDE w:val="0"/>
        <w:autoSpaceDN w:val="0"/>
        <w:adjustRightInd w:val="0"/>
        <w:spacing w:after="0"/>
        <w:ind w:left="921"/>
        <w:jc w:val="both"/>
        <w:rPr>
          <w:rFonts w:ascii="Times New Roman" w:hAnsi="Times New Roman" w:cs="Times New Roman"/>
          <w:sz w:val="24"/>
          <w:szCs w:val="24"/>
          <w:lang w:val="ro-RO"/>
        </w:rPr>
      </w:pPr>
    </w:p>
    <w:p w14:paraId="2A9CAEF0" w14:textId="609C22A5" w:rsidR="00753DAD" w:rsidRPr="000A6F8F" w:rsidRDefault="00753DAD" w:rsidP="004E04DA">
      <w:pPr>
        <w:widowControl w:val="0"/>
        <w:numPr>
          <w:ilvl w:val="1"/>
          <w:numId w:val="15"/>
        </w:numPr>
        <w:autoSpaceDE w:val="0"/>
        <w:autoSpaceDN w:val="0"/>
        <w:adjustRightInd w:val="0"/>
        <w:spacing w:after="0"/>
        <w:ind w:left="1440"/>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lastRenderedPageBreak/>
        <w:t>h</w:t>
      </w:r>
      <w:r w:rsidR="002F4CD3" w:rsidRPr="000A6F8F">
        <w:rPr>
          <w:rFonts w:ascii="Times New Roman" w:hAnsi="Times New Roman" w:cs="Times New Roman"/>
          <w:b/>
          <w:bCs/>
          <w:sz w:val="24"/>
          <w:szCs w:val="24"/>
          <w:lang w:val="ro-RO"/>
        </w:rPr>
        <w:t>ă</w:t>
      </w:r>
      <w:r w:rsidRPr="000A6F8F">
        <w:rPr>
          <w:rFonts w:ascii="Times New Roman" w:hAnsi="Times New Roman" w:cs="Times New Roman"/>
          <w:b/>
          <w:bCs/>
          <w:sz w:val="24"/>
          <w:szCs w:val="24"/>
          <w:lang w:val="ro-RO"/>
        </w:rPr>
        <w:t>r</w:t>
      </w:r>
      <w:r w:rsidR="002F4CD3" w:rsidRPr="000A6F8F">
        <w:rPr>
          <w:rFonts w:ascii="Times New Roman" w:hAnsi="Times New Roman" w:cs="Times New Roman"/>
          <w:b/>
          <w:bCs/>
          <w:sz w:val="24"/>
          <w:szCs w:val="24"/>
          <w:lang w:val="ro-RO"/>
        </w:rPr>
        <w:t>ț</w:t>
      </w:r>
      <w:r w:rsidRPr="000A6F8F">
        <w:rPr>
          <w:rFonts w:ascii="Times New Roman" w:hAnsi="Times New Roman" w:cs="Times New Roman"/>
          <w:b/>
          <w:bCs/>
          <w:sz w:val="24"/>
          <w:szCs w:val="24"/>
          <w:lang w:val="ro-RO"/>
        </w:rPr>
        <w:t>i, fotografii ale amplasamentului care pot oferi informa</w:t>
      </w:r>
      <w:r w:rsidR="002F4CD3" w:rsidRPr="000A6F8F">
        <w:rPr>
          <w:rFonts w:ascii="Times New Roman" w:hAnsi="Times New Roman" w:cs="Times New Roman"/>
          <w:b/>
          <w:bCs/>
          <w:sz w:val="24"/>
          <w:szCs w:val="24"/>
          <w:lang w:val="ro-RO"/>
        </w:rPr>
        <w:t>ț</w:t>
      </w:r>
      <w:r w:rsidRPr="000A6F8F">
        <w:rPr>
          <w:rFonts w:ascii="Times New Roman" w:hAnsi="Times New Roman" w:cs="Times New Roman"/>
          <w:b/>
          <w:bCs/>
          <w:sz w:val="24"/>
          <w:szCs w:val="24"/>
          <w:lang w:val="ro-RO"/>
        </w:rPr>
        <w:t>ii privind caracteristicile fizice ale mediului, at</w:t>
      </w:r>
      <w:r w:rsidR="002F4CD3" w:rsidRPr="000A6F8F">
        <w:rPr>
          <w:rFonts w:ascii="Times New Roman" w:hAnsi="Times New Roman" w:cs="Times New Roman"/>
          <w:b/>
          <w:bCs/>
          <w:sz w:val="24"/>
          <w:szCs w:val="24"/>
          <w:lang w:val="ro-RO"/>
        </w:rPr>
        <w:t>â</w:t>
      </w:r>
      <w:r w:rsidRPr="000A6F8F">
        <w:rPr>
          <w:rFonts w:ascii="Times New Roman" w:hAnsi="Times New Roman" w:cs="Times New Roman"/>
          <w:b/>
          <w:bCs/>
          <w:sz w:val="24"/>
          <w:szCs w:val="24"/>
          <w:lang w:val="ro-RO"/>
        </w:rPr>
        <w:t>t naturale, c</w:t>
      </w:r>
      <w:r w:rsidR="002F4CD3" w:rsidRPr="000A6F8F">
        <w:rPr>
          <w:rFonts w:ascii="Times New Roman" w:hAnsi="Times New Roman" w:cs="Times New Roman"/>
          <w:b/>
          <w:bCs/>
          <w:sz w:val="24"/>
          <w:szCs w:val="24"/>
          <w:lang w:val="ro-RO"/>
        </w:rPr>
        <w:t>â</w:t>
      </w:r>
      <w:r w:rsidRPr="000A6F8F">
        <w:rPr>
          <w:rFonts w:ascii="Times New Roman" w:hAnsi="Times New Roman" w:cs="Times New Roman"/>
          <w:b/>
          <w:bCs/>
          <w:sz w:val="24"/>
          <w:szCs w:val="24"/>
          <w:lang w:val="ro-RO"/>
        </w:rPr>
        <w:t xml:space="preserve">t </w:t>
      </w:r>
      <w:r w:rsidR="002F4CD3" w:rsidRPr="000A6F8F">
        <w:rPr>
          <w:rFonts w:ascii="Times New Roman" w:hAnsi="Times New Roman" w:cs="Times New Roman"/>
          <w:b/>
          <w:bCs/>
          <w:sz w:val="24"/>
          <w:szCs w:val="24"/>
          <w:lang w:val="ro-RO"/>
        </w:rPr>
        <w:t>ș</w:t>
      </w:r>
      <w:r w:rsidRPr="000A6F8F">
        <w:rPr>
          <w:rFonts w:ascii="Times New Roman" w:hAnsi="Times New Roman" w:cs="Times New Roman"/>
          <w:b/>
          <w:bCs/>
          <w:sz w:val="24"/>
          <w:szCs w:val="24"/>
          <w:lang w:val="ro-RO"/>
        </w:rPr>
        <w:t xml:space="preserve">i artificiale </w:t>
      </w:r>
      <w:r w:rsidR="002F4CD3" w:rsidRPr="000A6F8F">
        <w:rPr>
          <w:rFonts w:ascii="Times New Roman" w:hAnsi="Times New Roman" w:cs="Times New Roman"/>
          <w:b/>
          <w:bCs/>
          <w:sz w:val="24"/>
          <w:szCs w:val="24"/>
          <w:lang w:val="ro-RO"/>
        </w:rPr>
        <w:t>ș</w:t>
      </w:r>
      <w:r w:rsidRPr="000A6F8F">
        <w:rPr>
          <w:rFonts w:ascii="Times New Roman" w:hAnsi="Times New Roman" w:cs="Times New Roman"/>
          <w:b/>
          <w:bCs/>
          <w:sz w:val="24"/>
          <w:szCs w:val="24"/>
          <w:lang w:val="ro-RO"/>
        </w:rPr>
        <w:t>i alte informa</w:t>
      </w:r>
      <w:r w:rsidR="002F4CD3" w:rsidRPr="000A6F8F">
        <w:rPr>
          <w:rFonts w:ascii="Times New Roman" w:hAnsi="Times New Roman" w:cs="Times New Roman"/>
          <w:b/>
          <w:bCs/>
          <w:sz w:val="24"/>
          <w:szCs w:val="24"/>
          <w:lang w:val="ro-RO"/>
        </w:rPr>
        <w:t>ț</w:t>
      </w:r>
      <w:r w:rsidRPr="000A6F8F">
        <w:rPr>
          <w:rFonts w:ascii="Times New Roman" w:hAnsi="Times New Roman" w:cs="Times New Roman"/>
          <w:b/>
          <w:bCs/>
          <w:sz w:val="24"/>
          <w:szCs w:val="24"/>
          <w:lang w:val="ro-RO"/>
        </w:rPr>
        <w:t>ii privind</w:t>
      </w:r>
      <w:r w:rsidR="005D0C33" w:rsidRPr="000A6F8F">
        <w:rPr>
          <w:rFonts w:ascii="Times New Roman" w:hAnsi="Times New Roman" w:cs="Times New Roman"/>
          <w:b/>
          <w:bCs/>
          <w:sz w:val="24"/>
          <w:szCs w:val="24"/>
          <w:lang w:val="ro-RO"/>
        </w:rPr>
        <w:t xml:space="preserve"> </w:t>
      </w:r>
      <w:r w:rsidRPr="000A6F8F">
        <w:rPr>
          <w:rFonts w:ascii="Times New Roman" w:hAnsi="Times New Roman" w:cs="Times New Roman"/>
          <w:b/>
          <w:bCs/>
          <w:sz w:val="24"/>
          <w:szCs w:val="24"/>
          <w:lang w:val="ro-RO"/>
        </w:rPr>
        <w:t>folosin</w:t>
      </w:r>
      <w:r w:rsidR="002F4CD3" w:rsidRPr="000A6F8F">
        <w:rPr>
          <w:rFonts w:ascii="Times New Roman" w:hAnsi="Times New Roman" w:cs="Times New Roman"/>
          <w:b/>
          <w:bCs/>
          <w:sz w:val="24"/>
          <w:szCs w:val="24"/>
          <w:lang w:val="ro-RO"/>
        </w:rPr>
        <w:t>ț</w:t>
      </w:r>
      <w:r w:rsidRPr="000A6F8F">
        <w:rPr>
          <w:rFonts w:ascii="Times New Roman" w:hAnsi="Times New Roman" w:cs="Times New Roman"/>
          <w:b/>
          <w:bCs/>
          <w:sz w:val="24"/>
          <w:szCs w:val="24"/>
          <w:lang w:val="ro-RO"/>
        </w:rPr>
        <w:t xml:space="preserve">ele actuale </w:t>
      </w:r>
      <w:r w:rsidR="002F4CD3" w:rsidRPr="000A6F8F">
        <w:rPr>
          <w:rFonts w:ascii="Times New Roman" w:hAnsi="Times New Roman" w:cs="Times New Roman"/>
          <w:b/>
          <w:bCs/>
          <w:sz w:val="24"/>
          <w:szCs w:val="24"/>
          <w:lang w:val="ro-RO"/>
        </w:rPr>
        <w:t>ș</w:t>
      </w:r>
      <w:r w:rsidRPr="000A6F8F">
        <w:rPr>
          <w:rFonts w:ascii="Times New Roman" w:hAnsi="Times New Roman" w:cs="Times New Roman"/>
          <w:b/>
          <w:bCs/>
          <w:sz w:val="24"/>
          <w:szCs w:val="24"/>
          <w:lang w:val="ro-RO"/>
        </w:rPr>
        <w:t>i planificate ale terenului at</w:t>
      </w:r>
      <w:r w:rsidR="002F4CD3" w:rsidRPr="000A6F8F">
        <w:rPr>
          <w:rFonts w:ascii="Times New Roman" w:hAnsi="Times New Roman" w:cs="Times New Roman"/>
          <w:b/>
          <w:bCs/>
          <w:sz w:val="24"/>
          <w:szCs w:val="24"/>
          <w:lang w:val="ro-RO"/>
        </w:rPr>
        <w:t>â</w:t>
      </w:r>
      <w:r w:rsidRPr="000A6F8F">
        <w:rPr>
          <w:rFonts w:ascii="Times New Roman" w:hAnsi="Times New Roman" w:cs="Times New Roman"/>
          <w:b/>
          <w:bCs/>
          <w:sz w:val="24"/>
          <w:szCs w:val="24"/>
          <w:lang w:val="ro-RO"/>
        </w:rPr>
        <w:t>t pe amplasament, c</w:t>
      </w:r>
      <w:r w:rsidR="002F4CD3" w:rsidRPr="000A6F8F">
        <w:rPr>
          <w:rFonts w:ascii="Times New Roman" w:hAnsi="Times New Roman" w:cs="Times New Roman"/>
          <w:b/>
          <w:bCs/>
          <w:sz w:val="24"/>
          <w:szCs w:val="24"/>
          <w:lang w:val="ro-RO"/>
        </w:rPr>
        <w:t>â</w:t>
      </w:r>
      <w:r w:rsidRPr="000A6F8F">
        <w:rPr>
          <w:rFonts w:ascii="Times New Roman" w:hAnsi="Times New Roman" w:cs="Times New Roman"/>
          <w:b/>
          <w:bCs/>
          <w:sz w:val="24"/>
          <w:szCs w:val="24"/>
          <w:lang w:val="ro-RO"/>
        </w:rPr>
        <w:t xml:space="preserve">t </w:t>
      </w:r>
      <w:r w:rsidR="002F4CD3" w:rsidRPr="000A6F8F">
        <w:rPr>
          <w:rFonts w:ascii="Times New Roman" w:hAnsi="Times New Roman" w:cs="Times New Roman"/>
          <w:b/>
          <w:bCs/>
          <w:sz w:val="24"/>
          <w:szCs w:val="24"/>
          <w:lang w:val="ro-RO"/>
        </w:rPr>
        <w:t>ș</w:t>
      </w:r>
      <w:r w:rsidRPr="000A6F8F">
        <w:rPr>
          <w:rFonts w:ascii="Times New Roman" w:hAnsi="Times New Roman" w:cs="Times New Roman"/>
          <w:b/>
          <w:bCs/>
          <w:sz w:val="24"/>
          <w:szCs w:val="24"/>
          <w:lang w:val="ro-RO"/>
        </w:rPr>
        <w:t>i pe zone adiacente acestuia</w:t>
      </w:r>
    </w:p>
    <w:p w14:paraId="7E691C57" w14:textId="7175382C" w:rsidR="0033416B" w:rsidRPr="000A6F8F" w:rsidRDefault="00753DAD" w:rsidP="00D32CEB">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Terenul pe care </w:t>
      </w:r>
      <w:r w:rsidR="00D635F9" w:rsidRPr="000A6F8F">
        <w:rPr>
          <w:rFonts w:ascii="Times New Roman" w:hAnsi="Times New Roman" w:cs="Times New Roman"/>
          <w:sz w:val="24"/>
          <w:szCs w:val="24"/>
          <w:lang w:val="ro-RO"/>
        </w:rPr>
        <w:t>este propusă implementarea obiectivului este în prezent liber de construcții și se află într-o zonă rezervată construcțiilor rezidențiale din intravilanul</w:t>
      </w:r>
      <w:r w:rsidR="002F4CD3" w:rsidRPr="000A6F8F">
        <w:rPr>
          <w:rFonts w:ascii="Times New Roman" w:hAnsi="Times New Roman" w:cs="Times New Roman"/>
          <w:sz w:val="24"/>
          <w:szCs w:val="24"/>
          <w:lang w:val="ro-RO"/>
        </w:rPr>
        <w:t xml:space="preserve"> localității Vama Veche, UAT Limanu</w:t>
      </w:r>
      <w:r w:rsidR="00D635F9" w:rsidRPr="000A6F8F">
        <w:rPr>
          <w:rFonts w:ascii="Times New Roman" w:hAnsi="Times New Roman" w:cs="Times New Roman"/>
          <w:sz w:val="24"/>
          <w:szCs w:val="24"/>
          <w:lang w:val="ro-RO"/>
        </w:rPr>
        <w:t xml:space="preserve">, </w:t>
      </w:r>
      <w:r w:rsidR="00912A67" w:rsidRPr="000A6F8F">
        <w:rPr>
          <w:rFonts w:ascii="Times New Roman" w:hAnsi="Times New Roman" w:cs="Times New Roman"/>
          <w:sz w:val="24"/>
          <w:szCs w:val="24"/>
          <w:lang w:val="ro-RO"/>
        </w:rPr>
        <w:t xml:space="preserve">UTR L2a – Vatra satului, </w:t>
      </w:r>
      <w:r w:rsidR="00D635F9" w:rsidRPr="000A6F8F">
        <w:rPr>
          <w:rFonts w:ascii="Times New Roman" w:hAnsi="Times New Roman" w:cs="Times New Roman"/>
          <w:sz w:val="24"/>
          <w:szCs w:val="24"/>
          <w:lang w:val="ro-RO"/>
        </w:rPr>
        <w:t>destinația stabilită prin documentațiile de urbanism aprobate fiind:</w:t>
      </w:r>
      <w:r w:rsidR="00912A67" w:rsidRPr="000A6F8F">
        <w:rPr>
          <w:rFonts w:ascii="Times New Roman" w:hAnsi="Times New Roman" w:cs="Times New Roman"/>
          <w:sz w:val="24"/>
          <w:szCs w:val="24"/>
          <w:lang w:val="ro-RO"/>
        </w:rPr>
        <w:t xml:space="preserve"> locuire, dotări, agroturism</w:t>
      </w:r>
      <w:r w:rsidR="00493362" w:rsidRPr="000A6F8F">
        <w:rPr>
          <w:rFonts w:ascii="Times New Roman" w:hAnsi="Times New Roman" w:cs="Times New Roman"/>
          <w:sz w:val="24"/>
          <w:szCs w:val="24"/>
          <w:lang w:val="ro-RO"/>
        </w:rPr>
        <w:t xml:space="preserve"> (4)</w:t>
      </w:r>
      <w:r w:rsidR="0033416B" w:rsidRPr="000A6F8F">
        <w:rPr>
          <w:rFonts w:ascii="Times New Roman" w:hAnsi="Times New Roman" w:cs="Times New Roman"/>
          <w:sz w:val="24"/>
          <w:szCs w:val="24"/>
          <w:lang w:val="ro-RO"/>
        </w:rPr>
        <w:t>.</w:t>
      </w:r>
    </w:p>
    <w:p w14:paraId="5D3A111D" w14:textId="63660B83" w:rsidR="008A63D1" w:rsidRPr="000A6F8F" w:rsidRDefault="00753DAD" w:rsidP="00D32CEB">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Vecinătățile amplasamentului sunt următoarele:</w:t>
      </w:r>
    </w:p>
    <w:p w14:paraId="17AF6466" w14:textId="7683155C" w:rsidR="008A63D1" w:rsidRPr="000A6F8F" w:rsidRDefault="008A63D1" w:rsidP="00912A67">
      <w:pPr>
        <w:widowControl w:val="0"/>
        <w:numPr>
          <w:ilvl w:val="0"/>
          <w:numId w:val="10"/>
        </w:numPr>
        <w:autoSpaceDE w:val="0"/>
        <w:autoSpaceDN w:val="0"/>
        <w:adjustRightInd w:val="0"/>
        <w:spacing w:after="0"/>
        <w:ind w:left="2410" w:hanging="283"/>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la Nord – proprietate privată </w:t>
      </w:r>
      <w:r w:rsidR="00912A67" w:rsidRPr="000A6F8F">
        <w:rPr>
          <w:rFonts w:ascii="Times New Roman" w:hAnsi="Times New Roman" w:cs="Times New Roman"/>
          <w:sz w:val="24"/>
          <w:szCs w:val="24"/>
          <w:lang w:val="ro-RO"/>
        </w:rPr>
        <w:t>IE 110721 – imobil P și IE 111376</w:t>
      </w:r>
      <w:r w:rsidRPr="000A6F8F">
        <w:rPr>
          <w:rFonts w:ascii="Times New Roman" w:hAnsi="Times New Roman" w:cs="Times New Roman"/>
          <w:sz w:val="24"/>
          <w:szCs w:val="24"/>
          <w:lang w:val="ro-RO"/>
        </w:rPr>
        <w:t>;</w:t>
      </w:r>
    </w:p>
    <w:p w14:paraId="3EAB4EE2" w14:textId="7DD563CE" w:rsidR="008A63D1" w:rsidRPr="000A6F8F" w:rsidRDefault="008A63D1" w:rsidP="008A63D1">
      <w:pPr>
        <w:widowControl w:val="0"/>
        <w:numPr>
          <w:ilvl w:val="0"/>
          <w:numId w:val="10"/>
        </w:numPr>
        <w:autoSpaceDE w:val="0"/>
        <w:autoSpaceDN w:val="0"/>
        <w:adjustRightInd w:val="0"/>
        <w:spacing w:after="0"/>
        <w:ind w:left="2410" w:hanging="283"/>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la Est –  </w:t>
      </w:r>
      <w:r w:rsidR="006C11ED" w:rsidRPr="000A6F8F">
        <w:rPr>
          <w:rFonts w:ascii="Times New Roman" w:hAnsi="Times New Roman" w:cs="Times New Roman"/>
          <w:sz w:val="24"/>
          <w:szCs w:val="24"/>
          <w:lang w:val="ro-RO"/>
        </w:rPr>
        <w:t>propriet</w:t>
      </w:r>
      <w:r w:rsidR="00912A67" w:rsidRPr="000A6F8F">
        <w:rPr>
          <w:rFonts w:ascii="Times New Roman" w:hAnsi="Times New Roman" w:cs="Times New Roman"/>
          <w:sz w:val="24"/>
          <w:szCs w:val="24"/>
          <w:lang w:val="ro-RO"/>
        </w:rPr>
        <w:t>ate</w:t>
      </w:r>
      <w:r w:rsidR="006C11ED" w:rsidRPr="000A6F8F">
        <w:rPr>
          <w:rFonts w:ascii="Times New Roman" w:hAnsi="Times New Roman" w:cs="Times New Roman"/>
          <w:sz w:val="24"/>
          <w:szCs w:val="24"/>
          <w:lang w:val="ro-RO"/>
        </w:rPr>
        <w:t xml:space="preserve"> privat</w:t>
      </w:r>
      <w:r w:rsidR="00912A67" w:rsidRPr="000A6F8F">
        <w:rPr>
          <w:rFonts w:ascii="Times New Roman" w:hAnsi="Times New Roman" w:cs="Times New Roman"/>
          <w:sz w:val="24"/>
          <w:szCs w:val="24"/>
          <w:lang w:val="ro-RO"/>
        </w:rPr>
        <w:t>ă</w:t>
      </w:r>
      <w:r w:rsidR="006C11ED" w:rsidRPr="000A6F8F">
        <w:rPr>
          <w:rFonts w:ascii="Times New Roman" w:hAnsi="Times New Roman" w:cs="Times New Roman"/>
          <w:sz w:val="24"/>
          <w:szCs w:val="24"/>
          <w:lang w:val="ro-RO"/>
        </w:rPr>
        <w:t>: IE1</w:t>
      </w:r>
      <w:r w:rsidR="00912A67" w:rsidRPr="000A6F8F">
        <w:rPr>
          <w:rFonts w:ascii="Times New Roman" w:hAnsi="Times New Roman" w:cs="Times New Roman"/>
          <w:sz w:val="24"/>
          <w:szCs w:val="24"/>
          <w:lang w:val="ro-RO"/>
        </w:rPr>
        <w:t>0</w:t>
      </w:r>
      <w:r w:rsidR="006C11ED" w:rsidRPr="000A6F8F">
        <w:rPr>
          <w:rFonts w:ascii="Times New Roman" w:hAnsi="Times New Roman" w:cs="Times New Roman"/>
          <w:sz w:val="24"/>
          <w:szCs w:val="24"/>
          <w:lang w:val="ro-RO"/>
        </w:rPr>
        <w:t>1</w:t>
      </w:r>
      <w:r w:rsidR="00912A67" w:rsidRPr="000A6F8F">
        <w:rPr>
          <w:rFonts w:ascii="Times New Roman" w:hAnsi="Times New Roman" w:cs="Times New Roman"/>
          <w:sz w:val="24"/>
          <w:szCs w:val="24"/>
          <w:lang w:val="ro-RO"/>
        </w:rPr>
        <w:t>467 – imobil P</w:t>
      </w:r>
      <w:r w:rsidR="006C11ED" w:rsidRPr="000A6F8F">
        <w:rPr>
          <w:rFonts w:ascii="Times New Roman" w:hAnsi="Times New Roman" w:cs="Times New Roman"/>
          <w:sz w:val="24"/>
          <w:szCs w:val="24"/>
          <w:lang w:val="ro-RO"/>
        </w:rPr>
        <w:t xml:space="preserve">; </w:t>
      </w:r>
    </w:p>
    <w:p w14:paraId="1EDBE222" w14:textId="2F382796" w:rsidR="008A63D1" w:rsidRPr="000A6F8F" w:rsidRDefault="008A63D1" w:rsidP="008A63D1">
      <w:pPr>
        <w:widowControl w:val="0"/>
        <w:numPr>
          <w:ilvl w:val="0"/>
          <w:numId w:val="10"/>
        </w:numPr>
        <w:autoSpaceDE w:val="0"/>
        <w:autoSpaceDN w:val="0"/>
        <w:adjustRightInd w:val="0"/>
        <w:spacing w:after="0"/>
        <w:ind w:left="2410" w:hanging="283"/>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la Sud</w:t>
      </w:r>
      <w:r w:rsidR="006C11ED" w:rsidRPr="000A6F8F">
        <w:rPr>
          <w:rFonts w:ascii="Times New Roman" w:hAnsi="Times New Roman" w:cs="Times New Roman"/>
          <w:sz w:val="24"/>
          <w:szCs w:val="24"/>
          <w:lang w:val="ro-RO"/>
        </w:rPr>
        <w:t xml:space="preserve"> </w:t>
      </w:r>
      <w:r w:rsidRPr="000A6F8F">
        <w:rPr>
          <w:rFonts w:ascii="Times New Roman" w:hAnsi="Times New Roman" w:cs="Times New Roman"/>
          <w:sz w:val="24"/>
          <w:szCs w:val="24"/>
          <w:lang w:val="ro-RO"/>
        </w:rPr>
        <w:t>–</w:t>
      </w:r>
      <w:r w:rsidR="00912A67" w:rsidRPr="000A6F8F">
        <w:rPr>
          <w:rFonts w:ascii="Times New Roman" w:hAnsi="Times New Roman" w:cs="Times New Roman"/>
          <w:sz w:val="24"/>
          <w:szCs w:val="24"/>
          <w:lang w:val="ro-RO"/>
        </w:rPr>
        <w:t xml:space="preserve"> proprietate privată </w:t>
      </w:r>
      <w:r w:rsidR="006C11ED" w:rsidRPr="000A6F8F">
        <w:rPr>
          <w:rFonts w:ascii="Times New Roman" w:hAnsi="Times New Roman" w:cs="Times New Roman"/>
          <w:sz w:val="24"/>
          <w:szCs w:val="24"/>
          <w:lang w:val="ro-RO"/>
        </w:rPr>
        <w:t>IE10</w:t>
      </w:r>
      <w:r w:rsidR="00912A67" w:rsidRPr="000A6F8F">
        <w:rPr>
          <w:rFonts w:ascii="Times New Roman" w:hAnsi="Times New Roman" w:cs="Times New Roman"/>
          <w:sz w:val="24"/>
          <w:szCs w:val="24"/>
          <w:lang w:val="ro-RO"/>
        </w:rPr>
        <w:t>1467 – imobil P</w:t>
      </w:r>
      <w:r w:rsidRPr="000A6F8F">
        <w:rPr>
          <w:rFonts w:ascii="Times New Roman" w:hAnsi="Times New Roman" w:cs="Times New Roman"/>
          <w:sz w:val="24"/>
          <w:szCs w:val="24"/>
          <w:lang w:val="ro-RO"/>
        </w:rPr>
        <w:t>;</w:t>
      </w:r>
    </w:p>
    <w:p w14:paraId="747EE440" w14:textId="1763B629" w:rsidR="008A63D1" w:rsidRPr="000A6F8F" w:rsidRDefault="008A63D1" w:rsidP="008A63D1">
      <w:pPr>
        <w:widowControl w:val="0"/>
        <w:numPr>
          <w:ilvl w:val="0"/>
          <w:numId w:val="10"/>
        </w:numPr>
        <w:autoSpaceDE w:val="0"/>
        <w:autoSpaceDN w:val="0"/>
        <w:adjustRightInd w:val="0"/>
        <w:spacing w:after="0"/>
        <w:ind w:left="2410" w:hanging="283"/>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la </w:t>
      </w:r>
      <w:r w:rsidR="006C11ED" w:rsidRPr="000A6F8F">
        <w:rPr>
          <w:rFonts w:ascii="Times New Roman" w:hAnsi="Times New Roman" w:cs="Times New Roman"/>
          <w:sz w:val="24"/>
          <w:szCs w:val="24"/>
          <w:lang w:val="ro-RO"/>
        </w:rPr>
        <w:t>Ve</w:t>
      </w:r>
      <w:r w:rsidRPr="000A6F8F">
        <w:rPr>
          <w:rFonts w:ascii="Times New Roman" w:hAnsi="Times New Roman" w:cs="Times New Roman"/>
          <w:sz w:val="24"/>
          <w:szCs w:val="24"/>
          <w:lang w:val="ro-RO"/>
        </w:rPr>
        <w:t xml:space="preserve">st – </w:t>
      </w:r>
      <w:r w:rsidR="006C11ED" w:rsidRPr="000A6F8F">
        <w:rPr>
          <w:rFonts w:ascii="Times New Roman" w:hAnsi="Times New Roman" w:cs="Times New Roman"/>
          <w:sz w:val="24"/>
          <w:szCs w:val="24"/>
          <w:lang w:val="ro-RO"/>
        </w:rPr>
        <w:t>propriet</w:t>
      </w:r>
      <w:r w:rsidR="00912A67" w:rsidRPr="000A6F8F">
        <w:rPr>
          <w:rFonts w:ascii="Times New Roman" w:hAnsi="Times New Roman" w:cs="Times New Roman"/>
          <w:sz w:val="24"/>
          <w:szCs w:val="24"/>
          <w:lang w:val="ro-RO"/>
        </w:rPr>
        <w:t>ăți</w:t>
      </w:r>
      <w:r w:rsidR="006C11ED" w:rsidRPr="000A6F8F">
        <w:rPr>
          <w:rFonts w:ascii="Times New Roman" w:hAnsi="Times New Roman" w:cs="Times New Roman"/>
          <w:sz w:val="24"/>
          <w:szCs w:val="24"/>
          <w:lang w:val="ro-RO"/>
        </w:rPr>
        <w:t xml:space="preserve"> priva</w:t>
      </w:r>
      <w:r w:rsidR="00912A67" w:rsidRPr="000A6F8F">
        <w:rPr>
          <w:rFonts w:ascii="Times New Roman" w:hAnsi="Times New Roman" w:cs="Times New Roman"/>
          <w:sz w:val="24"/>
          <w:szCs w:val="24"/>
          <w:lang w:val="ro-RO"/>
        </w:rPr>
        <w:t>te:</w:t>
      </w:r>
      <w:r w:rsidR="006C11ED" w:rsidRPr="000A6F8F">
        <w:rPr>
          <w:rFonts w:ascii="Times New Roman" w:hAnsi="Times New Roman" w:cs="Times New Roman"/>
          <w:sz w:val="24"/>
          <w:szCs w:val="24"/>
          <w:lang w:val="ro-RO"/>
        </w:rPr>
        <w:t xml:space="preserve"> IE1</w:t>
      </w:r>
      <w:r w:rsidR="00912A67" w:rsidRPr="000A6F8F">
        <w:rPr>
          <w:rFonts w:ascii="Times New Roman" w:hAnsi="Times New Roman" w:cs="Times New Roman"/>
          <w:sz w:val="24"/>
          <w:szCs w:val="24"/>
          <w:lang w:val="ro-RO"/>
        </w:rPr>
        <w:t>03893 – imobil P, IE 103892 – imobil P; IE 111308 -  imobil P+1E</w:t>
      </w:r>
      <w:r w:rsidR="006C11ED" w:rsidRPr="000A6F8F">
        <w:rPr>
          <w:rFonts w:ascii="Times New Roman" w:hAnsi="Times New Roman" w:cs="Times New Roman"/>
          <w:sz w:val="24"/>
          <w:szCs w:val="24"/>
          <w:lang w:val="ro-RO"/>
        </w:rPr>
        <w:t>.</w:t>
      </w:r>
    </w:p>
    <w:p w14:paraId="69E66786" w14:textId="77777777" w:rsidR="00EA264C" w:rsidRPr="000A6F8F" w:rsidRDefault="00EA264C" w:rsidP="00EA264C">
      <w:pPr>
        <w:widowControl w:val="0"/>
        <w:autoSpaceDE w:val="0"/>
        <w:autoSpaceDN w:val="0"/>
        <w:adjustRightInd w:val="0"/>
        <w:spacing w:after="0"/>
        <w:ind w:left="1134"/>
        <w:jc w:val="both"/>
        <w:rPr>
          <w:rFonts w:ascii="Times New Roman" w:hAnsi="Times New Roman" w:cs="Times New Roman"/>
          <w:sz w:val="24"/>
          <w:szCs w:val="24"/>
          <w:lang w:val="ro-RO"/>
        </w:rPr>
      </w:pPr>
    </w:p>
    <w:p w14:paraId="485B78FC" w14:textId="11DCBF1D" w:rsidR="00EA264C" w:rsidRPr="000A6F8F" w:rsidRDefault="00EA264C" w:rsidP="0071463D">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Terenul studiat se află </w:t>
      </w:r>
      <w:r w:rsidR="00923542" w:rsidRPr="000A6F8F">
        <w:rPr>
          <w:rFonts w:ascii="Times New Roman" w:hAnsi="Times New Roman" w:cs="Times New Roman"/>
          <w:sz w:val="24"/>
          <w:szCs w:val="24"/>
          <w:lang w:val="ro-RO"/>
        </w:rPr>
        <w:t>la cca. 40 m vest de E 87 ce străbate localitatea și la cca. 550 m de țărmul Mării Negre</w:t>
      </w:r>
      <w:r w:rsidRPr="000A6F8F">
        <w:rPr>
          <w:rFonts w:ascii="Times New Roman" w:hAnsi="Times New Roman" w:cs="Times New Roman"/>
          <w:sz w:val="24"/>
          <w:szCs w:val="24"/>
          <w:lang w:val="ro-RO"/>
        </w:rPr>
        <w:t>.</w:t>
      </w:r>
    </w:p>
    <w:p w14:paraId="0CAAAD46" w14:textId="74CDEAE2" w:rsidR="00EA264C" w:rsidRPr="000A6F8F" w:rsidRDefault="00EA264C" w:rsidP="0071463D">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Conform deciziei etapei de evaluare inițială nr</w:t>
      </w:r>
      <w:r w:rsidR="00923542" w:rsidRPr="000A6F8F">
        <w:rPr>
          <w:rFonts w:ascii="Times New Roman" w:hAnsi="Times New Roman" w:cs="Times New Roman"/>
          <w:sz w:val="24"/>
          <w:szCs w:val="24"/>
          <w:lang w:val="ro-RO"/>
        </w:rPr>
        <w:t>. 299</w:t>
      </w:r>
      <w:r w:rsidRPr="000A6F8F">
        <w:rPr>
          <w:rFonts w:ascii="Times New Roman" w:hAnsi="Times New Roman" w:cs="Times New Roman"/>
          <w:sz w:val="24"/>
          <w:szCs w:val="24"/>
          <w:lang w:val="ro-RO"/>
        </w:rPr>
        <w:t>/</w:t>
      </w:r>
      <w:r w:rsidR="00923542" w:rsidRPr="000A6F8F">
        <w:rPr>
          <w:rFonts w:ascii="Times New Roman" w:hAnsi="Times New Roman" w:cs="Times New Roman"/>
          <w:sz w:val="24"/>
          <w:szCs w:val="24"/>
          <w:lang w:val="ro-RO"/>
        </w:rPr>
        <w:t>19</w:t>
      </w:r>
      <w:r w:rsidRPr="000A6F8F">
        <w:rPr>
          <w:rFonts w:ascii="Times New Roman" w:hAnsi="Times New Roman" w:cs="Times New Roman"/>
          <w:sz w:val="24"/>
          <w:szCs w:val="24"/>
          <w:lang w:val="ro-RO"/>
        </w:rPr>
        <w:t>.</w:t>
      </w:r>
      <w:r w:rsidR="00923542" w:rsidRPr="000A6F8F">
        <w:rPr>
          <w:rFonts w:ascii="Times New Roman" w:hAnsi="Times New Roman" w:cs="Times New Roman"/>
          <w:sz w:val="24"/>
          <w:szCs w:val="24"/>
          <w:lang w:val="ro-RO"/>
        </w:rPr>
        <w:t>06</w:t>
      </w:r>
      <w:r w:rsidRPr="000A6F8F">
        <w:rPr>
          <w:rFonts w:ascii="Times New Roman" w:hAnsi="Times New Roman" w:cs="Times New Roman"/>
          <w:sz w:val="24"/>
          <w:szCs w:val="24"/>
          <w:lang w:val="ro-RO"/>
        </w:rPr>
        <w:t>.202</w:t>
      </w:r>
      <w:r w:rsidR="00923542" w:rsidRPr="000A6F8F">
        <w:rPr>
          <w:rFonts w:ascii="Times New Roman" w:hAnsi="Times New Roman" w:cs="Times New Roman"/>
          <w:sz w:val="24"/>
          <w:szCs w:val="24"/>
          <w:lang w:val="ro-RO"/>
        </w:rPr>
        <w:t>3</w:t>
      </w:r>
      <w:r w:rsidRPr="000A6F8F">
        <w:rPr>
          <w:rFonts w:ascii="Times New Roman" w:hAnsi="Times New Roman" w:cs="Times New Roman"/>
          <w:sz w:val="24"/>
          <w:szCs w:val="24"/>
          <w:lang w:val="ro-RO"/>
        </w:rPr>
        <w:t>, proiectul propus nu intră sub incidența art. 28 din OUG nr.57</w:t>
      </w:r>
      <w:r w:rsidR="00393B0C" w:rsidRPr="000A6F8F">
        <w:rPr>
          <w:rFonts w:ascii="Times New Roman" w:hAnsi="Times New Roman" w:cs="Times New Roman"/>
          <w:sz w:val="24"/>
          <w:szCs w:val="24"/>
          <w:lang w:val="ro-RO"/>
        </w:rPr>
        <w:t>/</w:t>
      </w:r>
      <w:r w:rsidRPr="000A6F8F">
        <w:rPr>
          <w:rFonts w:ascii="Times New Roman" w:hAnsi="Times New Roman" w:cs="Times New Roman"/>
          <w:sz w:val="24"/>
          <w:szCs w:val="24"/>
          <w:lang w:val="ro-RO"/>
        </w:rPr>
        <w:t>2007 privind regi</w:t>
      </w:r>
      <w:r w:rsidR="00393B0C" w:rsidRPr="000A6F8F">
        <w:rPr>
          <w:rFonts w:ascii="Times New Roman" w:hAnsi="Times New Roman" w:cs="Times New Roman"/>
          <w:sz w:val="24"/>
          <w:szCs w:val="24"/>
          <w:lang w:val="ro-RO"/>
        </w:rPr>
        <w:t>m</w:t>
      </w:r>
      <w:r w:rsidRPr="000A6F8F">
        <w:rPr>
          <w:rFonts w:ascii="Times New Roman" w:hAnsi="Times New Roman" w:cs="Times New Roman"/>
          <w:sz w:val="24"/>
          <w:szCs w:val="24"/>
          <w:lang w:val="ro-RO"/>
        </w:rPr>
        <w:t xml:space="preserve">ul ariilor naturale protejate, conservarea habitatelor naturale, a florei </w:t>
      </w:r>
      <w:r w:rsidR="00393B0C" w:rsidRPr="000A6F8F">
        <w:rPr>
          <w:rFonts w:ascii="Times New Roman" w:hAnsi="Times New Roman" w:cs="Times New Roman"/>
          <w:sz w:val="24"/>
          <w:szCs w:val="24"/>
          <w:lang w:val="ro-RO"/>
        </w:rPr>
        <w:t>ș</w:t>
      </w:r>
      <w:r w:rsidRPr="000A6F8F">
        <w:rPr>
          <w:rFonts w:ascii="Times New Roman" w:hAnsi="Times New Roman" w:cs="Times New Roman"/>
          <w:sz w:val="24"/>
          <w:szCs w:val="24"/>
          <w:lang w:val="ro-RO"/>
        </w:rPr>
        <w:t>i faunei</w:t>
      </w:r>
      <w:r w:rsidR="00393B0C" w:rsidRPr="000A6F8F">
        <w:rPr>
          <w:rFonts w:ascii="Times New Roman" w:hAnsi="Times New Roman" w:cs="Times New Roman"/>
          <w:sz w:val="24"/>
          <w:szCs w:val="24"/>
          <w:lang w:val="ro-RO"/>
        </w:rPr>
        <w:t xml:space="preserve"> </w:t>
      </w:r>
      <w:r w:rsidRPr="000A6F8F">
        <w:rPr>
          <w:rFonts w:ascii="Times New Roman" w:hAnsi="Times New Roman" w:cs="Times New Roman"/>
          <w:sz w:val="24"/>
          <w:szCs w:val="24"/>
          <w:lang w:val="ro-RO"/>
        </w:rPr>
        <w:t>s</w:t>
      </w:r>
      <w:r w:rsidR="00393B0C"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lbatice</w:t>
      </w:r>
      <w:r w:rsidR="00393B0C" w:rsidRPr="000A6F8F">
        <w:rPr>
          <w:rFonts w:ascii="Times New Roman" w:hAnsi="Times New Roman" w:cs="Times New Roman"/>
          <w:sz w:val="24"/>
          <w:szCs w:val="24"/>
          <w:lang w:val="ro-RO"/>
        </w:rPr>
        <w:t>, cu modificările și completările ulterioare și nici</w:t>
      </w:r>
      <w:r w:rsidRPr="000A6F8F">
        <w:rPr>
          <w:rFonts w:ascii="Times New Roman" w:hAnsi="Times New Roman" w:cs="Times New Roman"/>
          <w:sz w:val="24"/>
          <w:szCs w:val="24"/>
          <w:lang w:val="ro-RO"/>
        </w:rPr>
        <w:t xml:space="preserve"> sub inciden</w:t>
      </w:r>
      <w:r w:rsidR="00393B0C" w:rsidRPr="000A6F8F">
        <w:rPr>
          <w:rFonts w:ascii="Times New Roman" w:hAnsi="Times New Roman" w:cs="Times New Roman"/>
          <w:sz w:val="24"/>
          <w:szCs w:val="24"/>
          <w:lang w:val="ro-RO"/>
        </w:rPr>
        <w:t>ț</w:t>
      </w:r>
      <w:r w:rsidRPr="000A6F8F">
        <w:rPr>
          <w:rFonts w:ascii="Times New Roman" w:hAnsi="Times New Roman" w:cs="Times New Roman"/>
          <w:sz w:val="24"/>
          <w:szCs w:val="24"/>
          <w:lang w:val="ro-RO"/>
        </w:rPr>
        <w:t>a prevederilor a</w:t>
      </w:r>
      <w:r w:rsidR="00393B0C" w:rsidRPr="000A6F8F">
        <w:rPr>
          <w:rFonts w:ascii="Times New Roman" w:hAnsi="Times New Roman" w:cs="Times New Roman"/>
          <w:sz w:val="24"/>
          <w:szCs w:val="24"/>
          <w:lang w:val="ro-RO"/>
        </w:rPr>
        <w:t>r</w:t>
      </w:r>
      <w:r w:rsidRPr="000A6F8F">
        <w:rPr>
          <w:rFonts w:ascii="Times New Roman" w:hAnsi="Times New Roman" w:cs="Times New Roman"/>
          <w:sz w:val="24"/>
          <w:szCs w:val="24"/>
          <w:lang w:val="ro-RO"/>
        </w:rPr>
        <w:t xml:space="preserve">t. 48 </w:t>
      </w:r>
      <w:r w:rsidR="0071463D" w:rsidRPr="000A6F8F">
        <w:rPr>
          <w:rFonts w:ascii="Times New Roman" w:hAnsi="Times New Roman" w:cs="Times New Roman"/>
          <w:sz w:val="24"/>
          <w:szCs w:val="24"/>
          <w:lang w:val="ro-RO"/>
        </w:rPr>
        <w:t>ș</w:t>
      </w:r>
      <w:r w:rsidRPr="000A6F8F">
        <w:rPr>
          <w:rFonts w:ascii="Times New Roman" w:hAnsi="Times New Roman" w:cs="Times New Roman"/>
          <w:sz w:val="24"/>
          <w:szCs w:val="24"/>
          <w:lang w:val="ro-RO"/>
        </w:rPr>
        <w:t>i 54 din Legea apelor nr.</w:t>
      </w:r>
      <w:r w:rsidR="008F3BC0" w:rsidRPr="000A6F8F">
        <w:rPr>
          <w:rFonts w:ascii="Times New Roman" w:hAnsi="Times New Roman" w:cs="Times New Roman"/>
          <w:sz w:val="24"/>
          <w:szCs w:val="24"/>
          <w:lang w:val="ro-RO"/>
        </w:rPr>
        <w:t xml:space="preserve"> 10711996, cu modificările și completările ulterioare.</w:t>
      </w:r>
    </w:p>
    <w:p w14:paraId="5595B174" w14:textId="00FC92D2" w:rsidR="00923542" w:rsidRPr="000A6F8F" w:rsidRDefault="00923542" w:rsidP="0071463D">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I</w:t>
      </w:r>
      <w:r w:rsidR="0071463D" w:rsidRPr="000A6F8F">
        <w:rPr>
          <w:rFonts w:ascii="Times New Roman" w:hAnsi="Times New Roman" w:cs="Times New Roman"/>
          <w:sz w:val="24"/>
          <w:szCs w:val="24"/>
          <w:lang w:val="ro-RO"/>
        </w:rPr>
        <w:t xml:space="preserve">mobilul propus P+1E </w:t>
      </w:r>
      <w:r w:rsidR="00F34601" w:rsidRPr="000A6F8F">
        <w:rPr>
          <w:rFonts w:ascii="Times New Roman" w:hAnsi="Times New Roman" w:cs="Times New Roman"/>
          <w:sz w:val="24"/>
          <w:szCs w:val="24"/>
          <w:lang w:val="ro-RO"/>
        </w:rPr>
        <w:t xml:space="preserve">va fi situat la </w:t>
      </w:r>
      <w:r w:rsidRPr="000A6F8F">
        <w:rPr>
          <w:rFonts w:ascii="Times New Roman" w:hAnsi="Times New Roman" w:cs="Times New Roman"/>
          <w:sz w:val="24"/>
          <w:szCs w:val="24"/>
          <w:lang w:val="ro-RO"/>
        </w:rPr>
        <w:t>următoarele distanțe față de imobilele din împrejurimi (5):</w:t>
      </w:r>
    </w:p>
    <w:p w14:paraId="2CD7A724" w14:textId="77777777" w:rsidR="00923542" w:rsidRPr="000A6F8F" w:rsidRDefault="00923542" w:rsidP="00923542">
      <w:pPr>
        <w:pStyle w:val="Listparagraf"/>
        <w:widowControl w:val="0"/>
        <w:numPr>
          <w:ilvl w:val="1"/>
          <w:numId w:val="14"/>
        </w:numPr>
        <w:autoSpaceDE w:val="0"/>
        <w:autoSpaceDN w:val="0"/>
        <w:adjustRightInd w:val="0"/>
        <w:spacing w:after="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5,02 m față de imobil P situat la Nord</w:t>
      </w:r>
    </w:p>
    <w:p w14:paraId="258B88A1" w14:textId="3E1631CA" w:rsidR="00923542" w:rsidRPr="000A6F8F" w:rsidRDefault="00923542" w:rsidP="00923542">
      <w:pPr>
        <w:pStyle w:val="Listparagraf"/>
        <w:widowControl w:val="0"/>
        <w:numPr>
          <w:ilvl w:val="1"/>
          <w:numId w:val="14"/>
        </w:numPr>
        <w:autoSpaceDE w:val="0"/>
        <w:autoSpaceDN w:val="0"/>
        <w:adjustRightInd w:val="0"/>
        <w:spacing w:after="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7,13 m față de imobil P situat la Est</w:t>
      </w:r>
    </w:p>
    <w:p w14:paraId="0FA2C783" w14:textId="29AD7F56" w:rsidR="00923542" w:rsidRPr="000A6F8F" w:rsidRDefault="00923542" w:rsidP="00923542">
      <w:pPr>
        <w:pStyle w:val="Listparagraf"/>
        <w:widowControl w:val="0"/>
        <w:numPr>
          <w:ilvl w:val="1"/>
          <w:numId w:val="14"/>
        </w:numPr>
        <w:autoSpaceDE w:val="0"/>
        <w:autoSpaceDN w:val="0"/>
        <w:adjustRightInd w:val="0"/>
        <w:spacing w:after="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5,47 m față de imobil P situat la Sud</w:t>
      </w:r>
    </w:p>
    <w:p w14:paraId="530C5E7C" w14:textId="67D593F0" w:rsidR="00923542" w:rsidRPr="000A6F8F" w:rsidRDefault="00923542" w:rsidP="00923542">
      <w:pPr>
        <w:pStyle w:val="Listparagraf"/>
        <w:widowControl w:val="0"/>
        <w:numPr>
          <w:ilvl w:val="1"/>
          <w:numId w:val="14"/>
        </w:numPr>
        <w:autoSpaceDE w:val="0"/>
        <w:autoSpaceDN w:val="0"/>
        <w:adjustRightInd w:val="0"/>
        <w:spacing w:after="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9,48 m față de imobil P și 8,81 m față de imobil P+1E situate la Vest</w:t>
      </w:r>
    </w:p>
    <w:p w14:paraId="100459A9" w14:textId="11F056EE" w:rsidR="00877033" w:rsidRPr="000A6F8F" w:rsidRDefault="00877033" w:rsidP="00007A01">
      <w:pPr>
        <w:widowControl w:val="0"/>
        <w:autoSpaceDE w:val="0"/>
        <w:autoSpaceDN w:val="0"/>
        <w:adjustRightInd w:val="0"/>
        <w:spacing w:after="0"/>
        <w:ind w:left="561"/>
        <w:jc w:val="both"/>
        <w:rPr>
          <w:rFonts w:ascii="Times New Roman" w:hAnsi="Times New Roman" w:cs="Times New Roman"/>
          <w:b/>
          <w:bCs/>
          <w:sz w:val="24"/>
          <w:szCs w:val="24"/>
          <w:lang w:val="ro-RO"/>
        </w:rPr>
      </w:pPr>
    </w:p>
    <w:p w14:paraId="33137A99" w14:textId="6ECA3050" w:rsidR="00753DAD" w:rsidRPr="000A6F8F" w:rsidRDefault="00753DAD" w:rsidP="00007A01">
      <w:pPr>
        <w:widowControl w:val="0"/>
        <w:numPr>
          <w:ilvl w:val="0"/>
          <w:numId w:val="17"/>
        </w:numPr>
        <w:autoSpaceDE w:val="0"/>
        <w:autoSpaceDN w:val="0"/>
        <w:adjustRightInd w:val="0"/>
        <w:spacing w:after="0"/>
        <w:ind w:firstLine="159"/>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 xml:space="preserve">politici de zonare </w:t>
      </w:r>
      <w:r w:rsidR="007C1170" w:rsidRPr="000A6F8F">
        <w:rPr>
          <w:rFonts w:ascii="Times New Roman" w:hAnsi="Times New Roman" w:cs="Times New Roman"/>
          <w:b/>
          <w:bCs/>
          <w:sz w:val="24"/>
          <w:szCs w:val="24"/>
          <w:lang w:val="ro-RO"/>
        </w:rPr>
        <w:t>ș</w:t>
      </w:r>
      <w:r w:rsidRPr="000A6F8F">
        <w:rPr>
          <w:rFonts w:ascii="Times New Roman" w:hAnsi="Times New Roman" w:cs="Times New Roman"/>
          <w:b/>
          <w:bCs/>
          <w:sz w:val="24"/>
          <w:szCs w:val="24"/>
          <w:lang w:val="ro-RO"/>
        </w:rPr>
        <w:t xml:space="preserve">i de folosire a terenului </w:t>
      </w:r>
    </w:p>
    <w:p w14:paraId="58611A93" w14:textId="06AC3147" w:rsidR="007C1170" w:rsidRPr="000A6F8F" w:rsidRDefault="00256854" w:rsidP="007C1170">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Se vor respecta reglement</w:t>
      </w:r>
      <w:r w:rsidR="007C1170"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 xml:space="preserve">rile cuprinse în </w:t>
      </w:r>
      <w:r w:rsidR="00B34708" w:rsidRPr="000A6F8F">
        <w:rPr>
          <w:rFonts w:ascii="Times New Roman" w:hAnsi="Times New Roman" w:cs="Times New Roman"/>
          <w:sz w:val="24"/>
          <w:szCs w:val="24"/>
          <w:lang w:val="ro-RO"/>
        </w:rPr>
        <w:t>P.U.</w:t>
      </w:r>
      <w:r w:rsidR="00923542" w:rsidRPr="000A6F8F">
        <w:rPr>
          <w:rFonts w:ascii="Times New Roman" w:hAnsi="Times New Roman" w:cs="Times New Roman"/>
          <w:sz w:val="24"/>
          <w:szCs w:val="24"/>
          <w:lang w:val="ro-RO"/>
        </w:rPr>
        <w:t>G</w:t>
      </w:r>
      <w:r w:rsidR="00B34708" w:rsidRPr="000A6F8F">
        <w:rPr>
          <w:rFonts w:ascii="Times New Roman" w:hAnsi="Times New Roman" w:cs="Times New Roman"/>
          <w:sz w:val="24"/>
          <w:szCs w:val="24"/>
          <w:lang w:val="ro-RO"/>
        </w:rPr>
        <w:t xml:space="preserve">. aprobat prin </w:t>
      </w:r>
      <w:proofErr w:type="spellStart"/>
      <w:r w:rsidR="007C1170" w:rsidRPr="000A6F8F">
        <w:rPr>
          <w:rFonts w:ascii="Times New Roman" w:hAnsi="Times New Roman" w:cs="Times New Roman"/>
          <w:sz w:val="24"/>
          <w:szCs w:val="24"/>
          <w:lang w:val="ro-RO"/>
        </w:rPr>
        <w:t>prin</w:t>
      </w:r>
      <w:proofErr w:type="spellEnd"/>
      <w:r w:rsidR="007C1170" w:rsidRPr="000A6F8F">
        <w:rPr>
          <w:rFonts w:ascii="Times New Roman" w:hAnsi="Times New Roman" w:cs="Times New Roman"/>
          <w:sz w:val="24"/>
          <w:szCs w:val="24"/>
          <w:lang w:val="ro-RO"/>
        </w:rPr>
        <w:t xml:space="preserve"> HCL Limanu nr. </w:t>
      </w:r>
      <w:r w:rsidR="00923542" w:rsidRPr="000A6F8F">
        <w:rPr>
          <w:rFonts w:ascii="Times New Roman" w:hAnsi="Times New Roman" w:cs="Times New Roman"/>
          <w:sz w:val="24"/>
          <w:szCs w:val="24"/>
          <w:lang w:val="ro-RO"/>
        </w:rPr>
        <w:t>112</w:t>
      </w:r>
      <w:r w:rsidR="007C1170" w:rsidRPr="000A6F8F">
        <w:rPr>
          <w:rFonts w:ascii="Times New Roman" w:hAnsi="Times New Roman" w:cs="Times New Roman"/>
          <w:sz w:val="24"/>
          <w:szCs w:val="24"/>
          <w:lang w:val="ro-RO"/>
        </w:rPr>
        <w:t>/201</w:t>
      </w:r>
      <w:r w:rsidR="00923542" w:rsidRPr="000A6F8F">
        <w:rPr>
          <w:rFonts w:ascii="Times New Roman" w:hAnsi="Times New Roman" w:cs="Times New Roman"/>
          <w:sz w:val="24"/>
          <w:szCs w:val="24"/>
          <w:lang w:val="ro-RO"/>
        </w:rPr>
        <w:t>6</w:t>
      </w:r>
      <w:r w:rsidR="007C1170" w:rsidRPr="000A6F8F">
        <w:rPr>
          <w:rFonts w:ascii="Times New Roman" w:hAnsi="Times New Roman" w:cs="Times New Roman"/>
          <w:sz w:val="24"/>
          <w:szCs w:val="24"/>
          <w:lang w:val="ro-RO"/>
        </w:rPr>
        <w:t xml:space="preserve">. </w:t>
      </w:r>
    </w:p>
    <w:p w14:paraId="44264265" w14:textId="77777777" w:rsidR="00753DAD" w:rsidRPr="000A6F8F" w:rsidRDefault="00753DAD" w:rsidP="004E04DA">
      <w:pPr>
        <w:widowControl w:val="0"/>
        <w:numPr>
          <w:ilvl w:val="0"/>
          <w:numId w:val="17"/>
        </w:numPr>
        <w:autoSpaceDE w:val="0"/>
        <w:autoSpaceDN w:val="0"/>
        <w:adjustRightInd w:val="0"/>
        <w:spacing w:after="0"/>
        <w:ind w:firstLine="159"/>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arealele sensibile</w:t>
      </w:r>
    </w:p>
    <w:p w14:paraId="0ACDF449" w14:textId="77777777" w:rsidR="00753DAD" w:rsidRPr="000A6F8F" w:rsidRDefault="00753DAD" w:rsidP="004E04DA">
      <w:pPr>
        <w:widowControl w:val="0"/>
        <w:numPr>
          <w:ilvl w:val="0"/>
          <w:numId w:val="11"/>
        </w:numPr>
        <w:autoSpaceDE w:val="0"/>
        <w:autoSpaceDN w:val="0"/>
        <w:adjustRightInd w:val="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Nu e cazul</w:t>
      </w:r>
    </w:p>
    <w:p w14:paraId="1A2154F6" w14:textId="77777777" w:rsidR="00753DAD" w:rsidRPr="000A6F8F" w:rsidRDefault="00753DAD" w:rsidP="004E04DA">
      <w:pPr>
        <w:widowControl w:val="0"/>
        <w:numPr>
          <w:ilvl w:val="0"/>
          <w:numId w:val="17"/>
        </w:numPr>
        <w:autoSpaceDE w:val="0"/>
        <w:autoSpaceDN w:val="0"/>
        <w:adjustRightInd w:val="0"/>
        <w:spacing w:after="0"/>
        <w:ind w:left="1440"/>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 xml:space="preserve"> detalii privind orice varianta de amplasament care a fost luata in considerare</w:t>
      </w:r>
    </w:p>
    <w:p w14:paraId="0BC51CF0" w14:textId="77777777" w:rsidR="00755F51" w:rsidRPr="000A6F8F" w:rsidRDefault="00755F51" w:rsidP="007C1170">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Alternativa analizata in prezentul memoriu este considerata cea</w:t>
      </w:r>
      <w:r w:rsidR="00135183" w:rsidRPr="000A6F8F">
        <w:rPr>
          <w:rFonts w:ascii="Times New Roman" w:hAnsi="Times New Roman" w:cs="Times New Roman"/>
          <w:sz w:val="24"/>
          <w:szCs w:val="24"/>
          <w:lang w:val="ro-RO"/>
        </w:rPr>
        <w:t xml:space="preserve"> mai buna si cea mai rentabilă</w:t>
      </w:r>
      <w:r w:rsidR="009F0675" w:rsidRPr="000A6F8F">
        <w:rPr>
          <w:rFonts w:ascii="Times New Roman" w:hAnsi="Times New Roman" w:cs="Times New Roman"/>
          <w:sz w:val="24"/>
          <w:szCs w:val="24"/>
          <w:lang w:val="ro-RO"/>
        </w:rPr>
        <w:t>, în condițiile în care titularul este și proprietarul terenului.</w:t>
      </w:r>
    </w:p>
    <w:p w14:paraId="23F3E62D" w14:textId="77777777" w:rsidR="00211232" w:rsidRPr="000A6F8F" w:rsidRDefault="00753DAD" w:rsidP="00756649">
      <w:pPr>
        <w:autoSpaceDE w:val="0"/>
        <w:autoSpaceDN w:val="0"/>
        <w:adjustRightInd w:val="0"/>
        <w:spacing w:after="0" w:line="240" w:lineRule="auto"/>
        <w:jc w:val="both"/>
        <w:rPr>
          <w:rFonts w:ascii="Times New Roman" w:hAnsi="Times New Roman" w:cs="Times New Roman"/>
          <w:sz w:val="24"/>
          <w:szCs w:val="24"/>
          <w:lang w:val="it-IT"/>
        </w:rPr>
      </w:pPr>
      <w:r w:rsidRPr="000A6F8F">
        <w:rPr>
          <w:rFonts w:ascii="Times New Roman" w:hAnsi="Times New Roman" w:cs="Times New Roman"/>
          <w:sz w:val="24"/>
          <w:szCs w:val="24"/>
          <w:lang w:val="it-IT"/>
        </w:rPr>
        <w:lastRenderedPageBreak/>
        <w:t xml:space="preserve">               </w:t>
      </w:r>
    </w:p>
    <w:p w14:paraId="3B8939B8" w14:textId="68F7C8F0" w:rsidR="00753DAD" w:rsidRPr="000A6F8F" w:rsidRDefault="00753DAD" w:rsidP="003B33D5">
      <w:pPr>
        <w:autoSpaceDE w:val="0"/>
        <w:autoSpaceDN w:val="0"/>
        <w:adjustRightInd w:val="0"/>
        <w:spacing w:after="0" w:line="240" w:lineRule="auto"/>
        <w:jc w:val="both"/>
        <w:rPr>
          <w:rFonts w:ascii="Times New Roman" w:hAnsi="Times New Roman" w:cs="Times New Roman"/>
          <w:b/>
          <w:bCs/>
          <w:sz w:val="24"/>
          <w:szCs w:val="24"/>
          <w:lang w:val="it-IT"/>
        </w:rPr>
      </w:pPr>
      <w:r w:rsidRPr="000A6F8F">
        <w:rPr>
          <w:rFonts w:ascii="Times New Roman" w:hAnsi="Times New Roman" w:cs="Times New Roman"/>
          <w:sz w:val="24"/>
          <w:szCs w:val="24"/>
          <w:lang w:val="it-IT"/>
        </w:rPr>
        <w:t xml:space="preserve">      </w:t>
      </w:r>
      <w:r w:rsidRPr="000A6F8F">
        <w:rPr>
          <w:rFonts w:ascii="Times New Roman" w:hAnsi="Times New Roman" w:cs="Times New Roman"/>
          <w:sz w:val="28"/>
          <w:szCs w:val="28"/>
          <w:lang w:val="it-IT"/>
        </w:rPr>
        <w:t xml:space="preserve">        </w:t>
      </w:r>
      <w:r w:rsidRPr="000A6F8F">
        <w:rPr>
          <w:rFonts w:ascii="Times New Roman" w:hAnsi="Times New Roman" w:cs="Times New Roman"/>
          <w:b/>
          <w:bCs/>
          <w:sz w:val="24"/>
          <w:szCs w:val="24"/>
          <w:lang w:val="it-IT"/>
        </w:rPr>
        <w:t xml:space="preserve">VI. </w:t>
      </w:r>
      <w:r w:rsidR="00AC6A36" w:rsidRPr="000A6F8F">
        <w:rPr>
          <w:rFonts w:ascii="Times New Roman" w:hAnsi="Times New Roman" w:cs="Times New Roman"/>
          <w:b/>
          <w:bCs/>
          <w:sz w:val="24"/>
          <w:szCs w:val="24"/>
          <w:lang w:val="it-IT"/>
        </w:rPr>
        <w:t>DESCRIEREA TUTUROR EFECTELOR SEMNIFICATIVE POSIBILE ASUPRA MEDIULUI ALE PROIECTULUI, ÎN LIMITA INFORMAŢIILOR DISPONIBILE:</w:t>
      </w:r>
    </w:p>
    <w:p w14:paraId="1A7816E5" w14:textId="77777777" w:rsidR="00753DAD" w:rsidRPr="000A6F8F" w:rsidRDefault="00753DAD" w:rsidP="00BF0B9B">
      <w:pPr>
        <w:autoSpaceDE w:val="0"/>
        <w:autoSpaceDN w:val="0"/>
        <w:adjustRightInd w:val="0"/>
        <w:spacing w:after="0" w:line="240" w:lineRule="auto"/>
        <w:rPr>
          <w:rFonts w:ascii="Times New Roman" w:hAnsi="Times New Roman" w:cs="Times New Roman"/>
          <w:sz w:val="24"/>
          <w:szCs w:val="24"/>
          <w:lang w:val="it-IT"/>
        </w:rPr>
      </w:pPr>
    </w:p>
    <w:p w14:paraId="0C131ADF" w14:textId="77777777" w:rsidR="00753DAD" w:rsidRPr="000A6F8F" w:rsidRDefault="00753DAD" w:rsidP="00B918EF">
      <w:pPr>
        <w:pStyle w:val="Listparagraf"/>
        <w:numPr>
          <w:ilvl w:val="0"/>
          <w:numId w:val="5"/>
        </w:numPr>
        <w:autoSpaceDE w:val="0"/>
        <w:autoSpaceDN w:val="0"/>
        <w:adjustRightInd w:val="0"/>
        <w:spacing w:after="0" w:line="240" w:lineRule="auto"/>
        <w:jc w:val="both"/>
        <w:rPr>
          <w:rFonts w:ascii="Times New Roman" w:hAnsi="Times New Roman" w:cs="Times New Roman"/>
          <w:b/>
          <w:bCs/>
          <w:sz w:val="24"/>
          <w:szCs w:val="24"/>
          <w:lang w:val="it-IT"/>
        </w:rPr>
      </w:pPr>
      <w:r w:rsidRPr="000A6F8F">
        <w:rPr>
          <w:rFonts w:ascii="Times New Roman" w:hAnsi="Times New Roman" w:cs="Times New Roman"/>
          <w:b/>
          <w:bCs/>
          <w:sz w:val="24"/>
          <w:szCs w:val="24"/>
          <w:lang w:val="it-IT"/>
        </w:rPr>
        <w:t>Surse de poluanţi şi instalaţii pentru reţinerea, evacuarea şi dispersia poluanţilor în mediu</w:t>
      </w:r>
    </w:p>
    <w:p w14:paraId="53FAA205" w14:textId="77777777" w:rsidR="00753DAD" w:rsidRPr="000A6F8F" w:rsidRDefault="00753DAD" w:rsidP="00D71C95">
      <w:pPr>
        <w:pStyle w:val="Listparagraf"/>
        <w:autoSpaceDE w:val="0"/>
        <w:autoSpaceDN w:val="0"/>
        <w:adjustRightInd w:val="0"/>
        <w:spacing w:after="0" w:line="240" w:lineRule="auto"/>
        <w:rPr>
          <w:rFonts w:ascii="Times New Roman" w:hAnsi="Times New Roman" w:cs="Times New Roman"/>
          <w:b/>
          <w:bCs/>
          <w:sz w:val="24"/>
          <w:szCs w:val="24"/>
          <w:lang w:val="it-IT"/>
        </w:rPr>
      </w:pPr>
    </w:p>
    <w:p w14:paraId="51267ED2" w14:textId="77777777" w:rsidR="00753DAD" w:rsidRPr="000A6F8F" w:rsidRDefault="00C45F97" w:rsidP="004E04DA">
      <w:pPr>
        <w:pStyle w:val="Listparagraf"/>
        <w:numPr>
          <w:ilvl w:val="0"/>
          <w:numId w:val="32"/>
        </w:numPr>
        <w:autoSpaceDE w:val="0"/>
        <w:autoSpaceDN w:val="0"/>
        <w:adjustRightInd w:val="0"/>
        <w:spacing w:after="0" w:line="240" w:lineRule="auto"/>
        <w:rPr>
          <w:rFonts w:ascii="Times New Roman" w:hAnsi="Times New Roman" w:cs="Times New Roman"/>
          <w:b/>
          <w:bCs/>
          <w:sz w:val="24"/>
          <w:szCs w:val="24"/>
          <w:lang w:val="fr-FR"/>
        </w:rPr>
      </w:pPr>
      <w:proofErr w:type="spellStart"/>
      <w:proofErr w:type="gramStart"/>
      <w:r w:rsidRPr="000A6F8F">
        <w:rPr>
          <w:rFonts w:ascii="Times New Roman" w:hAnsi="Times New Roman" w:cs="Times New Roman"/>
          <w:b/>
          <w:bCs/>
          <w:sz w:val="24"/>
          <w:szCs w:val="24"/>
          <w:lang w:val="fr-FR"/>
        </w:rPr>
        <w:t>protecţia</w:t>
      </w:r>
      <w:proofErr w:type="spellEnd"/>
      <w:proofErr w:type="gramEnd"/>
      <w:r w:rsidRPr="000A6F8F">
        <w:rPr>
          <w:rFonts w:ascii="Times New Roman" w:hAnsi="Times New Roman" w:cs="Times New Roman"/>
          <w:b/>
          <w:bCs/>
          <w:sz w:val="24"/>
          <w:szCs w:val="24"/>
          <w:lang w:val="fr-FR"/>
        </w:rPr>
        <w:t xml:space="preserve"> </w:t>
      </w:r>
      <w:proofErr w:type="spellStart"/>
      <w:r w:rsidRPr="000A6F8F">
        <w:rPr>
          <w:rFonts w:ascii="Times New Roman" w:hAnsi="Times New Roman" w:cs="Times New Roman"/>
          <w:b/>
          <w:bCs/>
          <w:sz w:val="24"/>
          <w:szCs w:val="24"/>
          <w:lang w:val="fr-FR"/>
        </w:rPr>
        <w:t>calităţii</w:t>
      </w:r>
      <w:proofErr w:type="spellEnd"/>
      <w:r w:rsidRPr="000A6F8F">
        <w:rPr>
          <w:rFonts w:ascii="Times New Roman" w:hAnsi="Times New Roman" w:cs="Times New Roman"/>
          <w:b/>
          <w:bCs/>
          <w:sz w:val="24"/>
          <w:szCs w:val="24"/>
          <w:lang w:val="fr-FR"/>
        </w:rPr>
        <w:t xml:space="preserve"> </w:t>
      </w:r>
      <w:proofErr w:type="spellStart"/>
      <w:r w:rsidRPr="000A6F8F">
        <w:rPr>
          <w:rFonts w:ascii="Times New Roman" w:hAnsi="Times New Roman" w:cs="Times New Roman"/>
          <w:b/>
          <w:bCs/>
          <w:sz w:val="24"/>
          <w:szCs w:val="24"/>
          <w:lang w:val="fr-FR"/>
        </w:rPr>
        <w:t>apelor</w:t>
      </w:r>
      <w:proofErr w:type="spellEnd"/>
    </w:p>
    <w:p w14:paraId="4CDC126F" w14:textId="5C4B3831" w:rsidR="00A90B44" w:rsidRPr="000A6F8F" w:rsidRDefault="00C45F97" w:rsidP="00D3636F">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 xml:space="preserve">Proiectul nu prevede prelevarea apei subterane din zona amplasamentului </w:t>
      </w:r>
      <w:r w:rsidR="00D3636F" w:rsidRPr="000A6F8F">
        <w:rPr>
          <w:rFonts w:ascii="Times New Roman" w:hAnsi="Times New Roman" w:cs="Times New Roman"/>
          <w:iCs/>
          <w:sz w:val="24"/>
          <w:szCs w:val="24"/>
          <w:lang w:val="ro-RO"/>
        </w:rPr>
        <w:t>ș</w:t>
      </w:r>
      <w:r w:rsidRPr="000A6F8F">
        <w:rPr>
          <w:rFonts w:ascii="Times New Roman" w:hAnsi="Times New Roman" w:cs="Times New Roman"/>
          <w:iCs/>
          <w:sz w:val="24"/>
          <w:szCs w:val="24"/>
          <w:lang w:val="ro-RO"/>
        </w:rPr>
        <w:t>i nici prelevarea de apa din surs</w:t>
      </w:r>
      <w:r w:rsidR="00D3636F" w:rsidRPr="000A6F8F">
        <w:rPr>
          <w:rFonts w:ascii="Times New Roman" w:hAnsi="Times New Roman" w:cs="Times New Roman"/>
          <w:iCs/>
          <w:sz w:val="24"/>
          <w:szCs w:val="24"/>
          <w:lang w:val="ro-RO"/>
        </w:rPr>
        <w:t>ă</w:t>
      </w:r>
      <w:r w:rsidRPr="000A6F8F">
        <w:rPr>
          <w:rFonts w:ascii="Times New Roman" w:hAnsi="Times New Roman" w:cs="Times New Roman"/>
          <w:iCs/>
          <w:sz w:val="24"/>
          <w:szCs w:val="24"/>
          <w:lang w:val="ro-RO"/>
        </w:rPr>
        <w:t xml:space="preserve"> de suprafa</w:t>
      </w:r>
      <w:r w:rsidR="00D3636F" w:rsidRPr="000A6F8F">
        <w:rPr>
          <w:rFonts w:ascii="Times New Roman" w:hAnsi="Times New Roman" w:cs="Times New Roman"/>
          <w:iCs/>
          <w:sz w:val="24"/>
          <w:szCs w:val="24"/>
          <w:lang w:val="ro-RO"/>
        </w:rPr>
        <w:t>ță</w:t>
      </w:r>
      <w:r w:rsidRPr="000A6F8F">
        <w:rPr>
          <w:rFonts w:ascii="Times New Roman" w:hAnsi="Times New Roman" w:cs="Times New Roman"/>
          <w:iCs/>
          <w:sz w:val="24"/>
          <w:szCs w:val="24"/>
          <w:lang w:val="ro-RO"/>
        </w:rPr>
        <w:t xml:space="preserve">. </w:t>
      </w:r>
    </w:p>
    <w:p w14:paraId="35D2E5FB" w14:textId="4872D556" w:rsidR="006E342E" w:rsidRPr="000A6F8F" w:rsidRDefault="006E342E" w:rsidP="00D3636F">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Alimentarea cu apă se va realiza din rețeaua existentă în zonă, ramificație a con</w:t>
      </w:r>
      <w:r w:rsidR="00147BEE" w:rsidRPr="000A6F8F">
        <w:rPr>
          <w:rFonts w:ascii="Times New Roman" w:hAnsi="Times New Roman" w:cs="Times New Roman"/>
          <w:iCs/>
          <w:sz w:val="24"/>
          <w:szCs w:val="24"/>
          <w:lang w:val="ro-RO"/>
        </w:rPr>
        <w:t>du</w:t>
      </w:r>
      <w:r w:rsidRPr="000A6F8F">
        <w:rPr>
          <w:rFonts w:ascii="Times New Roman" w:hAnsi="Times New Roman" w:cs="Times New Roman"/>
          <w:iCs/>
          <w:sz w:val="24"/>
          <w:szCs w:val="24"/>
          <w:lang w:val="ro-RO"/>
        </w:rPr>
        <w:t xml:space="preserve">ctei de distribuție apă </w:t>
      </w:r>
      <w:proofErr w:type="spellStart"/>
      <w:r w:rsidRPr="000A6F8F">
        <w:rPr>
          <w:rFonts w:ascii="Times New Roman" w:hAnsi="Times New Roman" w:cs="Times New Roman"/>
          <w:iCs/>
          <w:sz w:val="24"/>
          <w:szCs w:val="24"/>
          <w:lang w:val="ro-RO"/>
        </w:rPr>
        <w:t>Dn</w:t>
      </w:r>
      <w:proofErr w:type="spellEnd"/>
      <w:r w:rsidRPr="000A6F8F">
        <w:rPr>
          <w:rFonts w:ascii="Times New Roman" w:hAnsi="Times New Roman" w:cs="Times New Roman"/>
          <w:iCs/>
          <w:sz w:val="24"/>
          <w:szCs w:val="24"/>
          <w:lang w:val="ro-RO"/>
        </w:rPr>
        <w:t xml:space="preserve"> </w:t>
      </w:r>
      <w:r w:rsidR="00D027C1" w:rsidRPr="000A6F8F">
        <w:rPr>
          <w:rFonts w:ascii="Times New Roman" w:hAnsi="Times New Roman" w:cs="Times New Roman"/>
          <w:iCs/>
          <w:sz w:val="24"/>
          <w:szCs w:val="24"/>
          <w:lang w:val="ro-RO"/>
        </w:rPr>
        <w:t>75/110</w:t>
      </w:r>
      <w:r w:rsidRPr="000A6F8F">
        <w:rPr>
          <w:rFonts w:ascii="Times New Roman" w:hAnsi="Times New Roman" w:cs="Times New Roman"/>
          <w:iCs/>
          <w:sz w:val="24"/>
          <w:szCs w:val="24"/>
          <w:lang w:val="ro-RO"/>
        </w:rPr>
        <w:t xml:space="preserve">mm </w:t>
      </w:r>
      <w:r w:rsidR="00D027C1" w:rsidRPr="000A6F8F">
        <w:rPr>
          <w:rFonts w:ascii="Times New Roman" w:hAnsi="Times New Roman" w:cs="Times New Roman"/>
          <w:iCs/>
          <w:sz w:val="24"/>
          <w:szCs w:val="24"/>
          <w:lang w:val="ro-RO"/>
        </w:rPr>
        <w:t>PEHD</w:t>
      </w:r>
      <w:r w:rsidRPr="000A6F8F">
        <w:rPr>
          <w:rFonts w:ascii="Times New Roman" w:hAnsi="Times New Roman" w:cs="Times New Roman"/>
          <w:iCs/>
          <w:sz w:val="24"/>
          <w:szCs w:val="24"/>
          <w:lang w:val="ro-RO"/>
        </w:rPr>
        <w:t xml:space="preserve"> existentă pe str. </w:t>
      </w:r>
      <w:r w:rsidR="00D027C1" w:rsidRPr="000A6F8F">
        <w:rPr>
          <w:rFonts w:ascii="Times New Roman" w:hAnsi="Times New Roman" w:cs="Times New Roman"/>
          <w:iCs/>
          <w:sz w:val="24"/>
          <w:szCs w:val="24"/>
          <w:lang w:val="ro-RO"/>
        </w:rPr>
        <w:t>Iancu Jianu</w:t>
      </w:r>
      <w:r w:rsidR="00211E03" w:rsidRPr="000A6F8F">
        <w:rPr>
          <w:rFonts w:ascii="Times New Roman" w:hAnsi="Times New Roman" w:cs="Times New Roman"/>
          <w:iCs/>
          <w:sz w:val="24"/>
          <w:szCs w:val="24"/>
          <w:lang w:val="ro-RO"/>
        </w:rPr>
        <w:t xml:space="preserve"> și aflată în administrarea RAJA SA</w:t>
      </w:r>
      <w:r w:rsidRPr="000A6F8F">
        <w:rPr>
          <w:rFonts w:ascii="Times New Roman" w:hAnsi="Times New Roman" w:cs="Times New Roman"/>
          <w:iCs/>
          <w:sz w:val="24"/>
          <w:szCs w:val="24"/>
          <w:lang w:val="ro-RO"/>
        </w:rPr>
        <w:t>.</w:t>
      </w:r>
    </w:p>
    <w:p w14:paraId="7DFD52AD" w14:textId="2E136247" w:rsidR="006E342E" w:rsidRPr="000A6F8F" w:rsidRDefault="006E342E" w:rsidP="00D3636F">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 xml:space="preserve">Evacuarea apelor menajere </w:t>
      </w:r>
      <w:r w:rsidR="00147BEE" w:rsidRPr="000A6F8F">
        <w:rPr>
          <w:rFonts w:ascii="Times New Roman" w:hAnsi="Times New Roman" w:cs="Times New Roman"/>
          <w:iCs/>
          <w:sz w:val="24"/>
          <w:szCs w:val="24"/>
          <w:lang w:val="ro-RO"/>
        </w:rPr>
        <w:t xml:space="preserve">se va realiza în rețeaua din zonă conectată la colectorul menajer </w:t>
      </w:r>
      <w:proofErr w:type="spellStart"/>
      <w:r w:rsidR="00147BEE" w:rsidRPr="000A6F8F">
        <w:rPr>
          <w:rFonts w:ascii="Times New Roman" w:hAnsi="Times New Roman" w:cs="Times New Roman"/>
          <w:iCs/>
          <w:sz w:val="24"/>
          <w:szCs w:val="24"/>
          <w:lang w:val="ro-RO"/>
        </w:rPr>
        <w:t>Dn</w:t>
      </w:r>
      <w:proofErr w:type="spellEnd"/>
      <w:r w:rsidR="00147BEE" w:rsidRPr="000A6F8F">
        <w:rPr>
          <w:rFonts w:ascii="Times New Roman" w:hAnsi="Times New Roman" w:cs="Times New Roman"/>
          <w:iCs/>
          <w:sz w:val="24"/>
          <w:szCs w:val="24"/>
          <w:lang w:val="ro-RO"/>
        </w:rPr>
        <w:t xml:space="preserve"> 250mm PVC-KG situat </w:t>
      </w:r>
      <w:r w:rsidR="00D027C1" w:rsidRPr="000A6F8F">
        <w:rPr>
          <w:rFonts w:ascii="Times New Roman" w:hAnsi="Times New Roman" w:cs="Times New Roman"/>
          <w:iCs/>
          <w:sz w:val="24"/>
          <w:szCs w:val="24"/>
          <w:lang w:val="ro-RO"/>
        </w:rPr>
        <w:t xml:space="preserve">la intersecția </w:t>
      </w:r>
      <w:r w:rsidR="00147BEE" w:rsidRPr="000A6F8F">
        <w:rPr>
          <w:rFonts w:ascii="Times New Roman" w:hAnsi="Times New Roman" w:cs="Times New Roman"/>
          <w:iCs/>
          <w:sz w:val="24"/>
          <w:szCs w:val="24"/>
          <w:lang w:val="ro-RO"/>
        </w:rPr>
        <w:t xml:space="preserve">str. </w:t>
      </w:r>
      <w:r w:rsidR="00D027C1" w:rsidRPr="000A6F8F">
        <w:rPr>
          <w:rFonts w:ascii="Times New Roman" w:hAnsi="Times New Roman" w:cs="Times New Roman"/>
          <w:iCs/>
          <w:sz w:val="24"/>
          <w:szCs w:val="24"/>
          <w:lang w:val="ro-RO"/>
        </w:rPr>
        <w:t xml:space="preserve">Iancu Jianu cu str. Mărgeanului. </w:t>
      </w:r>
    </w:p>
    <w:p w14:paraId="668DFA78" w14:textId="7CB3186F" w:rsidR="00493362" w:rsidRPr="000A6F8F" w:rsidRDefault="00493362" w:rsidP="00D3636F">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 xml:space="preserve">Proiectul a primit avizul de amplasament nr. </w:t>
      </w:r>
      <w:r w:rsidR="00D027C1" w:rsidRPr="000A6F8F">
        <w:rPr>
          <w:rFonts w:ascii="Times New Roman" w:hAnsi="Times New Roman" w:cs="Times New Roman"/>
          <w:iCs/>
          <w:sz w:val="24"/>
          <w:szCs w:val="24"/>
          <w:lang w:val="ro-RO"/>
        </w:rPr>
        <w:t>434</w:t>
      </w:r>
      <w:r w:rsidR="00B0518A" w:rsidRPr="000A6F8F">
        <w:rPr>
          <w:rFonts w:ascii="Times New Roman" w:hAnsi="Times New Roman" w:cs="Times New Roman"/>
          <w:iCs/>
          <w:sz w:val="24"/>
          <w:szCs w:val="24"/>
          <w:lang w:val="ro-RO"/>
        </w:rPr>
        <w:t>/</w:t>
      </w:r>
      <w:r w:rsidR="00D027C1" w:rsidRPr="000A6F8F">
        <w:rPr>
          <w:rFonts w:ascii="Times New Roman" w:hAnsi="Times New Roman" w:cs="Times New Roman"/>
          <w:iCs/>
          <w:sz w:val="24"/>
          <w:szCs w:val="24"/>
          <w:lang w:val="ro-RO"/>
        </w:rPr>
        <w:t>2023</w:t>
      </w:r>
      <w:r w:rsidR="00B0518A" w:rsidRPr="000A6F8F">
        <w:rPr>
          <w:rFonts w:ascii="Times New Roman" w:hAnsi="Times New Roman" w:cs="Times New Roman"/>
          <w:iCs/>
          <w:sz w:val="24"/>
          <w:szCs w:val="24"/>
          <w:lang w:val="ro-RO"/>
        </w:rPr>
        <w:t xml:space="preserve"> emis de RAJA SA (</w:t>
      </w:r>
      <w:r w:rsidR="00D027C1" w:rsidRPr="000A6F8F">
        <w:rPr>
          <w:rFonts w:ascii="Times New Roman" w:hAnsi="Times New Roman" w:cs="Times New Roman"/>
          <w:iCs/>
          <w:sz w:val="24"/>
          <w:szCs w:val="24"/>
          <w:lang w:val="ro-RO"/>
        </w:rPr>
        <w:t>7</w:t>
      </w:r>
      <w:r w:rsidR="00B0518A" w:rsidRPr="000A6F8F">
        <w:rPr>
          <w:rFonts w:ascii="Times New Roman" w:hAnsi="Times New Roman" w:cs="Times New Roman"/>
          <w:iCs/>
          <w:sz w:val="24"/>
          <w:szCs w:val="24"/>
          <w:lang w:val="ro-RO"/>
        </w:rPr>
        <w:t>)</w:t>
      </w:r>
      <w:r w:rsidR="00D027C1" w:rsidRPr="000A6F8F">
        <w:rPr>
          <w:rFonts w:ascii="Times New Roman" w:hAnsi="Times New Roman" w:cs="Times New Roman"/>
          <w:iCs/>
          <w:sz w:val="24"/>
          <w:szCs w:val="24"/>
          <w:lang w:val="ro-RO"/>
        </w:rPr>
        <w:t>.</w:t>
      </w:r>
    </w:p>
    <w:p w14:paraId="3AD1817E" w14:textId="1B381AAE" w:rsidR="00F34601" w:rsidRPr="000A6F8F" w:rsidRDefault="00B34708" w:rsidP="00211E03">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Conform precizărilor proiectantului, l</w:t>
      </w:r>
      <w:r w:rsidR="00124333" w:rsidRPr="000A6F8F">
        <w:rPr>
          <w:rFonts w:ascii="Times New Roman" w:hAnsi="Times New Roman" w:cs="Times New Roman"/>
          <w:sz w:val="24"/>
          <w:szCs w:val="24"/>
          <w:lang w:val="ro-RO"/>
        </w:rPr>
        <w:t>ucrările de branșare/racordare vor face obiectul unui proiect de specialitate.</w:t>
      </w:r>
      <w:r w:rsidR="00F34601" w:rsidRPr="000A6F8F">
        <w:rPr>
          <w:rFonts w:ascii="Times New Roman" w:hAnsi="Times New Roman" w:cs="Times New Roman"/>
          <w:sz w:val="24"/>
          <w:szCs w:val="24"/>
          <w:lang w:val="ro-RO"/>
        </w:rPr>
        <w:t xml:space="preserve"> </w:t>
      </w:r>
    </w:p>
    <w:p w14:paraId="60230707" w14:textId="77777777" w:rsidR="00F34601" w:rsidRPr="000A6F8F" w:rsidRDefault="00F34601" w:rsidP="004B0124">
      <w:pPr>
        <w:pStyle w:val="Subsol"/>
        <w:tabs>
          <w:tab w:val="clear" w:pos="4320"/>
          <w:tab w:val="clear" w:pos="8640"/>
          <w:tab w:val="left" w:pos="-5954"/>
        </w:tabs>
        <w:spacing w:line="276" w:lineRule="auto"/>
        <w:ind w:firstLine="709"/>
        <w:jc w:val="both"/>
        <w:rPr>
          <w:rStyle w:val="Accentuat"/>
          <w:i w:val="0"/>
          <w:lang w:val="pt-PT"/>
        </w:rPr>
      </w:pPr>
    </w:p>
    <w:p w14:paraId="6FE8AAAA" w14:textId="28ACC793"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fr-FR"/>
        </w:rPr>
      </w:pPr>
      <w:r w:rsidRPr="000A6F8F">
        <w:rPr>
          <w:rFonts w:ascii="Times New Roman" w:hAnsi="Times New Roman" w:cs="Times New Roman"/>
          <w:sz w:val="28"/>
          <w:szCs w:val="28"/>
          <w:lang w:val="fr-FR"/>
        </w:rPr>
        <w:t xml:space="preserve">    </w:t>
      </w:r>
      <w:r w:rsidR="00211E03" w:rsidRPr="000A6F8F">
        <w:rPr>
          <w:rFonts w:ascii="Times New Roman" w:hAnsi="Times New Roman" w:cs="Times New Roman"/>
          <w:b/>
          <w:bCs/>
          <w:sz w:val="24"/>
          <w:szCs w:val="24"/>
          <w:lang w:val="fr-FR"/>
        </w:rPr>
        <w:t xml:space="preserve">a.1) </w:t>
      </w:r>
      <w:proofErr w:type="spellStart"/>
      <w:r w:rsidRPr="000A6F8F">
        <w:rPr>
          <w:rFonts w:ascii="Times New Roman" w:hAnsi="Times New Roman" w:cs="Times New Roman"/>
          <w:b/>
          <w:bCs/>
          <w:sz w:val="24"/>
          <w:szCs w:val="24"/>
          <w:lang w:val="fr-FR"/>
        </w:rPr>
        <w:t>sursele</w:t>
      </w:r>
      <w:proofErr w:type="spellEnd"/>
      <w:r w:rsidRPr="000A6F8F">
        <w:rPr>
          <w:rFonts w:ascii="Times New Roman" w:hAnsi="Times New Roman" w:cs="Times New Roman"/>
          <w:b/>
          <w:bCs/>
          <w:sz w:val="24"/>
          <w:szCs w:val="24"/>
          <w:lang w:val="fr-FR"/>
        </w:rPr>
        <w:t xml:space="preserve"> de </w:t>
      </w:r>
      <w:proofErr w:type="spellStart"/>
      <w:r w:rsidRPr="000A6F8F">
        <w:rPr>
          <w:rFonts w:ascii="Times New Roman" w:hAnsi="Times New Roman" w:cs="Times New Roman"/>
          <w:b/>
          <w:bCs/>
          <w:sz w:val="24"/>
          <w:szCs w:val="24"/>
          <w:lang w:val="fr-FR"/>
        </w:rPr>
        <w:t>poluanţi</w:t>
      </w:r>
      <w:proofErr w:type="spellEnd"/>
      <w:r w:rsidRPr="000A6F8F">
        <w:rPr>
          <w:rFonts w:ascii="Times New Roman" w:hAnsi="Times New Roman" w:cs="Times New Roman"/>
          <w:b/>
          <w:bCs/>
          <w:sz w:val="24"/>
          <w:szCs w:val="24"/>
          <w:lang w:val="fr-FR"/>
        </w:rPr>
        <w:t xml:space="preserve"> </w:t>
      </w:r>
      <w:proofErr w:type="spellStart"/>
      <w:r w:rsidRPr="000A6F8F">
        <w:rPr>
          <w:rFonts w:ascii="Times New Roman" w:hAnsi="Times New Roman" w:cs="Times New Roman"/>
          <w:b/>
          <w:bCs/>
          <w:sz w:val="24"/>
          <w:szCs w:val="24"/>
          <w:lang w:val="fr-FR"/>
        </w:rPr>
        <w:t>pentru</w:t>
      </w:r>
      <w:proofErr w:type="spellEnd"/>
      <w:r w:rsidRPr="000A6F8F">
        <w:rPr>
          <w:rFonts w:ascii="Times New Roman" w:hAnsi="Times New Roman" w:cs="Times New Roman"/>
          <w:b/>
          <w:bCs/>
          <w:sz w:val="24"/>
          <w:szCs w:val="24"/>
          <w:lang w:val="fr-FR"/>
        </w:rPr>
        <w:t xml:space="preserve"> ape, </w:t>
      </w:r>
      <w:proofErr w:type="spellStart"/>
      <w:r w:rsidRPr="000A6F8F">
        <w:rPr>
          <w:rFonts w:ascii="Times New Roman" w:hAnsi="Times New Roman" w:cs="Times New Roman"/>
          <w:b/>
          <w:bCs/>
          <w:sz w:val="24"/>
          <w:szCs w:val="24"/>
          <w:lang w:val="fr-FR"/>
        </w:rPr>
        <w:t>locul</w:t>
      </w:r>
      <w:proofErr w:type="spellEnd"/>
      <w:r w:rsidRPr="000A6F8F">
        <w:rPr>
          <w:rFonts w:ascii="Times New Roman" w:hAnsi="Times New Roman" w:cs="Times New Roman"/>
          <w:b/>
          <w:bCs/>
          <w:sz w:val="24"/>
          <w:szCs w:val="24"/>
          <w:lang w:val="fr-FR"/>
        </w:rPr>
        <w:t xml:space="preserve"> de </w:t>
      </w:r>
      <w:proofErr w:type="spellStart"/>
      <w:r w:rsidRPr="000A6F8F">
        <w:rPr>
          <w:rFonts w:ascii="Times New Roman" w:hAnsi="Times New Roman" w:cs="Times New Roman"/>
          <w:b/>
          <w:bCs/>
          <w:sz w:val="24"/>
          <w:szCs w:val="24"/>
          <w:lang w:val="fr-FR"/>
        </w:rPr>
        <w:t>evacuare</w:t>
      </w:r>
      <w:proofErr w:type="spellEnd"/>
      <w:r w:rsidRPr="000A6F8F">
        <w:rPr>
          <w:rFonts w:ascii="Times New Roman" w:hAnsi="Times New Roman" w:cs="Times New Roman"/>
          <w:b/>
          <w:bCs/>
          <w:sz w:val="24"/>
          <w:szCs w:val="24"/>
          <w:lang w:val="fr-FR"/>
        </w:rPr>
        <w:t xml:space="preserve"> </w:t>
      </w:r>
      <w:proofErr w:type="spellStart"/>
      <w:r w:rsidRPr="000A6F8F">
        <w:rPr>
          <w:rFonts w:ascii="Times New Roman" w:hAnsi="Times New Roman" w:cs="Times New Roman"/>
          <w:b/>
          <w:bCs/>
          <w:sz w:val="24"/>
          <w:szCs w:val="24"/>
          <w:lang w:val="fr-FR"/>
        </w:rPr>
        <w:t>sau</w:t>
      </w:r>
      <w:proofErr w:type="spellEnd"/>
      <w:r w:rsidRPr="000A6F8F">
        <w:rPr>
          <w:rFonts w:ascii="Times New Roman" w:hAnsi="Times New Roman" w:cs="Times New Roman"/>
          <w:b/>
          <w:bCs/>
          <w:sz w:val="24"/>
          <w:szCs w:val="24"/>
          <w:lang w:val="fr-FR"/>
        </w:rPr>
        <w:t xml:space="preserve"> </w:t>
      </w:r>
      <w:proofErr w:type="spellStart"/>
      <w:proofErr w:type="gramStart"/>
      <w:r w:rsidRPr="000A6F8F">
        <w:rPr>
          <w:rFonts w:ascii="Times New Roman" w:hAnsi="Times New Roman" w:cs="Times New Roman"/>
          <w:b/>
          <w:bCs/>
          <w:sz w:val="24"/>
          <w:szCs w:val="24"/>
          <w:lang w:val="fr-FR"/>
        </w:rPr>
        <w:t>emisarul</w:t>
      </w:r>
      <w:proofErr w:type="spellEnd"/>
      <w:r w:rsidRPr="000A6F8F">
        <w:rPr>
          <w:rFonts w:ascii="Times New Roman" w:hAnsi="Times New Roman" w:cs="Times New Roman"/>
          <w:b/>
          <w:bCs/>
          <w:sz w:val="24"/>
          <w:szCs w:val="24"/>
          <w:lang w:val="fr-FR"/>
        </w:rPr>
        <w:t>:</w:t>
      </w:r>
      <w:proofErr w:type="gramEnd"/>
      <w:r w:rsidRPr="000A6F8F">
        <w:rPr>
          <w:rFonts w:ascii="Times New Roman" w:hAnsi="Times New Roman" w:cs="Times New Roman"/>
          <w:b/>
          <w:bCs/>
          <w:sz w:val="24"/>
          <w:szCs w:val="24"/>
          <w:lang w:val="fr-FR"/>
        </w:rPr>
        <w:t xml:space="preserve"> </w:t>
      </w:r>
    </w:p>
    <w:p w14:paraId="4BE827BB" w14:textId="77777777" w:rsidR="00753DAD" w:rsidRPr="000A6F8F" w:rsidRDefault="00753DAD" w:rsidP="00211E03">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 xml:space="preserve">In perioada de </w:t>
      </w:r>
      <w:proofErr w:type="spellStart"/>
      <w:r w:rsidRPr="000A6F8F">
        <w:rPr>
          <w:rFonts w:ascii="Times New Roman" w:hAnsi="Times New Roman" w:cs="Times New Roman"/>
          <w:iCs/>
          <w:sz w:val="24"/>
          <w:szCs w:val="24"/>
          <w:lang w:val="ro-RO"/>
        </w:rPr>
        <w:t>executie</w:t>
      </w:r>
      <w:proofErr w:type="spellEnd"/>
      <w:r w:rsidRPr="000A6F8F">
        <w:rPr>
          <w:rFonts w:ascii="Times New Roman" w:hAnsi="Times New Roman" w:cs="Times New Roman"/>
          <w:iCs/>
          <w:sz w:val="24"/>
          <w:szCs w:val="24"/>
          <w:lang w:val="ro-RO"/>
        </w:rPr>
        <w:t xml:space="preserve"> a lucrărilor vor rezulta următoarele categorii de ape uzate:</w:t>
      </w:r>
    </w:p>
    <w:p w14:paraId="24490109" w14:textId="77777777" w:rsidR="00753DAD" w:rsidRPr="000A6F8F" w:rsidRDefault="00753DAD" w:rsidP="004E04DA">
      <w:pPr>
        <w:widowControl w:val="0"/>
        <w:numPr>
          <w:ilvl w:val="0"/>
          <w:numId w:val="18"/>
        </w:numPr>
        <w:tabs>
          <w:tab w:val="left" w:pos="1440"/>
        </w:tabs>
        <w:autoSpaceDE w:val="0"/>
        <w:autoSpaceDN w:val="0"/>
        <w:adjustRightInd w:val="0"/>
        <w:spacing w:after="0"/>
        <w:ind w:hanging="54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Ape uzate menajere din activitatea organizării de șantier </w:t>
      </w:r>
      <w:r w:rsidR="007C325D" w:rsidRPr="000A6F8F">
        <w:rPr>
          <w:rFonts w:ascii="Times New Roman" w:hAnsi="Times New Roman" w:cs="Times New Roman"/>
          <w:iCs/>
          <w:sz w:val="24"/>
          <w:szCs w:val="24"/>
          <w:lang w:val="ro-RO"/>
        </w:rPr>
        <w:t>în cazul deversărilor accidentale sau vidanjării neadecvate</w:t>
      </w:r>
      <w:r w:rsidR="00516000" w:rsidRPr="000A6F8F">
        <w:rPr>
          <w:rFonts w:ascii="Times New Roman" w:hAnsi="Times New Roman" w:cs="Times New Roman"/>
          <w:iCs/>
          <w:sz w:val="24"/>
          <w:szCs w:val="24"/>
          <w:lang w:val="ro-RO"/>
        </w:rPr>
        <w:t xml:space="preserve"> a toaletelor ecologice</w:t>
      </w:r>
      <w:r w:rsidR="007C325D" w:rsidRPr="000A6F8F">
        <w:rPr>
          <w:rFonts w:ascii="Times New Roman" w:hAnsi="Times New Roman" w:cs="Times New Roman"/>
          <w:iCs/>
          <w:sz w:val="24"/>
          <w:szCs w:val="24"/>
          <w:lang w:val="ro-RO"/>
        </w:rPr>
        <w:t>;</w:t>
      </w:r>
    </w:p>
    <w:p w14:paraId="1FB9706B" w14:textId="77777777" w:rsidR="00753DAD" w:rsidRPr="000A6F8F" w:rsidRDefault="00753DAD" w:rsidP="004E04DA">
      <w:pPr>
        <w:widowControl w:val="0"/>
        <w:numPr>
          <w:ilvl w:val="0"/>
          <w:numId w:val="18"/>
        </w:numPr>
        <w:tabs>
          <w:tab w:val="left" w:pos="1440"/>
        </w:tabs>
        <w:autoSpaceDE w:val="0"/>
        <w:autoSpaceDN w:val="0"/>
        <w:adjustRightInd w:val="0"/>
        <w:spacing w:after="0"/>
        <w:ind w:hanging="54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Ape pluviale </w:t>
      </w:r>
      <w:proofErr w:type="spellStart"/>
      <w:r w:rsidRPr="000A6F8F">
        <w:rPr>
          <w:rFonts w:ascii="Times New Roman" w:hAnsi="Times New Roman" w:cs="Times New Roman"/>
          <w:sz w:val="24"/>
          <w:szCs w:val="24"/>
          <w:lang w:val="ro-RO"/>
        </w:rPr>
        <w:t>potenţial</w:t>
      </w:r>
      <w:proofErr w:type="spellEnd"/>
      <w:r w:rsidRPr="000A6F8F">
        <w:rPr>
          <w:rFonts w:ascii="Times New Roman" w:hAnsi="Times New Roman" w:cs="Times New Roman"/>
          <w:sz w:val="24"/>
          <w:szCs w:val="24"/>
          <w:lang w:val="ro-RO"/>
        </w:rPr>
        <w:t xml:space="preserve"> impurificate </w:t>
      </w:r>
      <w:r w:rsidR="007C325D" w:rsidRPr="000A6F8F">
        <w:rPr>
          <w:rFonts w:ascii="Times New Roman" w:hAnsi="Times New Roman" w:cs="Times New Roman"/>
          <w:sz w:val="24"/>
          <w:szCs w:val="24"/>
          <w:lang w:val="ro-RO"/>
        </w:rPr>
        <w:t xml:space="preserve">cu eventuale urme de produse petroliere </w:t>
      </w:r>
      <w:proofErr w:type="spellStart"/>
      <w:r w:rsidR="007C325D" w:rsidRPr="000A6F8F">
        <w:rPr>
          <w:rFonts w:ascii="Times New Roman" w:hAnsi="Times New Roman" w:cs="Times New Roman"/>
          <w:sz w:val="24"/>
          <w:szCs w:val="24"/>
          <w:lang w:val="ro-RO"/>
        </w:rPr>
        <w:t>şi</w:t>
      </w:r>
      <w:proofErr w:type="spellEnd"/>
      <w:r w:rsidR="007C325D" w:rsidRPr="000A6F8F">
        <w:rPr>
          <w:rFonts w:ascii="Times New Roman" w:hAnsi="Times New Roman" w:cs="Times New Roman"/>
          <w:sz w:val="24"/>
          <w:szCs w:val="24"/>
          <w:lang w:val="ro-RO"/>
        </w:rPr>
        <w:t xml:space="preserve"> materii în suspensie </w:t>
      </w:r>
      <w:r w:rsidR="007C325D" w:rsidRPr="000A6F8F">
        <w:rPr>
          <w:rStyle w:val="Accentuat"/>
          <w:rFonts w:ascii="Times New Roman" w:hAnsi="Times New Roman" w:cs="Times New Roman"/>
          <w:i w:val="0"/>
          <w:sz w:val="24"/>
          <w:szCs w:val="24"/>
          <w:lang w:val="pt-PT"/>
        </w:rPr>
        <w:t>provenite din lucrările desfăşurate pe şantier şi traficul utilajelor şi mijloacelor de transport.</w:t>
      </w:r>
      <w:r w:rsidRPr="000A6F8F">
        <w:rPr>
          <w:rFonts w:ascii="Times New Roman" w:hAnsi="Times New Roman" w:cs="Times New Roman"/>
          <w:sz w:val="24"/>
          <w:szCs w:val="24"/>
          <w:lang w:val="ro-RO"/>
        </w:rPr>
        <w:t xml:space="preserve"> </w:t>
      </w:r>
    </w:p>
    <w:p w14:paraId="281A6A8D" w14:textId="77777777" w:rsidR="00753DAD" w:rsidRPr="000A6F8F" w:rsidRDefault="00753DAD" w:rsidP="00211E03">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Se consideră că impactul asupra componentei de mediu apă în etapa de realizare a </w:t>
      </w:r>
      <w:proofErr w:type="spellStart"/>
      <w:r w:rsidRPr="000A6F8F">
        <w:rPr>
          <w:rFonts w:ascii="Times New Roman" w:hAnsi="Times New Roman" w:cs="Times New Roman"/>
          <w:sz w:val="24"/>
          <w:szCs w:val="24"/>
          <w:lang w:val="ro-RO"/>
        </w:rPr>
        <w:t>investiţiei</w:t>
      </w:r>
      <w:proofErr w:type="spellEnd"/>
      <w:r w:rsidRPr="000A6F8F">
        <w:rPr>
          <w:rFonts w:ascii="Times New Roman" w:hAnsi="Times New Roman" w:cs="Times New Roman"/>
          <w:sz w:val="24"/>
          <w:szCs w:val="24"/>
          <w:lang w:val="ro-RO"/>
        </w:rPr>
        <w:t xml:space="preserve"> este nesemnificativ </w:t>
      </w:r>
      <w:proofErr w:type="spellStart"/>
      <w:r w:rsidRPr="000A6F8F">
        <w:rPr>
          <w:rFonts w:ascii="Times New Roman" w:hAnsi="Times New Roman" w:cs="Times New Roman"/>
          <w:sz w:val="24"/>
          <w:szCs w:val="24"/>
          <w:lang w:val="ro-RO"/>
        </w:rPr>
        <w:t>şi</w:t>
      </w:r>
      <w:proofErr w:type="spellEnd"/>
      <w:r w:rsidRPr="000A6F8F">
        <w:rPr>
          <w:rFonts w:ascii="Times New Roman" w:hAnsi="Times New Roman" w:cs="Times New Roman"/>
          <w:sz w:val="24"/>
          <w:szCs w:val="24"/>
          <w:lang w:val="ro-RO"/>
        </w:rPr>
        <w:t xml:space="preserve"> temporar, în condițiile în care lucrările de </w:t>
      </w:r>
      <w:proofErr w:type="spellStart"/>
      <w:r w:rsidRPr="000A6F8F">
        <w:rPr>
          <w:rFonts w:ascii="Times New Roman" w:hAnsi="Times New Roman" w:cs="Times New Roman"/>
          <w:sz w:val="24"/>
          <w:szCs w:val="24"/>
          <w:lang w:val="ro-RO"/>
        </w:rPr>
        <w:t>execuţie</w:t>
      </w:r>
      <w:proofErr w:type="spellEnd"/>
      <w:r w:rsidRPr="000A6F8F">
        <w:rPr>
          <w:rFonts w:ascii="Times New Roman" w:hAnsi="Times New Roman" w:cs="Times New Roman"/>
          <w:sz w:val="24"/>
          <w:szCs w:val="24"/>
          <w:lang w:val="ro-RO"/>
        </w:rPr>
        <w:t xml:space="preserve"> se vor realiza conform prevederilor </w:t>
      </w:r>
      <w:proofErr w:type="spellStart"/>
      <w:r w:rsidRPr="000A6F8F">
        <w:rPr>
          <w:rFonts w:ascii="Times New Roman" w:hAnsi="Times New Roman" w:cs="Times New Roman"/>
          <w:sz w:val="24"/>
          <w:szCs w:val="24"/>
          <w:lang w:val="ro-RO"/>
        </w:rPr>
        <w:t>legislaţiei</w:t>
      </w:r>
      <w:proofErr w:type="spellEnd"/>
      <w:r w:rsidRPr="000A6F8F">
        <w:rPr>
          <w:rFonts w:ascii="Times New Roman" w:hAnsi="Times New Roman" w:cs="Times New Roman"/>
          <w:sz w:val="24"/>
          <w:szCs w:val="24"/>
          <w:lang w:val="ro-RO"/>
        </w:rPr>
        <w:t xml:space="preserve"> în vigoare.</w:t>
      </w:r>
      <w:r w:rsidR="003D54B1" w:rsidRPr="000A6F8F">
        <w:rPr>
          <w:rFonts w:ascii="Times New Roman" w:hAnsi="Times New Roman" w:cs="Times New Roman"/>
          <w:iCs/>
          <w:sz w:val="24"/>
          <w:szCs w:val="24"/>
          <w:lang w:val="ro-RO"/>
        </w:rPr>
        <w:t xml:space="preserve"> </w:t>
      </w:r>
      <w:r w:rsidR="0036411B" w:rsidRPr="000A6F8F">
        <w:rPr>
          <w:rFonts w:ascii="Times New Roman" w:hAnsi="Times New Roman" w:cs="Times New Roman"/>
          <w:iCs/>
          <w:sz w:val="24"/>
          <w:szCs w:val="24"/>
          <w:lang w:val="ro-RO"/>
        </w:rPr>
        <w:t>N</w:t>
      </w:r>
      <w:r w:rsidR="003D54B1" w:rsidRPr="000A6F8F">
        <w:rPr>
          <w:rFonts w:ascii="Times New Roman" w:hAnsi="Times New Roman" w:cs="Times New Roman"/>
          <w:iCs/>
          <w:sz w:val="24"/>
          <w:szCs w:val="24"/>
          <w:lang w:val="ro-RO"/>
        </w:rPr>
        <w:t>u există pericolul interceptării p</w:t>
      </w:r>
      <w:r w:rsidR="00E248E5" w:rsidRPr="000A6F8F">
        <w:rPr>
          <w:rFonts w:ascii="Times New Roman" w:hAnsi="Times New Roman" w:cs="Times New Roman"/>
          <w:iCs/>
          <w:sz w:val="24"/>
          <w:szCs w:val="24"/>
          <w:lang w:val="ro-RO"/>
        </w:rPr>
        <w:t>â</w:t>
      </w:r>
      <w:r w:rsidR="003D54B1" w:rsidRPr="000A6F8F">
        <w:rPr>
          <w:rFonts w:ascii="Times New Roman" w:hAnsi="Times New Roman" w:cs="Times New Roman"/>
          <w:iCs/>
          <w:sz w:val="24"/>
          <w:szCs w:val="24"/>
          <w:lang w:val="ro-RO"/>
        </w:rPr>
        <w:t>nzei freatice</w:t>
      </w:r>
      <w:r w:rsidR="0036411B" w:rsidRPr="000A6F8F">
        <w:rPr>
          <w:rFonts w:ascii="Times New Roman" w:hAnsi="Times New Roman" w:cs="Times New Roman"/>
          <w:iCs/>
          <w:sz w:val="24"/>
          <w:szCs w:val="24"/>
          <w:lang w:val="ro-RO"/>
        </w:rPr>
        <w:t xml:space="preserve"> la realizarea fundațiilor.</w:t>
      </w:r>
    </w:p>
    <w:p w14:paraId="1876671C" w14:textId="4B0B1D88" w:rsidR="003B33D5" w:rsidRPr="000A6F8F" w:rsidRDefault="00753DAD" w:rsidP="00211E03">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 xml:space="preserve">In perioada funcționării obiectivului </w:t>
      </w:r>
      <w:r w:rsidRPr="000A6F8F">
        <w:rPr>
          <w:rFonts w:ascii="Times New Roman" w:hAnsi="Times New Roman" w:cs="Times New Roman"/>
          <w:sz w:val="24"/>
          <w:szCs w:val="24"/>
          <w:lang w:val="ro-RO"/>
        </w:rPr>
        <w:t>din activitate vor rezulta ape uzate menajere</w:t>
      </w:r>
      <w:r w:rsidR="000E2546" w:rsidRPr="000A6F8F">
        <w:rPr>
          <w:rFonts w:ascii="Times New Roman" w:hAnsi="Times New Roman" w:cs="Times New Roman"/>
          <w:sz w:val="24"/>
          <w:szCs w:val="24"/>
          <w:lang w:val="ro-RO"/>
        </w:rPr>
        <w:t xml:space="preserve"> și ape pluviale </w:t>
      </w:r>
      <w:r w:rsidR="000A341A" w:rsidRPr="000A6F8F">
        <w:rPr>
          <w:rFonts w:ascii="Times New Roman" w:hAnsi="Times New Roman" w:cs="Times New Roman"/>
          <w:sz w:val="24"/>
          <w:szCs w:val="24"/>
          <w:lang w:val="ro-RO"/>
        </w:rPr>
        <w:t>.</w:t>
      </w:r>
    </w:p>
    <w:p w14:paraId="6D8A5C78" w14:textId="407792F1" w:rsidR="001C01B3" w:rsidRPr="000A6F8F" w:rsidRDefault="001C01B3" w:rsidP="003D5469">
      <w:pPr>
        <w:pStyle w:val="Corptext2"/>
        <w:spacing w:line="276" w:lineRule="auto"/>
        <w:rPr>
          <w:sz w:val="24"/>
          <w:szCs w:val="24"/>
          <w:lang w:val="ro-RO"/>
        </w:rPr>
      </w:pPr>
    </w:p>
    <w:p w14:paraId="700A6180" w14:textId="05B64F10" w:rsidR="00753DAD" w:rsidRPr="000A6F8F" w:rsidRDefault="00753DAD" w:rsidP="00BF0B9B">
      <w:pPr>
        <w:autoSpaceDE w:val="0"/>
        <w:autoSpaceDN w:val="0"/>
        <w:adjustRightInd w:val="0"/>
        <w:spacing w:after="0" w:line="240" w:lineRule="auto"/>
        <w:rPr>
          <w:rFonts w:ascii="Times New Roman" w:hAnsi="Times New Roman" w:cs="Times New Roman"/>
          <w:sz w:val="24"/>
          <w:szCs w:val="24"/>
          <w:lang w:val="ro-RO"/>
        </w:rPr>
      </w:pPr>
      <w:r w:rsidRPr="000A6F8F">
        <w:rPr>
          <w:rFonts w:ascii="Times New Roman" w:hAnsi="Times New Roman" w:cs="Times New Roman"/>
          <w:sz w:val="28"/>
          <w:szCs w:val="28"/>
          <w:lang w:val="ro-RO"/>
        </w:rPr>
        <w:t xml:space="preserve">    </w:t>
      </w:r>
      <w:r w:rsidR="00211E03" w:rsidRPr="000A6F8F">
        <w:rPr>
          <w:rFonts w:ascii="Times New Roman" w:hAnsi="Times New Roman" w:cs="Times New Roman"/>
          <w:b/>
          <w:bCs/>
          <w:sz w:val="24"/>
          <w:szCs w:val="24"/>
          <w:lang w:val="ro-RO"/>
        </w:rPr>
        <w:t>a.2)</w:t>
      </w:r>
      <w:r w:rsidR="00211E03" w:rsidRPr="000A6F8F">
        <w:rPr>
          <w:rFonts w:ascii="Times New Roman" w:hAnsi="Times New Roman" w:cs="Times New Roman"/>
          <w:sz w:val="24"/>
          <w:szCs w:val="24"/>
          <w:lang w:val="ro-RO"/>
        </w:rPr>
        <w:t xml:space="preserve"> </w:t>
      </w:r>
      <w:proofErr w:type="spellStart"/>
      <w:r w:rsidRPr="000A6F8F">
        <w:rPr>
          <w:rFonts w:ascii="Times New Roman" w:hAnsi="Times New Roman" w:cs="Times New Roman"/>
          <w:b/>
          <w:bCs/>
          <w:sz w:val="24"/>
          <w:szCs w:val="24"/>
          <w:lang w:val="ro-RO"/>
        </w:rPr>
        <w:t>staţiile</w:t>
      </w:r>
      <w:proofErr w:type="spellEnd"/>
      <w:r w:rsidRPr="000A6F8F">
        <w:rPr>
          <w:rFonts w:ascii="Times New Roman" w:hAnsi="Times New Roman" w:cs="Times New Roman"/>
          <w:b/>
          <w:bCs/>
          <w:sz w:val="24"/>
          <w:szCs w:val="24"/>
          <w:lang w:val="ro-RO"/>
        </w:rPr>
        <w:t xml:space="preserve"> </w:t>
      </w:r>
      <w:proofErr w:type="spellStart"/>
      <w:r w:rsidRPr="000A6F8F">
        <w:rPr>
          <w:rFonts w:ascii="Times New Roman" w:hAnsi="Times New Roman" w:cs="Times New Roman"/>
          <w:b/>
          <w:bCs/>
          <w:sz w:val="24"/>
          <w:szCs w:val="24"/>
          <w:lang w:val="ro-RO"/>
        </w:rPr>
        <w:t>şi</w:t>
      </w:r>
      <w:proofErr w:type="spellEnd"/>
      <w:r w:rsidRPr="000A6F8F">
        <w:rPr>
          <w:rFonts w:ascii="Times New Roman" w:hAnsi="Times New Roman" w:cs="Times New Roman"/>
          <w:b/>
          <w:bCs/>
          <w:sz w:val="24"/>
          <w:szCs w:val="24"/>
          <w:lang w:val="ro-RO"/>
        </w:rPr>
        <w:t xml:space="preserve"> </w:t>
      </w:r>
      <w:proofErr w:type="spellStart"/>
      <w:r w:rsidRPr="000A6F8F">
        <w:rPr>
          <w:rFonts w:ascii="Times New Roman" w:hAnsi="Times New Roman" w:cs="Times New Roman"/>
          <w:b/>
          <w:bCs/>
          <w:sz w:val="24"/>
          <w:szCs w:val="24"/>
          <w:lang w:val="ro-RO"/>
        </w:rPr>
        <w:t>instalaţiile</w:t>
      </w:r>
      <w:proofErr w:type="spellEnd"/>
      <w:r w:rsidRPr="000A6F8F">
        <w:rPr>
          <w:rFonts w:ascii="Times New Roman" w:hAnsi="Times New Roman" w:cs="Times New Roman"/>
          <w:b/>
          <w:bCs/>
          <w:sz w:val="24"/>
          <w:szCs w:val="24"/>
          <w:lang w:val="ro-RO"/>
        </w:rPr>
        <w:t xml:space="preserve"> de epurare sau de </w:t>
      </w:r>
      <w:proofErr w:type="spellStart"/>
      <w:r w:rsidRPr="000A6F8F">
        <w:rPr>
          <w:rFonts w:ascii="Times New Roman" w:hAnsi="Times New Roman" w:cs="Times New Roman"/>
          <w:b/>
          <w:bCs/>
          <w:sz w:val="24"/>
          <w:szCs w:val="24"/>
          <w:lang w:val="ro-RO"/>
        </w:rPr>
        <w:t>preepurare</w:t>
      </w:r>
      <w:proofErr w:type="spellEnd"/>
      <w:r w:rsidRPr="000A6F8F">
        <w:rPr>
          <w:rFonts w:ascii="Times New Roman" w:hAnsi="Times New Roman" w:cs="Times New Roman"/>
          <w:b/>
          <w:bCs/>
          <w:sz w:val="24"/>
          <w:szCs w:val="24"/>
          <w:lang w:val="ro-RO"/>
        </w:rPr>
        <w:t xml:space="preserve"> a apelor uzate prevăzute </w:t>
      </w:r>
    </w:p>
    <w:p w14:paraId="594B59B8" w14:textId="77777777" w:rsidR="00753DAD" w:rsidRPr="000A6F8F" w:rsidRDefault="00753DAD" w:rsidP="00211E03">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În perioada de </w:t>
      </w:r>
      <w:proofErr w:type="spellStart"/>
      <w:r w:rsidRPr="000A6F8F">
        <w:rPr>
          <w:rFonts w:ascii="Times New Roman" w:hAnsi="Times New Roman" w:cs="Times New Roman"/>
          <w:sz w:val="24"/>
          <w:szCs w:val="24"/>
          <w:lang w:val="ro-RO"/>
        </w:rPr>
        <w:t>execuţie</w:t>
      </w:r>
      <w:proofErr w:type="spellEnd"/>
      <w:r w:rsidRPr="000A6F8F">
        <w:rPr>
          <w:rFonts w:ascii="Times New Roman" w:hAnsi="Times New Roman" w:cs="Times New Roman"/>
          <w:sz w:val="24"/>
          <w:szCs w:val="24"/>
          <w:lang w:val="ro-RO"/>
        </w:rPr>
        <w:t>, vor fi utilizate toalete ecologice prevăzute cu lavoar, în număr suficient, în cadrul organizării de șantier. Acestea vor fi vidanjate periodic.</w:t>
      </w:r>
    </w:p>
    <w:p w14:paraId="3ABDC92D" w14:textId="77777777" w:rsidR="00753DAD" w:rsidRPr="000A6F8F" w:rsidRDefault="00753DAD" w:rsidP="00211E03">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Se recomandă totodată aplicarea următoarelor măsuri :</w:t>
      </w:r>
    </w:p>
    <w:p w14:paraId="1DDB9B51" w14:textId="5086BE3F" w:rsidR="00753DAD" w:rsidRPr="000A6F8F" w:rsidRDefault="00753DAD" w:rsidP="004E04DA">
      <w:pPr>
        <w:numPr>
          <w:ilvl w:val="1"/>
          <w:numId w:val="22"/>
        </w:numPr>
        <w:tabs>
          <w:tab w:val="clear" w:pos="1931"/>
        </w:tabs>
        <w:spacing w:after="0"/>
        <w:ind w:left="1080" w:right="28" w:hanging="540"/>
        <w:jc w:val="both"/>
        <w:rPr>
          <w:rStyle w:val="Accentuat"/>
          <w:rFonts w:ascii="Times New Roman" w:hAnsi="Times New Roman" w:cs="Times New Roman"/>
          <w:i w:val="0"/>
          <w:iCs w:val="0"/>
          <w:sz w:val="24"/>
          <w:szCs w:val="24"/>
          <w:lang w:val="ro-RO"/>
        </w:rPr>
      </w:pPr>
      <w:r w:rsidRPr="000A6F8F">
        <w:rPr>
          <w:rStyle w:val="Accentuat"/>
          <w:rFonts w:ascii="Times New Roman" w:hAnsi="Times New Roman" w:cs="Times New Roman"/>
          <w:i w:val="0"/>
          <w:iCs w:val="0"/>
          <w:sz w:val="24"/>
          <w:szCs w:val="24"/>
          <w:lang w:val="ro-RO"/>
        </w:rPr>
        <w:t>depozitarea materialelor de construcții necesare și a deșeurilor generate s</w:t>
      </w:r>
      <w:r w:rsidR="000E2546" w:rsidRPr="000A6F8F">
        <w:rPr>
          <w:rStyle w:val="Accentuat"/>
          <w:rFonts w:ascii="Times New Roman" w:hAnsi="Times New Roman" w:cs="Times New Roman"/>
          <w:i w:val="0"/>
          <w:iCs w:val="0"/>
          <w:sz w:val="24"/>
          <w:szCs w:val="24"/>
          <w:lang w:val="ro-RO"/>
        </w:rPr>
        <w:t>ă</w:t>
      </w:r>
      <w:r w:rsidRPr="000A6F8F">
        <w:rPr>
          <w:rStyle w:val="Accentuat"/>
          <w:rFonts w:ascii="Times New Roman" w:hAnsi="Times New Roman" w:cs="Times New Roman"/>
          <w:i w:val="0"/>
          <w:iCs w:val="0"/>
          <w:sz w:val="24"/>
          <w:szCs w:val="24"/>
          <w:lang w:val="ro-RO"/>
        </w:rPr>
        <w:t xml:space="preserve"> se facă numai în spațiile special amenajate în incinta organizării de șantier;</w:t>
      </w:r>
    </w:p>
    <w:p w14:paraId="0CE22F59" w14:textId="77777777" w:rsidR="00753DAD" w:rsidRPr="000A6F8F" w:rsidRDefault="00753DAD" w:rsidP="004E04DA">
      <w:pPr>
        <w:numPr>
          <w:ilvl w:val="1"/>
          <w:numId w:val="22"/>
        </w:numPr>
        <w:tabs>
          <w:tab w:val="clear" w:pos="1931"/>
        </w:tabs>
        <w:spacing w:after="0"/>
        <w:ind w:left="1080" w:right="28" w:hanging="54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lastRenderedPageBreak/>
        <w:t>se interzice spălarea mașinilor sau a utilajelor în zona de lucru, ori deversarea de ape uzate necontrolat în zona amplasamentului;</w:t>
      </w:r>
    </w:p>
    <w:p w14:paraId="5C3F104B" w14:textId="77777777" w:rsidR="00753DAD" w:rsidRPr="000A6F8F" w:rsidRDefault="00753DAD" w:rsidP="004E04DA">
      <w:pPr>
        <w:numPr>
          <w:ilvl w:val="1"/>
          <w:numId w:val="22"/>
        </w:numPr>
        <w:tabs>
          <w:tab w:val="clear" w:pos="1931"/>
        </w:tabs>
        <w:spacing w:after="0"/>
        <w:ind w:left="1080" w:right="28" w:hanging="540"/>
        <w:jc w:val="both"/>
        <w:rPr>
          <w:rFonts w:ascii="Times New Roman" w:hAnsi="Times New Roman" w:cs="Times New Roman"/>
          <w:sz w:val="24"/>
          <w:szCs w:val="24"/>
          <w:lang w:val="ro-RO"/>
        </w:rPr>
      </w:pPr>
      <w:r w:rsidRPr="000A6F8F">
        <w:rPr>
          <w:rStyle w:val="Accentuat"/>
          <w:rFonts w:ascii="Times New Roman" w:hAnsi="Times New Roman" w:cs="Times New Roman"/>
          <w:i w:val="0"/>
          <w:iCs w:val="0"/>
          <w:sz w:val="24"/>
          <w:szCs w:val="24"/>
          <w:lang w:val="pt-PT"/>
        </w:rPr>
        <w:t>nu se vor organiza depozite de combustibili în incinta șantierului;</w:t>
      </w:r>
    </w:p>
    <w:p w14:paraId="7A60F877" w14:textId="77777777" w:rsidR="00753DAD" w:rsidRPr="000A6F8F" w:rsidRDefault="00753DAD" w:rsidP="004E04DA">
      <w:pPr>
        <w:numPr>
          <w:ilvl w:val="1"/>
          <w:numId w:val="22"/>
        </w:numPr>
        <w:tabs>
          <w:tab w:val="clear" w:pos="1931"/>
        </w:tabs>
        <w:spacing w:after="0"/>
        <w:ind w:left="1080" w:right="28" w:hanging="54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se va interzice aprovizionarea cu combustibili a mijloacelor de transport, echipamentelor, utilajelor, în zona unde se execută lucrări</w:t>
      </w:r>
    </w:p>
    <w:p w14:paraId="7528EAA8" w14:textId="77777777" w:rsidR="00753DAD" w:rsidRPr="000A6F8F" w:rsidRDefault="00753DAD" w:rsidP="004E04DA">
      <w:pPr>
        <w:numPr>
          <w:ilvl w:val="1"/>
          <w:numId w:val="22"/>
        </w:numPr>
        <w:tabs>
          <w:tab w:val="clear" w:pos="1931"/>
        </w:tabs>
        <w:spacing w:after="0"/>
        <w:ind w:left="1080" w:right="28" w:hanging="54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se interzice executarea lucrărilor de reparații/întreținere a autovehiculelor,  utilajelor, echipamentelor utilizate în cadrul lucrărilor de construcții, în incinta organizării de șantier;</w:t>
      </w:r>
    </w:p>
    <w:p w14:paraId="3DBF31EE" w14:textId="77777777" w:rsidR="00753DAD" w:rsidRPr="000A6F8F" w:rsidRDefault="00753DAD" w:rsidP="004E04DA">
      <w:pPr>
        <w:numPr>
          <w:ilvl w:val="1"/>
          <w:numId w:val="22"/>
        </w:numPr>
        <w:tabs>
          <w:tab w:val="clear" w:pos="1931"/>
        </w:tabs>
        <w:spacing w:after="0"/>
        <w:ind w:left="1080" w:right="28" w:hanging="540"/>
        <w:jc w:val="both"/>
        <w:rPr>
          <w:rStyle w:val="Accentuat"/>
          <w:rFonts w:ascii="Times New Roman" w:hAnsi="Times New Roman" w:cs="Times New Roman"/>
          <w:i w:val="0"/>
          <w:iCs w:val="0"/>
          <w:sz w:val="24"/>
          <w:szCs w:val="24"/>
          <w:lang w:val="ro-RO"/>
        </w:rPr>
      </w:pPr>
      <w:r w:rsidRPr="000A6F8F">
        <w:rPr>
          <w:rStyle w:val="Accentuat"/>
          <w:rFonts w:ascii="Times New Roman" w:hAnsi="Times New Roman" w:cs="Times New Roman"/>
          <w:i w:val="0"/>
          <w:iCs w:val="0"/>
          <w:sz w:val="24"/>
          <w:szCs w:val="24"/>
          <w:lang w:val="it-IT"/>
        </w:rPr>
        <w:t>se va achiziționa material absorbant în vederea intervenției prompte în cazul unor scurgeri accidentale de produse petroliere în zona obiectivului.</w:t>
      </w:r>
    </w:p>
    <w:p w14:paraId="6AEB5DE3" w14:textId="77777777" w:rsidR="00753DAD" w:rsidRPr="000A6F8F" w:rsidRDefault="00753DAD" w:rsidP="0095351F">
      <w:pPr>
        <w:pStyle w:val="Subsol"/>
        <w:tabs>
          <w:tab w:val="clear" w:pos="4320"/>
          <w:tab w:val="clear" w:pos="8640"/>
          <w:tab w:val="left" w:pos="-5954"/>
        </w:tabs>
        <w:spacing w:line="276" w:lineRule="auto"/>
        <w:ind w:firstLine="720"/>
        <w:jc w:val="both"/>
        <w:rPr>
          <w:rStyle w:val="Accentuat"/>
          <w:i w:val="0"/>
          <w:iCs w:val="0"/>
          <w:lang w:val="ro-RO"/>
        </w:rPr>
      </w:pPr>
    </w:p>
    <w:p w14:paraId="627DB2EA" w14:textId="344B3056" w:rsidR="00753DAD" w:rsidRPr="000A6F8F" w:rsidRDefault="00753DAD" w:rsidP="005C689A">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În perioada de exploatare</w:t>
      </w:r>
      <w:r w:rsidR="00516000" w:rsidRPr="000A6F8F">
        <w:rPr>
          <w:rFonts w:ascii="Times New Roman" w:hAnsi="Times New Roman" w:cs="Times New Roman"/>
          <w:sz w:val="24"/>
          <w:szCs w:val="24"/>
          <w:lang w:val="ro-RO"/>
        </w:rPr>
        <w:t xml:space="preserve"> a obiectivului</w:t>
      </w:r>
      <w:r w:rsidRPr="000A6F8F">
        <w:rPr>
          <w:rFonts w:ascii="Times New Roman" w:hAnsi="Times New Roman" w:cs="Times New Roman"/>
          <w:sz w:val="24"/>
          <w:szCs w:val="24"/>
          <w:lang w:val="ro-RO"/>
        </w:rPr>
        <w:t xml:space="preserve">, lucrările realizate nu vor produce poluări care să </w:t>
      </w:r>
      <w:r w:rsidR="004B0124" w:rsidRPr="000A6F8F">
        <w:rPr>
          <w:rFonts w:ascii="Times New Roman" w:hAnsi="Times New Roman" w:cs="Times New Roman"/>
          <w:sz w:val="24"/>
          <w:szCs w:val="24"/>
          <w:lang w:val="ro-RO"/>
        </w:rPr>
        <w:t xml:space="preserve">afecteze factorul de mediu apa, </w:t>
      </w:r>
      <w:r w:rsidRPr="000A6F8F">
        <w:rPr>
          <w:rFonts w:ascii="Times New Roman" w:hAnsi="Times New Roman" w:cs="Times New Roman"/>
          <w:sz w:val="24"/>
          <w:szCs w:val="24"/>
          <w:lang w:val="ro-RO"/>
        </w:rPr>
        <w:t>dacă se va ține cont de următoarele condiții:</w:t>
      </w:r>
    </w:p>
    <w:p w14:paraId="0B45B91E" w14:textId="77777777" w:rsidR="00753DAD" w:rsidRPr="000A6F8F" w:rsidRDefault="00753DAD" w:rsidP="004E04DA">
      <w:pPr>
        <w:pStyle w:val="Subsol"/>
        <w:numPr>
          <w:ilvl w:val="2"/>
          <w:numId w:val="22"/>
        </w:numPr>
        <w:tabs>
          <w:tab w:val="clear" w:pos="2340"/>
          <w:tab w:val="clear" w:pos="4320"/>
          <w:tab w:val="clear" w:pos="8640"/>
          <w:tab w:val="left" w:pos="-5954"/>
          <w:tab w:val="num" w:pos="1080"/>
        </w:tabs>
        <w:spacing w:line="276" w:lineRule="auto"/>
        <w:ind w:left="1080" w:right="3" w:hanging="540"/>
        <w:jc w:val="both"/>
        <w:rPr>
          <w:rStyle w:val="Accentuat"/>
          <w:i w:val="0"/>
          <w:iCs w:val="0"/>
          <w:lang w:val="pt-PT"/>
        </w:rPr>
      </w:pPr>
      <w:r w:rsidRPr="000A6F8F">
        <w:rPr>
          <w:rStyle w:val="Accentuat"/>
          <w:i w:val="0"/>
          <w:iCs w:val="0"/>
          <w:lang w:val="pt-PT"/>
        </w:rPr>
        <w:t>alimentarea cu apă  a obiectivului va fi asigurată prin racordare la reațeaua existentă în zonă;</w:t>
      </w:r>
    </w:p>
    <w:p w14:paraId="0CDB5BEA" w14:textId="77777777" w:rsidR="00753DAD" w:rsidRPr="000A6F8F" w:rsidRDefault="00753DAD" w:rsidP="004E04DA">
      <w:pPr>
        <w:pStyle w:val="Subsol"/>
        <w:numPr>
          <w:ilvl w:val="2"/>
          <w:numId w:val="22"/>
        </w:numPr>
        <w:tabs>
          <w:tab w:val="clear" w:pos="2340"/>
          <w:tab w:val="clear" w:pos="4320"/>
          <w:tab w:val="clear" w:pos="8640"/>
          <w:tab w:val="left" w:pos="-5954"/>
          <w:tab w:val="num" w:pos="1080"/>
        </w:tabs>
        <w:spacing w:line="276" w:lineRule="auto"/>
        <w:ind w:left="1080" w:right="3" w:hanging="540"/>
        <w:jc w:val="both"/>
        <w:rPr>
          <w:rStyle w:val="Accentuat"/>
          <w:i w:val="0"/>
          <w:iCs w:val="0"/>
          <w:lang w:val="pt-PT"/>
        </w:rPr>
      </w:pPr>
      <w:r w:rsidRPr="000A6F8F">
        <w:rPr>
          <w:rStyle w:val="Accentuat"/>
          <w:i w:val="0"/>
          <w:iCs w:val="0"/>
          <w:lang w:val="pt-PT"/>
        </w:rPr>
        <w:t>consumul de apă se va contoriza și se vor impune măsuri pentru evitarea risipei;</w:t>
      </w:r>
    </w:p>
    <w:p w14:paraId="5661D355" w14:textId="77777777" w:rsidR="00753DAD" w:rsidRPr="000A6F8F" w:rsidRDefault="00753DAD" w:rsidP="004E04DA">
      <w:pPr>
        <w:pStyle w:val="Subsol"/>
        <w:numPr>
          <w:ilvl w:val="2"/>
          <w:numId w:val="22"/>
        </w:numPr>
        <w:tabs>
          <w:tab w:val="clear" w:pos="2340"/>
          <w:tab w:val="clear" w:pos="4320"/>
          <w:tab w:val="clear" w:pos="8640"/>
          <w:tab w:val="left" w:pos="-5954"/>
          <w:tab w:val="num" w:pos="1080"/>
        </w:tabs>
        <w:spacing w:line="276" w:lineRule="auto"/>
        <w:ind w:left="1080" w:right="3" w:hanging="540"/>
        <w:jc w:val="both"/>
        <w:rPr>
          <w:rStyle w:val="Accentuat"/>
          <w:lang w:val="pt-PT"/>
        </w:rPr>
      </w:pPr>
      <w:r w:rsidRPr="000A6F8F">
        <w:rPr>
          <w:rStyle w:val="Accentuat"/>
          <w:i w:val="0"/>
          <w:iCs w:val="0"/>
          <w:lang w:val="pt-PT"/>
        </w:rPr>
        <w:t xml:space="preserve">apele uzate menajere din incinta obiectivului se vor evacua </w:t>
      </w:r>
      <w:r w:rsidR="007C325D" w:rsidRPr="000A6F8F">
        <w:rPr>
          <w:rStyle w:val="Accentuat"/>
          <w:i w:val="0"/>
          <w:iCs w:val="0"/>
          <w:lang w:val="pt-PT"/>
        </w:rPr>
        <w:t>în canalizarea orășenescă</w:t>
      </w:r>
      <w:r w:rsidRPr="000A6F8F">
        <w:rPr>
          <w:rStyle w:val="Accentuat"/>
          <w:i w:val="0"/>
          <w:iCs w:val="0"/>
          <w:lang w:val="pt-PT"/>
        </w:rPr>
        <w:t>;</w:t>
      </w:r>
      <w:r w:rsidRPr="000A6F8F">
        <w:rPr>
          <w:rStyle w:val="Accentuat"/>
          <w:i w:val="0"/>
          <w:iCs w:val="0"/>
          <w:lang w:val="ro-RO"/>
        </w:rPr>
        <w:t xml:space="preserve"> </w:t>
      </w:r>
    </w:p>
    <w:p w14:paraId="01F54DFB" w14:textId="77777777" w:rsidR="00562165" w:rsidRPr="000A6F8F" w:rsidRDefault="00753DAD" w:rsidP="004E04DA">
      <w:pPr>
        <w:pStyle w:val="Subsol"/>
        <w:numPr>
          <w:ilvl w:val="2"/>
          <w:numId w:val="22"/>
        </w:numPr>
        <w:tabs>
          <w:tab w:val="clear" w:pos="2340"/>
          <w:tab w:val="clear" w:pos="4320"/>
          <w:tab w:val="clear" w:pos="8640"/>
          <w:tab w:val="left" w:pos="-5954"/>
          <w:tab w:val="num" w:pos="1080"/>
        </w:tabs>
        <w:spacing w:line="276" w:lineRule="auto"/>
        <w:ind w:left="1080" w:right="3" w:hanging="540"/>
        <w:jc w:val="both"/>
        <w:rPr>
          <w:rStyle w:val="Accentuat"/>
          <w:i w:val="0"/>
          <w:iCs w:val="0"/>
          <w:lang w:val="pt-PT"/>
        </w:rPr>
      </w:pPr>
      <w:r w:rsidRPr="000A6F8F">
        <w:rPr>
          <w:rStyle w:val="Accentuat"/>
          <w:i w:val="0"/>
          <w:iCs w:val="0"/>
          <w:lang w:val="pt-PT"/>
        </w:rPr>
        <w:t>indicatorii de calitate ai apelor uzate evacuate vor respecta condițiile de calitate conform NTPA 002/2005;</w:t>
      </w:r>
      <w:r w:rsidRPr="000A6F8F">
        <w:rPr>
          <w:rStyle w:val="Accentuat"/>
          <w:i w:val="0"/>
          <w:iCs w:val="0"/>
          <w:lang w:val="ro-RO"/>
        </w:rPr>
        <w:t xml:space="preserve"> </w:t>
      </w:r>
    </w:p>
    <w:p w14:paraId="043C1F59" w14:textId="08C525F1" w:rsidR="000A341A" w:rsidRPr="000A6F8F" w:rsidRDefault="000A341A" w:rsidP="004E04DA">
      <w:pPr>
        <w:pStyle w:val="Subsol"/>
        <w:numPr>
          <w:ilvl w:val="2"/>
          <w:numId w:val="22"/>
        </w:numPr>
        <w:tabs>
          <w:tab w:val="clear" w:pos="2340"/>
          <w:tab w:val="clear" w:pos="4320"/>
          <w:tab w:val="clear" w:pos="8640"/>
          <w:tab w:val="left" w:pos="-5954"/>
          <w:tab w:val="num" w:pos="1080"/>
        </w:tabs>
        <w:spacing w:line="276" w:lineRule="auto"/>
        <w:ind w:left="1080" w:right="3" w:hanging="540"/>
        <w:jc w:val="both"/>
        <w:rPr>
          <w:lang w:val="pt-PT"/>
        </w:rPr>
      </w:pPr>
      <w:r w:rsidRPr="000A6F8F">
        <w:rPr>
          <w:lang w:val="pt-PT"/>
        </w:rPr>
        <w:t>A</w:t>
      </w:r>
      <w:r w:rsidR="005C689A" w:rsidRPr="000A6F8F">
        <w:rPr>
          <w:lang w:val="pt-PT"/>
        </w:rPr>
        <w:t>a</w:t>
      </w:r>
      <w:r w:rsidRPr="000A6F8F">
        <w:rPr>
          <w:rStyle w:val="Accentuat"/>
          <w:i w:val="0"/>
          <w:iCs w:val="0"/>
          <w:lang w:val="pt-PT"/>
        </w:rPr>
        <w:t xml:space="preserve">pele pluviale de pe acoperișuri și terase </w:t>
      </w:r>
      <w:r w:rsidRPr="000A6F8F">
        <w:rPr>
          <w:lang w:val="ro-RO"/>
        </w:rPr>
        <w:t xml:space="preserve">sunt considerate </w:t>
      </w:r>
      <w:r w:rsidR="003D5469" w:rsidRPr="000A6F8F">
        <w:rPr>
          <w:lang w:val="ro-RO"/>
        </w:rPr>
        <w:t xml:space="preserve">convențional </w:t>
      </w:r>
      <w:r w:rsidRPr="000A6F8F">
        <w:rPr>
          <w:lang w:val="ro-RO"/>
        </w:rPr>
        <w:t xml:space="preserve">curate </w:t>
      </w:r>
      <w:r w:rsidR="005C689A" w:rsidRPr="000A6F8F">
        <w:rPr>
          <w:lang w:val="ro-RO"/>
        </w:rPr>
        <w:t xml:space="preserve">și </w:t>
      </w:r>
      <w:r w:rsidR="003D5469" w:rsidRPr="000A6F8F">
        <w:rPr>
          <w:lang w:val="ro-RO"/>
        </w:rPr>
        <w:t>v</w:t>
      </w:r>
      <w:r w:rsidRPr="000A6F8F">
        <w:rPr>
          <w:lang w:val="ro-RO"/>
        </w:rPr>
        <w:t xml:space="preserve">or fi colectate </w:t>
      </w:r>
      <w:r w:rsidRPr="000A6F8F">
        <w:rPr>
          <w:bCs/>
          <w:lang w:val="ro-RO"/>
        </w:rPr>
        <w:t>prin burlane și evacuate în spațiile verzi din incintă.</w:t>
      </w:r>
    </w:p>
    <w:p w14:paraId="42874333" w14:textId="0E4D3405" w:rsidR="00753DAD" w:rsidRPr="000A6F8F" w:rsidRDefault="005C689A" w:rsidP="004E04DA">
      <w:pPr>
        <w:pStyle w:val="Subsol"/>
        <w:numPr>
          <w:ilvl w:val="2"/>
          <w:numId w:val="22"/>
        </w:numPr>
        <w:tabs>
          <w:tab w:val="clear" w:pos="2340"/>
          <w:tab w:val="clear" w:pos="4320"/>
          <w:tab w:val="clear" w:pos="8640"/>
          <w:tab w:val="left" w:pos="-5954"/>
          <w:tab w:val="num" w:pos="1080"/>
        </w:tabs>
        <w:spacing w:line="276" w:lineRule="auto"/>
        <w:ind w:left="1080" w:right="3" w:hanging="540"/>
        <w:jc w:val="both"/>
        <w:rPr>
          <w:rStyle w:val="Accentuat"/>
          <w:i w:val="0"/>
          <w:iCs w:val="0"/>
          <w:lang w:val="pt-PT"/>
        </w:rPr>
      </w:pPr>
      <w:r w:rsidRPr="000A6F8F">
        <w:rPr>
          <w:rStyle w:val="Accentuat"/>
          <w:i w:val="0"/>
          <w:iCs w:val="0"/>
          <w:lang w:val="pt-PT"/>
        </w:rPr>
        <w:t>d</w:t>
      </w:r>
      <w:r w:rsidR="00753DAD" w:rsidRPr="000A6F8F">
        <w:rPr>
          <w:rStyle w:val="Accentuat"/>
          <w:i w:val="0"/>
          <w:iCs w:val="0"/>
          <w:lang w:val="pt-PT"/>
        </w:rPr>
        <w:t xml:space="preserve">eșeurile </w:t>
      </w:r>
      <w:r w:rsidR="000A341A" w:rsidRPr="000A6F8F">
        <w:rPr>
          <w:rStyle w:val="Accentuat"/>
          <w:i w:val="0"/>
          <w:iCs w:val="0"/>
          <w:lang w:val="pt-PT"/>
        </w:rPr>
        <w:t xml:space="preserve">rezultate </w:t>
      </w:r>
      <w:r w:rsidR="00753DAD" w:rsidRPr="000A6F8F">
        <w:rPr>
          <w:rStyle w:val="Accentuat"/>
          <w:i w:val="0"/>
          <w:iCs w:val="0"/>
          <w:lang w:val="pt-PT"/>
        </w:rPr>
        <w:t>se depozitează numai în spații acoperite, impermeabilizate</w:t>
      </w:r>
      <w:r w:rsidR="000A341A" w:rsidRPr="000A6F8F">
        <w:rPr>
          <w:rStyle w:val="Accentuat"/>
          <w:i w:val="0"/>
          <w:iCs w:val="0"/>
          <w:lang w:val="pt-PT"/>
        </w:rPr>
        <w:t>.</w:t>
      </w:r>
    </w:p>
    <w:p w14:paraId="5A29C149" w14:textId="42D15066" w:rsidR="00753DAD" w:rsidRPr="000A6F8F" w:rsidRDefault="00753DAD" w:rsidP="004E04DA">
      <w:pPr>
        <w:pStyle w:val="Subsol"/>
        <w:numPr>
          <w:ilvl w:val="2"/>
          <w:numId w:val="22"/>
        </w:numPr>
        <w:tabs>
          <w:tab w:val="clear" w:pos="2340"/>
          <w:tab w:val="clear" w:pos="4320"/>
          <w:tab w:val="clear" w:pos="8640"/>
          <w:tab w:val="left" w:pos="-5954"/>
          <w:tab w:val="num" w:pos="1080"/>
        </w:tabs>
        <w:spacing w:line="276" w:lineRule="auto"/>
        <w:ind w:left="1080" w:right="3" w:hanging="540"/>
        <w:jc w:val="both"/>
        <w:rPr>
          <w:lang w:val="pt-PT"/>
        </w:rPr>
      </w:pPr>
      <w:r w:rsidRPr="000A6F8F">
        <w:rPr>
          <w:rStyle w:val="Accentuat"/>
          <w:i w:val="0"/>
          <w:iCs w:val="0"/>
          <w:lang w:val="pt-PT"/>
        </w:rPr>
        <w:t xml:space="preserve">se recomandă dotarea obiectivului cu material absorbant biodegradabil </w:t>
      </w:r>
      <w:r w:rsidRPr="000A6F8F">
        <w:rPr>
          <w:lang w:val="ro-RO"/>
        </w:rPr>
        <w:t>pentru intervenție în caz de poluări accidentale</w:t>
      </w:r>
      <w:r w:rsidR="000A341A" w:rsidRPr="000A6F8F">
        <w:rPr>
          <w:rStyle w:val="Accentuat"/>
          <w:i w:val="0"/>
          <w:iCs w:val="0"/>
          <w:lang w:val="pt-PT"/>
        </w:rPr>
        <w:t>.</w:t>
      </w:r>
    </w:p>
    <w:p w14:paraId="0EE8EB7C" w14:textId="504B67D2" w:rsidR="00753DAD" w:rsidRPr="000A6F8F" w:rsidRDefault="005C689A" w:rsidP="00C56661">
      <w:pPr>
        <w:pStyle w:val="Subsol"/>
        <w:numPr>
          <w:ilvl w:val="2"/>
          <w:numId w:val="22"/>
        </w:numPr>
        <w:tabs>
          <w:tab w:val="clear" w:pos="2340"/>
          <w:tab w:val="clear" w:pos="4320"/>
          <w:tab w:val="clear" w:pos="8640"/>
          <w:tab w:val="left" w:pos="-5954"/>
          <w:tab w:val="num" w:pos="1080"/>
        </w:tabs>
        <w:spacing w:line="276" w:lineRule="auto"/>
        <w:ind w:left="1080" w:right="3" w:hanging="540"/>
        <w:jc w:val="both"/>
        <w:rPr>
          <w:rStyle w:val="Accentuat"/>
          <w:i w:val="0"/>
          <w:iCs w:val="0"/>
          <w:lang w:val="pt-PT"/>
        </w:rPr>
      </w:pPr>
      <w:r w:rsidRPr="000A6F8F">
        <w:rPr>
          <w:rStyle w:val="Accentuat"/>
          <w:i w:val="0"/>
          <w:iCs w:val="0"/>
          <w:lang w:val="pt-PT"/>
        </w:rPr>
        <w:t>p</w:t>
      </w:r>
      <w:r w:rsidR="00B117C0" w:rsidRPr="000A6F8F">
        <w:rPr>
          <w:rStyle w:val="Accentuat"/>
          <w:i w:val="0"/>
          <w:iCs w:val="0"/>
          <w:lang w:val="pt-PT"/>
        </w:rPr>
        <w:t xml:space="preserve">eriodic se </w:t>
      </w:r>
      <w:r w:rsidR="007C325D" w:rsidRPr="000A6F8F">
        <w:rPr>
          <w:rStyle w:val="Accentuat"/>
          <w:i w:val="0"/>
          <w:iCs w:val="0"/>
          <w:lang w:val="pt-PT"/>
        </w:rPr>
        <w:t xml:space="preserve">vor realiza </w:t>
      </w:r>
      <w:r w:rsidR="00B117C0" w:rsidRPr="000A6F8F">
        <w:rPr>
          <w:rStyle w:val="Accentuat"/>
          <w:i w:val="0"/>
          <w:iCs w:val="0"/>
          <w:lang w:val="pt-PT"/>
        </w:rPr>
        <w:t xml:space="preserve">verificări cu privire la starea </w:t>
      </w:r>
      <w:r w:rsidR="007C325D" w:rsidRPr="000A6F8F">
        <w:rPr>
          <w:rStyle w:val="Accentuat"/>
          <w:i w:val="0"/>
          <w:iCs w:val="0"/>
          <w:lang w:val="pt-PT"/>
        </w:rPr>
        <w:t xml:space="preserve">instalațiilor </w:t>
      </w:r>
      <w:r w:rsidR="00B117C0" w:rsidRPr="000A6F8F">
        <w:rPr>
          <w:rStyle w:val="Accentuat"/>
          <w:i w:val="0"/>
          <w:iCs w:val="0"/>
          <w:lang w:val="pt-PT"/>
        </w:rPr>
        <w:t>pentru a preveni apariția unor deteriorări sau neetanșeități care ar putea produce poluarea accidentală a solului, iar apoi prin infiltrare, a apei subterane.</w:t>
      </w:r>
    </w:p>
    <w:p w14:paraId="189E9EFC" w14:textId="28FB2CD0" w:rsidR="00753DAD" w:rsidRPr="000A6F8F" w:rsidRDefault="00753DAD" w:rsidP="00BF0B9B">
      <w:pPr>
        <w:autoSpaceDE w:val="0"/>
        <w:autoSpaceDN w:val="0"/>
        <w:adjustRightInd w:val="0"/>
        <w:spacing w:after="0" w:line="240" w:lineRule="auto"/>
        <w:rPr>
          <w:rFonts w:ascii="Times New Roman" w:hAnsi="Times New Roman" w:cs="Times New Roman"/>
          <w:sz w:val="24"/>
          <w:szCs w:val="24"/>
          <w:lang w:val="pt-PT"/>
        </w:rPr>
      </w:pPr>
    </w:p>
    <w:p w14:paraId="1845E019" w14:textId="77777777"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fr-FR"/>
        </w:rPr>
      </w:pPr>
      <w:r w:rsidRPr="000A6F8F">
        <w:rPr>
          <w:rFonts w:ascii="Times New Roman" w:hAnsi="Times New Roman" w:cs="Times New Roman"/>
          <w:sz w:val="24"/>
          <w:szCs w:val="24"/>
          <w:lang w:val="ro-RO"/>
        </w:rPr>
        <w:t xml:space="preserve">    </w:t>
      </w:r>
      <w:r w:rsidRPr="000A6F8F">
        <w:rPr>
          <w:rFonts w:ascii="Times New Roman" w:hAnsi="Times New Roman" w:cs="Times New Roman"/>
          <w:b/>
          <w:bCs/>
          <w:sz w:val="24"/>
          <w:szCs w:val="24"/>
          <w:lang w:val="fr-FR"/>
        </w:rPr>
        <w:t xml:space="preserve">b) </w:t>
      </w:r>
      <w:proofErr w:type="spellStart"/>
      <w:r w:rsidRPr="000A6F8F">
        <w:rPr>
          <w:rFonts w:ascii="Times New Roman" w:hAnsi="Times New Roman" w:cs="Times New Roman"/>
          <w:b/>
          <w:bCs/>
          <w:sz w:val="24"/>
          <w:szCs w:val="24"/>
          <w:lang w:val="fr-FR"/>
        </w:rPr>
        <w:t>protecţia</w:t>
      </w:r>
      <w:proofErr w:type="spellEnd"/>
      <w:r w:rsidRPr="000A6F8F">
        <w:rPr>
          <w:rFonts w:ascii="Times New Roman" w:hAnsi="Times New Roman" w:cs="Times New Roman"/>
          <w:b/>
          <w:bCs/>
          <w:sz w:val="24"/>
          <w:szCs w:val="24"/>
          <w:lang w:val="fr-FR"/>
        </w:rPr>
        <w:t xml:space="preserve"> </w:t>
      </w:r>
      <w:proofErr w:type="spellStart"/>
      <w:proofErr w:type="gramStart"/>
      <w:r w:rsidRPr="000A6F8F">
        <w:rPr>
          <w:rFonts w:ascii="Times New Roman" w:hAnsi="Times New Roman" w:cs="Times New Roman"/>
          <w:b/>
          <w:bCs/>
          <w:sz w:val="24"/>
          <w:szCs w:val="24"/>
          <w:lang w:val="fr-FR"/>
        </w:rPr>
        <w:t>aerului</w:t>
      </w:r>
      <w:proofErr w:type="spellEnd"/>
      <w:r w:rsidRPr="000A6F8F">
        <w:rPr>
          <w:rFonts w:ascii="Times New Roman" w:hAnsi="Times New Roman" w:cs="Times New Roman"/>
          <w:b/>
          <w:bCs/>
          <w:sz w:val="24"/>
          <w:szCs w:val="24"/>
          <w:lang w:val="fr-FR"/>
        </w:rPr>
        <w:t>:</w:t>
      </w:r>
      <w:proofErr w:type="gramEnd"/>
    </w:p>
    <w:p w14:paraId="4BB2DB8C" w14:textId="0A70A01A"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fr-FR"/>
        </w:rPr>
      </w:pPr>
      <w:r w:rsidRPr="000A6F8F">
        <w:rPr>
          <w:rFonts w:ascii="Times New Roman" w:hAnsi="Times New Roman" w:cs="Times New Roman"/>
          <w:sz w:val="24"/>
          <w:szCs w:val="24"/>
          <w:lang w:val="fr-FR"/>
        </w:rPr>
        <w:t xml:space="preserve">    </w:t>
      </w:r>
      <w:r w:rsidR="005C689A" w:rsidRPr="000A6F8F">
        <w:rPr>
          <w:rFonts w:ascii="Times New Roman" w:hAnsi="Times New Roman" w:cs="Times New Roman"/>
          <w:b/>
          <w:bCs/>
          <w:sz w:val="24"/>
          <w:szCs w:val="24"/>
          <w:lang w:val="fr-FR"/>
        </w:rPr>
        <w:t>b.1</w:t>
      </w:r>
      <w:proofErr w:type="gramStart"/>
      <w:r w:rsidR="005C689A" w:rsidRPr="000A6F8F">
        <w:rPr>
          <w:rFonts w:ascii="Times New Roman" w:hAnsi="Times New Roman" w:cs="Times New Roman"/>
          <w:b/>
          <w:bCs/>
          <w:sz w:val="24"/>
          <w:szCs w:val="24"/>
          <w:lang w:val="fr-FR"/>
        </w:rPr>
        <w:t xml:space="preserve">) </w:t>
      </w:r>
      <w:r w:rsidRPr="000A6F8F">
        <w:rPr>
          <w:rFonts w:ascii="Times New Roman" w:hAnsi="Times New Roman" w:cs="Times New Roman"/>
          <w:b/>
          <w:bCs/>
          <w:sz w:val="24"/>
          <w:szCs w:val="24"/>
          <w:lang w:val="fr-FR"/>
        </w:rPr>
        <w:t xml:space="preserve"> </w:t>
      </w:r>
      <w:proofErr w:type="spellStart"/>
      <w:r w:rsidRPr="000A6F8F">
        <w:rPr>
          <w:rFonts w:ascii="Times New Roman" w:hAnsi="Times New Roman" w:cs="Times New Roman"/>
          <w:b/>
          <w:bCs/>
          <w:sz w:val="24"/>
          <w:szCs w:val="24"/>
          <w:lang w:val="fr-FR"/>
        </w:rPr>
        <w:t>sursele</w:t>
      </w:r>
      <w:proofErr w:type="spellEnd"/>
      <w:proofErr w:type="gramEnd"/>
      <w:r w:rsidRPr="000A6F8F">
        <w:rPr>
          <w:rFonts w:ascii="Times New Roman" w:hAnsi="Times New Roman" w:cs="Times New Roman"/>
          <w:b/>
          <w:bCs/>
          <w:sz w:val="24"/>
          <w:szCs w:val="24"/>
          <w:lang w:val="fr-FR"/>
        </w:rPr>
        <w:t xml:space="preserve"> de </w:t>
      </w:r>
      <w:proofErr w:type="spellStart"/>
      <w:r w:rsidRPr="000A6F8F">
        <w:rPr>
          <w:rFonts w:ascii="Times New Roman" w:hAnsi="Times New Roman" w:cs="Times New Roman"/>
          <w:b/>
          <w:bCs/>
          <w:sz w:val="24"/>
          <w:szCs w:val="24"/>
          <w:lang w:val="fr-FR"/>
        </w:rPr>
        <w:t>poluanţi</w:t>
      </w:r>
      <w:proofErr w:type="spellEnd"/>
      <w:r w:rsidRPr="000A6F8F">
        <w:rPr>
          <w:rFonts w:ascii="Times New Roman" w:hAnsi="Times New Roman" w:cs="Times New Roman"/>
          <w:b/>
          <w:bCs/>
          <w:sz w:val="24"/>
          <w:szCs w:val="24"/>
          <w:lang w:val="fr-FR"/>
        </w:rPr>
        <w:t xml:space="preserve"> </w:t>
      </w:r>
      <w:proofErr w:type="spellStart"/>
      <w:r w:rsidRPr="000A6F8F">
        <w:rPr>
          <w:rFonts w:ascii="Times New Roman" w:hAnsi="Times New Roman" w:cs="Times New Roman"/>
          <w:b/>
          <w:bCs/>
          <w:sz w:val="24"/>
          <w:szCs w:val="24"/>
          <w:lang w:val="fr-FR"/>
        </w:rPr>
        <w:t>pentru</w:t>
      </w:r>
      <w:proofErr w:type="spellEnd"/>
      <w:r w:rsidRPr="000A6F8F">
        <w:rPr>
          <w:rFonts w:ascii="Times New Roman" w:hAnsi="Times New Roman" w:cs="Times New Roman"/>
          <w:b/>
          <w:bCs/>
          <w:sz w:val="24"/>
          <w:szCs w:val="24"/>
          <w:lang w:val="fr-FR"/>
        </w:rPr>
        <w:t xml:space="preserve"> </w:t>
      </w:r>
      <w:proofErr w:type="spellStart"/>
      <w:r w:rsidRPr="000A6F8F">
        <w:rPr>
          <w:rFonts w:ascii="Times New Roman" w:hAnsi="Times New Roman" w:cs="Times New Roman"/>
          <w:b/>
          <w:bCs/>
          <w:sz w:val="24"/>
          <w:szCs w:val="24"/>
          <w:lang w:val="fr-FR"/>
        </w:rPr>
        <w:t>aer</w:t>
      </w:r>
      <w:proofErr w:type="spellEnd"/>
      <w:r w:rsidRPr="000A6F8F">
        <w:rPr>
          <w:rFonts w:ascii="Times New Roman" w:hAnsi="Times New Roman" w:cs="Times New Roman"/>
          <w:b/>
          <w:bCs/>
          <w:sz w:val="24"/>
          <w:szCs w:val="24"/>
          <w:lang w:val="fr-FR"/>
        </w:rPr>
        <w:t xml:space="preserve">, </w:t>
      </w:r>
      <w:proofErr w:type="spellStart"/>
      <w:r w:rsidRPr="000A6F8F">
        <w:rPr>
          <w:rFonts w:ascii="Times New Roman" w:hAnsi="Times New Roman" w:cs="Times New Roman"/>
          <w:b/>
          <w:bCs/>
          <w:sz w:val="24"/>
          <w:szCs w:val="24"/>
          <w:lang w:val="fr-FR"/>
        </w:rPr>
        <w:t>poluanţi</w:t>
      </w:r>
      <w:proofErr w:type="spellEnd"/>
      <w:r w:rsidRPr="000A6F8F">
        <w:rPr>
          <w:rFonts w:ascii="Times New Roman" w:hAnsi="Times New Roman" w:cs="Times New Roman"/>
          <w:b/>
          <w:bCs/>
          <w:sz w:val="24"/>
          <w:szCs w:val="24"/>
          <w:lang w:val="fr-FR"/>
        </w:rPr>
        <w:t xml:space="preserve">, </w:t>
      </w:r>
      <w:proofErr w:type="spellStart"/>
      <w:r w:rsidRPr="000A6F8F">
        <w:rPr>
          <w:rFonts w:ascii="Times New Roman" w:hAnsi="Times New Roman" w:cs="Times New Roman"/>
          <w:b/>
          <w:bCs/>
          <w:sz w:val="24"/>
          <w:szCs w:val="24"/>
          <w:lang w:val="fr-FR"/>
        </w:rPr>
        <w:t>inclusiv</w:t>
      </w:r>
      <w:proofErr w:type="spellEnd"/>
      <w:r w:rsidRPr="000A6F8F">
        <w:rPr>
          <w:rFonts w:ascii="Times New Roman" w:hAnsi="Times New Roman" w:cs="Times New Roman"/>
          <w:b/>
          <w:bCs/>
          <w:sz w:val="24"/>
          <w:szCs w:val="24"/>
          <w:lang w:val="fr-FR"/>
        </w:rPr>
        <w:t xml:space="preserve"> </w:t>
      </w:r>
      <w:proofErr w:type="spellStart"/>
      <w:r w:rsidRPr="000A6F8F">
        <w:rPr>
          <w:rFonts w:ascii="Times New Roman" w:hAnsi="Times New Roman" w:cs="Times New Roman"/>
          <w:b/>
          <w:bCs/>
          <w:sz w:val="24"/>
          <w:szCs w:val="24"/>
          <w:lang w:val="fr-FR"/>
        </w:rPr>
        <w:t>surse</w:t>
      </w:r>
      <w:proofErr w:type="spellEnd"/>
      <w:r w:rsidRPr="000A6F8F">
        <w:rPr>
          <w:rFonts w:ascii="Times New Roman" w:hAnsi="Times New Roman" w:cs="Times New Roman"/>
          <w:b/>
          <w:bCs/>
          <w:sz w:val="24"/>
          <w:szCs w:val="24"/>
          <w:lang w:val="fr-FR"/>
        </w:rPr>
        <w:t xml:space="preserve"> de </w:t>
      </w:r>
      <w:proofErr w:type="spellStart"/>
      <w:r w:rsidRPr="000A6F8F">
        <w:rPr>
          <w:rFonts w:ascii="Times New Roman" w:hAnsi="Times New Roman" w:cs="Times New Roman"/>
          <w:b/>
          <w:bCs/>
          <w:sz w:val="24"/>
          <w:szCs w:val="24"/>
          <w:lang w:val="fr-FR"/>
        </w:rPr>
        <w:t>mirosuri</w:t>
      </w:r>
      <w:proofErr w:type="spellEnd"/>
      <w:r w:rsidRPr="000A6F8F">
        <w:rPr>
          <w:rFonts w:ascii="Times New Roman" w:hAnsi="Times New Roman" w:cs="Times New Roman"/>
          <w:b/>
          <w:bCs/>
          <w:sz w:val="24"/>
          <w:szCs w:val="24"/>
          <w:lang w:val="fr-FR"/>
        </w:rPr>
        <w:t>:</w:t>
      </w:r>
    </w:p>
    <w:p w14:paraId="279D7A1B" w14:textId="77777777" w:rsidR="00756BE0" w:rsidRPr="000A6F8F" w:rsidRDefault="00753DAD" w:rsidP="005C689A">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În cursul desfășurării lucrărilor proiectate se vor înregistra emisii din procesele de ardere a combustibililor utilizați pentru deplasarea mijloacelor de transport  (</w:t>
      </w:r>
      <w:proofErr w:type="spellStart"/>
      <w:r w:rsidRPr="000A6F8F">
        <w:rPr>
          <w:rFonts w:ascii="Times New Roman" w:hAnsi="Times New Roman" w:cs="Times New Roman"/>
          <w:sz w:val="24"/>
          <w:szCs w:val="24"/>
          <w:lang w:val="ro-RO"/>
        </w:rPr>
        <w:t>SOx</w:t>
      </w:r>
      <w:proofErr w:type="spellEnd"/>
      <w:r w:rsidRPr="000A6F8F">
        <w:rPr>
          <w:rFonts w:ascii="Times New Roman" w:hAnsi="Times New Roman" w:cs="Times New Roman"/>
          <w:sz w:val="24"/>
          <w:szCs w:val="24"/>
          <w:lang w:val="ro-RO"/>
        </w:rPr>
        <w:t xml:space="preserve">, </w:t>
      </w:r>
      <w:proofErr w:type="spellStart"/>
      <w:r w:rsidRPr="000A6F8F">
        <w:rPr>
          <w:rFonts w:ascii="Times New Roman" w:hAnsi="Times New Roman" w:cs="Times New Roman"/>
          <w:sz w:val="24"/>
          <w:szCs w:val="24"/>
          <w:lang w:val="ro-RO"/>
        </w:rPr>
        <w:t>NOx</w:t>
      </w:r>
      <w:proofErr w:type="spellEnd"/>
      <w:r w:rsidRPr="000A6F8F">
        <w:rPr>
          <w:rFonts w:ascii="Times New Roman" w:hAnsi="Times New Roman" w:cs="Times New Roman"/>
          <w:sz w:val="24"/>
          <w:szCs w:val="24"/>
          <w:lang w:val="ro-RO"/>
        </w:rPr>
        <w:t>, CO, particule în suspensie, compuși organici volatili)</w:t>
      </w:r>
      <w:r w:rsidR="00756BE0" w:rsidRPr="000A6F8F">
        <w:rPr>
          <w:rFonts w:ascii="Times New Roman" w:hAnsi="Times New Roman" w:cs="Times New Roman"/>
          <w:sz w:val="24"/>
          <w:szCs w:val="24"/>
          <w:lang w:val="ro-RO"/>
        </w:rPr>
        <w:t xml:space="preserve">, precum și emisii de pulberi și praf provenite din operațiunile aferente manevrării pământului și materialelor de construcții pulverulente. O sursa de praf suplimentara este reprezentata de eroziunea provocata de </w:t>
      </w:r>
      <w:proofErr w:type="spellStart"/>
      <w:r w:rsidR="00756BE0" w:rsidRPr="000A6F8F">
        <w:rPr>
          <w:rFonts w:ascii="Times New Roman" w:hAnsi="Times New Roman" w:cs="Times New Roman"/>
          <w:sz w:val="24"/>
          <w:szCs w:val="24"/>
          <w:lang w:val="ro-RO"/>
        </w:rPr>
        <w:t>vant</w:t>
      </w:r>
      <w:proofErr w:type="spellEnd"/>
      <w:r w:rsidR="00756BE0" w:rsidRPr="000A6F8F">
        <w:rPr>
          <w:rFonts w:ascii="Times New Roman" w:hAnsi="Times New Roman" w:cs="Times New Roman"/>
          <w:sz w:val="24"/>
          <w:szCs w:val="24"/>
          <w:lang w:val="ro-RO"/>
        </w:rPr>
        <w:t xml:space="preserve">, fenomen care </w:t>
      </w:r>
      <w:proofErr w:type="spellStart"/>
      <w:r w:rsidR="00756BE0" w:rsidRPr="000A6F8F">
        <w:rPr>
          <w:rFonts w:ascii="Times New Roman" w:hAnsi="Times New Roman" w:cs="Times New Roman"/>
          <w:sz w:val="24"/>
          <w:szCs w:val="24"/>
          <w:lang w:val="ro-RO"/>
        </w:rPr>
        <w:t>insoteste</w:t>
      </w:r>
      <w:proofErr w:type="spellEnd"/>
      <w:r w:rsidR="00756BE0" w:rsidRPr="000A6F8F">
        <w:rPr>
          <w:rFonts w:ascii="Times New Roman" w:hAnsi="Times New Roman" w:cs="Times New Roman"/>
          <w:sz w:val="24"/>
          <w:szCs w:val="24"/>
          <w:lang w:val="ro-RO"/>
        </w:rPr>
        <w:t xml:space="preserve"> </w:t>
      </w:r>
      <w:proofErr w:type="spellStart"/>
      <w:r w:rsidR="00756BE0" w:rsidRPr="000A6F8F">
        <w:rPr>
          <w:rFonts w:ascii="Times New Roman" w:hAnsi="Times New Roman" w:cs="Times New Roman"/>
          <w:sz w:val="24"/>
          <w:szCs w:val="24"/>
          <w:lang w:val="ro-RO"/>
        </w:rPr>
        <w:t>lucrarile</w:t>
      </w:r>
      <w:proofErr w:type="spellEnd"/>
      <w:r w:rsidR="00756BE0" w:rsidRPr="000A6F8F">
        <w:rPr>
          <w:rFonts w:ascii="Times New Roman" w:hAnsi="Times New Roman" w:cs="Times New Roman"/>
          <w:sz w:val="24"/>
          <w:szCs w:val="24"/>
          <w:lang w:val="ro-RO"/>
        </w:rPr>
        <w:t xml:space="preserve"> de </w:t>
      </w:r>
      <w:proofErr w:type="spellStart"/>
      <w:r w:rsidR="00756BE0" w:rsidRPr="000A6F8F">
        <w:rPr>
          <w:rFonts w:ascii="Times New Roman" w:hAnsi="Times New Roman" w:cs="Times New Roman"/>
          <w:sz w:val="24"/>
          <w:szCs w:val="24"/>
          <w:lang w:val="ro-RO"/>
        </w:rPr>
        <w:t>constructie</w:t>
      </w:r>
      <w:proofErr w:type="spellEnd"/>
      <w:r w:rsidR="00756BE0" w:rsidRPr="000A6F8F">
        <w:rPr>
          <w:rFonts w:ascii="Times New Roman" w:hAnsi="Times New Roman" w:cs="Times New Roman"/>
          <w:sz w:val="24"/>
          <w:szCs w:val="24"/>
          <w:lang w:val="ro-RO"/>
        </w:rPr>
        <w:t xml:space="preserve">, datorita existentei </w:t>
      </w:r>
      <w:proofErr w:type="spellStart"/>
      <w:r w:rsidR="00756BE0" w:rsidRPr="000A6F8F">
        <w:rPr>
          <w:rFonts w:ascii="Times New Roman" w:hAnsi="Times New Roman" w:cs="Times New Roman"/>
          <w:sz w:val="24"/>
          <w:szCs w:val="24"/>
          <w:lang w:val="ro-RO"/>
        </w:rPr>
        <w:t>suprafetelor</w:t>
      </w:r>
      <w:proofErr w:type="spellEnd"/>
      <w:r w:rsidR="00756BE0" w:rsidRPr="000A6F8F">
        <w:rPr>
          <w:rFonts w:ascii="Times New Roman" w:hAnsi="Times New Roman" w:cs="Times New Roman"/>
          <w:sz w:val="24"/>
          <w:szCs w:val="24"/>
          <w:lang w:val="ro-RO"/>
        </w:rPr>
        <w:t xml:space="preserve"> de teren expuse </w:t>
      </w:r>
      <w:proofErr w:type="spellStart"/>
      <w:r w:rsidR="00756BE0" w:rsidRPr="000A6F8F">
        <w:rPr>
          <w:rFonts w:ascii="Times New Roman" w:hAnsi="Times New Roman" w:cs="Times New Roman"/>
          <w:sz w:val="24"/>
          <w:szCs w:val="24"/>
          <w:lang w:val="ro-RO"/>
        </w:rPr>
        <w:t>actiunii</w:t>
      </w:r>
      <w:proofErr w:type="spellEnd"/>
      <w:r w:rsidR="00756BE0" w:rsidRPr="000A6F8F">
        <w:rPr>
          <w:rFonts w:ascii="Times New Roman" w:hAnsi="Times New Roman" w:cs="Times New Roman"/>
          <w:sz w:val="24"/>
          <w:szCs w:val="24"/>
          <w:lang w:val="ro-RO"/>
        </w:rPr>
        <w:t xml:space="preserve"> </w:t>
      </w:r>
      <w:proofErr w:type="spellStart"/>
      <w:r w:rsidR="00756BE0" w:rsidRPr="000A6F8F">
        <w:rPr>
          <w:rFonts w:ascii="Times New Roman" w:hAnsi="Times New Roman" w:cs="Times New Roman"/>
          <w:sz w:val="24"/>
          <w:szCs w:val="24"/>
          <w:lang w:val="ro-RO"/>
        </w:rPr>
        <w:t>vantului</w:t>
      </w:r>
      <w:proofErr w:type="spellEnd"/>
      <w:r w:rsidR="00756BE0" w:rsidRPr="000A6F8F">
        <w:rPr>
          <w:rFonts w:ascii="Times New Roman" w:hAnsi="Times New Roman" w:cs="Times New Roman"/>
          <w:sz w:val="24"/>
          <w:szCs w:val="24"/>
          <w:lang w:val="ro-RO"/>
        </w:rPr>
        <w:t xml:space="preserve">, urmare a </w:t>
      </w:r>
      <w:proofErr w:type="spellStart"/>
      <w:r w:rsidR="00756BE0" w:rsidRPr="000A6F8F">
        <w:rPr>
          <w:rFonts w:ascii="Times New Roman" w:hAnsi="Times New Roman" w:cs="Times New Roman"/>
          <w:sz w:val="24"/>
          <w:szCs w:val="24"/>
          <w:lang w:val="ro-RO"/>
        </w:rPr>
        <w:t>decopertarii</w:t>
      </w:r>
      <w:proofErr w:type="spellEnd"/>
      <w:r w:rsidR="00756BE0" w:rsidRPr="000A6F8F">
        <w:rPr>
          <w:rFonts w:ascii="Times New Roman" w:hAnsi="Times New Roman" w:cs="Times New Roman"/>
          <w:sz w:val="24"/>
          <w:szCs w:val="24"/>
          <w:lang w:val="ro-RO"/>
        </w:rPr>
        <w:t xml:space="preserve"> si </w:t>
      </w:r>
      <w:proofErr w:type="spellStart"/>
      <w:r w:rsidR="00756BE0" w:rsidRPr="000A6F8F">
        <w:rPr>
          <w:rFonts w:ascii="Times New Roman" w:hAnsi="Times New Roman" w:cs="Times New Roman"/>
          <w:sz w:val="24"/>
          <w:szCs w:val="24"/>
          <w:lang w:val="ro-RO"/>
        </w:rPr>
        <w:t>realizarii</w:t>
      </w:r>
      <w:proofErr w:type="spellEnd"/>
      <w:r w:rsidR="00756BE0" w:rsidRPr="000A6F8F">
        <w:rPr>
          <w:rFonts w:ascii="Times New Roman" w:hAnsi="Times New Roman" w:cs="Times New Roman"/>
          <w:sz w:val="24"/>
          <w:szCs w:val="24"/>
          <w:lang w:val="ro-RO"/>
        </w:rPr>
        <w:t xml:space="preserve"> terasamentelor.</w:t>
      </w:r>
    </w:p>
    <w:p w14:paraId="41BF3A55" w14:textId="77777777" w:rsidR="0008230F" w:rsidRDefault="0008230F" w:rsidP="005C689A">
      <w:pPr>
        <w:widowControl w:val="0"/>
        <w:autoSpaceDE w:val="0"/>
        <w:autoSpaceDN w:val="0"/>
        <w:adjustRightInd w:val="0"/>
        <w:spacing w:after="0"/>
        <w:ind w:firstLine="709"/>
        <w:jc w:val="both"/>
        <w:rPr>
          <w:rFonts w:ascii="Times New Roman" w:hAnsi="Times New Roman" w:cs="Times New Roman"/>
          <w:sz w:val="24"/>
          <w:szCs w:val="24"/>
          <w:lang w:val="ro-RO"/>
        </w:rPr>
      </w:pPr>
    </w:p>
    <w:p w14:paraId="5698D251" w14:textId="6131776B" w:rsidR="00AE3C26" w:rsidRPr="000A6F8F" w:rsidRDefault="005C689A" w:rsidP="005C689A">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lastRenderedPageBreak/>
        <w:t>Î</w:t>
      </w:r>
      <w:r w:rsidR="005A6549" w:rsidRPr="000A6F8F">
        <w:rPr>
          <w:rFonts w:ascii="Times New Roman" w:hAnsi="Times New Roman" w:cs="Times New Roman"/>
          <w:sz w:val="24"/>
          <w:szCs w:val="24"/>
          <w:lang w:val="ro-RO"/>
        </w:rPr>
        <w:t>n perioada de func</w:t>
      </w:r>
      <w:r w:rsidRPr="000A6F8F">
        <w:rPr>
          <w:rFonts w:ascii="Times New Roman" w:hAnsi="Times New Roman" w:cs="Times New Roman"/>
          <w:sz w:val="24"/>
          <w:szCs w:val="24"/>
          <w:lang w:val="ro-RO"/>
        </w:rPr>
        <w:t>ț</w:t>
      </w:r>
      <w:r w:rsidR="005A6549" w:rsidRPr="000A6F8F">
        <w:rPr>
          <w:rFonts w:ascii="Times New Roman" w:hAnsi="Times New Roman" w:cs="Times New Roman"/>
          <w:sz w:val="24"/>
          <w:szCs w:val="24"/>
          <w:lang w:val="ro-RO"/>
        </w:rPr>
        <w:t>ionare, emisiile suplimentare pot ap</w:t>
      </w:r>
      <w:r w:rsidR="00AE3C26" w:rsidRPr="000A6F8F">
        <w:rPr>
          <w:rFonts w:ascii="Times New Roman" w:hAnsi="Times New Roman" w:cs="Times New Roman"/>
          <w:sz w:val="24"/>
          <w:szCs w:val="24"/>
          <w:lang w:val="ro-RO"/>
        </w:rPr>
        <w:t>ă</w:t>
      </w:r>
      <w:r w:rsidR="005A6549" w:rsidRPr="000A6F8F">
        <w:rPr>
          <w:rFonts w:ascii="Times New Roman" w:hAnsi="Times New Roman" w:cs="Times New Roman"/>
          <w:sz w:val="24"/>
          <w:szCs w:val="24"/>
          <w:lang w:val="ro-RO"/>
        </w:rPr>
        <w:t>rea de la traficul auto generat de accesul</w:t>
      </w:r>
      <w:r w:rsidR="00AE3C26" w:rsidRPr="000A6F8F">
        <w:rPr>
          <w:rFonts w:ascii="Times New Roman" w:hAnsi="Times New Roman" w:cs="Times New Roman"/>
          <w:sz w:val="24"/>
          <w:szCs w:val="24"/>
          <w:lang w:val="ro-RO"/>
        </w:rPr>
        <w:t xml:space="preserve"> turiștilor</w:t>
      </w:r>
      <w:r w:rsidR="005A6549" w:rsidRPr="000A6F8F">
        <w:rPr>
          <w:rFonts w:ascii="Times New Roman" w:hAnsi="Times New Roman" w:cs="Times New Roman"/>
          <w:sz w:val="24"/>
          <w:szCs w:val="24"/>
          <w:lang w:val="ro-RO"/>
        </w:rPr>
        <w:t xml:space="preserve"> în zona obiectivului</w:t>
      </w:r>
      <w:r w:rsidR="00AE3C26" w:rsidRPr="000A6F8F">
        <w:rPr>
          <w:rFonts w:ascii="Times New Roman" w:hAnsi="Times New Roman" w:cs="Times New Roman"/>
          <w:sz w:val="24"/>
          <w:szCs w:val="24"/>
          <w:lang w:val="ro-RO"/>
        </w:rPr>
        <w:t>.</w:t>
      </w:r>
    </w:p>
    <w:p w14:paraId="50CDA8B9" w14:textId="31566EC4" w:rsidR="00211232" w:rsidRPr="000A6F8F" w:rsidRDefault="00AE3C26" w:rsidP="00AE3C26">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Imobilul este prevăzut ce centrală electrică pentru prepararea apei calde și va avea funcționare estivală.</w:t>
      </w:r>
      <w:r w:rsidR="005A6549" w:rsidRPr="000A6F8F">
        <w:rPr>
          <w:rFonts w:ascii="Times New Roman" w:hAnsi="Times New Roman" w:cs="Times New Roman"/>
          <w:sz w:val="24"/>
          <w:szCs w:val="24"/>
          <w:lang w:val="ro-RO"/>
        </w:rPr>
        <w:t xml:space="preserve"> </w:t>
      </w:r>
    </w:p>
    <w:p w14:paraId="5BE42C32" w14:textId="77777777" w:rsidR="00AE3C26" w:rsidRPr="000A6F8F" w:rsidRDefault="00AE3C26" w:rsidP="00AE3C26">
      <w:pPr>
        <w:widowControl w:val="0"/>
        <w:autoSpaceDE w:val="0"/>
        <w:autoSpaceDN w:val="0"/>
        <w:adjustRightInd w:val="0"/>
        <w:spacing w:after="0"/>
        <w:ind w:firstLine="709"/>
        <w:jc w:val="both"/>
        <w:rPr>
          <w:sz w:val="24"/>
          <w:szCs w:val="24"/>
          <w:lang w:val="ro-RO"/>
        </w:rPr>
      </w:pPr>
    </w:p>
    <w:p w14:paraId="7CCEB2B8" w14:textId="7AF70A72"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ro-RO"/>
        </w:rPr>
      </w:pPr>
      <w:r w:rsidRPr="000A6F8F">
        <w:rPr>
          <w:rFonts w:ascii="Times New Roman" w:hAnsi="Times New Roman" w:cs="Times New Roman"/>
          <w:sz w:val="24"/>
          <w:szCs w:val="24"/>
          <w:lang w:val="ro-RO"/>
        </w:rPr>
        <w:t xml:space="preserve">    </w:t>
      </w:r>
      <w:r w:rsidR="00AE3C26" w:rsidRPr="000A6F8F">
        <w:rPr>
          <w:rFonts w:ascii="Times New Roman" w:hAnsi="Times New Roman" w:cs="Times New Roman"/>
          <w:b/>
          <w:bCs/>
          <w:sz w:val="24"/>
          <w:szCs w:val="24"/>
          <w:lang w:val="ro-RO"/>
        </w:rPr>
        <w:t xml:space="preserve">b.2) </w:t>
      </w:r>
      <w:r w:rsidRPr="000A6F8F">
        <w:rPr>
          <w:rFonts w:ascii="Times New Roman" w:hAnsi="Times New Roman" w:cs="Times New Roman"/>
          <w:sz w:val="24"/>
          <w:szCs w:val="24"/>
          <w:lang w:val="ro-RO"/>
        </w:rPr>
        <w:t xml:space="preserve"> </w:t>
      </w:r>
      <w:proofErr w:type="spellStart"/>
      <w:r w:rsidRPr="000A6F8F">
        <w:rPr>
          <w:rFonts w:ascii="Times New Roman" w:hAnsi="Times New Roman" w:cs="Times New Roman"/>
          <w:b/>
          <w:bCs/>
          <w:sz w:val="24"/>
          <w:szCs w:val="24"/>
          <w:lang w:val="ro-RO"/>
        </w:rPr>
        <w:t>instalaţiile</w:t>
      </w:r>
      <w:proofErr w:type="spellEnd"/>
      <w:r w:rsidRPr="000A6F8F">
        <w:rPr>
          <w:rFonts w:ascii="Times New Roman" w:hAnsi="Times New Roman" w:cs="Times New Roman"/>
          <w:b/>
          <w:bCs/>
          <w:sz w:val="24"/>
          <w:szCs w:val="24"/>
          <w:lang w:val="ro-RO"/>
        </w:rPr>
        <w:t xml:space="preserve"> pentru </w:t>
      </w:r>
      <w:proofErr w:type="spellStart"/>
      <w:r w:rsidRPr="000A6F8F">
        <w:rPr>
          <w:rFonts w:ascii="Times New Roman" w:hAnsi="Times New Roman" w:cs="Times New Roman"/>
          <w:b/>
          <w:bCs/>
          <w:sz w:val="24"/>
          <w:szCs w:val="24"/>
          <w:lang w:val="ro-RO"/>
        </w:rPr>
        <w:t>reţinerea</w:t>
      </w:r>
      <w:proofErr w:type="spellEnd"/>
      <w:r w:rsidRPr="000A6F8F">
        <w:rPr>
          <w:rFonts w:ascii="Times New Roman" w:hAnsi="Times New Roman" w:cs="Times New Roman"/>
          <w:b/>
          <w:bCs/>
          <w:sz w:val="24"/>
          <w:szCs w:val="24"/>
          <w:lang w:val="ro-RO"/>
        </w:rPr>
        <w:t xml:space="preserve"> </w:t>
      </w:r>
      <w:proofErr w:type="spellStart"/>
      <w:r w:rsidRPr="000A6F8F">
        <w:rPr>
          <w:rFonts w:ascii="Times New Roman" w:hAnsi="Times New Roman" w:cs="Times New Roman"/>
          <w:b/>
          <w:bCs/>
          <w:sz w:val="24"/>
          <w:szCs w:val="24"/>
          <w:lang w:val="ro-RO"/>
        </w:rPr>
        <w:t>şi</w:t>
      </w:r>
      <w:proofErr w:type="spellEnd"/>
      <w:r w:rsidRPr="000A6F8F">
        <w:rPr>
          <w:rFonts w:ascii="Times New Roman" w:hAnsi="Times New Roman" w:cs="Times New Roman"/>
          <w:b/>
          <w:bCs/>
          <w:sz w:val="24"/>
          <w:szCs w:val="24"/>
          <w:lang w:val="ro-RO"/>
        </w:rPr>
        <w:t xml:space="preserve"> dispersia </w:t>
      </w:r>
      <w:proofErr w:type="spellStart"/>
      <w:r w:rsidRPr="000A6F8F">
        <w:rPr>
          <w:rFonts w:ascii="Times New Roman" w:hAnsi="Times New Roman" w:cs="Times New Roman"/>
          <w:b/>
          <w:bCs/>
          <w:sz w:val="24"/>
          <w:szCs w:val="24"/>
          <w:lang w:val="ro-RO"/>
        </w:rPr>
        <w:t>poluanţilor</w:t>
      </w:r>
      <w:proofErr w:type="spellEnd"/>
      <w:r w:rsidRPr="000A6F8F">
        <w:rPr>
          <w:rFonts w:ascii="Times New Roman" w:hAnsi="Times New Roman" w:cs="Times New Roman"/>
          <w:b/>
          <w:bCs/>
          <w:sz w:val="24"/>
          <w:szCs w:val="24"/>
          <w:lang w:val="ro-RO"/>
        </w:rPr>
        <w:t xml:space="preserve"> în atmosferă:</w:t>
      </w:r>
    </w:p>
    <w:p w14:paraId="20AB442B" w14:textId="5246862D" w:rsidR="00753DAD" w:rsidRPr="000A6F8F" w:rsidRDefault="00753DAD" w:rsidP="00AE3C26">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Având </w:t>
      </w:r>
      <w:r w:rsidR="00AE3C26" w:rsidRPr="000A6F8F">
        <w:rPr>
          <w:rFonts w:ascii="Times New Roman" w:hAnsi="Times New Roman" w:cs="Times New Roman"/>
          <w:sz w:val="24"/>
          <w:szCs w:val="24"/>
          <w:lang w:val="ro-RO"/>
        </w:rPr>
        <w:t>î</w:t>
      </w:r>
      <w:r w:rsidRPr="000A6F8F">
        <w:rPr>
          <w:rFonts w:ascii="Times New Roman" w:hAnsi="Times New Roman" w:cs="Times New Roman"/>
          <w:sz w:val="24"/>
          <w:szCs w:val="24"/>
          <w:lang w:val="ro-RO"/>
        </w:rPr>
        <w:t xml:space="preserve">n vedere că sursele de poluare asociate </w:t>
      </w:r>
      <w:proofErr w:type="spellStart"/>
      <w:r w:rsidRPr="000A6F8F">
        <w:rPr>
          <w:rFonts w:ascii="Times New Roman" w:hAnsi="Times New Roman" w:cs="Times New Roman"/>
          <w:sz w:val="24"/>
          <w:szCs w:val="24"/>
          <w:lang w:val="ro-RO"/>
        </w:rPr>
        <w:t>activităţilor</w:t>
      </w:r>
      <w:proofErr w:type="spellEnd"/>
      <w:r w:rsidRPr="000A6F8F">
        <w:rPr>
          <w:rFonts w:ascii="Times New Roman" w:hAnsi="Times New Roman" w:cs="Times New Roman"/>
          <w:sz w:val="24"/>
          <w:szCs w:val="24"/>
          <w:lang w:val="ro-RO"/>
        </w:rPr>
        <w:t xml:space="preserve"> care se vor </w:t>
      </w:r>
      <w:proofErr w:type="spellStart"/>
      <w:r w:rsidRPr="000A6F8F">
        <w:rPr>
          <w:rFonts w:ascii="Times New Roman" w:hAnsi="Times New Roman" w:cs="Times New Roman"/>
          <w:sz w:val="24"/>
          <w:szCs w:val="24"/>
          <w:lang w:val="ro-RO"/>
        </w:rPr>
        <w:t>desfăşura</w:t>
      </w:r>
      <w:proofErr w:type="spellEnd"/>
      <w:r w:rsidRPr="000A6F8F">
        <w:rPr>
          <w:rFonts w:ascii="Times New Roman" w:hAnsi="Times New Roman" w:cs="Times New Roman"/>
          <w:sz w:val="24"/>
          <w:szCs w:val="24"/>
          <w:lang w:val="ro-RO"/>
        </w:rPr>
        <w:t xml:space="preserve"> în faza de </w:t>
      </w:r>
      <w:proofErr w:type="spellStart"/>
      <w:r w:rsidRPr="000A6F8F">
        <w:rPr>
          <w:rFonts w:ascii="Times New Roman" w:hAnsi="Times New Roman" w:cs="Times New Roman"/>
          <w:sz w:val="24"/>
          <w:szCs w:val="24"/>
          <w:lang w:val="ro-RO"/>
        </w:rPr>
        <w:t>execuţie</w:t>
      </w:r>
      <w:proofErr w:type="spellEnd"/>
      <w:r w:rsidRPr="000A6F8F">
        <w:rPr>
          <w:rFonts w:ascii="Times New Roman" w:hAnsi="Times New Roman" w:cs="Times New Roman"/>
          <w:sz w:val="24"/>
          <w:szCs w:val="24"/>
          <w:lang w:val="ro-RO"/>
        </w:rPr>
        <w:t xml:space="preserve"> sunt surse libere, deschise nu se poate pune problema unor </w:t>
      </w:r>
      <w:proofErr w:type="spellStart"/>
      <w:r w:rsidRPr="000A6F8F">
        <w:rPr>
          <w:rFonts w:ascii="Times New Roman" w:hAnsi="Times New Roman" w:cs="Times New Roman"/>
          <w:sz w:val="24"/>
          <w:szCs w:val="24"/>
          <w:lang w:val="ro-RO"/>
        </w:rPr>
        <w:t>instalaţii</w:t>
      </w:r>
      <w:proofErr w:type="spellEnd"/>
      <w:r w:rsidRPr="000A6F8F">
        <w:rPr>
          <w:rFonts w:ascii="Times New Roman" w:hAnsi="Times New Roman" w:cs="Times New Roman"/>
          <w:sz w:val="24"/>
          <w:szCs w:val="24"/>
          <w:lang w:val="ro-RO"/>
        </w:rPr>
        <w:t xml:space="preserve"> de captare - epurare -evacuare în atmosferă a aerului impurificat/gazelor reziduale.</w:t>
      </w:r>
    </w:p>
    <w:p w14:paraId="6562DAE5" w14:textId="77777777" w:rsidR="00753DAD" w:rsidRPr="000A6F8F" w:rsidRDefault="00753DAD" w:rsidP="00AE3C26">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Nivelul de poluare poate fi diminuat prin aplicarea următoarelor măsuri:</w:t>
      </w:r>
    </w:p>
    <w:p w14:paraId="1C7462A7" w14:textId="77777777" w:rsidR="003D54B1" w:rsidRPr="000A6F8F" w:rsidRDefault="003D54B1" w:rsidP="004E04DA">
      <w:pPr>
        <w:pStyle w:val="Indentcorptext3"/>
        <w:numPr>
          <w:ilvl w:val="1"/>
          <w:numId w:val="23"/>
        </w:numPr>
        <w:tabs>
          <w:tab w:val="num" w:pos="720"/>
        </w:tabs>
        <w:spacing w:after="0"/>
        <w:ind w:left="720" w:right="28"/>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procedură de operare standard</w:t>
      </w:r>
      <w:r w:rsidR="00CE7B02" w:rsidRPr="000A6F8F">
        <w:rPr>
          <w:rFonts w:ascii="Times New Roman" w:hAnsi="Times New Roman" w:cs="Times New Roman"/>
          <w:sz w:val="24"/>
          <w:szCs w:val="24"/>
          <w:lang w:val="ro-RO"/>
        </w:rPr>
        <w:t xml:space="preserve"> pentru oprirea activităților generatoare de praf în perioadele cu vânt puternic</w:t>
      </w:r>
      <w:r w:rsidR="00F51E70" w:rsidRPr="000A6F8F">
        <w:rPr>
          <w:rFonts w:ascii="Times New Roman" w:hAnsi="Times New Roman" w:cs="Times New Roman"/>
          <w:sz w:val="24"/>
          <w:szCs w:val="24"/>
          <w:lang w:val="ro-RO"/>
        </w:rPr>
        <w:t>;</w:t>
      </w:r>
    </w:p>
    <w:p w14:paraId="37F963E1" w14:textId="77777777" w:rsidR="00F51E70" w:rsidRPr="000A6F8F" w:rsidRDefault="00F51E70" w:rsidP="004E04DA">
      <w:pPr>
        <w:pStyle w:val="Indentcorptext3"/>
        <w:numPr>
          <w:ilvl w:val="1"/>
          <w:numId w:val="23"/>
        </w:numPr>
        <w:tabs>
          <w:tab w:val="num" w:pos="720"/>
        </w:tabs>
        <w:spacing w:after="0"/>
        <w:ind w:left="720" w:right="28"/>
        <w:jc w:val="both"/>
        <w:rPr>
          <w:rFonts w:ascii="Times New Roman" w:hAnsi="Times New Roman" w:cs="Times New Roman"/>
          <w:sz w:val="24"/>
          <w:szCs w:val="24"/>
          <w:lang w:val="ro-RO"/>
        </w:rPr>
      </w:pPr>
      <w:r w:rsidRPr="000A6F8F">
        <w:rPr>
          <w:rFonts w:ascii="Times New Roman" w:hAnsi="Times New Roman" w:cs="Times New Roman"/>
          <w:sz w:val="24"/>
          <w:szCs w:val="24"/>
          <w:lang w:val="ro-RO" w:eastAsia="ro-RO"/>
        </w:rPr>
        <w:t xml:space="preserve">umectarea terenului pentru limitarea </w:t>
      </w:r>
      <w:proofErr w:type="spellStart"/>
      <w:r w:rsidRPr="000A6F8F">
        <w:rPr>
          <w:rFonts w:ascii="Times New Roman" w:hAnsi="Times New Roman" w:cs="Times New Roman"/>
          <w:sz w:val="24"/>
          <w:szCs w:val="24"/>
          <w:lang w:val="ro-RO" w:eastAsia="ro-RO"/>
        </w:rPr>
        <w:t>emisilor</w:t>
      </w:r>
      <w:proofErr w:type="spellEnd"/>
      <w:r w:rsidRPr="000A6F8F">
        <w:rPr>
          <w:rFonts w:ascii="Times New Roman" w:hAnsi="Times New Roman" w:cs="Times New Roman"/>
          <w:sz w:val="24"/>
          <w:szCs w:val="24"/>
          <w:lang w:val="ro-RO" w:eastAsia="ro-RO"/>
        </w:rPr>
        <w:t xml:space="preserve"> de pulberi;</w:t>
      </w:r>
    </w:p>
    <w:p w14:paraId="757985F4" w14:textId="77777777" w:rsidR="00753DAD" w:rsidRPr="000A6F8F" w:rsidRDefault="00753DAD" w:rsidP="004E04DA">
      <w:pPr>
        <w:pStyle w:val="Indentcorptext3"/>
        <w:numPr>
          <w:ilvl w:val="1"/>
          <w:numId w:val="23"/>
        </w:numPr>
        <w:tabs>
          <w:tab w:val="num" w:pos="720"/>
        </w:tabs>
        <w:spacing w:after="0"/>
        <w:ind w:left="720" w:right="28"/>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utilizarea echipamentelor și utilajelor corespunzătoare din punct de vedere tehnic, de generații recente, prevăzute cu sisteme performante de minimizare a poluanților emiși în atmosferă;</w:t>
      </w:r>
    </w:p>
    <w:p w14:paraId="5214CBF7" w14:textId="77777777" w:rsidR="00753DAD" w:rsidRPr="000A6F8F" w:rsidRDefault="00753DAD" w:rsidP="004E04DA">
      <w:pPr>
        <w:pStyle w:val="Indentcorptext3"/>
        <w:numPr>
          <w:ilvl w:val="1"/>
          <w:numId w:val="23"/>
        </w:numPr>
        <w:tabs>
          <w:tab w:val="num" w:pos="720"/>
        </w:tabs>
        <w:spacing w:after="0"/>
        <w:ind w:left="720" w:right="28"/>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utilizarea de combustibili cu conținut redus de sulf, conform prevederilor legislative în vigoare</w:t>
      </w:r>
      <w:r w:rsidR="00211232" w:rsidRPr="000A6F8F">
        <w:rPr>
          <w:rFonts w:ascii="Times New Roman" w:hAnsi="Times New Roman" w:cs="Times New Roman"/>
          <w:sz w:val="24"/>
          <w:szCs w:val="24"/>
          <w:lang w:val="ro-RO"/>
        </w:rPr>
        <w:t>.</w:t>
      </w:r>
    </w:p>
    <w:p w14:paraId="02E192FC" w14:textId="77777777" w:rsidR="00753DAD" w:rsidRPr="000A6F8F" w:rsidRDefault="00753DAD" w:rsidP="00AE3C26">
      <w:pPr>
        <w:widowControl w:val="0"/>
        <w:autoSpaceDE w:val="0"/>
        <w:autoSpaceDN w:val="0"/>
        <w:adjustRightInd w:val="0"/>
        <w:spacing w:after="0"/>
        <w:ind w:firstLine="709"/>
        <w:jc w:val="both"/>
        <w:rPr>
          <w:rFonts w:ascii="Times New Roman" w:hAnsi="Times New Roman" w:cs="Times New Roman"/>
          <w:sz w:val="24"/>
          <w:szCs w:val="24"/>
        </w:rPr>
      </w:pPr>
    </w:p>
    <w:p w14:paraId="31495381" w14:textId="77777777" w:rsidR="00F51E70" w:rsidRPr="000A6F8F" w:rsidRDefault="00F51E70" w:rsidP="00AE3C26">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În ce privește sistemele de ventilație, obiectivul va fi dotat cu aparate de aer condiționat de ultimă generație ce utilizează drept agent de răcire freonul ecologic.</w:t>
      </w:r>
    </w:p>
    <w:p w14:paraId="65155780" w14:textId="631B743F" w:rsidR="00F51E70" w:rsidRPr="000A6F8F" w:rsidRDefault="00AE3C26" w:rsidP="00AE3C26">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Î</w:t>
      </w:r>
      <w:r w:rsidR="00F51E70" w:rsidRPr="000A6F8F">
        <w:rPr>
          <w:rFonts w:ascii="Times New Roman" w:hAnsi="Times New Roman" w:cs="Times New Roman"/>
          <w:sz w:val="24"/>
          <w:szCs w:val="24"/>
          <w:lang w:val="ro-RO"/>
        </w:rPr>
        <w:t>n acela</w:t>
      </w:r>
      <w:r w:rsidRPr="000A6F8F">
        <w:rPr>
          <w:rFonts w:ascii="Times New Roman" w:hAnsi="Times New Roman" w:cs="Times New Roman"/>
          <w:sz w:val="24"/>
          <w:szCs w:val="24"/>
          <w:lang w:val="ro-RO"/>
        </w:rPr>
        <w:t>ș</w:t>
      </w:r>
      <w:r w:rsidR="00F51E70" w:rsidRPr="000A6F8F">
        <w:rPr>
          <w:rFonts w:ascii="Times New Roman" w:hAnsi="Times New Roman" w:cs="Times New Roman"/>
          <w:sz w:val="24"/>
          <w:szCs w:val="24"/>
          <w:lang w:val="ro-RO"/>
        </w:rPr>
        <w:t>i sens, terenul aferent obiectivului de investi</w:t>
      </w:r>
      <w:r w:rsidRPr="000A6F8F">
        <w:rPr>
          <w:rFonts w:ascii="Times New Roman" w:hAnsi="Times New Roman" w:cs="Times New Roman"/>
          <w:sz w:val="24"/>
          <w:szCs w:val="24"/>
          <w:lang w:val="ro-RO"/>
        </w:rPr>
        <w:t>ț</w:t>
      </w:r>
      <w:r w:rsidR="00F51E70" w:rsidRPr="000A6F8F">
        <w:rPr>
          <w:rFonts w:ascii="Times New Roman" w:hAnsi="Times New Roman" w:cs="Times New Roman"/>
          <w:sz w:val="24"/>
          <w:szCs w:val="24"/>
          <w:lang w:val="ro-RO"/>
        </w:rPr>
        <w:t xml:space="preserve">ii va fi </w:t>
      </w:r>
      <w:r w:rsidR="007B26BF" w:rsidRPr="000A6F8F">
        <w:rPr>
          <w:rFonts w:ascii="Times New Roman" w:hAnsi="Times New Roman" w:cs="Times New Roman"/>
          <w:sz w:val="24"/>
          <w:szCs w:val="24"/>
          <w:lang w:val="ro-RO"/>
        </w:rPr>
        <w:t xml:space="preserve">amenajat cu spații verzi, ceea ce va </w:t>
      </w:r>
      <w:r w:rsidRPr="000A6F8F">
        <w:rPr>
          <w:rFonts w:ascii="Times New Roman" w:hAnsi="Times New Roman" w:cs="Times New Roman"/>
          <w:sz w:val="24"/>
          <w:szCs w:val="24"/>
          <w:lang w:val="ro-RO"/>
        </w:rPr>
        <w:t>îmbunătăți as</w:t>
      </w:r>
      <w:r w:rsidR="008A41A0" w:rsidRPr="000A6F8F">
        <w:rPr>
          <w:rFonts w:ascii="Times New Roman" w:hAnsi="Times New Roman" w:cs="Times New Roman"/>
          <w:sz w:val="24"/>
          <w:szCs w:val="24"/>
          <w:lang w:val="ro-RO"/>
        </w:rPr>
        <w:t>p</w:t>
      </w:r>
      <w:r w:rsidRPr="000A6F8F">
        <w:rPr>
          <w:rFonts w:ascii="Times New Roman" w:hAnsi="Times New Roman" w:cs="Times New Roman"/>
          <w:sz w:val="24"/>
          <w:szCs w:val="24"/>
          <w:lang w:val="ro-RO"/>
        </w:rPr>
        <w:t>e</w:t>
      </w:r>
      <w:r w:rsidR="008A41A0" w:rsidRPr="000A6F8F">
        <w:rPr>
          <w:rFonts w:ascii="Times New Roman" w:hAnsi="Times New Roman" w:cs="Times New Roman"/>
          <w:sz w:val="24"/>
          <w:szCs w:val="24"/>
          <w:lang w:val="ro-RO"/>
        </w:rPr>
        <w:t>c</w:t>
      </w:r>
      <w:r w:rsidRPr="000A6F8F">
        <w:rPr>
          <w:rFonts w:ascii="Times New Roman" w:hAnsi="Times New Roman" w:cs="Times New Roman"/>
          <w:sz w:val="24"/>
          <w:szCs w:val="24"/>
          <w:lang w:val="ro-RO"/>
        </w:rPr>
        <w:t xml:space="preserve">tul zonei, atât din punct de </w:t>
      </w:r>
      <w:r w:rsidR="007B26BF" w:rsidRPr="000A6F8F">
        <w:rPr>
          <w:rFonts w:ascii="Times New Roman" w:hAnsi="Times New Roman" w:cs="Times New Roman"/>
          <w:sz w:val="24"/>
          <w:szCs w:val="24"/>
          <w:lang w:val="ro-RO"/>
        </w:rPr>
        <w:t>ved</w:t>
      </w:r>
      <w:r w:rsidRPr="000A6F8F">
        <w:rPr>
          <w:rFonts w:ascii="Times New Roman" w:hAnsi="Times New Roman" w:cs="Times New Roman"/>
          <w:sz w:val="24"/>
          <w:szCs w:val="24"/>
          <w:lang w:val="ro-RO"/>
        </w:rPr>
        <w:t>e</w:t>
      </w:r>
      <w:r w:rsidR="007B26BF" w:rsidRPr="000A6F8F">
        <w:rPr>
          <w:rFonts w:ascii="Times New Roman" w:hAnsi="Times New Roman" w:cs="Times New Roman"/>
          <w:sz w:val="24"/>
          <w:szCs w:val="24"/>
          <w:lang w:val="ro-RO"/>
        </w:rPr>
        <w:t>re peisagistic</w:t>
      </w:r>
      <w:r w:rsidR="008A41A0" w:rsidRPr="000A6F8F">
        <w:rPr>
          <w:rFonts w:ascii="Times New Roman" w:hAnsi="Times New Roman" w:cs="Times New Roman"/>
          <w:sz w:val="24"/>
          <w:szCs w:val="24"/>
          <w:lang w:val="ro-RO"/>
        </w:rPr>
        <w:t>, cât și al calității aerului</w:t>
      </w:r>
      <w:r w:rsidR="00F51E70" w:rsidRPr="000A6F8F">
        <w:rPr>
          <w:rFonts w:ascii="Times New Roman" w:hAnsi="Times New Roman" w:cs="Times New Roman"/>
          <w:sz w:val="24"/>
          <w:szCs w:val="24"/>
          <w:lang w:val="ro-RO"/>
        </w:rPr>
        <w:t>.</w:t>
      </w:r>
    </w:p>
    <w:p w14:paraId="7ECAA8F5" w14:textId="77777777" w:rsidR="00CE7B02" w:rsidRPr="000A6F8F" w:rsidRDefault="00CE7B02" w:rsidP="005A23BE">
      <w:pPr>
        <w:pStyle w:val="Corptext2"/>
        <w:spacing w:line="276" w:lineRule="auto"/>
        <w:ind w:firstLine="720"/>
        <w:rPr>
          <w:sz w:val="24"/>
          <w:szCs w:val="24"/>
          <w:lang w:val="pt-PT"/>
        </w:rPr>
      </w:pPr>
    </w:p>
    <w:p w14:paraId="3FC0A894" w14:textId="77777777"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ro-RO"/>
        </w:rPr>
      </w:pPr>
      <w:r w:rsidRPr="000A6F8F">
        <w:rPr>
          <w:rFonts w:ascii="Times New Roman" w:hAnsi="Times New Roman" w:cs="Times New Roman"/>
          <w:b/>
          <w:bCs/>
          <w:sz w:val="28"/>
          <w:szCs w:val="28"/>
          <w:lang w:val="ro-RO"/>
        </w:rPr>
        <w:t xml:space="preserve">    </w:t>
      </w:r>
      <w:r w:rsidRPr="000A6F8F">
        <w:rPr>
          <w:rFonts w:ascii="Times New Roman" w:hAnsi="Times New Roman" w:cs="Times New Roman"/>
          <w:b/>
          <w:bCs/>
          <w:sz w:val="24"/>
          <w:szCs w:val="24"/>
          <w:lang w:val="ro-RO"/>
        </w:rPr>
        <w:t xml:space="preserve">c) </w:t>
      </w:r>
      <w:proofErr w:type="spellStart"/>
      <w:r w:rsidRPr="000A6F8F">
        <w:rPr>
          <w:rFonts w:ascii="Times New Roman" w:hAnsi="Times New Roman" w:cs="Times New Roman"/>
          <w:b/>
          <w:bCs/>
          <w:sz w:val="24"/>
          <w:szCs w:val="24"/>
          <w:lang w:val="ro-RO"/>
        </w:rPr>
        <w:t>protecţia</w:t>
      </w:r>
      <w:proofErr w:type="spellEnd"/>
      <w:r w:rsidRPr="000A6F8F">
        <w:rPr>
          <w:rFonts w:ascii="Times New Roman" w:hAnsi="Times New Roman" w:cs="Times New Roman"/>
          <w:b/>
          <w:bCs/>
          <w:sz w:val="24"/>
          <w:szCs w:val="24"/>
          <w:lang w:val="ro-RO"/>
        </w:rPr>
        <w:t xml:space="preserve"> împotriva zgomotului </w:t>
      </w:r>
      <w:proofErr w:type="spellStart"/>
      <w:r w:rsidRPr="000A6F8F">
        <w:rPr>
          <w:rFonts w:ascii="Times New Roman" w:hAnsi="Times New Roman" w:cs="Times New Roman"/>
          <w:b/>
          <w:bCs/>
          <w:sz w:val="24"/>
          <w:szCs w:val="24"/>
          <w:lang w:val="ro-RO"/>
        </w:rPr>
        <w:t>şi</w:t>
      </w:r>
      <w:proofErr w:type="spellEnd"/>
      <w:r w:rsidRPr="000A6F8F">
        <w:rPr>
          <w:rFonts w:ascii="Times New Roman" w:hAnsi="Times New Roman" w:cs="Times New Roman"/>
          <w:b/>
          <w:bCs/>
          <w:sz w:val="24"/>
          <w:szCs w:val="24"/>
          <w:lang w:val="ro-RO"/>
        </w:rPr>
        <w:t xml:space="preserve"> </w:t>
      </w:r>
      <w:proofErr w:type="spellStart"/>
      <w:r w:rsidRPr="000A6F8F">
        <w:rPr>
          <w:rFonts w:ascii="Times New Roman" w:hAnsi="Times New Roman" w:cs="Times New Roman"/>
          <w:b/>
          <w:bCs/>
          <w:sz w:val="24"/>
          <w:szCs w:val="24"/>
          <w:lang w:val="ro-RO"/>
        </w:rPr>
        <w:t>vibraţiilor</w:t>
      </w:r>
      <w:proofErr w:type="spellEnd"/>
      <w:r w:rsidRPr="000A6F8F">
        <w:rPr>
          <w:rFonts w:ascii="Times New Roman" w:hAnsi="Times New Roman" w:cs="Times New Roman"/>
          <w:b/>
          <w:bCs/>
          <w:sz w:val="24"/>
          <w:szCs w:val="24"/>
          <w:lang w:val="ro-RO"/>
        </w:rPr>
        <w:t>:</w:t>
      </w:r>
    </w:p>
    <w:p w14:paraId="5D100D0E" w14:textId="1D341C3F"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ro-RO"/>
        </w:rPr>
      </w:pPr>
      <w:r w:rsidRPr="000A6F8F">
        <w:rPr>
          <w:rFonts w:ascii="Times New Roman" w:hAnsi="Times New Roman" w:cs="Times New Roman"/>
          <w:sz w:val="24"/>
          <w:szCs w:val="24"/>
          <w:lang w:val="ro-RO"/>
        </w:rPr>
        <w:t xml:space="preserve">    </w:t>
      </w:r>
      <w:r w:rsidR="008A41A0" w:rsidRPr="000A6F8F">
        <w:rPr>
          <w:rFonts w:ascii="Times New Roman" w:hAnsi="Times New Roman" w:cs="Times New Roman"/>
          <w:b/>
          <w:bCs/>
          <w:sz w:val="24"/>
          <w:szCs w:val="24"/>
          <w:lang w:val="ro-RO"/>
        </w:rPr>
        <w:t>c.1)</w:t>
      </w:r>
      <w:r w:rsidR="008A41A0" w:rsidRPr="000A6F8F">
        <w:rPr>
          <w:rFonts w:ascii="Times New Roman" w:hAnsi="Times New Roman" w:cs="Times New Roman"/>
          <w:sz w:val="24"/>
          <w:szCs w:val="24"/>
          <w:lang w:val="ro-RO"/>
        </w:rPr>
        <w:t xml:space="preserve"> </w:t>
      </w:r>
      <w:r w:rsidRPr="000A6F8F">
        <w:rPr>
          <w:rFonts w:ascii="Times New Roman" w:hAnsi="Times New Roman" w:cs="Times New Roman"/>
          <w:b/>
          <w:bCs/>
          <w:sz w:val="24"/>
          <w:szCs w:val="24"/>
          <w:lang w:val="ro-RO"/>
        </w:rPr>
        <w:t xml:space="preserve">sursele de zgomot </w:t>
      </w:r>
      <w:proofErr w:type="spellStart"/>
      <w:r w:rsidRPr="000A6F8F">
        <w:rPr>
          <w:rFonts w:ascii="Times New Roman" w:hAnsi="Times New Roman" w:cs="Times New Roman"/>
          <w:b/>
          <w:bCs/>
          <w:sz w:val="24"/>
          <w:szCs w:val="24"/>
          <w:lang w:val="ro-RO"/>
        </w:rPr>
        <w:t>şi</w:t>
      </w:r>
      <w:proofErr w:type="spellEnd"/>
      <w:r w:rsidRPr="000A6F8F">
        <w:rPr>
          <w:rFonts w:ascii="Times New Roman" w:hAnsi="Times New Roman" w:cs="Times New Roman"/>
          <w:b/>
          <w:bCs/>
          <w:sz w:val="24"/>
          <w:szCs w:val="24"/>
          <w:lang w:val="ro-RO"/>
        </w:rPr>
        <w:t xml:space="preserve"> de </w:t>
      </w:r>
      <w:proofErr w:type="spellStart"/>
      <w:r w:rsidRPr="000A6F8F">
        <w:rPr>
          <w:rFonts w:ascii="Times New Roman" w:hAnsi="Times New Roman" w:cs="Times New Roman"/>
          <w:b/>
          <w:bCs/>
          <w:sz w:val="24"/>
          <w:szCs w:val="24"/>
          <w:lang w:val="ro-RO"/>
        </w:rPr>
        <w:t>vibraţii</w:t>
      </w:r>
      <w:proofErr w:type="spellEnd"/>
      <w:r w:rsidRPr="000A6F8F">
        <w:rPr>
          <w:rFonts w:ascii="Times New Roman" w:hAnsi="Times New Roman" w:cs="Times New Roman"/>
          <w:b/>
          <w:bCs/>
          <w:sz w:val="24"/>
          <w:szCs w:val="24"/>
          <w:lang w:val="ro-RO"/>
        </w:rPr>
        <w:t xml:space="preserve"> </w:t>
      </w:r>
    </w:p>
    <w:p w14:paraId="4BD1C361" w14:textId="6C171919" w:rsidR="00753DAD" w:rsidRPr="000A6F8F" w:rsidRDefault="00753DAD" w:rsidP="003B35D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Zgomotele </w:t>
      </w:r>
      <w:proofErr w:type="spellStart"/>
      <w:r w:rsidRPr="000A6F8F">
        <w:rPr>
          <w:rFonts w:ascii="Times New Roman" w:hAnsi="Times New Roman" w:cs="Times New Roman"/>
          <w:sz w:val="24"/>
          <w:szCs w:val="24"/>
          <w:lang w:val="ro-RO"/>
        </w:rPr>
        <w:t>şi</w:t>
      </w:r>
      <w:proofErr w:type="spellEnd"/>
      <w:r w:rsidRPr="000A6F8F">
        <w:rPr>
          <w:rFonts w:ascii="Times New Roman" w:hAnsi="Times New Roman" w:cs="Times New Roman"/>
          <w:sz w:val="24"/>
          <w:szCs w:val="24"/>
          <w:lang w:val="ro-RO"/>
        </w:rPr>
        <w:t xml:space="preserve"> </w:t>
      </w:r>
      <w:proofErr w:type="spellStart"/>
      <w:r w:rsidRPr="000A6F8F">
        <w:rPr>
          <w:rFonts w:ascii="Times New Roman" w:hAnsi="Times New Roman" w:cs="Times New Roman"/>
          <w:sz w:val="24"/>
          <w:szCs w:val="24"/>
          <w:lang w:val="ro-RO"/>
        </w:rPr>
        <w:t>vibraţiile</w:t>
      </w:r>
      <w:proofErr w:type="spellEnd"/>
      <w:r w:rsidRPr="000A6F8F">
        <w:rPr>
          <w:rFonts w:ascii="Times New Roman" w:hAnsi="Times New Roman" w:cs="Times New Roman"/>
          <w:sz w:val="24"/>
          <w:szCs w:val="24"/>
          <w:lang w:val="ro-RO"/>
        </w:rPr>
        <w:t xml:space="preserve"> ce se produc în </w:t>
      </w:r>
      <w:proofErr w:type="spellStart"/>
      <w:r w:rsidRPr="000A6F8F">
        <w:rPr>
          <w:rFonts w:ascii="Times New Roman" w:hAnsi="Times New Roman" w:cs="Times New Roman"/>
          <w:sz w:val="24"/>
          <w:szCs w:val="24"/>
          <w:lang w:val="ro-RO"/>
        </w:rPr>
        <w:t>situaţii</w:t>
      </w:r>
      <w:proofErr w:type="spellEnd"/>
      <w:r w:rsidRPr="000A6F8F">
        <w:rPr>
          <w:rFonts w:ascii="Times New Roman" w:hAnsi="Times New Roman" w:cs="Times New Roman"/>
          <w:sz w:val="24"/>
          <w:szCs w:val="24"/>
          <w:lang w:val="ro-RO"/>
        </w:rPr>
        <w:t xml:space="preserve"> normale de exploatare a utilajelor </w:t>
      </w:r>
      <w:r w:rsidR="008A41A0" w:rsidRPr="000A6F8F">
        <w:rPr>
          <w:rFonts w:ascii="Times New Roman" w:hAnsi="Times New Roman" w:cs="Times New Roman"/>
          <w:sz w:val="24"/>
          <w:szCs w:val="24"/>
          <w:lang w:val="ro-RO"/>
        </w:rPr>
        <w:t>ș</w:t>
      </w:r>
      <w:r w:rsidRPr="000A6F8F">
        <w:rPr>
          <w:rFonts w:ascii="Times New Roman" w:hAnsi="Times New Roman" w:cs="Times New Roman"/>
          <w:sz w:val="24"/>
          <w:szCs w:val="24"/>
          <w:lang w:val="ro-RO"/>
        </w:rPr>
        <w:t>i instala</w:t>
      </w:r>
      <w:r w:rsidR="008A41A0" w:rsidRPr="000A6F8F">
        <w:rPr>
          <w:rFonts w:ascii="Times New Roman" w:hAnsi="Times New Roman" w:cs="Times New Roman"/>
          <w:sz w:val="24"/>
          <w:szCs w:val="24"/>
          <w:lang w:val="ro-RO"/>
        </w:rPr>
        <w:t>ț</w:t>
      </w:r>
      <w:r w:rsidRPr="000A6F8F">
        <w:rPr>
          <w:rFonts w:ascii="Times New Roman" w:hAnsi="Times New Roman" w:cs="Times New Roman"/>
          <w:sz w:val="24"/>
          <w:szCs w:val="24"/>
          <w:lang w:val="ro-RO"/>
        </w:rPr>
        <w:t xml:space="preserve">iilor folosite </w:t>
      </w:r>
      <w:r w:rsidR="008A41A0" w:rsidRPr="000A6F8F">
        <w:rPr>
          <w:rFonts w:ascii="Times New Roman" w:hAnsi="Times New Roman" w:cs="Times New Roman"/>
          <w:sz w:val="24"/>
          <w:szCs w:val="24"/>
          <w:lang w:val="ro-RO"/>
        </w:rPr>
        <w:t>î</w:t>
      </w:r>
      <w:r w:rsidRPr="000A6F8F">
        <w:rPr>
          <w:rFonts w:ascii="Times New Roman" w:hAnsi="Times New Roman" w:cs="Times New Roman"/>
          <w:sz w:val="24"/>
          <w:szCs w:val="24"/>
          <w:lang w:val="ro-RO"/>
        </w:rPr>
        <w:t xml:space="preserve">n procesul de organizare de </w:t>
      </w:r>
      <w:r w:rsidR="008A41A0" w:rsidRPr="000A6F8F">
        <w:rPr>
          <w:rFonts w:ascii="Times New Roman" w:hAnsi="Times New Roman" w:cs="Times New Roman"/>
          <w:sz w:val="24"/>
          <w:szCs w:val="24"/>
          <w:lang w:val="ro-RO"/>
        </w:rPr>
        <w:t>ș</w:t>
      </w:r>
      <w:r w:rsidRPr="000A6F8F">
        <w:rPr>
          <w:rFonts w:ascii="Times New Roman" w:hAnsi="Times New Roman" w:cs="Times New Roman"/>
          <w:sz w:val="24"/>
          <w:szCs w:val="24"/>
          <w:lang w:val="ro-RO"/>
        </w:rPr>
        <w:t xml:space="preserve">antier au caracter temporar, doar pe perioada desfășurării lucrărilor </w:t>
      </w:r>
      <w:proofErr w:type="spellStart"/>
      <w:r w:rsidRPr="000A6F8F">
        <w:rPr>
          <w:rFonts w:ascii="Times New Roman" w:hAnsi="Times New Roman" w:cs="Times New Roman"/>
          <w:sz w:val="24"/>
          <w:szCs w:val="24"/>
          <w:lang w:val="ro-RO"/>
        </w:rPr>
        <w:t>şi</w:t>
      </w:r>
      <w:proofErr w:type="spellEnd"/>
      <w:r w:rsidRPr="000A6F8F">
        <w:rPr>
          <w:rFonts w:ascii="Times New Roman" w:hAnsi="Times New Roman" w:cs="Times New Roman"/>
          <w:sz w:val="24"/>
          <w:szCs w:val="24"/>
          <w:lang w:val="ro-RO"/>
        </w:rPr>
        <w:t xml:space="preserve"> nu au efecte negative asupra mediului, manifestându-se local. </w:t>
      </w:r>
    </w:p>
    <w:p w14:paraId="49412C4A" w14:textId="69F7FA17" w:rsidR="00753DAD" w:rsidRPr="000A6F8F" w:rsidRDefault="00753DAD" w:rsidP="003B35D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Av</w:t>
      </w:r>
      <w:r w:rsidR="008A41A0" w:rsidRPr="000A6F8F">
        <w:rPr>
          <w:rFonts w:ascii="Times New Roman" w:hAnsi="Times New Roman" w:cs="Times New Roman"/>
          <w:sz w:val="24"/>
          <w:szCs w:val="24"/>
          <w:lang w:val="ro-RO"/>
        </w:rPr>
        <w:t>â</w:t>
      </w:r>
      <w:r w:rsidRPr="000A6F8F">
        <w:rPr>
          <w:rFonts w:ascii="Times New Roman" w:hAnsi="Times New Roman" w:cs="Times New Roman"/>
          <w:sz w:val="24"/>
          <w:szCs w:val="24"/>
          <w:lang w:val="ro-RO"/>
        </w:rPr>
        <w:t xml:space="preserve">nd </w:t>
      </w:r>
      <w:r w:rsidR="008A41A0" w:rsidRPr="000A6F8F">
        <w:rPr>
          <w:rFonts w:ascii="Times New Roman" w:hAnsi="Times New Roman" w:cs="Times New Roman"/>
          <w:sz w:val="24"/>
          <w:szCs w:val="24"/>
          <w:lang w:val="ro-RO"/>
        </w:rPr>
        <w:t>î</w:t>
      </w:r>
      <w:r w:rsidRPr="000A6F8F">
        <w:rPr>
          <w:rFonts w:ascii="Times New Roman" w:hAnsi="Times New Roman" w:cs="Times New Roman"/>
          <w:sz w:val="24"/>
          <w:szCs w:val="24"/>
          <w:lang w:val="ro-RO"/>
        </w:rPr>
        <w:t>n vedere c</w:t>
      </w:r>
      <w:r w:rsidR="008A41A0"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 xml:space="preserve"> utilajele folosite sunt ac</w:t>
      </w:r>
      <w:r w:rsidR="008A41A0" w:rsidRPr="000A6F8F">
        <w:rPr>
          <w:rFonts w:ascii="Times New Roman" w:hAnsi="Times New Roman" w:cs="Times New Roman"/>
          <w:sz w:val="24"/>
          <w:szCs w:val="24"/>
          <w:lang w:val="ro-RO"/>
        </w:rPr>
        <w:t>ț</w:t>
      </w:r>
      <w:r w:rsidRPr="000A6F8F">
        <w:rPr>
          <w:rFonts w:ascii="Times New Roman" w:hAnsi="Times New Roman" w:cs="Times New Roman"/>
          <w:sz w:val="24"/>
          <w:szCs w:val="24"/>
          <w:lang w:val="ro-RO"/>
        </w:rPr>
        <w:t xml:space="preserve">ionate de motoare termice omologate, nivelul zgomotelor produse se </w:t>
      </w:r>
      <w:r w:rsidR="008A41A0" w:rsidRPr="000A6F8F">
        <w:rPr>
          <w:rFonts w:ascii="Times New Roman" w:hAnsi="Times New Roman" w:cs="Times New Roman"/>
          <w:sz w:val="24"/>
          <w:szCs w:val="24"/>
          <w:lang w:val="ro-RO"/>
        </w:rPr>
        <w:t>î</w:t>
      </w:r>
      <w:r w:rsidRPr="000A6F8F">
        <w:rPr>
          <w:rFonts w:ascii="Times New Roman" w:hAnsi="Times New Roman" w:cs="Times New Roman"/>
          <w:sz w:val="24"/>
          <w:szCs w:val="24"/>
          <w:lang w:val="ro-RO"/>
        </w:rPr>
        <w:t>ncadrea</w:t>
      </w:r>
      <w:r w:rsidR="008A41A0" w:rsidRPr="000A6F8F">
        <w:rPr>
          <w:rFonts w:ascii="Times New Roman" w:hAnsi="Times New Roman" w:cs="Times New Roman"/>
          <w:sz w:val="24"/>
          <w:szCs w:val="24"/>
          <w:lang w:val="ro-RO"/>
        </w:rPr>
        <w:t>ză</w:t>
      </w:r>
      <w:r w:rsidRPr="000A6F8F">
        <w:rPr>
          <w:rFonts w:ascii="Times New Roman" w:hAnsi="Times New Roman" w:cs="Times New Roman"/>
          <w:sz w:val="24"/>
          <w:szCs w:val="24"/>
          <w:lang w:val="ro-RO"/>
        </w:rPr>
        <w:t xml:space="preserve"> </w:t>
      </w:r>
      <w:r w:rsidR="008A41A0" w:rsidRPr="000A6F8F">
        <w:rPr>
          <w:rFonts w:ascii="Times New Roman" w:hAnsi="Times New Roman" w:cs="Times New Roman"/>
          <w:sz w:val="24"/>
          <w:szCs w:val="24"/>
          <w:lang w:val="ro-RO"/>
        </w:rPr>
        <w:t>î</w:t>
      </w:r>
      <w:r w:rsidRPr="000A6F8F">
        <w:rPr>
          <w:rFonts w:ascii="Times New Roman" w:hAnsi="Times New Roman" w:cs="Times New Roman"/>
          <w:sz w:val="24"/>
          <w:szCs w:val="24"/>
          <w:lang w:val="ro-RO"/>
        </w:rPr>
        <w:t>n limitele admisibile.</w:t>
      </w:r>
    </w:p>
    <w:p w14:paraId="644CFABB" w14:textId="59448A2B" w:rsidR="008A270C" w:rsidRPr="000A6F8F" w:rsidRDefault="00753DAD" w:rsidP="003B35D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În perioada funcționării obiectivului</w:t>
      </w:r>
      <w:r w:rsidR="005E085C" w:rsidRPr="000A6F8F">
        <w:rPr>
          <w:rFonts w:ascii="Times New Roman" w:hAnsi="Times New Roman" w:cs="Times New Roman"/>
          <w:sz w:val="24"/>
          <w:szCs w:val="24"/>
          <w:lang w:val="ro-RO"/>
        </w:rPr>
        <w:t>,</w:t>
      </w:r>
      <w:r w:rsidR="008A270C" w:rsidRPr="000A6F8F">
        <w:rPr>
          <w:rFonts w:ascii="Times New Roman" w:hAnsi="Times New Roman" w:cs="Times New Roman"/>
          <w:sz w:val="24"/>
          <w:szCs w:val="24"/>
          <w:lang w:val="ro-RO"/>
        </w:rPr>
        <w:t xml:space="preserve"> dată fiind folosința acestuia de</w:t>
      </w:r>
      <w:r w:rsidR="008A41A0" w:rsidRPr="000A6F8F">
        <w:rPr>
          <w:rFonts w:ascii="Times New Roman" w:hAnsi="Times New Roman" w:cs="Times New Roman"/>
          <w:sz w:val="24"/>
          <w:szCs w:val="24"/>
          <w:lang w:val="ro-RO"/>
        </w:rPr>
        <w:t xml:space="preserve"> cazare estivală</w:t>
      </w:r>
      <w:r w:rsidR="008A270C" w:rsidRPr="000A6F8F">
        <w:rPr>
          <w:rFonts w:ascii="Times New Roman" w:hAnsi="Times New Roman" w:cs="Times New Roman"/>
          <w:sz w:val="24"/>
          <w:szCs w:val="24"/>
          <w:lang w:val="ro-RO"/>
        </w:rPr>
        <w:t xml:space="preserve">, </w:t>
      </w:r>
      <w:r w:rsidR="005E085C" w:rsidRPr="000A6F8F">
        <w:rPr>
          <w:rFonts w:ascii="Times New Roman" w:hAnsi="Times New Roman" w:cs="Times New Roman"/>
          <w:sz w:val="24"/>
          <w:szCs w:val="24"/>
          <w:lang w:val="ro-RO"/>
        </w:rPr>
        <w:t xml:space="preserve"> </w:t>
      </w:r>
      <w:r w:rsidR="008A270C" w:rsidRPr="000A6F8F">
        <w:rPr>
          <w:rFonts w:ascii="Times New Roman" w:hAnsi="Times New Roman" w:cs="Times New Roman"/>
          <w:sz w:val="24"/>
          <w:szCs w:val="24"/>
          <w:lang w:val="ro-RO"/>
        </w:rPr>
        <w:t>nivelul de zgomot echivalent la limita incintei se va încadra în limitele prevăzute de STAS 10009/2017 Acustica urbană.</w:t>
      </w:r>
    </w:p>
    <w:p w14:paraId="783BCEB1" w14:textId="77777777" w:rsidR="008A270C" w:rsidRDefault="008A270C" w:rsidP="005E085C">
      <w:pPr>
        <w:pStyle w:val="Corptext2"/>
        <w:spacing w:line="276" w:lineRule="auto"/>
        <w:ind w:firstLine="720"/>
        <w:rPr>
          <w:sz w:val="24"/>
          <w:szCs w:val="24"/>
          <w:lang w:val="ro-RO"/>
        </w:rPr>
      </w:pPr>
    </w:p>
    <w:p w14:paraId="53AE4101" w14:textId="77777777" w:rsidR="0008230F" w:rsidRDefault="0008230F" w:rsidP="005E085C">
      <w:pPr>
        <w:pStyle w:val="Corptext2"/>
        <w:spacing w:line="276" w:lineRule="auto"/>
        <w:ind w:firstLine="720"/>
        <w:rPr>
          <w:sz w:val="24"/>
          <w:szCs w:val="24"/>
          <w:lang w:val="ro-RO"/>
        </w:rPr>
      </w:pPr>
    </w:p>
    <w:p w14:paraId="00258A07" w14:textId="77777777" w:rsidR="0008230F" w:rsidRPr="000A6F8F" w:rsidRDefault="0008230F" w:rsidP="005E085C">
      <w:pPr>
        <w:pStyle w:val="Corptext2"/>
        <w:spacing w:line="276" w:lineRule="auto"/>
        <w:ind w:firstLine="720"/>
        <w:rPr>
          <w:sz w:val="24"/>
          <w:szCs w:val="24"/>
          <w:lang w:val="ro-RO"/>
        </w:rPr>
      </w:pPr>
    </w:p>
    <w:p w14:paraId="297558AF" w14:textId="68AA7F85" w:rsidR="00753DAD" w:rsidRPr="000A6F8F" w:rsidRDefault="00753DAD" w:rsidP="00BF0B9B">
      <w:pPr>
        <w:autoSpaceDE w:val="0"/>
        <w:autoSpaceDN w:val="0"/>
        <w:adjustRightInd w:val="0"/>
        <w:spacing w:after="0" w:line="240" w:lineRule="auto"/>
        <w:rPr>
          <w:rFonts w:ascii="Times New Roman" w:hAnsi="Times New Roman" w:cs="Times New Roman"/>
          <w:sz w:val="24"/>
          <w:szCs w:val="24"/>
          <w:lang w:val="ro-RO"/>
        </w:rPr>
      </w:pPr>
      <w:r w:rsidRPr="000A6F8F">
        <w:rPr>
          <w:rFonts w:ascii="Times New Roman" w:hAnsi="Times New Roman" w:cs="Times New Roman"/>
          <w:sz w:val="24"/>
          <w:szCs w:val="24"/>
          <w:lang w:val="ro-RO"/>
        </w:rPr>
        <w:lastRenderedPageBreak/>
        <w:t xml:space="preserve">    </w:t>
      </w:r>
      <w:r w:rsidR="008A41A0" w:rsidRPr="000A6F8F">
        <w:rPr>
          <w:rFonts w:ascii="Times New Roman" w:hAnsi="Times New Roman" w:cs="Times New Roman"/>
          <w:b/>
          <w:bCs/>
          <w:sz w:val="24"/>
          <w:szCs w:val="24"/>
          <w:lang w:val="ro-RO"/>
        </w:rPr>
        <w:t>c.2)</w:t>
      </w:r>
      <w:r w:rsidR="008A41A0" w:rsidRPr="000A6F8F">
        <w:rPr>
          <w:rFonts w:ascii="Times New Roman" w:hAnsi="Times New Roman" w:cs="Times New Roman"/>
          <w:sz w:val="24"/>
          <w:szCs w:val="24"/>
          <w:lang w:val="ro-RO"/>
        </w:rPr>
        <w:t xml:space="preserve"> </w:t>
      </w:r>
      <w:r w:rsidRPr="000A6F8F">
        <w:rPr>
          <w:rFonts w:ascii="Times New Roman" w:hAnsi="Times New Roman" w:cs="Times New Roman"/>
          <w:b/>
          <w:bCs/>
          <w:sz w:val="24"/>
          <w:szCs w:val="24"/>
          <w:lang w:val="ro-RO"/>
        </w:rPr>
        <w:t xml:space="preserve">amenajările </w:t>
      </w:r>
      <w:proofErr w:type="spellStart"/>
      <w:r w:rsidRPr="000A6F8F">
        <w:rPr>
          <w:rFonts w:ascii="Times New Roman" w:hAnsi="Times New Roman" w:cs="Times New Roman"/>
          <w:b/>
          <w:bCs/>
          <w:sz w:val="24"/>
          <w:szCs w:val="24"/>
          <w:lang w:val="ro-RO"/>
        </w:rPr>
        <w:t>şi</w:t>
      </w:r>
      <w:proofErr w:type="spellEnd"/>
      <w:r w:rsidRPr="000A6F8F">
        <w:rPr>
          <w:rFonts w:ascii="Times New Roman" w:hAnsi="Times New Roman" w:cs="Times New Roman"/>
          <w:b/>
          <w:bCs/>
          <w:sz w:val="24"/>
          <w:szCs w:val="24"/>
          <w:lang w:val="ro-RO"/>
        </w:rPr>
        <w:t xml:space="preserve"> dotările pentru </w:t>
      </w:r>
      <w:proofErr w:type="spellStart"/>
      <w:r w:rsidRPr="000A6F8F">
        <w:rPr>
          <w:rFonts w:ascii="Times New Roman" w:hAnsi="Times New Roman" w:cs="Times New Roman"/>
          <w:b/>
          <w:bCs/>
          <w:sz w:val="24"/>
          <w:szCs w:val="24"/>
          <w:lang w:val="ro-RO"/>
        </w:rPr>
        <w:t>protecţia</w:t>
      </w:r>
      <w:proofErr w:type="spellEnd"/>
      <w:r w:rsidRPr="000A6F8F">
        <w:rPr>
          <w:rFonts w:ascii="Times New Roman" w:hAnsi="Times New Roman" w:cs="Times New Roman"/>
          <w:b/>
          <w:bCs/>
          <w:sz w:val="24"/>
          <w:szCs w:val="24"/>
          <w:lang w:val="ro-RO"/>
        </w:rPr>
        <w:t xml:space="preserve"> împotriva zgomotului </w:t>
      </w:r>
      <w:proofErr w:type="spellStart"/>
      <w:r w:rsidRPr="000A6F8F">
        <w:rPr>
          <w:rFonts w:ascii="Times New Roman" w:hAnsi="Times New Roman" w:cs="Times New Roman"/>
          <w:b/>
          <w:bCs/>
          <w:sz w:val="24"/>
          <w:szCs w:val="24"/>
          <w:lang w:val="ro-RO"/>
        </w:rPr>
        <w:t>şi</w:t>
      </w:r>
      <w:proofErr w:type="spellEnd"/>
      <w:r w:rsidRPr="000A6F8F">
        <w:rPr>
          <w:rFonts w:ascii="Times New Roman" w:hAnsi="Times New Roman" w:cs="Times New Roman"/>
          <w:b/>
          <w:bCs/>
          <w:sz w:val="24"/>
          <w:szCs w:val="24"/>
          <w:lang w:val="ro-RO"/>
        </w:rPr>
        <w:t xml:space="preserve"> </w:t>
      </w:r>
      <w:proofErr w:type="spellStart"/>
      <w:r w:rsidRPr="000A6F8F">
        <w:rPr>
          <w:rFonts w:ascii="Times New Roman" w:hAnsi="Times New Roman" w:cs="Times New Roman"/>
          <w:b/>
          <w:bCs/>
          <w:sz w:val="24"/>
          <w:szCs w:val="24"/>
          <w:lang w:val="ro-RO"/>
        </w:rPr>
        <w:t>vibraţiilor</w:t>
      </w:r>
      <w:proofErr w:type="spellEnd"/>
      <w:r w:rsidRPr="000A6F8F">
        <w:rPr>
          <w:rFonts w:ascii="Times New Roman" w:hAnsi="Times New Roman" w:cs="Times New Roman"/>
          <w:b/>
          <w:bCs/>
          <w:sz w:val="24"/>
          <w:szCs w:val="24"/>
          <w:lang w:val="ro-RO"/>
        </w:rPr>
        <w:t xml:space="preserve"> –</w:t>
      </w:r>
      <w:r w:rsidRPr="000A6F8F">
        <w:rPr>
          <w:rFonts w:ascii="Times New Roman" w:hAnsi="Times New Roman" w:cs="Times New Roman"/>
          <w:sz w:val="24"/>
          <w:szCs w:val="24"/>
          <w:lang w:val="ro-RO"/>
        </w:rPr>
        <w:t xml:space="preserve"> </w:t>
      </w:r>
    </w:p>
    <w:p w14:paraId="15D7F922" w14:textId="77777777" w:rsidR="00753DAD" w:rsidRPr="000A6F8F" w:rsidRDefault="00753DAD" w:rsidP="003B35D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În scopul diminuării surselor de zgomot, în perioada realizării investiției se vor lua măsuri precum :</w:t>
      </w:r>
    </w:p>
    <w:p w14:paraId="197D52BD" w14:textId="24B25F0C" w:rsidR="00CE7B02" w:rsidRPr="000A6F8F" w:rsidRDefault="008A41A0" w:rsidP="004E04DA">
      <w:pPr>
        <w:numPr>
          <w:ilvl w:val="0"/>
          <w:numId w:val="24"/>
        </w:numPr>
        <w:tabs>
          <w:tab w:val="clear" w:pos="1440"/>
          <w:tab w:val="num" w:pos="720"/>
        </w:tabs>
        <w:spacing w:after="0"/>
        <w:ind w:left="720" w:right="28"/>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î</w:t>
      </w:r>
      <w:r w:rsidR="00CE7B02" w:rsidRPr="000A6F8F">
        <w:rPr>
          <w:rFonts w:ascii="Times New Roman" w:hAnsi="Times New Roman" w:cs="Times New Roman"/>
          <w:sz w:val="24"/>
          <w:szCs w:val="24"/>
          <w:lang w:val="ro-RO"/>
        </w:rPr>
        <w:t>ncadrarea duratei de execu</w:t>
      </w:r>
      <w:r w:rsidRPr="000A6F8F">
        <w:rPr>
          <w:rFonts w:ascii="Times New Roman" w:hAnsi="Times New Roman" w:cs="Times New Roman"/>
          <w:sz w:val="24"/>
          <w:szCs w:val="24"/>
          <w:lang w:val="ro-RO"/>
        </w:rPr>
        <w:t>ț</w:t>
      </w:r>
      <w:r w:rsidR="00CE7B02" w:rsidRPr="000A6F8F">
        <w:rPr>
          <w:rFonts w:ascii="Times New Roman" w:hAnsi="Times New Roman" w:cs="Times New Roman"/>
          <w:sz w:val="24"/>
          <w:szCs w:val="24"/>
          <w:lang w:val="ro-RO"/>
        </w:rPr>
        <w:t xml:space="preserve">ie a proiectului </w:t>
      </w:r>
      <w:r w:rsidRPr="000A6F8F">
        <w:rPr>
          <w:rFonts w:ascii="Times New Roman" w:hAnsi="Times New Roman" w:cs="Times New Roman"/>
          <w:sz w:val="24"/>
          <w:szCs w:val="24"/>
          <w:lang w:val="ro-RO"/>
        </w:rPr>
        <w:t>î</w:t>
      </w:r>
      <w:r w:rsidR="00CE7B02" w:rsidRPr="000A6F8F">
        <w:rPr>
          <w:rFonts w:ascii="Times New Roman" w:hAnsi="Times New Roman" w:cs="Times New Roman"/>
          <w:sz w:val="24"/>
          <w:szCs w:val="24"/>
          <w:lang w:val="ro-RO"/>
        </w:rPr>
        <w:t xml:space="preserve">n termenul stabilit, astfel </w:t>
      </w:r>
      <w:r w:rsidRPr="000A6F8F">
        <w:rPr>
          <w:rFonts w:ascii="Times New Roman" w:hAnsi="Times New Roman" w:cs="Times New Roman"/>
          <w:sz w:val="24"/>
          <w:szCs w:val="24"/>
          <w:lang w:val="ro-RO"/>
        </w:rPr>
        <w:t>î</w:t>
      </w:r>
      <w:r w:rsidR="00CE7B02" w:rsidRPr="000A6F8F">
        <w:rPr>
          <w:rFonts w:ascii="Times New Roman" w:hAnsi="Times New Roman" w:cs="Times New Roman"/>
          <w:sz w:val="24"/>
          <w:szCs w:val="24"/>
          <w:lang w:val="ro-RO"/>
        </w:rPr>
        <w:t>nc</w:t>
      </w:r>
      <w:r w:rsidRPr="000A6F8F">
        <w:rPr>
          <w:rFonts w:ascii="Times New Roman" w:hAnsi="Times New Roman" w:cs="Times New Roman"/>
          <w:sz w:val="24"/>
          <w:szCs w:val="24"/>
          <w:lang w:val="ro-RO"/>
        </w:rPr>
        <w:t>â</w:t>
      </w:r>
      <w:r w:rsidR="00CE7B02" w:rsidRPr="000A6F8F">
        <w:rPr>
          <w:rFonts w:ascii="Times New Roman" w:hAnsi="Times New Roman" w:cs="Times New Roman"/>
          <w:sz w:val="24"/>
          <w:szCs w:val="24"/>
          <w:lang w:val="ro-RO"/>
        </w:rPr>
        <w:t>t disconfortul generat de poluarea fonic</w:t>
      </w:r>
      <w:r w:rsidRPr="000A6F8F">
        <w:rPr>
          <w:rFonts w:ascii="Times New Roman" w:hAnsi="Times New Roman" w:cs="Times New Roman"/>
          <w:sz w:val="24"/>
          <w:szCs w:val="24"/>
          <w:lang w:val="ro-RO"/>
        </w:rPr>
        <w:t>ă</w:t>
      </w:r>
      <w:r w:rsidR="00CE7B02" w:rsidRPr="000A6F8F">
        <w:rPr>
          <w:rFonts w:ascii="Times New Roman" w:hAnsi="Times New Roman" w:cs="Times New Roman"/>
          <w:sz w:val="24"/>
          <w:szCs w:val="24"/>
          <w:lang w:val="ro-RO"/>
        </w:rPr>
        <w:t xml:space="preserve"> s</w:t>
      </w:r>
      <w:r w:rsidRPr="000A6F8F">
        <w:rPr>
          <w:rFonts w:ascii="Times New Roman" w:hAnsi="Times New Roman" w:cs="Times New Roman"/>
          <w:sz w:val="24"/>
          <w:szCs w:val="24"/>
          <w:lang w:val="ro-RO"/>
        </w:rPr>
        <w:t>ă</w:t>
      </w:r>
      <w:r w:rsidR="00CE7B02" w:rsidRPr="000A6F8F">
        <w:rPr>
          <w:rFonts w:ascii="Times New Roman" w:hAnsi="Times New Roman" w:cs="Times New Roman"/>
          <w:sz w:val="24"/>
          <w:szCs w:val="24"/>
          <w:lang w:val="ro-RO"/>
        </w:rPr>
        <w:t xml:space="preserve"> fie limitat la aceast</w:t>
      </w:r>
      <w:r w:rsidRPr="000A6F8F">
        <w:rPr>
          <w:rFonts w:ascii="Times New Roman" w:hAnsi="Times New Roman" w:cs="Times New Roman"/>
          <w:sz w:val="24"/>
          <w:szCs w:val="24"/>
          <w:lang w:val="ro-RO"/>
        </w:rPr>
        <w:t>ă</w:t>
      </w:r>
      <w:r w:rsidR="00CE7B02" w:rsidRPr="000A6F8F">
        <w:rPr>
          <w:rFonts w:ascii="Times New Roman" w:hAnsi="Times New Roman" w:cs="Times New Roman"/>
          <w:sz w:val="24"/>
          <w:szCs w:val="24"/>
          <w:lang w:val="ro-RO"/>
        </w:rPr>
        <w:t xml:space="preserve"> perioad</w:t>
      </w:r>
      <w:r w:rsidRPr="000A6F8F">
        <w:rPr>
          <w:rFonts w:ascii="Times New Roman" w:hAnsi="Times New Roman" w:cs="Times New Roman"/>
          <w:sz w:val="24"/>
          <w:szCs w:val="24"/>
          <w:lang w:val="ro-RO"/>
        </w:rPr>
        <w:t>ă</w:t>
      </w:r>
      <w:r w:rsidR="00CE7B02" w:rsidRPr="000A6F8F">
        <w:rPr>
          <w:rFonts w:ascii="Times New Roman" w:hAnsi="Times New Roman" w:cs="Times New Roman"/>
          <w:sz w:val="24"/>
          <w:szCs w:val="24"/>
          <w:lang w:val="ro-RO"/>
        </w:rPr>
        <w:t>.</w:t>
      </w:r>
    </w:p>
    <w:p w14:paraId="77DBD7C7" w14:textId="1AC88C11" w:rsidR="00753DAD" w:rsidRPr="000A6F8F" w:rsidRDefault="008A41A0" w:rsidP="004E04DA">
      <w:pPr>
        <w:numPr>
          <w:ilvl w:val="0"/>
          <w:numId w:val="24"/>
        </w:numPr>
        <w:tabs>
          <w:tab w:val="clear" w:pos="1440"/>
          <w:tab w:val="num" w:pos="720"/>
        </w:tabs>
        <w:spacing w:after="0"/>
        <w:ind w:left="720" w:right="28"/>
        <w:jc w:val="both"/>
        <w:rPr>
          <w:rFonts w:ascii="Times New Roman" w:hAnsi="Times New Roman" w:cs="Times New Roman"/>
          <w:i/>
          <w:iCs/>
          <w:sz w:val="24"/>
          <w:szCs w:val="24"/>
          <w:lang w:val="ro-RO"/>
        </w:rPr>
      </w:pPr>
      <w:r w:rsidRPr="000A6F8F">
        <w:rPr>
          <w:rFonts w:ascii="Times New Roman" w:hAnsi="Times New Roman" w:cs="Times New Roman"/>
          <w:sz w:val="24"/>
          <w:szCs w:val="24"/>
          <w:lang w:val="ro-RO"/>
        </w:rPr>
        <w:t>l</w:t>
      </w:r>
      <w:r w:rsidR="00753DAD" w:rsidRPr="000A6F8F">
        <w:rPr>
          <w:rFonts w:ascii="Times New Roman" w:hAnsi="Times New Roman" w:cs="Times New Roman"/>
          <w:sz w:val="24"/>
          <w:szCs w:val="24"/>
          <w:lang w:val="ro-RO"/>
        </w:rPr>
        <w:t>ucrările  de execuție se vor desfășura numai pe timp de zi, în conformitate cu programul impus de administrația locală, astfel încât să nu producă disconfort  în vecinătate</w:t>
      </w:r>
      <w:r w:rsidRPr="000A6F8F">
        <w:rPr>
          <w:rFonts w:ascii="Times New Roman" w:hAnsi="Times New Roman" w:cs="Times New Roman"/>
          <w:sz w:val="24"/>
          <w:szCs w:val="24"/>
          <w:lang w:val="ro-RO"/>
        </w:rPr>
        <w:t>.</w:t>
      </w:r>
    </w:p>
    <w:p w14:paraId="23400034" w14:textId="610FE2BB" w:rsidR="00753DAD" w:rsidRPr="000A6F8F" w:rsidRDefault="008A41A0" w:rsidP="004E04DA">
      <w:pPr>
        <w:numPr>
          <w:ilvl w:val="0"/>
          <w:numId w:val="24"/>
        </w:numPr>
        <w:tabs>
          <w:tab w:val="clear" w:pos="1440"/>
          <w:tab w:val="num" w:pos="720"/>
        </w:tabs>
        <w:spacing w:after="0"/>
        <w:ind w:left="720" w:right="28"/>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s</w:t>
      </w:r>
      <w:r w:rsidR="00753DAD" w:rsidRPr="000A6F8F">
        <w:rPr>
          <w:rFonts w:ascii="Times New Roman" w:hAnsi="Times New Roman" w:cs="Times New Roman"/>
          <w:sz w:val="24"/>
          <w:szCs w:val="24"/>
          <w:lang w:val="ro-RO"/>
        </w:rPr>
        <w:t xml:space="preserve">e vor folosi utilaje </w:t>
      </w:r>
      <w:proofErr w:type="spellStart"/>
      <w:r w:rsidR="00753DAD" w:rsidRPr="000A6F8F">
        <w:rPr>
          <w:rFonts w:ascii="Times New Roman" w:hAnsi="Times New Roman" w:cs="Times New Roman"/>
          <w:sz w:val="24"/>
          <w:szCs w:val="24"/>
          <w:lang w:val="ro-RO"/>
        </w:rPr>
        <w:t>şi</w:t>
      </w:r>
      <w:proofErr w:type="spellEnd"/>
      <w:r w:rsidR="00753DAD" w:rsidRPr="000A6F8F">
        <w:rPr>
          <w:rFonts w:ascii="Times New Roman" w:hAnsi="Times New Roman" w:cs="Times New Roman"/>
          <w:sz w:val="24"/>
          <w:szCs w:val="24"/>
          <w:lang w:val="ro-RO"/>
        </w:rPr>
        <w:t xml:space="preserve"> mijloace de tr</w:t>
      </w:r>
      <w:r w:rsidR="005E085C" w:rsidRPr="000A6F8F">
        <w:rPr>
          <w:rFonts w:ascii="Times New Roman" w:hAnsi="Times New Roman" w:cs="Times New Roman"/>
          <w:sz w:val="24"/>
          <w:szCs w:val="24"/>
          <w:lang w:val="ro-RO"/>
        </w:rPr>
        <w:t xml:space="preserve">ansport </w:t>
      </w:r>
      <w:proofErr w:type="spellStart"/>
      <w:r w:rsidR="005E085C" w:rsidRPr="000A6F8F">
        <w:rPr>
          <w:rFonts w:ascii="Times New Roman" w:hAnsi="Times New Roman" w:cs="Times New Roman"/>
          <w:sz w:val="24"/>
          <w:szCs w:val="24"/>
          <w:lang w:val="ro-RO"/>
        </w:rPr>
        <w:t>silenţioase</w:t>
      </w:r>
      <w:proofErr w:type="spellEnd"/>
      <w:r w:rsidR="005E085C" w:rsidRPr="000A6F8F">
        <w:rPr>
          <w:rFonts w:ascii="Times New Roman" w:hAnsi="Times New Roman" w:cs="Times New Roman"/>
          <w:sz w:val="24"/>
          <w:szCs w:val="24"/>
          <w:lang w:val="ro-RO"/>
        </w:rPr>
        <w:t xml:space="preserve"> adaptate volumului </w:t>
      </w:r>
      <w:r w:rsidR="00753DAD" w:rsidRPr="000A6F8F">
        <w:rPr>
          <w:rFonts w:ascii="Times New Roman" w:hAnsi="Times New Roman" w:cs="Times New Roman"/>
          <w:sz w:val="24"/>
          <w:szCs w:val="24"/>
          <w:lang w:val="ro-RO"/>
        </w:rPr>
        <w:t>de lucrări necesar a fi realizate, astfel încât acestea să aibă asociate niveluri moderate de zgomot.</w:t>
      </w:r>
    </w:p>
    <w:p w14:paraId="695498F7" w14:textId="1BF819A8" w:rsidR="00753DAD" w:rsidRPr="000A6F8F" w:rsidRDefault="008A41A0" w:rsidP="004E04DA">
      <w:pPr>
        <w:numPr>
          <w:ilvl w:val="0"/>
          <w:numId w:val="24"/>
        </w:numPr>
        <w:tabs>
          <w:tab w:val="clear" w:pos="1440"/>
          <w:tab w:val="num" w:pos="720"/>
        </w:tabs>
        <w:spacing w:after="0"/>
        <w:ind w:left="720" w:right="28"/>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se vor </w:t>
      </w:r>
      <w:r w:rsidR="00753DAD" w:rsidRPr="000A6F8F">
        <w:rPr>
          <w:rFonts w:ascii="Times New Roman" w:hAnsi="Times New Roman" w:cs="Times New Roman"/>
          <w:sz w:val="24"/>
          <w:szCs w:val="24"/>
          <w:lang w:val="ro-RO"/>
        </w:rPr>
        <w:t>utiliza echipamente și utilaje corespunzătoare din punct de vedere tehnic, de generații recente, prevăzute cu sisteme performante de minimizare a poluanților emiși  în atmosferă, inclusiv din punct de vedere al nivelului zgomotului produs</w:t>
      </w:r>
      <w:r w:rsidRPr="000A6F8F">
        <w:rPr>
          <w:rFonts w:ascii="Times New Roman" w:hAnsi="Times New Roman" w:cs="Times New Roman"/>
          <w:sz w:val="24"/>
          <w:szCs w:val="24"/>
          <w:lang w:val="ro-RO"/>
        </w:rPr>
        <w:t>.</w:t>
      </w:r>
    </w:p>
    <w:p w14:paraId="6D7D1FE8" w14:textId="02132E24" w:rsidR="00753DAD" w:rsidRPr="000A6F8F" w:rsidRDefault="00753DAD" w:rsidP="004E04DA">
      <w:pPr>
        <w:numPr>
          <w:ilvl w:val="0"/>
          <w:numId w:val="24"/>
        </w:numPr>
        <w:tabs>
          <w:tab w:val="clear" w:pos="1440"/>
          <w:tab w:val="num" w:pos="720"/>
        </w:tabs>
        <w:spacing w:after="0"/>
        <w:ind w:left="720" w:right="28"/>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programarea activităților </w:t>
      </w:r>
      <w:r w:rsidR="008A41A0" w:rsidRPr="000A6F8F">
        <w:rPr>
          <w:rFonts w:ascii="Times New Roman" w:hAnsi="Times New Roman" w:cs="Times New Roman"/>
          <w:sz w:val="24"/>
          <w:szCs w:val="24"/>
          <w:lang w:val="ro-RO"/>
        </w:rPr>
        <w:t xml:space="preserve">se va face </w:t>
      </w:r>
      <w:r w:rsidRPr="000A6F8F">
        <w:rPr>
          <w:rFonts w:ascii="Times New Roman" w:hAnsi="Times New Roman" w:cs="Times New Roman"/>
          <w:sz w:val="24"/>
          <w:szCs w:val="24"/>
          <w:lang w:val="ro-RO"/>
        </w:rPr>
        <w:t>astfel încât să se evite creșterea nivelului de zgomot prin utilizarea simultană  a mai multor utilaje care au asociate emisii sonore importante.</w:t>
      </w:r>
    </w:p>
    <w:p w14:paraId="743E01DC" w14:textId="590F7778" w:rsidR="00DF5275" w:rsidRPr="000A6F8F" w:rsidRDefault="00753DAD" w:rsidP="003B35D7">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sz w:val="24"/>
          <w:szCs w:val="24"/>
          <w:lang w:val="ro-RO"/>
        </w:rPr>
        <w:t>P</w:t>
      </w:r>
      <w:r w:rsidR="005E085C" w:rsidRPr="000A6F8F">
        <w:rPr>
          <w:rFonts w:ascii="Times New Roman" w:hAnsi="Times New Roman" w:cs="Times New Roman"/>
          <w:sz w:val="24"/>
          <w:szCs w:val="24"/>
          <w:lang w:val="ro-RO"/>
        </w:rPr>
        <w:t xml:space="preserve">entru perioada de exploatare a </w:t>
      </w:r>
      <w:r w:rsidRPr="000A6F8F">
        <w:rPr>
          <w:rFonts w:ascii="Times New Roman" w:hAnsi="Times New Roman" w:cs="Times New Roman"/>
          <w:sz w:val="24"/>
          <w:szCs w:val="24"/>
          <w:lang w:val="ro-RO"/>
        </w:rPr>
        <w:t>obi</w:t>
      </w:r>
      <w:r w:rsidR="005E085C" w:rsidRPr="000A6F8F">
        <w:rPr>
          <w:rFonts w:ascii="Times New Roman" w:hAnsi="Times New Roman" w:cs="Times New Roman"/>
          <w:sz w:val="24"/>
          <w:szCs w:val="24"/>
          <w:lang w:val="ro-RO"/>
        </w:rPr>
        <w:t>ectivului</w:t>
      </w:r>
      <w:r w:rsidRPr="000A6F8F">
        <w:rPr>
          <w:rFonts w:ascii="Times New Roman" w:hAnsi="Times New Roman" w:cs="Times New Roman"/>
          <w:sz w:val="24"/>
          <w:szCs w:val="24"/>
          <w:lang w:val="ro-RO"/>
        </w:rPr>
        <w:t xml:space="preserve"> </w:t>
      </w:r>
      <w:r w:rsidR="008A270C" w:rsidRPr="000A6F8F">
        <w:rPr>
          <w:rFonts w:ascii="Times New Roman" w:hAnsi="Times New Roman" w:cs="Times New Roman"/>
          <w:sz w:val="24"/>
          <w:szCs w:val="24"/>
          <w:lang w:val="ro-RO"/>
        </w:rPr>
        <w:t xml:space="preserve">activitatea desfășurată va fi una specifică zonelor </w:t>
      </w:r>
      <w:r w:rsidR="008A41A0" w:rsidRPr="000A6F8F">
        <w:rPr>
          <w:rFonts w:ascii="Times New Roman" w:hAnsi="Times New Roman" w:cs="Times New Roman"/>
          <w:sz w:val="24"/>
          <w:szCs w:val="24"/>
          <w:lang w:val="ro-RO"/>
        </w:rPr>
        <w:t>rezidențiale și cu facilități de cazare</w:t>
      </w:r>
      <w:r w:rsidR="008A270C" w:rsidRPr="000A6F8F">
        <w:rPr>
          <w:rFonts w:ascii="Times New Roman" w:hAnsi="Times New Roman" w:cs="Times New Roman"/>
          <w:sz w:val="24"/>
          <w:szCs w:val="24"/>
          <w:lang w:val="ro-RO"/>
        </w:rPr>
        <w:t>.</w:t>
      </w:r>
      <w:r w:rsidR="008A270C" w:rsidRPr="000A6F8F">
        <w:rPr>
          <w:rFonts w:ascii="Times New Roman" w:hAnsi="Times New Roman" w:cs="Times New Roman"/>
          <w:iCs/>
          <w:sz w:val="24"/>
          <w:szCs w:val="24"/>
          <w:lang w:val="ro-RO"/>
        </w:rPr>
        <w:t xml:space="preserve"> </w:t>
      </w:r>
      <w:r w:rsidR="008A41A0" w:rsidRPr="000A6F8F">
        <w:rPr>
          <w:rFonts w:ascii="Times New Roman" w:hAnsi="Times New Roman" w:cs="Times New Roman"/>
          <w:sz w:val="24"/>
          <w:szCs w:val="24"/>
          <w:lang w:val="ro-RO"/>
        </w:rPr>
        <w:t>Ț</w:t>
      </w:r>
      <w:r w:rsidR="00CE7B02" w:rsidRPr="000A6F8F">
        <w:rPr>
          <w:rFonts w:ascii="Times New Roman" w:hAnsi="Times New Roman" w:cs="Times New Roman"/>
          <w:sz w:val="24"/>
          <w:szCs w:val="24"/>
          <w:lang w:val="ro-RO"/>
        </w:rPr>
        <w:t>inând cont de distanțele la care se a</w:t>
      </w:r>
      <w:r w:rsidR="008A270C" w:rsidRPr="000A6F8F">
        <w:rPr>
          <w:rFonts w:ascii="Times New Roman" w:hAnsi="Times New Roman" w:cs="Times New Roman"/>
          <w:sz w:val="24"/>
          <w:szCs w:val="24"/>
          <w:lang w:val="ro-RO"/>
        </w:rPr>
        <w:t>flă obiectivele din vecinătate</w:t>
      </w:r>
      <w:r w:rsidR="00DF5275" w:rsidRPr="000A6F8F">
        <w:rPr>
          <w:rFonts w:ascii="Times New Roman" w:hAnsi="Times New Roman" w:cs="Times New Roman"/>
          <w:sz w:val="24"/>
          <w:szCs w:val="24"/>
          <w:lang w:val="ro-RO"/>
        </w:rPr>
        <w:t xml:space="preserve">, considerăm că </w:t>
      </w:r>
      <w:r w:rsidR="00DF5275" w:rsidRPr="000A6F8F">
        <w:rPr>
          <w:rFonts w:ascii="Times New Roman" w:hAnsi="Times New Roman" w:cs="Times New Roman"/>
          <w:iCs/>
          <w:sz w:val="24"/>
          <w:szCs w:val="24"/>
          <w:lang w:val="ro-RO"/>
        </w:rPr>
        <w:t xml:space="preserve">impactul zgomotului </w:t>
      </w:r>
      <w:proofErr w:type="spellStart"/>
      <w:r w:rsidR="00DF5275" w:rsidRPr="000A6F8F">
        <w:rPr>
          <w:rFonts w:ascii="Times New Roman" w:hAnsi="Times New Roman" w:cs="Times New Roman"/>
          <w:iCs/>
          <w:sz w:val="24"/>
          <w:szCs w:val="24"/>
          <w:lang w:val="ro-RO"/>
        </w:rPr>
        <w:t>şi</w:t>
      </w:r>
      <w:proofErr w:type="spellEnd"/>
      <w:r w:rsidR="00DF5275" w:rsidRPr="000A6F8F">
        <w:rPr>
          <w:rFonts w:ascii="Times New Roman" w:hAnsi="Times New Roman" w:cs="Times New Roman"/>
          <w:iCs/>
          <w:sz w:val="24"/>
          <w:szCs w:val="24"/>
          <w:lang w:val="ro-RO"/>
        </w:rPr>
        <w:t xml:space="preserve"> al </w:t>
      </w:r>
      <w:proofErr w:type="spellStart"/>
      <w:r w:rsidR="00DF5275" w:rsidRPr="000A6F8F">
        <w:rPr>
          <w:rFonts w:ascii="Times New Roman" w:hAnsi="Times New Roman" w:cs="Times New Roman"/>
          <w:iCs/>
          <w:sz w:val="24"/>
          <w:szCs w:val="24"/>
          <w:lang w:val="ro-RO"/>
        </w:rPr>
        <w:t>vibraţiilor</w:t>
      </w:r>
      <w:proofErr w:type="spellEnd"/>
      <w:r w:rsidR="00DF5275" w:rsidRPr="000A6F8F">
        <w:rPr>
          <w:rFonts w:ascii="Times New Roman" w:hAnsi="Times New Roman" w:cs="Times New Roman"/>
          <w:iCs/>
          <w:sz w:val="24"/>
          <w:szCs w:val="24"/>
          <w:lang w:val="ro-RO"/>
        </w:rPr>
        <w:t xml:space="preserve"> este nesemnificativ </w:t>
      </w:r>
      <w:proofErr w:type="spellStart"/>
      <w:r w:rsidR="00DF5275" w:rsidRPr="000A6F8F">
        <w:rPr>
          <w:rFonts w:ascii="Times New Roman" w:hAnsi="Times New Roman" w:cs="Times New Roman"/>
          <w:iCs/>
          <w:sz w:val="24"/>
          <w:szCs w:val="24"/>
          <w:lang w:val="ro-RO"/>
        </w:rPr>
        <w:t>şi</w:t>
      </w:r>
      <w:proofErr w:type="spellEnd"/>
      <w:r w:rsidR="00DF5275" w:rsidRPr="000A6F8F">
        <w:rPr>
          <w:rFonts w:ascii="Times New Roman" w:hAnsi="Times New Roman" w:cs="Times New Roman"/>
          <w:iCs/>
          <w:sz w:val="24"/>
          <w:szCs w:val="24"/>
          <w:lang w:val="ro-RO"/>
        </w:rPr>
        <w:t xml:space="preserve"> nu va afecta negativ </w:t>
      </w:r>
      <w:proofErr w:type="spellStart"/>
      <w:r w:rsidR="00DF5275" w:rsidRPr="000A6F8F">
        <w:rPr>
          <w:rFonts w:ascii="Times New Roman" w:hAnsi="Times New Roman" w:cs="Times New Roman"/>
          <w:iCs/>
          <w:sz w:val="24"/>
          <w:szCs w:val="24"/>
          <w:lang w:val="ro-RO"/>
        </w:rPr>
        <w:t>populaţia</w:t>
      </w:r>
      <w:proofErr w:type="spellEnd"/>
      <w:r w:rsidR="00DF5275" w:rsidRPr="000A6F8F">
        <w:rPr>
          <w:rFonts w:ascii="Times New Roman" w:hAnsi="Times New Roman" w:cs="Times New Roman"/>
          <w:iCs/>
          <w:sz w:val="24"/>
          <w:szCs w:val="24"/>
          <w:lang w:val="ro-RO"/>
        </w:rPr>
        <w:t>, astfel încât nu se impun amenajări speciale pentru protecția împotriva zgomotului și vibrațiilor.</w:t>
      </w:r>
    </w:p>
    <w:p w14:paraId="09DA5B6C" w14:textId="77777777" w:rsidR="00CE7B02" w:rsidRPr="000A6F8F" w:rsidRDefault="00CE7B02" w:rsidP="00CE7B02">
      <w:pPr>
        <w:pStyle w:val="Subsol"/>
        <w:tabs>
          <w:tab w:val="clear" w:pos="4320"/>
          <w:tab w:val="clear" w:pos="8640"/>
          <w:tab w:val="left" w:pos="-5954"/>
        </w:tabs>
        <w:spacing w:line="276" w:lineRule="auto"/>
        <w:ind w:firstLine="720"/>
        <w:jc w:val="both"/>
        <w:rPr>
          <w:rStyle w:val="Accentuat"/>
          <w:i w:val="0"/>
          <w:lang w:val="pt-PT"/>
        </w:rPr>
      </w:pPr>
    </w:p>
    <w:p w14:paraId="18F1F383" w14:textId="77777777"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ro-RO"/>
        </w:rPr>
      </w:pPr>
      <w:r w:rsidRPr="000A6F8F">
        <w:rPr>
          <w:rFonts w:ascii="Times New Roman" w:hAnsi="Times New Roman" w:cs="Times New Roman"/>
          <w:sz w:val="24"/>
          <w:szCs w:val="24"/>
          <w:lang w:val="ro-RO"/>
        </w:rPr>
        <w:t xml:space="preserve">    </w:t>
      </w:r>
      <w:r w:rsidRPr="000A6F8F">
        <w:rPr>
          <w:rFonts w:ascii="Times New Roman" w:hAnsi="Times New Roman" w:cs="Times New Roman"/>
          <w:b/>
          <w:bCs/>
          <w:sz w:val="24"/>
          <w:szCs w:val="24"/>
          <w:lang w:val="ro-RO"/>
        </w:rPr>
        <w:t xml:space="preserve">d) </w:t>
      </w:r>
      <w:proofErr w:type="spellStart"/>
      <w:r w:rsidRPr="000A6F8F">
        <w:rPr>
          <w:rFonts w:ascii="Times New Roman" w:hAnsi="Times New Roman" w:cs="Times New Roman"/>
          <w:b/>
          <w:bCs/>
          <w:sz w:val="24"/>
          <w:szCs w:val="24"/>
          <w:lang w:val="ro-RO"/>
        </w:rPr>
        <w:t>protecţia</w:t>
      </w:r>
      <w:proofErr w:type="spellEnd"/>
      <w:r w:rsidRPr="000A6F8F">
        <w:rPr>
          <w:rFonts w:ascii="Times New Roman" w:hAnsi="Times New Roman" w:cs="Times New Roman"/>
          <w:b/>
          <w:bCs/>
          <w:sz w:val="24"/>
          <w:szCs w:val="24"/>
          <w:lang w:val="ro-RO"/>
        </w:rPr>
        <w:t xml:space="preserve"> împotriva </w:t>
      </w:r>
      <w:proofErr w:type="spellStart"/>
      <w:r w:rsidRPr="000A6F8F">
        <w:rPr>
          <w:rFonts w:ascii="Times New Roman" w:hAnsi="Times New Roman" w:cs="Times New Roman"/>
          <w:b/>
          <w:bCs/>
          <w:sz w:val="24"/>
          <w:szCs w:val="24"/>
          <w:lang w:val="ro-RO"/>
        </w:rPr>
        <w:t>radiaţiilor</w:t>
      </w:r>
      <w:proofErr w:type="spellEnd"/>
      <w:r w:rsidRPr="000A6F8F">
        <w:rPr>
          <w:rFonts w:ascii="Times New Roman" w:hAnsi="Times New Roman" w:cs="Times New Roman"/>
          <w:b/>
          <w:bCs/>
          <w:sz w:val="24"/>
          <w:szCs w:val="24"/>
          <w:lang w:val="ro-RO"/>
        </w:rPr>
        <w:t>:</w:t>
      </w:r>
    </w:p>
    <w:p w14:paraId="1517A1B0" w14:textId="50F04BBF" w:rsidR="00753DAD" w:rsidRPr="000A6F8F" w:rsidRDefault="00753DAD" w:rsidP="00BF0B9B">
      <w:pPr>
        <w:autoSpaceDE w:val="0"/>
        <w:autoSpaceDN w:val="0"/>
        <w:adjustRightInd w:val="0"/>
        <w:spacing w:after="0" w:line="240" w:lineRule="auto"/>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    </w:t>
      </w:r>
      <w:r w:rsidR="003B35D7" w:rsidRPr="000A6F8F">
        <w:rPr>
          <w:rFonts w:ascii="Times New Roman" w:hAnsi="Times New Roman" w:cs="Times New Roman"/>
          <w:b/>
          <w:bCs/>
          <w:sz w:val="24"/>
          <w:szCs w:val="24"/>
          <w:lang w:val="ro-RO"/>
        </w:rPr>
        <w:t>d.1)</w:t>
      </w:r>
      <w:r w:rsidR="003B35D7" w:rsidRPr="000A6F8F">
        <w:rPr>
          <w:rFonts w:ascii="Times New Roman" w:hAnsi="Times New Roman" w:cs="Times New Roman"/>
          <w:sz w:val="24"/>
          <w:szCs w:val="24"/>
          <w:lang w:val="ro-RO"/>
        </w:rPr>
        <w:t xml:space="preserve"> </w:t>
      </w:r>
      <w:r w:rsidRPr="000A6F8F">
        <w:rPr>
          <w:rFonts w:ascii="Times New Roman" w:hAnsi="Times New Roman" w:cs="Times New Roman"/>
          <w:b/>
          <w:bCs/>
          <w:sz w:val="24"/>
          <w:szCs w:val="24"/>
          <w:lang w:val="ro-RO"/>
        </w:rPr>
        <w:t xml:space="preserve">sursele de </w:t>
      </w:r>
      <w:proofErr w:type="spellStart"/>
      <w:r w:rsidRPr="000A6F8F">
        <w:rPr>
          <w:rFonts w:ascii="Times New Roman" w:hAnsi="Times New Roman" w:cs="Times New Roman"/>
          <w:b/>
          <w:bCs/>
          <w:sz w:val="24"/>
          <w:szCs w:val="24"/>
          <w:lang w:val="ro-RO"/>
        </w:rPr>
        <w:t>radiaţii</w:t>
      </w:r>
      <w:proofErr w:type="spellEnd"/>
      <w:r w:rsidRPr="000A6F8F">
        <w:rPr>
          <w:rFonts w:ascii="Times New Roman" w:hAnsi="Times New Roman" w:cs="Times New Roman"/>
          <w:sz w:val="24"/>
          <w:szCs w:val="24"/>
          <w:lang w:val="ro-RO"/>
        </w:rPr>
        <w:t xml:space="preserve"> – nu e cazul</w:t>
      </w:r>
    </w:p>
    <w:p w14:paraId="46A2A026" w14:textId="77777777" w:rsidR="00753DAD" w:rsidRPr="000A6F8F" w:rsidRDefault="00753DAD" w:rsidP="00BF0B9B">
      <w:pPr>
        <w:autoSpaceDE w:val="0"/>
        <w:autoSpaceDN w:val="0"/>
        <w:adjustRightInd w:val="0"/>
        <w:spacing w:after="0" w:line="240" w:lineRule="auto"/>
        <w:rPr>
          <w:rFonts w:ascii="Times New Roman" w:hAnsi="Times New Roman" w:cs="Times New Roman"/>
          <w:sz w:val="24"/>
          <w:szCs w:val="24"/>
          <w:lang w:val="ro-RO"/>
        </w:rPr>
      </w:pPr>
    </w:p>
    <w:p w14:paraId="67E6A905" w14:textId="58E96D58" w:rsidR="00753DAD" w:rsidRPr="000A6F8F" w:rsidRDefault="00753DAD" w:rsidP="00BF0B9B">
      <w:pPr>
        <w:autoSpaceDE w:val="0"/>
        <w:autoSpaceDN w:val="0"/>
        <w:adjustRightInd w:val="0"/>
        <w:spacing w:after="0" w:line="240" w:lineRule="auto"/>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    </w:t>
      </w:r>
      <w:r w:rsidR="003B35D7" w:rsidRPr="000A6F8F">
        <w:rPr>
          <w:rFonts w:ascii="Times New Roman" w:hAnsi="Times New Roman" w:cs="Times New Roman"/>
          <w:b/>
          <w:bCs/>
          <w:sz w:val="24"/>
          <w:szCs w:val="24"/>
          <w:lang w:val="ro-RO"/>
        </w:rPr>
        <w:t>d.2)</w:t>
      </w:r>
      <w:r w:rsidR="003B35D7" w:rsidRPr="000A6F8F">
        <w:rPr>
          <w:rFonts w:ascii="Times New Roman" w:hAnsi="Times New Roman" w:cs="Times New Roman"/>
          <w:sz w:val="24"/>
          <w:szCs w:val="24"/>
          <w:lang w:val="ro-RO"/>
        </w:rPr>
        <w:t xml:space="preserve"> </w:t>
      </w:r>
      <w:r w:rsidRPr="000A6F8F">
        <w:rPr>
          <w:rFonts w:ascii="Times New Roman" w:hAnsi="Times New Roman" w:cs="Times New Roman"/>
          <w:b/>
          <w:bCs/>
          <w:sz w:val="24"/>
          <w:szCs w:val="24"/>
          <w:lang w:val="ro-RO"/>
        </w:rPr>
        <w:t xml:space="preserve">amenajările </w:t>
      </w:r>
      <w:proofErr w:type="spellStart"/>
      <w:r w:rsidRPr="000A6F8F">
        <w:rPr>
          <w:rFonts w:ascii="Times New Roman" w:hAnsi="Times New Roman" w:cs="Times New Roman"/>
          <w:b/>
          <w:bCs/>
          <w:sz w:val="24"/>
          <w:szCs w:val="24"/>
          <w:lang w:val="ro-RO"/>
        </w:rPr>
        <w:t>şi</w:t>
      </w:r>
      <w:proofErr w:type="spellEnd"/>
      <w:r w:rsidRPr="000A6F8F">
        <w:rPr>
          <w:rFonts w:ascii="Times New Roman" w:hAnsi="Times New Roman" w:cs="Times New Roman"/>
          <w:b/>
          <w:bCs/>
          <w:sz w:val="24"/>
          <w:szCs w:val="24"/>
          <w:lang w:val="ro-RO"/>
        </w:rPr>
        <w:t xml:space="preserve"> dotările pentru </w:t>
      </w:r>
      <w:proofErr w:type="spellStart"/>
      <w:r w:rsidRPr="000A6F8F">
        <w:rPr>
          <w:rFonts w:ascii="Times New Roman" w:hAnsi="Times New Roman" w:cs="Times New Roman"/>
          <w:b/>
          <w:bCs/>
          <w:sz w:val="24"/>
          <w:szCs w:val="24"/>
          <w:lang w:val="ro-RO"/>
        </w:rPr>
        <w:t>protecţia</w:t>
      </w:r>
      <w:proofErr w:type="spellEnd"/>
      <w:r w:rsidRPr="000A6F8F">
        <w:rPr>
          <w:rFonts w:ascii="Times New Roman" w:hAnsi="Times New Roman" w:cs="Times New Roman"/>
          <w:b/>
          <w:bCs/>
          <w:sz w:val="24"/>
          <w:szCs w:val="24"/>
          <w:lang w:val="ro-RO"/>
        </w:rPr>
        <w:t xml:space="preserve"> împotriva </w:t>
      </w:r>
      <w:proofErr w:type="spellStart"/>
      <w:r w:rsidRPr="000A6F8F">
        <w:rPr>
          <w:rFonts w:ascii="Times New Roman" w:hAnsi="Times New Roman" w:cs="Times New Roman"/>
          <w:b/>
          <w:bCs/>
          <w:sz w:val="24"/>
          <w:szCs w:val="24"/>
          <w:lang w:val="ro-RO"/>
        </w:rPr>
        <w:t>radiaţiilor</w:t>
      </w:r>
      <w:proofErr w:type="spellEnd"/>
      <w:r w:rsidRPr="000A6F8F">
        <w:rPr>
          <w:rFonts w:ascii="Times New Roman" w:hAnsi="Times New Roman" w:cs="Times New Roman"/>
          <w:sz w:val="24"/>
          <w:szCs w:val="24"/>
          <w:lang w:val="ro-RO"/>
        </w:rPr>
        <w:t xml:space="preserve"> – nu e cazul</w:t>
      </w:r>
    </w:p>
    <w:p w14:paraId="16EF0F24" w14:textId="77777777" w:rsidR="00753DAD" w:rsidRPr="000A6F8F" w:rsidRDefault="00753DAD" w:rsidP="00BF0B9B">
      <w:pPr>
        <w:autoSpaceDE w:val="0"/>
        <w:autoSpaceDN w:val="0"/>
        <w:adjustRightInd w:val="0"/>
        <w:spacing w:after="0" w:line="240" w:lineRule="auto"/>
        <w:rPr>
          <w:rFonts w:ascii="Times New Roman" w:hAnsi="Times New Roman" w:cs="Times New Roman"/>
          <w:sz w:val="24"/>
          <w:szCs w:val="24"/>
          <w:lang w:val="ro-RO"/>
        </w:rPr>
      </w:pPr>
    </w:p>
    <w:p w14:paraId="6C24A840" w14:textId="77777777"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0A6F8F">
        <w:rPr>
          <w:rFonts w:ascii="Times New Roman" w:hAnsi="Times New Roman" w:cs="Times New Roman"/>
          <w:sz w:val="24"/>
          <w:szCs w:val="24"/>
          <w:lang w:val="ro-RO"/>
        </w:rPr>
        <w:t xml:space="preserve">    </w:t>
      </w:r>
      <w:r w:rsidRPr="000A6F8F">
        <w:rPr>
          <w:rFonts w:ascii="Times New Roman" w:hAnsi="Times New Roman" w:cs="Times New Roman"/>
          <w:b/>
          <w:bCs/>
          <w:sz w:val="24"/>
          <w:szCs w:val="24"/>
          <w:lang w:val="it-IT"/>
        </w:rPr>
        <w:t>e) protecţia solului şi a subsolului:</w:t>
      </w:r>
    </w:p>
    <w:p w14:paraId="555786BA" w14:textId="15068887"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fr-FR"/>
        </w:rPr>
      </w:pPr>
      <w:r w:rsidRPr="000A6F8F">
        <w:rPr>
          <w:rFonts w:ascii="Times New Roman" w:hAnsi="Times New Roman" w:cs="Times New Roman"/>
          <w:b/>
          <w:bCs/>
          <w:sz w:val="24"/>
          <w:szCs w:val="24"/>
          <w:lang w:val="it-IT"/>
        </w:rPr>
        <w:t xml:space="preserve">    </w:t>
      </w:r>
      <w:r w:rsidR="003B35D7" w:rsidRPr="000A6F8F">
        <w:rPr>
          <w:rFonts w:ascii="Times New Roman" w:hAnsi="Times New Roman" w:cs="Times New Roman"/>
          <w:b/>
          <w:bCs/>
          <w:sz w:val="24"/>
          <w:szCs w:val="24"/>
          <w:lang w:val="fr-FR"/>
        </w:rPr>
        <w:t>e.1)</w:t>
      </w:r>
      <w:r w:rsidR="003B35D7" w:rsidRPr="000A6F8F">
        <w:rPr>
          <w:rFonts w:ascii="Times New Roman" w:hAnsi="Times New Roman" w:cs="Times New Roman"/>
          <w:sz w:val="24"/>
          <w:szCs w:val="24"/>
          <w:lang w:val="fr-FR"/>
        </w:rPr>
        <w:t xml:space="preserve"> </w:t>
      </w:r>
      <w:proofErr w:type="spellStart"/>
      <w:r w:rsidRPr="000A6F8F">
        <w:rPr>
          <w:rFonts w:ascii="Times New Roman" w:hAnsi="Times New Roman" w:cs="Times New Roman"/>
          <w:b/>
          <w:bCs/>
          <w:sz w:val="24"/>
          <w:szCs w:val="24"/>
          <w:lang w:val="fr-FR"/>
        </w:rPr>
        <w:t>sursele</w:t>
      </w:r>
      <w:proofErr w:type="spellEnd"/>
      <w:r w:rsidRPr="000A6F8F">
        <w:rPr>
          <w:rFonts w:ascii="Times New Roman" w:hAnsi="Times New Roman" w:cs="Times New Roman"/>
          <w:b/>
          <w:bCs/>
          <w:sz w:val="24"/>
          <w:szCs w:val="24"/>
          <w:lang w:val="fr-FR"/>
        </w:rPr>
        <w:t xml:space="preserve"> de </w:t>
      </w:r>
      <w:proofErr w:type="spellStart"/>
      <w:r w:rsidRPr="000A6F8F">
        <w:rPr>
          <w:rFonts w:ascii="Times New Roman" w:hAnsi="Times New Roman" w:cs="Times New Roman"/>
          <w:b/>
          <w:bCs/>
          <w:sz w:val="24"/>
          <w:szCs w:val="24"/>
          <w:lang w:val="fr-FR"/>
        </w:rPr>
        <w:t>poluanţi</w:t>
      </w:r>
      <w:proofErr w:type="spellEnd"/>
      <w:r w:rsidRPr="000A6F8F">
        <w:rPr>
          <w:rFonts w:ascii="Times New Roman" w:hAnsi="Times New Roman" w:cs="Times New Roman"/>
          <w:b/>
          <w:bCs/>
          <w:sz w:val="24"/>
          <w:szCs w:val="24"/>
          <w:lang w:val="fr-FR"/>
        </w:rPr>
        <w:t xml:space="preserve"> </w:t>
      </w:r>
      <w:proofErr w:type="spellStart"/>
      <w:r w:rsidRPr="000A6F8F">
        <w:rPr>
          <w:rFonts w:ascii="Times New Roman" w:hAnsi="Times New Roman" w:cs="Times New Roman"/>
          <w:b/>
          <w:bCs/>
          <w:sz w:val="24"/>
          <w:szCs w:val="24"/>
          <w:lang w:val="fr-FR"/>
        </w:rPr>
        <w:t>pentru</w:t>
      </w:r>
      <w:proofErr w:type="spellEnd"/>
      <w:r w:rsidRPr="000A6F8F">
        <w:rPr>
          <w:rFonts w:ascii="Times New Roman" w:hAnsi="Times New Roman" w:cs="Times New Roman"/>
          <w:b/>
          <w:bCs/>
          <w:sz w:val="24"/>
          <w:szCs w:val="24"/>
          <w:lang w:val="fr-FR"/>
        </w:rPr>
        <w:t xml:space="preserve"> sol, </w:t>
      </w:r>
      <w:proofErr w:type="spellStart"/>
      <w:r w:rsidRPr="000A6F8F">
        <w:rPr>
          <w:rFonts w:ascii="Times New Roman" w:hAnsi="Times New Roman" w:cs="Times New Roman"/>
          <w:b/>
          <w:bCs/>
          <w:sz w:val="24"/>
          <w:szCs w:val="24"/>
          <w:lang w:val="fr-FR"/>
        </w:rPr>
        <w:t>subsol</w:t>
      </w:r>
      <w:proofErr w:type="spellEnd"/>
      <w:r w:rsidRPr="000A6F8F">
        <w:rPr>
          <w:rFonts w:ascii="Times New Roman" w:hAnsi="Times New Roman" w:cs="Times New Roman"/>
          <w:b/>
          <w:bCs/>
          <w:sz w:val="24"/>
          <w:szCs w:val="24"/>
          <w:lang w:val="fr-FR"/>
        </w:rPr>
        <w:t xml:space="preserve">, ape </w:t>
      </w:r>
      <w:proofErr w:type="spellStart"/>
      <w:r w:rsidRPr="000A6F8F">
        <w:rPr>
          <w:rFonts w:ascii="Times New Roman" w:hAnsi="Times New Roman" w:cs="Times New Roman"/>
          <w:b/>
          <w:bCs/>
          <w:sz w:val="24"/>
          <w:szCs w:val="24"/>
          <w:lang w:val="fr-FR"/>
        </w:rPr>
        <w:t>freatice</w:t>
      </w:r>
      <w:proofErr w:type="spellEnd"/>
      <w:r w:rsidRPr="000A6F8F">
        <w:rPr>
          <w:rFonts w:ascii="Times New Roman" w:hAnsi="Times New Roman" w:cs="Times New Roman"/>
          <w:b/>
          <w:bCs/>
          <w:sz w:val="24"/>
          <w:szCs w:val="24"/>
          <w:lang w:val="fr-FR"/>
        </w:rPr>
        <w:t xml:space="preserve"> </w:t>
      </w:r>
      <w:proofErr w:type="spellStart"/>
      <w:r w:rsidRPr="000A6F8F">
        <w:rPr>
          <w:rFonts w:ascii="Times New Roman" w:hAnsi="Times New Roman" w:cs="Times New Roman"/>
          <w:b/>
          <w:bCs/>
          <w:sz w:val="24"/>
          <w:szCs w:val="24"/>
          <w:lang w:val="fr-FR"/>
        </w:rPr>
        <w:t>şi</w:t>
      </w:r>
      <w:proofErr w:type="spellEnd"/>
      <w:r w:rsidRPr="000A6F8F">
        <w:rPr>
          <w:rFonts w:ascii="Times New Roman" w:hAnsi="Times New Roman" w:cs="Times New Roman"/>
          <w:b/>
          <w:bCs/>
          <w:sz w:val="24"/>
          <w:szCs w:val="24"/>
          <w:lang w:val="fr-FR"/>
        </w:rPr>
        <w:t xml:space="preserve"> de </w:t>
      </w:r>
      <w:proofErr w:type="spellStart"/>
      <w:proofErr w:type="gramStart"/>
      <w:r w:rsidRPr="000A6F8F">
        <w:rPr>
          <w:rFonts w:ascii="Times New Roman" w:hAnsi="Times New Roman" w:cs="Times New Roman"/>
          <w:b/>
          <w:bCs/>
          <w:sz w:val="24"/>
          <w:szCs w:val="24"/>
          <w:lang w:val="fr-FR"/>
        </w:rPr>
        <w:t>adâncime</w:t>
      </w:r>
      <w:proofErr w:type="spellEnd"/>
      <w:r w:rsidRPr="000A6F8F">
        <w:rPr>
          <w:rFonts w:ascii="Times New Roman" w:hAnsi="Times New Roman" w:cs="Times New Roman"/>
          <w:b/>
          <w:bCs/>
          <w:sz w:val="24"/>
          <w:szCs w:val="24"/>
          <w:lang w:val="fr-FR"/>
        </w:rPr>
        <w:t>;</w:t>
      </w:r>
      <w:proofErr w:type="gramEnd"/>
    </w:p>
    <w:p w14:paraId="19D86191" w14:textId="77777777" w:rsidR="00753DAD" w:rsidRPr="000A6F8F" w:rsidRDefault="00753DAD" w:rsidP="003B35D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În perioada </w:t>
      </w:r>
      <w:proofErr w:type="spellStart"/>
      <w:r w:rsidRPr="000A6F8F">
        <w:rPr>
          <w:rFonts w:ascii="Times New Roman" w:hAnsi="Times New Roman" w:cs="Times New Roman"/>
          <w:sz w:val="24"/>
          <w:szCs w:val="24"/>
          <w:lang w:val="ro-RO"/>
        </w:rPr>
        <w:t>execuţiei</w:t>
      </w:r>
      <w:proofErr w:type="spellEnd"/>
      <w:r w:rsidRPr="000A6F8F">
        <w:rPr>
          <w:rFonts w:ascii="Times New Roman" w:hAnsi="Times New Roman" w:cs="Times New Roman"/>
          <w:sz w:val="24"/>
          <w:szCs w:val="24"/>
          <w:lang w:val="ro-RO"/>
        </w:rPr>
        <w:t xml:space="preserve"> lucrărilor de </w:t>
      </w:r>
      <w:proofErr w:type="spellStart"/>
      <w:r w:rsidRPr="000A6F8F">
        <w:rPr>
          <w:rFonts w:ascii="Times New Roman" w:hAnsi="Times New Roman" w:cs="Times New Roman"/>
          <w:sz w:val="24"/>
          <w:szCs w:val="24"/>
          <w:lang w:val="ro-RO"/>
        </w:rPr>
        <w:t>construcţie</w:t>
      </w:r>
      <w:proofErr w:type="spellEnd"/>
      <w:r w:rsidRPr="000A6F8F">
        <w:rPr>
          <w:rFonts w:ascii="Times New Roman" w:hAnsi="Times New Roman" w:cs="Times New Roman"/>
          <w:sz w:val="24"/>
          <w:szCs w:val="24"/>
          <w:lang w:val="ro-RO"/>
        </w:rPr>
        <w:t xml:space="preserve"> principalele sursele </w:t>
      </w:r>
      <w:proofErr w:type="spellStart"/>
      <w:r w:rsidRPr="000A6F8F">
        <w:rPr>
          <w:rFonts w:ascii="Times New Roman" w:hAnsi="Times New Roman" w:cs="Times New Roman"/>
          <w:sz w:val="24"/>
          <w:szCs w:val="24"/>
          <w:lang w:val="ro-RO"/>
        </w:rPr>
        <w:t>potenţiale</w:t>
      </w:r>
      <w:proofErr w:type="spellEnd"/>
      <w:r w:rsidRPr="000A6F8F">
        <w:rPr>
          <w:rFonts w:ascii="Times New Roman" w:hAnsi="Times New Roman" w:cs="Times New Roman"/>
          <w:sz w:val="24"/>
          <w:szCs w:val="24"/>
          <w:lang w:val="ro-RO"/>
        </w:rPr>
        <w:t xml:space="preserve"> de poluare pentru sol, subsol si ape freatice, pot fi reprezentate de:</w:t>
      </w:r>
    </w:p>
    <w:p w14:paraId="1D23C2E8" w14:textId="77777777" w:rsidR="00DF5275" w:rsidRPr="000A6F8F" w:rsidRDefault="00753DAD" w:rsidP="004E04DA">
      <w:pPr>
        <w:numPr>
          <w:ilvl w:val="0"/>
          <w:numId w:val="20"/>
        </w:numPr>
        <w:spacing w:after="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Scurgeri accidentale de </w:t>
      </w:r>
      <w:proofErr w:type="spellStart"/>
      <w:r w:rsidRPr="000A6F8F">
        <w:rPr>
          <w:rFonts w:ascii="Times New Roman" w:hAnsi="Times New Roman" w:cs="Times New Roman"/>
          <w:sz w:val="24"/>
          <w:szCs w:val="24"/>
          <w:lang w:val="ro-RO"/>
        </w:rPr>
        <w:t>carburanţi</w:t>
      </w:r>
      <w:proofErr w:type="spellEnd"/>
      <w:r w:rsidRPr="000A6F8F">
        <w:rPr>
          <w:rFonts w:ascii="Times New Roman" w:hAnsi="Times New Roman" w:cs="Times New Roman"/>
          <w:sz w:val="24"/>
          <w:szCs w:val="24"/>
          <w:lang w:val="ro-RO"/>
        </w:rPr>
        <w:t xml:space="preserve">, </w:t>
      </w:r>
      <w:proofErr w:type="spellStart"/>
      <w:r w:rsidRPr="000A6F8F">
        <w:rPr>
          <w:rFonts w:ascii="Times New Roman" w:hAnsi="Times New Roman" w:cs="Times New Roman"/>
          <w:sz w:val="24"/>
          <w:szCs w:val="24"/>
          <w:lang w:val="ro-RO"/>
        </w:rPr>
        <w:t>lubrifianţi</w:t>
      </w:r>
      <w:proofErr w:type="spellEnd"/>
      <w:r w:rsidRPr="000A6F8F">
        <w:rPr>
          <w:rFonts w:ascii="Times New Roman" w:hAnsi="Times New Roman" w:cs="Times New Roman"/>
          <w:sz w:val="24"/>
          <w:szCs w:val="24"/>
          <w:lang w:val="ro-RO"/>
        </w:rPr>
        <w:t xml:space="preserve"> si </w:t>
      </w:r>
      <w:proofErr w:type="spellStart"/>
      <w:r w:rsidRPr="000A6F8F">
        <w:rPr>
          <w:rFonts w:ascii="Times New Roman" w:hAnsi="Times New Roman" w:cs="Times New Roman"/>
          <w:sz w:val="24"/>
          <w:szCs w:val="24"/>
          <w:lang w:val="ro-RO"/>
        </w:rPr>
        <w:t>substanţe</w:t>
      </w:r>
      <w:proofErr w:type="spellEnd"/>
      <w:r w:rsidRPr="000A6F8F">
        <w:rPr>
          <w:rFonts w:ascii="Times New Roman" w:hAnsi="Times New Roman" w:cs="Times New Roman"/>
          <w:sz w:val="24"/>
          <w:szCs w:val="24"/>
          <w:lang w:val="ro-RO"/>
        </w:rPr>
        <w:t xml:space="preserve"> chimice </w:t>
      </w:r>
      <w:r w:rsidR="00DF5275" w:rsidRPr="000A6F8F">
        <w:rPr>
          <w:rFonts w:ascii="Times New Roman" w:hAnsi="Times New Roman" w:cs="Times New Roman"/>
          <w:sz w:val="24"/>
          <w:szCs w:val="24"/>
          <w:lang w:val="ro-RO"/>
        </w:rPr>
        <w:t>de la utilajele folosite la execuția lucrărilor;</w:t>
      </w:r>
    </w:p>
    <w:p w14:paraId="7FF8FFD7" w14:textId="77777777" w:rsidR="00753DAD" w:rsidRPr="000A6F8F" w:rsidRDefault="00DF5275" w:rsidP="004E04DA">
      <w:pPr>
        <w:numPr>
          <w:ilvl w:val="0"/>
          <w:numId w:val="20"/>
        </w:numPr>
        <w:spacing w:after="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Scurgeri accidentale de</w:t>
      </w:r>
      <w:r w:rsidR="00753DAD" w:rsidRPr="000A6F8F">
        <w:rPr>
          <w:rFonts w:ascii="Times New Roman" w:hAnsi="Times New Roman" w:cs="Times New Roman"/>
          <w:sz w:val="24"/>
          <w:szCs w:val="24"/>
          <w:lang w:val="ro-RO"/>
        </w:rPr>
        <w:t xml:space="preserve"> ape uzate menajere</w:t>
      </w:r>
      <w:r w:rsidRPr="000A6F8F">
        <w:rPr>
          <w:rFonts w:ascii="Times New Roman" w:hAnsi="Times New Roman" w:cs="Times New Roman"/>
          <w:sz w:val="24"/>
          <w:szCs w:val="24"/>
          <w:lang w:val="ro-RO"/>
        </w:rPr>
        <w:t xml:space="preserve"> de la toaletele ecologice</w:t>
      </w:r>
      <w:r w:rsidR="00284153" w:rsidRPr="000A6F8F">
        <w:rPr>
          <w:rFonts w:ascii="Times New Roman" w:hAnsi="Times New Roman" w:cs="Times New Roman"/>
          <w:sz w:val="24"/>
          <w:szCs w:val="24"/>
          <w:lang w:val="ro-RO"/>
        </w:rPr>
        <w:t xml:space="preserve"> ale organizării de șantier</w:t>
      </w:r>
      <w:r w:rsidR="00753DAD" w:rsidRPr="000A6F8F">
        <w:rPr>
          <w:rFonts w:ascii="Times New Roman" w:hAnsi="Times New Roman" w:cs="Times New Roman"/>
          <w:sz w:val="24"/>
          <w:szCs w:val="24"/>
          <w:lang w:val="ro-RO"/>
        </w:rPr>
        <w:t>;</w:t>
      </w:r>
    </w:p>
    <w:p w14:paraId="0E7BD8D7" w14:textId="77777777" w:rsidR="00753DAD" w:rsidRPr="000A6F8F" w:rsidRDefault="00753DAD" w:rsidP="004E04DA">
      <w:pPr>
        <w:numPr>
          <w:ilvl w:val="0"/>
          <w:numId w:val="20"/>
        </w:numPr>
        <w:spacing w:after="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Gospo</w:t>
      </w:r>
      <w:r w:rsidR="00DF5275" w:rsidRPr="000A6F8F">
        <w:rPr>
          <w:rFonts w:ascii="Times New Roman" w:hAnsi="Times New Roman" w:cs="Times New Roman"/>
          <w:sz w:val="24"/>
          <w:szCs w:val="24"/>
          <w:lang w:val="ro-RO"/>
        </w:rPr>
        <w:t xml:space="preserve">dărirea incorectă a </w:t>
      </w:r>
      <w:proofErr w:type="spellStart"/>
      <w:r w:rsidR="00DF5275" w:rsidRPr="000A6F8F">
        <w:rPr>
          <w:rFonts w:ascii="Times New Roman" w:hAnsi="Times New Roman" w:cs="Times New Roman"/>
          <w:sz w:val="24"/>
          <w:szCs w:val="24"/>
          <w:lang w:val="ro-RO"/>
        </w:rPr>
        <w:t>deşeurilor</w:t>
      </w:r>
      <w:proofErr w:type="spellEnd"/>
      <w:r w:rsidR="00DF5275" w:rsidRPr="000A6F8F">
        <w:rPr>
          <w:rFonts w:ascii="Times New Roman" w:hAnsi="Times New Roman" w:cs="Times New Roman"/>
          <w:sz w:val="24"/>
          <w:szCs w:val="24"/>
          <w:lang w:val="ro-RO"/>
        </w:rPr>
        <w:t>;</w:t>
      </w:r>
    </w:p>
    <w:p w14:paraId="403A5BCA" w14:textId="77777777" w:rsidR="001F5429" w:rsidRPr="000A6F8F" w:rsidRDefault="00073AB9" w:rsidP="004E04DA">
      <w:pPr>
        <w:numPr>
          <w:ilvl w:val="0"/>
          <w:numId w:val="20"/>
        </w:numPr>
        <w:spacing w:after="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T</w:t>
      </w:r>
      <w:r w:rsidR="00753DAD" w:rsidRPr="000A6F8F">
        <w:rPr>
          <w:rFonts w:ascii="Times New Roman" w:hAnsi="Times New Roman" w:cs="Times New Roman"/>
          <w:sz w:val="24"/>
          <w:szCs w:val="24"/>
          <w:lang w:val="ro-RO"/>
        </w:rPr>
        <w:t>ranzitarea sau staționarea autovehiculelor în zone necorespunzătoare.</w:t>
      </w:r>
      <w:r w:rsidR="005D0C33" w:rsidRPr="000A6F8F">
        <w:rPr>
          <w:rFonts w:ascii="Times New Roman" w:hAnsi="Times New Roman" w:cs="Times New Roman"/>
          <w:sz w:val="24"/>
          <w:szCs w:val="24"/>
          <w:lang w:val="ro-RO"/>
        </w:rPr>
        <w:t xml:space="preserve"> </w:t>
      </w:r>
    </w:p>
    <w:p w14:paraId="19E02A41" w14:textId="5C3062DA" w:rsidR="00DF5275" w:rsidRPr="000A6F8F" w:rsidRDefault="00DF5275" w:rsidP="003B35D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Poluan</w:t>
      </w:r>
      <w:r w:rsidR="003B35D7" w:rsidRPr="000A6F8F">
        <w:rPr>
          <w:rFonts w:ascii="Times New Roman" w:hAnsi="Times New Roman" w:cs="Times New Roman"/>
          <w:sz w:val="24"/>
          <w:szCs w:val="24"/>
          <w:lang w:val="ro-RO"/>
        </w:rPr>
        <w:t>ț</w:t>
      </w:r>
      <w:r w:rsidRPr="000A6F8F">
        <w:rPr>
          <w:rFonts w:ascii="Times New Roman" w:hAnsi="Times New Roman" w:cs="Times New Roman"/>
          <w:sz w:val="24"/>
          <w:szCs w:val="24"/>
          <w:lang w:val="ro-RO"/>
        </w:rPr>
        <w:t xml:space="preserve">ii care pot afecta calitatea solului sunt în aceste cazuri: hidrocarburile din produsele petroliere pierdute accidental </w:t>
      </w:r>
      <w:r w:rsidR="003B35D7" w:rsidRPr="000A6F8F">
        <w:rPr>
          <w:rFonts w:ascii="Times New Roman" w:hAnsi="Times New Roman" w:cs="Times New Roman"/>
          <w:sz w:val="24"/>
          <w:szCs w:val="24"/>
          <w:lang w:val="ro-RO"/>
        </w:rPr>
        <w:t>ș</w:t>
      </w:r>
      <w:r w:rsidRPr="000A6F8F">
        <w:rPr>
          <w:rFonts w:ascii="Times New Roman" w:hAnsi="Times New Roman" w:cs="Times New Roman"/>
          <w:sz w:val="24"/>
          <w:szCs w:val="24"/>
          <w:lang w:val="ro-RO"/>
        </w:rPr>
        <w:t>i emisiile de poluan</w:t>
      </w:r>
      <w:r w:rsidR="003B35D7" w:rsidRPr="000A6F8F">
        <w:rPr>
          <w:rFonts w:ascii="Times New Roman" w:hAnsi="Times New Roman" w:cs="Times New Roman"/>
          <w:sz w:val="24"/>
          <w:szCs w:val="24"/>
          <w:lang w:val="ro-RO"/>
        </w:rPr>
        <w:t>ț</w:t>
      </w:r>
      <w:r w:rsidRPr="000A6F8F">
        <w:rPr>
          <w:rFonts w:ascii="Times New Roman" w:hAnsi="Times New Roman" w:cs="Times New Roman"/>
          <w:sz w:val="24"/>
          <w:szCs w:val="24"/>
          <w:lang w:val="ro-RO"/>
        </w:rPr>
        <w:t xml:space="preserve">i </w:t>
      </w:r>
      <w:r w:rsidR="003B35D7" w:rsidRPr="000A6F8F">
        <w:rPr>
          <w:rFonts w:ascii="Times New Roman" w:hAnsi="Times New Roman" w:cs="Times New Roman"/>
          <w:sz w:val="24"/>
          <w:szCs w:val="24"/>
          <w:lang w:val="ro-RO"/>
        </w:rPr>
        <w:t>î</w:t>
      </w:r>
      <w:r w:rsidRPr="000A6F8F">
        <w:rPr>
          <w:rFonts w:ascii="Times New Roman" w:hAnsi="Times New Roman" w:cs="Times New Roman"/>
          <w:sz w:val="24"/>
          <w:szCs w:val="24"/>
          <w:lang w:val="ro-RO"/>
        </w:rPr>
        <w:t>n aer din gaze arse, care se depun pe sol</w:t>
      </w:r>
      <w:r w:rsidR="00BD5A72" w:rsidRPr="000A6F8F">
        <w:rPr>
          <w:rFonts w:ascii="Times New Roman" w:hAnsi="Times New Roman" w:cs="Times New Roman"/>
          <w:sz w:val="24"/>
          <w:szCs w:val="24"/>
          <w:lang w:val="ro-RO"/>
        </w:rPr>
        <w:t xml:space="preserve">, dar și </w:t>
      </w:r>
      <w:proofErr w:type="spellStart"/>
      <w:r w:rsidR="00BD5A72" w:rsidRPr="000A6F8F">
        <w:rPr>
          <w:rFonts w:ascii="Times New Roman" w:hAnsi="Times New Roman" w:cs="Times New Roman"/>
          <w:sz w:val="24"/>
          <w:szCs w:val="24"/>
          <w:lang w:val="ro-RO"/>
        </w:rPr>
        <w:t>poluanţi</w:t>
      </w:r>
      <w:proofErr w:type="spellEnd"/>
      <w:r w:rsidR="00BD5A72" w:rsidRPr="000A6F8F">
        <w:rPr>
          <w:rFonts w:ascii="Times New Roman" w:hAnsi="Times New Roman" w:cs="Times New Roman"/>
          <w:sz w:val="24"/>
          <w:szCs w:val="24"/>
          <w:lang w:val="ro-RO"/>
        </w:rPr>
        <w:t xml:space="preserve"> de natură organică (</w:t>
      </w:r>
      <w:proofErr w:type="spellStart"/>
      <w:r w:rsidR="00BD5A72" w:rsidRPr="000A6F8F">
        <w:rPr>
          <w:rFonts w:ascii="Times New Roman" w:hAnsi="Times New Roman" w:cs="Times New Roman"/>
          <w:sz w:val="24"/>
          <w:szCs w:val="24"/>
          <w:lang w:val="ro-RO"/>
        </w:rPr>
        <w:t>exprimaţi</w:t>
      </w:r>
      <w:proofErr w:type="spellEnd"/>
      <w:r w:rsidR="00BD5A72" w:rsidRPr="000A6F8F">
        <w:rPr>
          <w:rFonts w:ascii="Times New Roman" w:hAnsi="Times New Roman" w:cs="Times New Roman"/>
          <w:sz w:val="24"/>
          <w:szCs w:val="24"/>
          <w:lang w:val="ro-RO"/>
        </w:rPr>
        <w:t xml:space="preserve"> prin consumul biochimic de oxigen – CBO5, consumul chimic de oxigen – CCO-Cr), materii în suspensie etc.</w:t>
      </w:r>
    </w:p>
    <w:p w14:paraId="47C1B93C" w14:textId="77777777" w:rsidR="00DF5275" w:rsidRPr="000A6F8F" w:rsidRDefault="00DF5275" w:rsidP="00DF5275">
      <w:pPr>
        <w:spacing w:after="0"/>
        <w:ind w:left="1440"/>
        <w:jc w:val="both"/>
        <w:rPr>
          <w:rFonts w:ascii="Times New Roman" w:hAnsi="Times New Roman" w:cs="Times New Roman"/>
          <w:sz w:val="24"/>
          <w:szCs w:val="24"/>
          <w:lang w:val="ro-RO"/>
        </w:rPr>
      </w:pPr>
    </w:p>
    <w:p w14:paraId="6DEC006C" w14:textId="77777777" w:rsidR="00753DAD" w:rsidRPr="000A6F8F" w:rsidRDefault="00753DAD" w:rsidP="003B35D7">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În  perioada funcționării obiectivului</w:t>
      </w:r>
      <w:r w:rsidRPr="000A6F8F">
        <w:rPr>
          <w:rFonts w:ascii="Times New Roman" w:hAnsi="Times New Roman" w:cs="Times New Roman"/>
          <w:i/>
          <w:iCs/>
          <w:sz w:val="24"/>
          <w:szCs w:val="24"/>
          <w:lang w:val="ro-RO"/>
        </w:rPr>
        <w:t xml:space="preserve"> </w:t>
      </w:r>
      <w:r w:rsidRPr="000A6F8F">
        <w:rPr>
          <w:rFonts w:ascii="Times New Roman" w:hAnsi="Times New Roman" w:cs="Times New Roman"/>
          <w:sz w:val="24"/>
          <w:szCs w:val="24"/>
          <w:lang w:val="ro-RO"/>
        </w:rPr>
        <w:t>pot apărea incidente cauzate de :</w:t>
      </w:r>
    </w:p>
    <w:p w14:paraId="11D90FF8" w14:textId="77777777" w:rsidR="00753DAD" w:rsidRPr="000A6F8F" w:rsidRDefault="00753DAD" w:rsidP="004E04DA">
      <w:pPr>
        <w:numPr>
          <w:ilvl w:val="0"/>
          <w:numId w:val="19"/>
        </w:numPr>
        <w:spacing w:after="0"/>
        <w:ind w:left="993" w:hanging="284"/>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scurgeri accidentale de produse petroliere de la autoturisme sau alte  mijloacele de transport ce tranzitează obiectivul</w:t>
      </w:r>
      <w:r w:rsidR="00DF5275" w:rsidRPr="000A6F8F">
        <w:rPr>
          <w:rFonts w:ascii="Times New Roman" w:hAnsi="Times New Roman" w:cs="Times New Roman"/>
          <w:sz w:val="24"/>
          <w:szCs w:val="24"/>
          <w:lang w:val="ro-RO"/>
        </w:rPr>
        <w:t>, sau în momentul alimentării cu combustibil</w:t>
      </w:r>
      <w:r w:rsidRPr="000A6F8F">
        <w:rPr>
          <w:rFonts w:ascii="Times New Roman" w:hAnsi="Times New Roman" w:cs="Times New Roman"/>
          <w:sz w:val="24"/>
          <w:szCs w:val="24"/>
          <w:lang w:val="ro-RO"/>
        </w:rPr>
        <w:t>;</w:t>
      </w:r>
    </w:p>
    <w:p w14:paraId="4F4663C0" w14:textId="77777777" w:rsidR="00753DAD" w:rsidRPr="000A6F8F" w:rsidRDefault="00753DAD" w:rsidP="004E04DA">
      <w:pPr>
        <w:numPr>
          <w:ilvl w:val="0"/>
          <w:numId w:val="19"/>
        </w:numPr>
        <w:spacing w:after="0"/>
        <w:ind w:left="993" w:hanging="284"/>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depozitarea de deșeuri sau orice alt fel de materiale, necontrolat în afara spațiilor  special amenajate din zona obiectivului.</w:t>
      </w:r>
    </w:p>
    <w:p w14:paraId="5A6DA19A" w14:textId="77777777" w:rsidR="00753DAD" w:rsidRPr="000A6F8F" w:rsidRDefault="00753DAD" w:rsidP="00D159F5">
      <w:pPr>
        <w:pStyle w:val="Corptext2"/>
        <w:spacing w:line="276" w:lineRule="auto"/>
        <w:ind w:firstLine="720"/>
        <w:rPr>
          <w:sz w:val="24"/>
          <w:szCs w:val="24"/>
          <w:lang w:val="ro-RO"/>
        </w:rPr>
      </w:pPr>
    </w:p>
    <w:p w14:paraId="3ADD7D84" w14:textId="4CEFCD37"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0A6F8F">
        <w:rPr>
          <w:rFonts w:ascii="Times New Roman" w:hAnsi="Times New Roman" w:cs="Times New Roman"/>
          <w:b/>
          <w:bCs/>
          <w:sz w:val="24"/>
          <w:szCs w:val="24"/>
          <w:lang w:val="ro-RO"/>
        </w:rPr>
        <w:t xml:space="preserve">    </w:t>
      </w:r>
      <w:r w:rsidR="003B35D7" w:rsidRPr="000A6F8F">
        <w:rPr>
          <w:rFonts w:ascii="Times New Roman" w:hAnsi="Times New Roman" w:cs="Times New Roman"/>
          <w:b/>
          <w:bCs/>
          <w:sz w:val="24"/>
          <w:szCs w:val="24"/>
          <w:lang w:val="it-IT"/>
        </w:rPr>
        <w:t>e.2)</w:t>
      </w:r>
      <w:r w:rsidR="003B35D7" w:rsidRPr="000A6F8F">
        <w:rPr>
          <w:rFonts w:ascii="Times New Roman" w:hAnsi="Times New Roman" w:cs="Times New Roman"/>
          <w:sz w:val="24"/>
          <w:szCs w:val="24"/>
          <w:lang w:val="it-IT"/>
        </w:rPr>
        <w:t xml:space="preserve"> </w:t>
      </w:r>
      <w:r w:rsidRPr="000A6F8F">
        <w:rPr>
          <w:rFonts w:ascii="Times New Roman" w:hAnsi="Times New Roman" w:cs="Times New Roman"/>
          <w:b/>
          <w:bCs/>
          <w:sz w:val="24"/>
          <w:szCs w:val="24"/>
          <w:lang w:val="it-IT"/>
        </w:rPr>
        <w:t>lucrările şi dotările pentru protecţia solului şi a subsolului;</w:t>
      </w:r>
    </w:p>
    <w:p w14:paraId="5E25125C" w14:textId="77777777" w:rsidR="00753DAD" w:rsidRPr="000A6F8F" w:rsidRDefault="00753DAD" w:rsidP="00BF79C6">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În perioada executării lucrărilor se vor aplica următoarele măsuri de diminuare a impactului asupra factorului de mediu sol/subsol:</w:t>
      </w:r>
    </w:p>
    <w:p w14:paraId="4F3E325B" w14:textId="77777777" w:rsidR="00415A0A" w:rsidRPr="000A6F8F" w:rsidRDefault="00415A0A" w:rsidP="004E04DA">
      <w:pPr>
        <w:numPr>
          <w:ilvl w:val="0"/>
          <w:numId w:val="19"/>
        </w:numPr>
        <w:spacing w:after="0"/>
        <w:ind w:left="993" w:hanging="284"/>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amenajarea organizării d</w:t>
      </w:r>
      <w:r w:rsidR="00BD5A72" w:rsidRPr="000A6F8F">
        <w:rPr>
          <w:rFonts w:ascii="Times New Roman" w:hAnsi="Times New Roman" w:cs="Times New Roman"/>
          <w:sz w:val="24"/>
          <w:szCs w:val="24"/>
          <w:lang w:val="ro-RO"/>
        </w:rPr>
        <w:t>e șantier pe platforma pietruită</w:t>
      </w:r>
      <w:r w:rsidRPr="000A6F8F">
        <w:rPr>
          <w:rFonts w:ascii="Times New Roman" w:hAnsi="Times New Roman" w:cs="Times New Roman"/>
          <w:sz w:val="24"/>
          <w:szCs w:val="24"/>
          <w:lang w:val="ro-RO"/>
        </w:rPr>
        <w:t>;</w:t>
      </w:r>
    </w:p>
    <w:p w14:paraId="201EAC38" w14:textId="77777777" w:rsidR="00753DAD" w:rsidRPr="000A6F8F" w:rsidRDefault="00415A0A" w:rsidP="004E04DA">
      <w:pPr>
        <w:numPr>
          <w:ilvl w:val="0"/>
          <w:numId w:val="19"/>
        </w:numPr>
        <w:spacing w:after="0"/>
        <w:ind w:left="993" w:hanging="284"/>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rezervarea </w:t>
      </w:r>
      <w:r w:rsidR="00753DAD" w:rsidRPr="000A6F8F">
        <w:rPr>
          <w:rFonts w:ascii="Times New Roman" w:hAnsi="Times New Roman" w:cs="Times New Roman"/>
          <w:sz w:val="24"/>
          <w:szCs w:val="24"/>
          <w:lang w:val="ro-RO"/>
        </w:rPr>
        <w:t xml:space="preserve">unor spații adecvate în incinta organizării de șantier </w:t>
      </w:r>
      <w:r w:rsidRPr="000A6F8F">
        <w:rPr>
          <w:rFonts w:ascii="Times New Roman" w:hAnsi="Times New Roman" w:cs="Times New Roman"/>
          <w:sz w:val="24"/>
          <w:szCs w:val="24"/>
          <w:lang w:val="ro-RO"/>
        </w:rPr>
        <w:t xml:space="preserve">pentru depozitarea pe categorii a deșeurilor și materialelor de construcții, astfel încât </w:t>
      </w:r>
      <w:r w:rsidR="00753DAD" w:rsidRPr="000A6F8F">
        <w:rPr>
          <w:rFonts w:ascii="Times New Roman" w:hAnsi="Times New Roman" w:cs="Times New Roman"/>
          <w:sz w:val="24"/>
          <w:szCs w:val="24"/>
          <w:lang w:val="ro-RO"/>
        </w:rPr>
        <w:t>să nu existe posibilitatea împrăștierii acestora pe terenurile învecinate;</w:t>
      </w:r>
    </w:p>
    <w:p w14:paraId="53C1AE0B" w14:textId="77777777" w:rsidR="008729B9" w:rsidRPr="000A6F8F" w:rsidRDefault="00753DAD" w:rsidP="004E04DA">
      <w:pPr>
        <w:numPr>
          <w:ilvl w:val="0"/>
          <w:numId w:val="19"/>
        </w:numPr>
        <w:spacing w:after="0"/>
        <w:ind w:left="993" w:hanging="284"/>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staționarea utilajelor și a mijloacelor de transport în incinta organizării de șantier se va face nu</w:t>
      </w:r>
      <w:r w:rsidR="008729B9" w:rsidRPr="000A6F8F">
        <w:rPr>
          <w:rFonts w:ascii="Times New Roman" w:hAnsi="Times New Roman" w:cs="Times New Roman"/>
          <w:sz w:val="24"/>
          <w:szCs w:val="24"/>
          <w:lang w:val="ro-RO"/>
        </w:rPr>
        <w:t xml:space="preserve">mai în spațiu </w:t>
      </w:r>
      <w:r w:rsidR="00BD5A72" w:rsidRPr="000A6F8F">
        <w:rPr>
          <w:rFonts w:ascii="Times New Roman" w:hAnsi="Times New Roman" w:cs="Times New Roman"/>
          <w:sz w:val="24"/>
          <w:szCs w:val="24"/>
          <w:lang w:val="ro-RO"/>
        </w:rPr>
        <w:t>special stabilit  pe platformă pietruită</w:t>
      </w:r>
      <w:r w:rsidR="008729B9" w:rsidRPr="000A6F8F">
        <w:rPr>
          <w:rFonts w:ascii="Times New Roman" w:hAnsi="Times New Roman" w:cs="Times New Roman"/>
          <w:sz w:val="24"/>
          <w:szCs w:val="24"/>
          <w:lang w:val="ro-RO"/>
        </w:rPr>
        <w:t xml:space="preserve">; </w:t>
      </w:r>
    </w:p>
    <w:p w14:paraId="483EC3B2" w14:textId="77777777" w:rsidR="00DF5275" w:rsidRPr="000A6F8F" w:rsidRDefault="00DF5275" w:rsidP="004E04DA">
      <w:pPr>
        <w:numPr>
          <w:ilvl w:val="0"/>
          <w:numId w:val="19"/>
        </w:numPr>
        <w:spacing w:after="0"/>
        <w:ind w:left="993" w:hanging="284"/>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scurgerile accidentale de uleiuri </w:t>
      </w:r>
      <w:proofErr w:type="spellStart"/>
      <w:r w:rsidRPr="000A6F8F">
        <w:rPr>
          <w:rFonts w:ascii="Times New Roman" w:hAnsi="Times New Roman" w:cs="Times New Roman"/>
          <w:sz w:val="24"/>
          <w:szCs w:val="24"/>
          <w:lang w:val="ro-RO"/>
        </w:rPr>
        <w:t>şi</w:t>
      </w:r>
      <w:proofErr w:type="spellEnd"/>
      <w:r w:rsidRPr="000A6F8F">
        <w:rPr>
          <w:rFonts w:ascii="Times New Roman" w:hAnsi="Times New Roman" w:cs="Times New Roman"/>
          <w:sz w:val="24"/>
          <w:szCs w:val="24"/>
          <w:lang w:val="ro-RO"/>
        </w:rPr>
        <w:t xml:space="preserve"> </w:t>
      </w:r>
      <w:proofErr w:type="spellStart"/>
      <w:r w:rsidRPr="000A6F8F">
        <w:rPr>
          <w:rFonts w:ascii="Times New Roman" w:hAnsi="Times New Roman" w:cs="Times New Roman"/>
          <w:sz w:val="24"/>
          <w:szCs w:val="24"/>
          <w:lang w:val="ro-RO"/>
        </w:rPr>
        <w:t>carburanţi</w:t>
      </w:r>
      <w:proofErr w:type="spellEnd"/>
      <w:r w:rsidRPr="000A6F8F">
        <w:rPr>
          <w:rFonts w:ascii="Times New Roman" w:hAnsi="Times New Roman" w:cs="Times New Roman"/>
          <w:sz w:val="24"/>
          <w:szCs w:val="24"/>
          <w:lang w:val="ro-RO"/>
        </w:rPr>
        <w:t xml:space="preserve"> vor fi localizate prin </w:t>
      </w:r>
      <w:proofErr w:type="spellStart"/>
      <w:r w:rsidRPr="000A6F8F">
        <w:rPr>
          <w:rFonts w:ascii="Times New Roman" w:hAnsi="Times New Roman" w:cs="Times New Roman"/>
          <w:sz w:val="24"/>
          <w:szCs w:val="24"/>
          <w:lang w:val="ro-RO"/>
        </w:rPr>
        <w:t>împrăştierea</w:t>
      </w:r>
      <w:proofErr w:type="spellEnd"/>
      <w:r w:rsidRPr="000A6F8F">
        <w:rPr>
          <w:rFonts w:ascii="Times New Roman" w:hAnsi="Times New Roman" w:cs="Times New Roman"/>
          <w:sz w:val="24"/>
          <w:szCs w:val="24"/>
          <w:lang w:val="ro-RO"/>
        </w:rPr>
        <w:t xml:space="preserve"> unui strat de produs absorbant, care </w:t>
      </w:r>
      <w:r w:rsidR="00FE6B77" w:rsidRPr="000A6F8F">
        <w:rPr>
          <w:rFonts w:ascii="Times New Roman" w:hAnsi="Times New Roman" w:cs="Times New Roman"/>
          <w:sz w:val="24"/>
          <w:szCs w:val="24"/>
          <w:lang w:val="ro-RO"/>
        </w:rPr>
        <w:t>ulterior va</w:t>
      </w:r>
      <w:r w:rsidRPr="000A6F8F">
        <w:rPr>
          <w:rFonts w:ascii="Times New Roman" w:hAnsi="Times New Roman" w:cs="Times New Roman"/>
          <w:sz w:val="24"/>
          <w:szCs w:val="24"/>
          <w:lang w:val="ro-RO"/>
        </w:rPr>
        <w:t xml:space="preserve"> fi </w:t>
      </w:r>
      <w:r w:rsidR="00FE6B77" w:rsidRPr="000A6F8F">
        <w:rPr>
          <w:rFonts w:ascii="Times New Roman" w:hAnsi="Times New Roman" w:cs="Times New Roman"/>
          <w:sz w:val="24"/>
          <w:szCs w:val="24"/>
          <w:lang w:val="ro-RO"/>
        </w:rPr>
        <w:t>depozitat în container prevăzut cu capac</w:t>
      </w:r>
      <w:r w:rsidR="008729B9" w:rsidRPr="000A6F8F">
        <w:rPr>
          <w:rFonts w:ascii="Times New Roman" w:hAnsi="Times New Roman" w:cs="Times New Roman"/>
          <w:sz w:val="24"/>
          <w:szCs w:val="24"/>
          <w:lang w:val="ro-RO"/>
        </w:rPr>
        <w:t xml:space="preserve"> și predat une</w:t>
      </w:r>
      <w:r w:rsidR="00FE6B77" w:rsidRPr="000A6F8F">
        <w:rPr>
          <w:rFonts w:ascii="Times New Roman" w:hAnsi="Times New Roman" w:cs="Times New Roman"/>
          <w:sz w:val="24"/>
          <w:szCs w:val="24"/>
          <w:lang w:val="ro-RO"/>
        </w:rPr>
        <w:t xml:space="preserve">i firme </w:t>
      </w:r>
      <w:proofErr w:type="spellStart"/>
      <w:r w:rsidR="00FE6B77" w:rsidRPr="000A6F8F">
        <w:rPr>
          <w:rFonts w:ascii="Times New Roman" w:hAnsi="Times New Roman" w:cs="Times New Roman"/>
          <w:sz w:val="24"/>
          <w:szCs w:val="24"/>
          <w:lang w:val="ro-RO"/>
        </w:rPr>
        <w:t>specilalizate</w:t>
      </w:r>
      <w:proofErr w:type="spellEnd"/>
      <w:r w:rsidR="00FE6B77" w:rsidRPr="000A6F8F">
        <w:rPr>
          <w:rFonts w:ascii="Times New Roman" w:hAnsi="Times New Roman" w:cs="Times New Roman"/>
          <w:sz w:val="24"/>
          <w:szCs w:val="24"/>
          <w:lang w:val="ro-RO"/>
        </w:rPr>
        <w:t>, în vederea eliminării</w:t>
      </w:r>
      <w:r w:rsidRPr="000A6F8F">
        <w:rPr>
          <w:rFonts w:ascii="Times New Roman" w:hAnsi="Times New Roman" w:cs="Times New Roman"/>
          <w:sz w:val="24"/>
          <w:szCs w:val="24"/>
          <w:lang w:val="ro-RO"/>
        </w:rPr>
        <w:t>;</w:t>
      </w:r>
    </w:p>
    <w:p w14:paraId="2AE66C7E" w14:textId="1CB7BDDF" w:rsidR="00FE6B77" w:rsidRPr="000A6F8F" w:rsidRDefault="00FE6B77" w:rsidP="004E04DA">
      <w:pPr>
        <w:numPr>
          <w:ilvl w:val="0"/>
          <w:numId w:val="19"/>
        </w:numPr>
        <w:spacing w:after="0"/>
        <w:ind w:left="993" w:hanging="284"/>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interzicerea efectu</w:t>
      </w:r>
      <w:r w:rsidR="00BF79C6"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rii lucr</w:t>
      </w:r>
      <w:r w:rsidR="00BF79C6"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rilor de repara</w:t>
      </w:r>
      <w:r w:rsidR="00BF79C6" w:rsidRPr="000A6F8F">
        <w:rPr>
          <w:rFonts w:ascii="Times New Roman" w:hAnsi="Times New Roman" w:cs="Times New Roman"/>
          <w:sz w:val="24"/>
          <w:szCs w:val="24"/>
          <w:lang w:val="ro-RO"/>
        </w:rPr>
        <w:t>ț</w:t>
      </w:r>
      <w:r w:rsidRPr="000A6F8F">
        <w:rPr>
          <w:rFonts w:ascii="Times New Roman" w:hAnsi="Times New Roman" w:cs="Times New Roman"/>
          <w:sz w:val="24"/>
          <w:szCs w:val="24"/>
          <w:lang w:val="ro-RO"/>
        </w:rPr>
        <w:t xml:space="preserve">ii ale utilajelor </w:t>
      </w:r>
      <w:r w:rsidR="00BF79C6" w:rsidRPr="000A6F8F">
        <w:rPr>
          <w:rFonts w:ascii="Times New Roman" w:hAnsi="Times New Roman" w:cs="Times New Roman"/>
          <w:sz w:val="24"/>
          <w:szCs w:val="24"/>
          <w:lang w:val="ro-RO"/>
        </w:rPr>
        <w:t>î</w:t>
      </w:r>
      <w:r w:rsidRPr="000A6F8F">
        <w:rPr>
          <w:rFonts w:ascii="Times New Roman" w:hAnsi="Times New Roman" w:cs="Times New Roman"/>
          <w:sz w:val="24"/>
          <w:szCs w:val="24"/>
          <w:lang w:val="ro-RO"/>
        </w:rPr>
        <w:t xml:space="preserve">n perimetrul </w:t>
      </w:r>
      <w:r w:rsidR="00BF79C6" w:rsidRPr="000A6F8F">
        <w:rPr>
          <w:rFonts w:ascii="Times New Roman" w:hAnsi="Times New Roman" w:cs="Times New Roman"/>
          <w:sz w:val="24"/>
          <w:szCs w:val="24"/>
          <w:lang w:val="ro-RO"/>
        </w:rPr>
        <w:t>ș</w:t>
      </w:r>
      <w:r w:rsidRPr="000A6F8F">
        <w:rPr>
          <w:rFonts w:ascii="Times New Roman" w:hAnsi="Times New Roman" w:cs="Times New Roman"/>
          <w:sz w:val="24"/>
          <w:szCs w:val="24"/>
          <w:lang w:val="ro-RO"/>
        </w:rPr>
        <w:t>antierului.</w:t>
      </w:r>
    </w:p>
    <w:p w14:paraId="64DCD5AB" w14:textId="77777777" w:rsidR="00FE6B77" w:rsidRPr="000A6F8F" w:rsidRDefault="00FE6B77" w:rsidP="004E04DA">
      <w:pPr>
        <w:numPr>
          <w:ilvl w:val="0"/>
          <w:numId w:val="19"/>
        </w:numPr>
        <w:spacing w:after="0"/>
        <w:ind w:left="993" w:hanging="284"/>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gospodărirea </w:t>
      </w:r>
      <w:proofErr w:type="spellStart"/>
      <w:r w:rsidRPr="000A6F8F">
        <w:rPr>
          <w:rFonts w:ascii="Times New Roman" w:hAnsi="Times New Roman" w:cs="Times New Roman"/>
          <w:sz w:val="24"/>
          <w:szCs w:val="24"/>
          <w:lang w:val="ro-RO"/>
        </w:rPr>
        <w:t>carburanţilor</w:t>
      </w:r>
      <w:proofErr w:type="spellEnd"/>
      <w:r w:rsidRPr="000A6F8F">
        <w:rPr>
          <w:rFonts w:ascii="Times New Roman" w:hAnsi="Times New Roman" w:cs="Times New Roman"/>
          <w:sz w:val="24"/>
          <w:szCs w:val="24"/>
          <w:lang w:val="ro-RO"/>
        </w:rPr>
        <w:t>, se va face conform normativelor în vigoare;</w:t>
      </w:r>
    </w:p>
    <w:p w14:paraId="06FDEE4C" w14:textId="77777777" w:rsidR="00753DAD" w:rsidRPr="000A6F8F" w:rsidRDefault="00753DAD" w:rsidP="004E04DA">
      <w:pPr>
        <w:numPr>
          <w:ilvl w:val="0"/>
          <w:numId w:val="19"/>
        </w:numPr>
        <w:spacing w:after="0"/>
        <w:ind w:left="993" w:hanging="284"/>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dotarea organizării de șantier cu un număr adecvat de toalete ecologice pentru uzul muncitorilor;</w:t>
      </w:r>
    </w:p>
    <w:p w14:paraId="56AB7FAC" w14:textId="148F7534" w:rsidR="00A15BF8" w:rsidRPr="000A6F8F" w:rsidRDefault="00BF79C6" w:rsidP="004E04DA">
      <w:pPr>
        <w:numPr>
          <w:ilvl w:val="0"/>
          <w:numId w:val="19"/>
        </w:numPr>
        <w:spacing w:after="0"/>
        <w:ind w:left="993" w:hanging="284"/>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s</w:t>
      </w:r>
      <w:r w:rsidR="00A15BF8" w:rsidRPr="000A6F8F">
        <w:rPr>
          <w:rFonts w:ascii="Times New Roman" w:hAnsi="Times New Roman" w:cs="Times New Roman"/>
          <w:sz w:val="24"/>
          <w:szCs w:val="24"/>
          <w:lang w:val="ro-RO"/>
        </w:rPr>
        <w:t xml:space="preserve">olul vegetal decopertat se va depozita separat </w:t>
      </w:r>
      <w:r w:rsidRPr="000A6F8F">
        <w:rPr>
          <w:rFonts w:ascii="Times New Roman" w:hAnsi="Times New Roman" w:cs="Times New Roman"/>
          <w:sz w:val="24"/>
          <w:szCs w:val="24"/>
          <w:lang w:val="ro-RO"/>
        </w:rPr>
        <w:t>ș</w:t>
      </w:r>
      <w:r w:rsidR="00A15BF8" w:rsidRPr="000A6F8F">
        <w:rPr>
          <w:rFonts w:ascii="Times New Roman" w:hAnsi="Times New Roman" w:cs="Times New Roman"/>
          <w:sz w:val="24"/>
          <w:szCs w:val="24"/>
          <w:lang w:val="ro-RO"/>
        </w:rPr>
        <w:t>i se va folosi pentru amenajarea spa</w:t>
      </w:r>
      <w:r w:rsidRPr="000A6F8F">
        <w:rPr>
          <w:rFonts w:ascii="Times New Roman" w:hAnsi="Times New Roman" w:cs="Times New Roman"/>
          <w:sz w:val="24"/>
          <w:szCs w:val="24"/>
          <w:lang w:val="ro-RO"/>
        </w:rPr>
        <w:t>ț</w:t>
      </w:r>
      <w:r w:rsidR="00A15BF8" w:rsidRPr="000A6F8F">
        <w:rPr>
          <w:rFonts w:ascii="Times New Roman" w:hAnsi="Times New Roman" w:cs="Times New Roman"/>
          <w:sz w:val="24"/>
          <w:szCs w:val="24"/>
          <w:lang w:val="ro-RO"/>
        </w:rPr>
        <w:t>iilor verzi</w:t>
      </w:r>
      <w:r w:rsidR="002272D6" w:rsidRPr="000A6F8F">
        <w:rPr>
          <w:rFonts w:ascii="Times New Roman" w:hAnsi="Times New Roman" w:cs="Times New Roman"/>
          <w:sz w:val="24"/>
          <w:szCs w:val="24"/>
          <w:lang w:val="ro-RO"/>
        </w:rPr>
        <w:t>;</w:t>
      </w:r>
    </w:p>
    <w:p w14:paraId="0C4DCDD1" w14:textId="315619E0" w:rsidR="00EA15D4" w:rsidRPr="000A6F8F" w:rsidRDefault="00EA15D4" w:rsidP="004E04DA">
      <w:pPr>
        <w:numPr>
          <w:ilvl w:val="0"/>
          <w:numId w:val="19"/>
        </w:numPr>
        <w:spacing w:after="0"/>
        <w:ind w:left="993" w:hanging="284"/>
        <w:jc w:val="both"/>
        <w:rPr>
          <w:rFonts w:ascii="Times New Roman" w:hAnsi="Times New Roman" w:cs="Times New Roman"/>
          <w:sz w:val="24"/>
          <w:szCs w:val="24"/>
          <w:lang w:val="ro-RO"/>
        </w:rPr>
      </w:pPr>
      <w:r w:rsidRPr="000A6F8F">
        <w:rPr>
          <w:rFonts w:ascii="Times New Roman" w:hAnsi="Times New Roman" w:cs="Times New Roman"/>
          <w:bCs/>
          <w:sz w:val="24"/>
          <w:szCs w:val="24"/>
          <w:lang w:val="pt-PT"/>
        </w:rPr>
        <w:t xml:space="preserve">pământul excavat va fi depozitat separat, într-un depozit organizat în incinta organizării de șantier urmând să fie reutilizat la lucrările de umpluturi necesar a fi executate în cadrul lucrărilor de construcții la obiectivul propus. Surplusul de material va fi transportat numai în locațiile indicate de Primăria </w:t>
      </w:r>
      <w:r w:rsidR="00990FED" w:rsidRPr="000A6F8F">
        <w:rPr>
          <w:rFonts w:ascii="Times New Roman" w:hAnsi="Times New Roman" w:cs="Times New Roman"/>
          <w:bCs/>
          <w:sz w:val="24"/>
          <w:szCs w:val="24"/>
          <w:lang w:val="pt-PT"/>
        </w:rPr>
        <w:t>Limanu pri</w:t>
      </w:r>
      <w:r w:rsidR="007E1A7E" w:rsidRPr="000A6F8F">
        <w:rPr>
          <w:rFonts w:ascii="Times New Roman" w:hAnsi="Times New Roman" w:cs="Times New Roman"/>
          <w:bCs/>
          <w:sz w:val="24"/>
          <w:szCs w:val="24"/>
          <w:lang w:val="pt-PT"/>
        </w:rPr>
        <w:t>n</w:t>
      </w:r>
      <w:r w:rsidRPr="000A6F8F">
        <w:rPr>
          <w:rFonts w:ascii="Times New Roman" w:hAnsi="Times New Roman" w:cs="Times New Roman"/>
          <w:bCs/>
          <w:sz w:val="24"/>
          <w:szCs w:val="24"/>
          <w:lang w:val="pt-PT"/>
        </w:rPr>
        <w:t xml:space="preserve"> Autorizația de </w:t>
      </w:r>
      <w:r w:rsidR="00990FED" w:rsidRPr="000A6F8F">
        <w:rPr>
          <w:rFonts w:ascii="Times New Roman" w:hAnsi="Times New Roman" w:cs="Times New Roman"/>
          <w:bCs/>
          <w:sz w:val="24"/>
          <w:szCs w:val="24"/>
          <w:lang w:val="pt-PT"/>
        </w:rPr>
        <w:t>c</w:t>
      </w:r>
      <w:r w:rsidRPr="000A6F8F">
        <w:rPr>
          <w:rFonts w:ascii="Times New Roman" w:hAnsi="Times New Roman" w:cs="Times New Roman"/>
          <w:bCs/>
          <w:sz w:val="24"/>
          <w:szCs w:val="24"/>
          <w:lang w:val="pt-PT"/>
        </w:rPr>
        <w:t>onstruire</w:t>
      </w:r>
      <w:r w:rsidR="002272D6" w:rsidRPr="000A6F8F">
        <w:rPr>
          <w:rFonts w:ascii="Times New Roman" w:hAnsi="Times New Roman" w:cs="Times New Roman"/>
          <w:bCs/>
          <w:sz w:val="24"/>
          <w:szCs w:val="24"/>
          <w:lang w:val="pt-PT"/>
        </w:rPr>
        <w:t>.</w:t>
      </w:r>
    </w:p>
    <w:p w14:paraId="1FDD86B9" w14:textId="77777777" w:rsidR="00753DAD" w:rsidRPr="000A6F8F" w:rsidRDefault="00753DAD" w:rsidP="00BF79C6">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În perioada funcționării obiectivului se </w:t>
      </w:r>
      <w:proofErr w:type="spellStart"/>
      <w:r w:rsidRPr="000A6F8F">
        <w:rPr>
          <w:rFonts w:ascii="Times New Roman" w:hAnsi="Times New Roman" w:cs="Times New Roman"/>
          <w:sz w:val="24"/>
          <w:szCs w:val="24"/>
          <w:lang w:val="ro-RO"/>
        </w:rPr>
        <w:t>apreciează</w:t>
      </w:r>
      <w:proofErr w:type="spellEnd"/>
      <w:r w:rsidRPr="000A6F8F">
        <w:rPr>
          <w:rFonts w:ascii="Times New Roman" w:hAnsi="Times New Roman" w:cs="Times New Roman"/>
          <w:sz w:val="24"/>
          <w:szCs w:val="24"/>
          <w:lang w:val="ro-RO"/>
        </w:rPr>
        <w:t>, că în condiții normale de exploatare, nu există surse de poluare a solului</w:t>
      </w:r>
      <w:r w:rsidR="00F06029" w:rsidRPr="000A6F8F">
        <w:rPr>
          <w:rFonts w:ascii="Times New Roman" w:hAnsi="Times New Roman" w:cs="Times New Roman"/>
          <w:sz w:val="24"/>
          <w:szCs w:val="24"/>
          <w:lang w:val="ro-RO"/>
        </w:rPr>
        <w:t xml:space="preserve">. Totuși se va </w:t>
      </w:r>
      <w:r w:rsidRPr="000A6F8F">
        <w:rPr>
          <w:rFonts w:ascii="Times New Roman" w:hAnsi="Times New Roman" w:cs="Times New Roman"/>
          <w:sz w:val="24"/>
          <w:szCs w:val="24"/>
          <w:lang w:val="ro-RO"/>
        </w:rPr>
        <w:t xml:space="preserve">avea în vedere </w:t>
      </w:r>
      <w:r w:rsidR="00F06029" w:rsidRPr="000A6F8F">
        <w:rPr>
          <w:rFonts w:ascii="Times New Roman" w:hAnsi="Times New Roman" w:cs="Times New Roman"/>
          <w:sz w:val="24"/>
          <w:szCs w:val="24"/>
          <w:lang w:val="ro-RO"/>
        </w:rPr>
        <w:t>aplicarea următoarele măsuri</w:t>
      </w:r>
      <w:r w:rsidRPr="000A6F8F">
        <w:rPr>
          <w:rFonts w:ascii="Times New Roman" w:hAnsi="Times New Roman" w:cs="Times New Roman"/>
          <w:sz w:val="24"/>
          <w:szCs w:val="24"/>
          <w:lang w:val="ro-RO"/>
        </w:rPr>
        <w:t>:</w:t>
      </w:r>
    </w:p>
    <w:p w14:paraId="108618BD" w14:textId="77777777" w:rsidR="001F5429" w:rsidRPr="000A6F8F" w:rsidRDefault="001F5429" w:rsidP="00B44321">
      <w:pPr>
        <w:numPr>
          <w:ilvl w:val="0"/>
          <w:numId w:val="19"/>
        </w:numPr>
        <w:spacing w:after="0"/>
        <w:ind w:left="993" w:hanging="284"/>
        <w:jc w:val="both"/>
        <w:rPr>
          <w:rFonts w:ascii="Times New Roman" w:hAnsi="Times New Roman" w:cs="Times New Roman"/>
          <w:bCs/>
          <w:sz w:val="24"/>
          <w:szCs w:val="24"/>
          <w:lang w:val="pt-PT"/>
        </w:rPr>
      </w:pPr>
      <w:r w:rsidRPr="000A6F8F">
        <w:rPr>
          <w:rFonts w:ascii="Times New Roman" w:hAnsi="Times New Roman" w:cs="Times New Roman"/>
          <w:bCs/>
          <w:sz w:val="24"/>
          <w:szCs w:val="24"/>
          <w:lang w:val="pt-PT"/>
        </w:rPr>
        <w:t>amenjarea de locuri de parcare în incinta obiectivului și interzicerea parcării autovehiculelor pe spațiile verzi din incintă;</w:t>
      </w:r>
    </w:p>
    <w:p w14:paraId="036FC09D" w14:textId="11549138" w:rsidR="00FE6B77" w:rsidRPr="000A6F8F" w:rsidRDefault="00FE6B77" w:rsidP="00B44321">
      <w:pPr>
        <w:numPr>
          <w:ilvl w:val="0"/>
          <w:numId w:val="19"/>
        </w:numPr>
        <w:spacing w:after="0"/>
        <w:ind w:left="993" w:hanging="284"/>
        <w:jc w:val="both"/>
        <w:rPr>
          <w:rFonts w:ascii="Times New Roman" w:hAnsi="Times New Roman" w:cs="Times New Roman"/>
          <w:bCs/>
          <w:sz w:val="24"/>
          <w:szCs w:val="24"/>
          <w:lang w:val="pt-PT"/>
        </w:rPr>
      </w:pPr>
      <w:r w:rsidRPr="000A6F8F">
        <w:rPr>
          <w:rFonts w:ascii="Times New Roman" w:hAnsi="Times New Roman" w:cs="Times New Roman"/>
          <w:bCs/>
          <w:sz w:val="24"/>
          <w:szCs w:val="24"/>
          <w:lang w:val="pt-PT"/>
        </w:rPr>
        <w:t xml:space="preserve">colectarea corectă și </w:t>
      </w:r>
      <w:r w:rsidR="00990FED" w:rsidRPr="000A6F8F">
        <w:rPr>
          <w:rFonts w:ascii="Times New Roman" w:hAnsi="Times New Roman" w:cs="Times New Roman"/>
          <w:bCs/>
          <w:sz w:val="24"/>
          <w:szCs w:val="24"/>
          <w:lang w:val="pt-PT"/>
        </w:rPr>
        <w:t>evacuarea apelor uzate menajere în</w:t>
      </w:r>
      <w:r w:rsidR="00410359" w:rsidRPr="000A6F8F">
        <w:rPr>
          <w:rFonts w:ascii="Times New Roman" w:hAnsi="Times New Roman" w:cs="Times New Roman"/>
          <w:bCs/>
          <w:sz w:val="24"/>
          <w:szCs w:val="24"/>
          <w:lang w:val="pt-PT"/>
        </w:rPr>
        <w:t xml:space="preserve"> rețeaua localității</w:t>
      </w:r>
      <w:r w:rsidRPr="000A6F8F">
        <w:rPr>
          <w:rFonts w:ascii="Times New Roman" w:hAnsi="Times New Roman" w:cs="Times New Roman"/>
          <w:bCs/>
          <w:sz w:val="24"/>
          <w:szCs w:val="24"/>
          <w:lang w:val="pt-PT"/>
        </w:rPr>
        <w:t>;</w:t>
      </w:r>
    </w:p>
    <w:p w14:paraId="713CF21E" w14:textId="77777777" w:rsidR="00753DAD" w:rsidRPr="000A6F8F" w:rsidRDefault="00F06029" w:rsidP="00B44321">
      <w:pPr>
        <w:numPr>
          <w:ilvl w:val="0"/>
          <w:numId w:val="19"/>
        </w:numPr>
        <w:spacing w:after="0"/>
        <w:ind w:left="993" w:hanging="284"/>
        <w:jc w:val="both"/>
        <w:rPr>
          <w:rFonts w:ascii="Times New Roman" w:hAnsi="Times New Roman" w:cs="Times New Roman"/>
          <w:bCs/>
          <w:sz w:val="24"/>
          <w:szCs w:val="24"/>
          <w:lang w:val="pt-PT"/>
        </w:rPr>
      </w:pPr>
      <w:r w:rsidRPr="000A6F8F">
        <w:rPr>
          <w:rFonts w:ascii="Times New Roman" w:hAnsi="Times New Roman" w:cs="Times New Roman"/>
          <w:bCs/>
          <w:sz w:val="24"/>
          <w:szCs w:val="24"/>
          <w:lang w:val="pt-PT"/>
        </w:rPr>
        <w:t>d</w:t>
      </w:r>
      <w:r w:rsidR="00753DAD" w:rsidRPr="000A6F8F">
        <w:rPr>
          <w:rFonts w:ascii="Times New Roman" w:hAnsi="Times New Roman" w:cs="Times New Roman"/>
          <w:bCs/>
          <w:sz w:val="24"/>
          <w:szCs w:val="24"/>
          <w:lang w:val="pt-PT"/>
        </w:rPr>
        <w:t>otarea cu material absorbant a obiectivului</w:t>
      </w:r>
      <w:r w:rsidR="00FE6B77" w:rsidRPr="000A6F8F">
        <w:rPr>
          <w:rFonts w:ascii="Times New Roman" w:hAnsi="Times New Roman" w:cs="Times New Roman"/>
          <w:bCs/>
          <w:sz w:val="24"/>
          <w:szCs w:val="24"/>
          <w:lang w:val="pt-PT"/>
        </w:rPr>
        <w:t xml:space="preserve"> și intervenția promtă în caz de scurgeri accidentale de produs petrolier</w:t>
      </w:r>
      <w:r w:rsidR="00753DAD" w:rsidRPr="000A6F8F">
        <w:rPr>
          <w:rFonts w:ascii="Times New Roman" w:hAnsi="Times New Roman" w:cs="Times New Roman"/>
          <w:bCs/>
          <w:sz w:val="24"/>
          <w:szCs w:val="24"/>
          <w:lang w:val="pt-PT"/>
        </w:rPr>
        <w:t>;</w:t>
      </w:r>
    </w:p>
    <w:p w14:paraId="4A2153BF" w14:textId="77777777" w:rsidR="001F5429" w:rsidRPr="000A6F8F" w:rsidRDefault="00F06029" w:rsidP="00B44321">
      <w:pPr>
        <w:numPr>
          <w:ilvl w:val="0"/>
          <w:numId w:val="19"/>
        </w:numPr>
        <w:spacing w:after="0"/>
        <w:ind w:left="993" w:hanging="284"/>
        <w:jc w:val="both"/>
        <w:rPr>
          <w:rFonts w:ascii="Times New Roman" w:hAnsi="Times New Roman" w:cs="Times New Roman"/>
          <w:bCs/>
          <w:sz w:val="24"/>
          <w:szCs w:val="24"/>
          <w:lang w:val="pt-PT"/>
        </w:rPr>
      </w:pPr>
      <w:r w:rsidRPr="000A6F8F">
        <w:rPr>
          <w:rFonts w:ascii="Times New Roman" w:hAnsi="Times New Roman" w:cs="Times New Roman"/>
          <w:bCs/>
          <w:sz w:val="24"/>
          <w:szCs w:val="24"/>
          <w:lang w:val="pt-PT"/>
        </w:rPr>
        <w:lastRenderedPageBreak/>
        <w:t>a</w:t>
      </w:r>
      <w:r w:rsidR="00753DAD" w:rsidRPr="000A6F8F">
        <w:rPr>
          <w:rFonts w:ascii="Times New Roman" w:hAnsi="Times New Roman" w:cs="Times New Roman"/>
          <w:bCs/>
          <w:sz w:val="24"/>
          <w:szCs w:val="24"/>
          <w:lang w:val="pt-PT"/>
        </w:rPr>
        <w:t>m</w:t>
      </w:r>
      <w:r w:rsidRPr="000A6F8F">
        <w:rPr>
          <w:rFonts w:ascii="Times New Roman" w:hAnsi="Times New Roman" w:cs="Times New Roman"/>
          <w:bCs/>
          <w:sz w:val="24"/>
          <w:szCs w:val="24"/>
          <w:lang w:val="pt-PT"/>
        </w:rPr>
        <w:t>enajarea adecvată a spațiilor pentru colectare</w:t>
      </w:r>
      <w:r w:rsidR="00753DAD" w:rsidRPr="000A6F8F">
        <w:rPr>
          <w:rFonts w:ascii="Times New Roman" w:hAnsi="Times New Roman" w:cs="Times New Roman"/>
          <w:bCs/>
          <w:sz w:val="24"/>
          <w:szCs w:val="24"/>
          <w:lang w:val="pt-PT"/>
        </w:rPr>
        <w:t xml:space="preserve">a </w:t>
      </w:r>
      <w:r w:rsidRPr="000A6F8F">
        <w:rPr>
          <w:rFonts w:ascii="Times New Roman" w:hAnsi="Times New Roman" w:cs="Times New Roman"/>
          <w:bCs/>
          <w:sz w:val="24"/>
          <w:szCs w:val="24"/>
          <w:lang w:val="pt-PT"/>
        </w:rPr>
        <w:t>selectivă a deșeurilor;</w:t>
      </w:r>
    </w:p>
    <w:p w14:paraId="5CB02130" w14:textId="313D3A3D" w:rsidR="00753DAD" w:rsidRPr="0008230F" w:rsidRDefault="00753DAD" w:rsidP="0008230F">
      <w:pPr>
        <w:numPr>
          <w:ilvl w:val="0"/>
          <w:numId w:val="19"/>
        </w:numPr>
        <w:spacing w:after="0"/>
        <w:ind w:left="993" w:hanging="284"/>
        <w:jc w:val="both"/>
        <w:rPr>
          <w:rFonts w:ascii="Times New Roman" w:hAnsi="Times New Roman" w:cs="Times New Roman"/>
          <w:bCs/>
          <w:sz w:val="24"/>
          <w:szCs w:val="24"/>
          <w:lang w:val="pt-PT"/>
        </w:rPr>
      </w:pPr>
      <w:r w:rsidRPr="000A6F8F">
        <w:rPr>
          <w:rFonts w:ascii="Times New Roman" w:hAnsi="Times New Roman" w:cs="Times New Roman"/>
          <w:bCs/>
          <w:sz w:val="24"/>
          <w:szCs w:val="24"/>
          <w:lang w:val="pt-PT"/>
        </w:rPr>
        <w:t xml:space="preserve">se va </w:t>
      </w:r>
      <w:r w:rsidR="00FE6B77" w:rsidRPr="000A6F8F">
        <w:rPr>
          <w:rFonts w:ascii="Times New Roman" w:hAnsi="Times New Roman" w:cs="Times New Roman"/>
          <w:bCs/>
          <w:sz w:val="24"/>
          <w:szCs w:val="24"/>
          <w:lang w:val="pt-PT"/>
        </w:rPr>
        <w:t>verifica periodic integritatea ele</w:t>
      </w:r>
      <w:r w:rsidR="00F06029" w:rsidRPr="000A6F8F">
        <w:rPr>
          <w:rFonts w:ascii="Times New Roman" w:hAnsi="Times New Roman" w:cs="Times New Roman"/>
          <w:bCs/>
          <w:sz w:val="24"/>
          <w:szCs w:val="24"/>
          <w:lang w:val="pt-PT"/>
        </w:rPr>
        <w:t xml:space="preserve">mentelor </w:t>
      </w:r>
      <w:r w:rsidR="000E4F12" w:rsidRPr="000A6F8F">
        <w:rPr>
          <w:rFonts w:ascii="Times New Roman" w:hAnsi="Times New Roman" w:cs="Times New Roman"/>
          <w:bCs/>
          <w:sz w:val="24"/>
          <w:szCs w:val="24"/>
          <w:lang w:val="pt-PT"/>
        </w:rPr>
        <w:t>și rețelelor din componența</w:t>
      </w:r>
      <w:r w:rsidR="00F06029" w:rsidRPr="000A6F8F">
        <w:rPr>
          <w:rFonts w:ascii="Times New Roman" w:hAnsi="Times New Roman" w:cs="Times New Roman"/>
          <w:bCs/>
          <w:sz w:val="24"/>
          <w:szCs w:val="24"/>
          <w:lang w:val="pt-PT"/>
        </w:rPr>
        <w:t xml:space="preserve"> obiectivul.</w:t>
      </w:r>
    </w:p>
    <w:p w14:paraId="6BF62340" w14:textId="77777777"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0A6F8F">
        <w:rPr>
          <w:rFonts w:ascii="Times New Roman" w:hAnsi="Times New Roman" w:cs="Times New Roman"/>
          <w:sz w:val="24"/>
          <w:szCs w:val="24"/>
          <w:lang w:val="it-IT"/>
        </w:rPr>
        <w:t xml:space="preserve">    </w:t>
      </w:r>
      <w:r w:rsidRPr="000A6F8F">
        <w:rPr>
          <w:rFonts w:ascii="Times New Roman" w:hAnsi="Times New Roman" w:cs="Times New Roman"/>
          <w:b/>
          <w:bCs/>
          <w:sz w:val="24"/>
          <w:szCs w:val="24"/>
          <w:lang w:val="it-IT"/>
        </w:rPr>
        <w:t>f) protecţia ecosistemelor terestre şi acvatice:</w:t>
      </w:r>
    </w:p>
    <w:p w14:paraId="5CB32EE8" w14:textId="71888237" w:rsidR="00753DAD" w:rsidRPr="000A6F8F" w:rsidRDefault="00753DAD" w:rsidP="00BF0B9B">
      <w:pPr>
        <w:autoSpaceDE w:val="0"/>
        <w:autoSpaceDN w:val="0"/>
        <w:adjustRightInd w:val="0"/>
        <w:spacing w:after="0" w:line="240" w:lineRule="auto"/>
        <w:rPr>
          <w:rFonts w:ascii="Times New Roman" w:hAnsi="Times New Roman" w:cs="Times New Roman"/>
          <w:sz w:val="24"/>
          <w:szCs w:val="24"/>
          <w:lang w:val="it-IT"/>
        </w:rPr>
      </w:pPr>
      <w:r w:rsidRPr="000A6F8F">
        <w:rPr>
          <w:rFonts w:ascii="Times New Roman" w:hAnsi="Times New Roman" w:cs="Times New Roman"/>
          <w:sz w:val="24"/>
          <w:szCs w:val="24"/>
          <w:lang w:val="it-IT"/>
        </w:rPr>
        <w:t xml:space="preserve">    </w:t>
      </w:r>
      <w:r w:rsidR="00410359" w:rsidRPr="000A6F8F">
        <w:rPr>
          <w:rFonts w:ascii="Times New Roman" w:hAnsi="Times New Roman" w:cs="Times New Roman"/>
          <w:b/>
          <w:bCs/>
          <w:sz w:val="24"/>
          <w:szCs w:val="24"/>
          <w:lang w:val="it-IT"/>
        </w:rPr>
        <w:t>f.1)</w:t>
      </w:r>
      <w:r w:rsidR="00410359" w:rsidRPr="000A6F8F">
        <w:rPr>
          <w:rFonts w:ascii="Times New Roman" w:hAnsi="Times New Roman" w:cs="Times New Roman"/>
          <w:sz w:val="24"/>
          <w:szCs w:val="24"/>
          <w:lang w:val="it-IT"/>
        </w:rPr>
        <w:t xml:space="preserve"> </w:t>
      </w:r>
      <w:r w:rsidRPr="000A6F8F">
        <w:rPr>
          <w:rFonts w:ascii="Times New Roman" w:hAnsi="Times New Roman" w:cs="Times New Roman"/>
          <w:b/>
          <w:bCs/>
          <w:sz w:val="24"/>
          <w:szCs w:val="24"/>
          <w:lang w:val="it-IT"/>
        </w:rPr>
        <w:t>identificarea arealelor sensibile ce pot fi afectate de proiect;</w:t>
      </w:r>
    </w:p>
    <w:p w14:paraId="611B6068" w14:textId="1B05E12E" w:rsidR="00456CC6" w:rsidRPr="000A6F8F" w:rsidRDefault="00073AB9" w:rsidP="00410359">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Nu e cazul: a</w:t>
      </w:r>
      <w:r w:rsidR="00456CC6" w:rsidRPr="000A6F8F">
        <w:rPr>
          <w:rFonts w:ascii="Times New Roman" w:hAnsi="Times New Roman" w:cs="Times New Roman"/>
          <w:sz w:val="24"/>
          <w:szCs w:val="24"/>
          <w:lang w:val="ro-RO"/>
        </w:rPr>
        <w:t>mplasamentul studiat din intravilanul</w:t>
      </w:r>
      <w:r w:rsidR="00C92B31" w:rsidRPr="000A6F8F">
        <w:rPr>
          <w:rFonts w:ascii="Times New Roman" w:hAnsi="Times New Roman" w:cs="Times New Roman"/>
          <w:sz w:val="24"/>
          <w:szCs w:val="24"/>
          <w:lang w:val="ro-RO"/>
        </w:rPr>
        <w:t xml:space="preserve"> </w:t>
      </w:r>
      <w:proofErr w:type="spellStart"/>
      <w:r w:rsidR="00C92B31" w:rsidRPr="000A6F8F">
        <w:rPr>
          <w:rFonts w:ascii="Times New Roman" w:hAnsi="Times New Roman" w:cs="Times New Roman"/>
          <w:sz w:val="24"/>
          <w:szCs w:val="24"/>
          <w:lang w:val="ro-RO"/>
        </w:rPr>
        <w:t>localităţii</w:t>
      </w:r>
      <w:proofErr w:type="spellEnd"/>
      <w:r w:rsidR="00C92B31" w:rsidRPr="000A6F8F">
        <w:rPr>
          <w:rFonts w:ascii="Times New Roman" w:hAnsi="Times New Roman" w:cs="Times New Roman"/>
          <w:sz w:val="24"/>
          <w:szCs w:val="24"/>
          <w:lang w:val="ro-RO"/>
        </w:rPr>
        <w:t xml:space="preserve"> Vama Veche, comuna Limanu</w:t>
      </w:r>
      <w:r w:rsidR="00456CC6" w:rsidRPr="000A6F8F">
        <w:rPr>
          <w:rFonts w:ascii="Times New Roman" w:hAnsi="Times New Roman" w:cs="Times New Roman"/>
          <w:sz w:val="24"/>
          <w:szCs w:val="24"/>
          <w:lang w:val="ro-RO"/>
        </w:rPr>
        <w:t>, nu este situat în incinta sau în vecinătate</w:t>
      </w:r>
      <w:r w:rsidR="006B4548" w:rsidRPr="000A6F8F">
        <w:rPr>
          <w:rFonts w:ascii="Times New Roman" w:hAnsi="Times New Roman" w:cs="Times New Roman"/>
          <w:sz w:val="24"/>
          <w:szCs w:val="24"/>
          <w:lang w:val="ro-RO"/>
        </w:rPr>
        <w:t>a unei arii naturale protejate.</w:t>
      </w:r>
    </w:p>
    <w:p w14:paraId="4DF5F66C" w14:textId="77777777" w:rsidR="00B44321" w:rsidRPr="000A6F8F" w:rsidRDefault="00B44321" w:rsidP="00410359">
      <w:pPr>
        <w:widowControl w:val="0"/>
        <w:autoSpaceDE w:val="0"/>
        <w:autoSpaceDN w:val="0"/>
        <w:adjustRightInd w:val="0"/>
        <w:spacing w:after="0"/>
        <w:ind w:firstLine="709"/>
        <w:jc w:val="both"/>
        <w:rPr>
          <w:rFonts w:ascii="Times New Roman" w:hAnsi="Times New Roman" w:cs="Times New Roman"/>
          <w:sz w:val="24"/>
          <w:szCs w:val="24"/>
          <w:lang w:val="ro-RO"/>
        </w:rPr>
      </w:pPr>
    </w:p>
    <w:p w14:paraId="724E65B9" w14:textId="49A81BF4" w:rsidR="00753DAD" w:rsidRPr="000A6F8F" w:rsidRDefault="00753DAD" w:rsidP="00BF0B9B">
      <w:pPr>
        <w:autoSpaceDE w:val="0"/>
        <w:autoSpaceDN w:val="0"/>
        <w:adjustRightInd w:val="0"/>
        <w:spacing w:after="0" w:line="240" w:lineRule="auto"/>
        <w:rPr>
          <w:rFonts w:ascii="Times New Roman" w:hAnsi="Times New Roman" w:cs="Times New Roman"/>
          <w:sz w:val="24"/>
          <w:szCs w:val="24"/>
          <w:lang w:val="it-IT"/>
        </w:rPr>
      </w:pPr>
      <w:r w:rsidRPr="000A6F8F">
        <w:rPr>
          <w:rFonts w:ascii="Times New Roman" w:hAnsi="Times New Roman" w:cs="Times New Roman"/>
          <w:sz w:val="24"/>
          <w:szCs w:val="24"/>
          <w:lang w:val="it-IT"/>
        </w:rPr>
        <w:t xml:space="preserve">    </w:t>
      </w:r>
      <w:r w:rsidR="00410359" w:rsidRPr="000A6F8F">
        <w:rPr>
          <w:rFonts w:ascii="Times New Roman" w:hAnsi="Times New Roman" w:cs="Times New Roman"/>
          <w:b/>
          <w:bCs/>
          <w:sz w:val="24"/>
          <w:szCs w:val="24"/>
          <w:lang w:val="it-IT"/>
        </w:rPr>
        <w:t>f.2)</w:t>
      </w:r>
      <w:r w:rsidR="00410359" w:rsidRPr="000A6F8F">
        <w:rPr>
          <w:rFonts w:ascii="Times New Roman" w:hAnsi="Times New Roman" w:cs="Times New Roman"/>
          <w:sz w:val="24"/>
          <w:szCs w:val="24"/>
          <w:lang w:val="it-IT"/>
        </w:rPr>
        <w:t xml:space="preserve"> </w:t>
      </w:r>
      <w:r w:rsidRPr="000A6F8F">
        <w:rPr>
          <w:rFonts w:ascii="Times New Roman" w:hAnsi="Times New Roman" w:cs="Times New Roman"/>
          <w:b/>
          <w:bCs/>
          <w:sz w:val="24"/>
          <w:szCs w:val="24"/>
          <w:lang w:val="it-IT"/>
        </w:rPr>
        <w:t>lucrările, dotările şi măsurile pentru protecţia biodiversităţii, monumentelor naturii şi ariilor protejate</w:t>
      </w:r>
      <w:r w:rsidRPr="000A6F8F">
        <w:rPr>
          <w:rFonts w:ascii="Times New Roman" w:hAnsi="Times New Roman" w:cs="Times New Roman"/>
          <w:sz w:val="24"/>
          <w:szCs w:val="24"/>
          <w:lang w:val="it-IT"/>
        </w:rPr>
        <w:t xml:space="preserve"> – nu ecazul</w:t>
      </w:r>
    </w:p>
    <w:p w14:paraId="44A15248" w14:textId="77777777" w:rsidR="00415A0A" w:rsidRPr="000A6F8F" w:rsidRDefault="00415A0A" w:rsidP="00410359">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Executarea proiectului nu este de natură să afecteze ec</w:t>
      </w:r>
      <w:r w:rsidR="000E4F12" w:rsidRPr="000A6F8F">
        <w:rPr>
          <w:rFonts w:ascii="Times New Roman" w:hAnsi="Times New Roman" w:cs="Times New Roman"/>
          <w:iCs/>
          <w:sz w:val="24"/>
          <w:szCs w:val="24"/>
          <w:lang w:val="ro-RO"/>
        </w:rPr>
        <w:t xml:space="preserve">osistemele terestre </w:t>
      </w:r>
      <w:proofErr w:type="spellStart"/>
      <w:r w:rsidR="000E4F12" w:rsidRPr="000A6F8F">
        <w:rPr>
          <w:rFonts w:ascii="Times New Roman" w:hAnsi="Times New Roman" w:cs="Times New Roman"/>
          <w:iCs/>
          <w:sz w:val="24"/>
          <w:szCs w:val="24"/>
          <w:lang w:val="ro-RO"/>
        </w:rPr>
        <w:t>şi</w:t>
      </w:r>
      <w:proofErr w:type="spellEnd"/>
      <w:r w:rsidR="000E4F12" w:rsidRPr="000A6F8F">
        <w:rPr>
          <w:rFonts w:ascii="Times New Roman" w:hAnsi="Times New Roman" w:cs="Times New Roman"/>
          <w:iCs/>
          <w:sz w:val="24"/>
          <w:szCs w:val="24"/>
          <w:lang w:val="ro-RO"/>
        </w:rPr>
        <w:t xml:space="preserve"> acvatice.</w:t>
      </w:r>
    </w:p>
    <w:p w14:paraId="7BDE7988" w14:textId="77777777" w:rsidR="00415A0A" w:rsidRPr="000A6F8F" w:rsidRDefault="00415A0A" w:rsidP="00410359">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În zonă nu există habitate natura</w:t>
      </w:r>
      <w:r w:rsidR="00EA15D4" w:rsidRPr="000A6F8F">
        <w:rPr>
          <w:rFonts w:ascii="Times New Roman" w:hAnsi="Times New Roman" w:cs="Times New Roman"/>
          <w:iCs/>
          <w:sz w:val="24"/>
          <w:szCs w:val="24"/>
          <w:lang w:val="ro-RO"/>
        </w:rPr>
        <w:t xml:space="preserve">le, floră </w:t>
      </w:r>
      <w:proofErr w:type="spellStart"/>
      <w:r w:rsidR="00EA15D4" w:rsidRPr="000A6F8F">
        <w:rPr>
          <w:rFonts w:ascii="Times New Roman" w:hAnsi="Times New Roman" w:cs="Times New Roman"/>
          <w:iCs/>
          <w:sz w:val="24"/>
          <w:szCs w:val="24"/>
          <w:lang w:val="ro-RO"/>
        </w:rPr>
        <w:t>şi</w:t>
      </w:r>
      <w:proofErr w:type="spellEnd"/>
      <w:r w:rsidR="00EA15D4" w:rsidRPr="000A6F8F">
        <w:rPr>
          <w:rFonts w:ascii="Times New Roman" w:hAnsi="Times New Roman" w:cs="Times New Roman"/>
          <w:iCs/>
          <w:sz w:val="24"/>
          <w:szCs w:val="24"/>
          <w:lang w:val="ro-RO"/>
        </w:rPr>
        <w:t xml:space="preserve"> faună, care să necesite conservare</w:t>
      </w:r>
      <w:r w:rsidRPr="000A6F8F">
        <w:rPr>
          <w:rFonts w:ascii="Times New Roman" w:hAnsi="Times New Roman" w:cs="Times New Roman"/>
          <w:iCs/>
          <w:sz w:val="24"/>
          <w:szCs w:val="24"/>
          <w:lang w:val="ro-RO"/>
        </w:rPr>
        <w:t>.</w:t>
      </w:r>
    </w:p>
    <w:p w14:paraId="20E94D65" w14:textId="77777777" w:rsidR="00753DAD" w:rsidRPr="000A6F8F" w:rsidRDefault="00753DAD" w:rsidP="00BF0B9B">
      <w:pPr>
        <w:autoSpaceDE w:val="0"/>
        <w:autoSpaceDN w:val="0"/>
        <w:adjustRightInd w:val="0"/>
        <w:spacing w:after="0" w:line="240" w:lineRule="auto"/>
        <w:rPr>
          <w:rFonts w:ascii="Times New Roman" w:hAnsi="Times New Roman" w:cs="Times New Roman"/>
          <w:sz w:val="24"/>
          <w:szCs w:val="24"/>
          <w:lang w:val="it-IT"/>
        </w:rPr>
      </w:pPr>
    </w:p>
    <w:p w14:paraId="314AE041" w14:textId="77777777"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0A6F8F">
        <w:rPr>
          <w:rFonts w:ascii="Times New Roman" w:hAnsi="Times New Roman" w:cs="Times New Roman"/>
          <w:sz w:val="24"/>
          <w:szCs w:val="24"/>
          <w:lang w:val="it-IT"/>
        </w:rPr>
        <w:t xml:space="preserve">    </w:t>
      </w:r>
      <w:r w:rsidRPr="000A6F8F">
        <w:rPr>
          <w:rFonts w:ascii="Times New Roman" w:hAnsi="Times New Roman" w:cs="Times New Roman"/>
          <w:b/>
          <w:bCs/>
          <w:sz w:val="24"/>
          <w:szCs w:val="24"/>
          <w:lang w:val="it-IT"/>
        </w:rPr>
        <w:t>g) protecţia aşezărilor umane şi a altor obiective de interes public:</w:t>
      </w:r>
    </w:p>
    <w:p w14:paraId="2089D8CF" w14:textId="7CDBBCA2" w:rsidR="00753DAD" w:rsidRPr="000A6F8F" w:rsidRDefault="00753DAD" w:rsidP="00BD26A5">
      <w:pPr>
        <w:autoSpaceDE w:val="0"/>
        <w:autoSpaceDN w:val="0"/>
        <w:adjustRightInd w:val="0"/>
        <w:spacing w:after="0" w:line="240" w:lineRule="auto"/>
        <w:jc w:val="both"/>
        <w:rPr>
          <w:rFonts w:ascii="Times New Roman" w:hAnsi="Times New Roman" w:cs="Times New Roman"/>
          <w:b/>
          <w:bCs/>
          <w:sz w:val="24"/>
          <w:szCs w:val="24"/>
          <w:lang w:val="it-IT"/>
        </w:rPr>
      </w:pPr>
      <w:r w:rsidRPr="000A6F8F">
        <w:rPr>
          <w:rFonts w:ascii="Times New Roman" w:hAnsi="Times New Roman" w:cs="Times New Roman"/>
          <w:sz w:val="28"/>
          <w:szCs w:val="28"/>
          <w:lang w:val="it-IT"/>
        </w:rPr>
        <w:t xml:space="preserve">    </w:t>
      </w:r>
      <w:r w:rsidR="00410359" w:rsidRPr="000A6F8F">
        <w:rPr>
          <w:rFonts w:ascii="Times New Roman" w:hAnsi="Times New Roman" w:cs="Times New Roman"/>
          <w:b/>
          <w:bCs/>
          <w:sz w:val="24"/>
          <w:szCs w:val="24"/>
          <w:lang w:val="it-IT"/>
        </w:rPr>
        <w:t>g.1)</w:t>
      </w:r>
      <w:r w:rsidR="00410359" w:rsidRPr="000A6F8F">
        <w:rPr>
          <w:rFonts w:ascii="Times New Roman" w:hAnsi="Times New Roman" w:cs="Times New Roman"/>
          <w:sz w:val="28"/>
          <w:szCs w:val="28"/>
          <w:lang w:val="it-IT"/>
        </w:rPr>
        <w:t xml:space="preserve"> </w:t>
      </w:r>
      <w:r w:rsidRPr="000A6F8F">
        <w:rPr>
          <w:rFonts w:ascii="Times New Roman" w:hAnsi="Times New Roman" w:cs="Times New Roman"/>
          <w:b/>
          <w:bCs/>
          <w:sz w:val="24"/>
          <w:szCs w:val="24"/>
          <w:lang w:val="it-IT"/>
        </w:rPr>
        <w:t>identificarea obiectivelor de interes public, distanţa faţă de aşezările umane, respectiv faţă de monumente istorice şi de arhitectură, alte zone asupra cărora există instituit un regim de restricţie, zone de interes tradiţional şi altele</w:t>
      </w:r>
    </w:p>
    <w:p w14:paraId="634F43B4" w14:textId="77777777" w:rsidR="00753DAD" w:rsidRPr="000A6F8F" w:rsidRDefault="00753DAD" w:rsidP="00410359">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iCs/>
          <w:sz w:val="24"/>
          <w:szCs w:val="24"/>
          <w:lang w:val="ro-RO"/>
        </w:rPr>
        <w:t xml:space="preserve">Investiția se va amenaja pe terenul </w:t>
      </w:r>
      <w:r w:rsidR="006B4548" w:rsidRPr="000A6F8F">
        <w:rPr>
          <w:rFonts w:ascii="Times New Roman" w:hAnsi="Times New Roman" w:cs="Times New Roman"/>
          <w:iCs/>
          <w:sz w:val="24"/>
          <w:szCs w:val="24"/>
          <w:lang w:val="ro-RO"/>
        </w:rPr>
        <w:t>deținut de titularul</w:t>
      </w:r>
      <w:r w:rsidR="00B56D4E" w:rsidRPr="000A6F8F">
        <w:rPr>
          <w:rFonts w:ascii="Times New Roman" w:hAnsi="Times New Roman" w:cs="Times New Roman"/>
          <w:iCs/>
          <w:sz w:val="24"/>
          <w:szCs w:val="24"/>
          <w:lang w:val="ro-RO"/>
        </w:rPr>
        <w:t xml:space="preserve"> de proiect, fără a afecta alte proprietăți sau circulații publice</w:t>
      </w:r>
      <w:r w:rsidRPr="000A6F8F">
        <w:rPr>
          <w:rFonts w:ascii="Times New Roman" w:hAnsi="Times New Roman" w:cs="Times New Roman"/>
          <w:iCs/>
          <w:sz w:val="24"/>
          <w:szCs w:val="24"/>
          <w:lang w:val="ro-RO"/>
        </w:rPr>
        <w:t xml:space="preserve">. </w:t>
      </w:r>
      <w:r w:rsidRPr="000A6F8F">
        <w:rPr>
          <w:rFonts w:ascii="Times New Roman" w:hAnsi="Times New Roman" w:cs="Times New Roman"/>
          <w:sz w:val="24"/>
          <w:szCs w:val="24"/>
          <w:lang w:val="ro-RO"/>
        </w:rPr>
        <w:t xml:space="preserve">Prin realizarea obiectivului propus nu se modifică </w:t>
      </w:r>
      <w:proofErr w:type="spellStart"/>
      <w:r w:rsidRPr="000A6F8F">
        <w:rPr>
          <w:rFonts w:ascii="Times New Roman" w:hAnsi="Times New Roman" w:cs="Times New Roman"/>
          <w:sz w:val="24"/>
          <w:szCs w:val="24"/>
          <w:lang w:val="ro-RO"/>
        </w:rPr>
        <w:t>funcţiunile</w:t>
      </w:r>
      <w:proofErr w:type="spellEnd"/>
      <w:r w:rsidRPr="000A6F8F">
        <w:rPr>
          <w:rFonts w:ascii="Times New Roman" w:hAnsi="Times New Roman" w:cs="Times New Roman"/>
          <w:sz w:val="24"/>
          <w:szCs w:val="24"/>
          <w:lang w:val="ro-RO"/>
        </w:rPr>
        <w:t xml:space="preserve"> prevăzute în Certificatul de urbanism </w:t>
      </w:r>
      <w:proofErr w:type="spellStart"/>
      <w:r w:rsidRPr="000A6F8F">
        <w:rPr>
          <w:rFonts w:ascii="Times New Roman" w:hAnsi="Times New Roman" w:cs="Times New Roman"/>
          <w:sz w:val="24"/>
          <w:szCs w:val="24"/>
          <w:lang w:val="ro-RO"/>
        </w:rPr>
        <w:t>şi</w:t>
      </w:r>
      <w:proofErr w:type="spellEnd"/>
      <w:r w:rsidRPr="000A6F8F">
        <w:rPr>
          <w:rFonts w:ascii="Times New Roman" w:hAnsi="Times New Roman" w:cs="Times New Roman"/>
          <w:sz w:val="24"/>
          <w:szCs w:val="24"/>
          <w:lang w:val="ro-RO"/>
        </w:rPr>
        <w:t xml:space="preserve"> nu sunt afectate obiective de interes public.</w:t>
      </w:r>
    </w:p>
    <w:p w14:paraId="72E54DAB" w14:textId="77777777" w:rsidR="002B7CAF" w:rsidRPr="000A6F8F" w:rsidRDefault="002B7CAF" w:rsidP="00410359">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Nu sunt necesare masuri pentru protejarea patrimoniului cultural.</w:t>
      </w:r>
    </w:p>
    <w:p w14:paraId="61E18DEF" w14:textId="77777777" w:rsidR="00A05AE3" w:rsidRPr="000A6F8F" w:rsidRDefault="00A05AE3" w:rsidP="00456CC6">
      <w:pPr>
        <w:pStyle w:val="Subsol"/>
        <w:tabs>
          <w:tab w:val="clear" w:pos="4320"/>
          <w:tab w:val="clear" w:pos="8640"/>
          <w:tab w:val="left" w:pos="-5954"/>
        </w:tabs>
        <w:spacing w:line="276" w:lineRule="auto"/>
        <w:ind w:right="3" w:firstLine="720"/>
        <w:jc w:val="both"/>
        <w:rPr>
          <w:lang w:val="ro-RO"/>
        </w:rPr>
      </w:pPr>
    </w:p>
    <w:p w14:paraId="250EEA8F" w14:textId="1EC0DCA3" w:rsidR="00A05AE3" w:rsidRPr="000A6F8F" w:rsidRDefault="00410359" w:rsidP="00410359">
      <w:pPr>
        <w:autoSpaceDE w:val="0"/>
        <w:autoSpaceDN w:val="0"/>
        <w:adjustRightInd w:val="0"/>
        <w:spacing w:after="0" w:line="240" w:lineRule="auto"/>
        <w:ind w:left="426"/>
        <w:rPr>
          <w:rFonts w:ascii="Times New Roman" w:hAnsi="Times New Roman" w:cs="Times New Roman"/>
          <w:b/>
          <w:bCs/>
          <w:sz w:val="24"/>
          <w:szCs w:val="24"/>
          <w:lang w:val="it-IT"/>
        </w:rPr>
      </w:pPr>
      <w:r w:rsidRPr="000A6F8F">
        <w:rPr>
          <w:rFonts w:ascii="Times New Roman" w:hAnsi="Times New Roman" w:cs="Times New Roman"/>
          <w:b/>
          <w:bCs/>
          <w:sz w:val="24"/>
          <w:szCs w:val="24"/>
          <w:lang w:val="it-IT"/>
        </w:rPr>
        <w:t xml:space="preserve">g.2) </w:t>
      </w:r>
      <w:r w:rsidR="00A05AE3" w:rsidRPr="000A6F8F">
        <w:rPr>
          <w:rFonts w:ascii="Times New Roman" w:hAnsi="Times New Roman" w:cs="Times New Roman"/>
          <w:b/>
          <w:bCs/>
          <w:sz w:val="24"/>
          <w:szCs w:val="24"/>
          <w:lang w:val="it-IT"/>
        </w:rPr>
        <w:t>sursele de poluanți pentru așezările umane</w:t>
      </w:r>
    </w:p>
    <w:p w14:paraId="48493688" w14:textId="48011E29" w:rsidR="00A05AE3" w:rsidRPr="000A6F8F" w:rsidRDefault="00A05AE3" w:rsidP="00410359">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Posibile surse de disconfort </w:t>
      </w:r>
      <w:proofErr w:type="spellStart"/>
      <w:r w:rsidRPr="000A6F8F">
        <w:rPr>
          <w:rFonts w:ascii="Times New Roman" w:hAnsi="Times New Roman" w:cs="Times New Roman"/>
          <w:sz w:val="24"/>
          <w:szCs w:val="24"/>
          <w:lang w:val="ro-RO"/>
        </w:rPr>
        <w:t>pentrui</w:t>
      </w:r>
      <w:proofErr w:type="spellEnd"/>
      <w:r w:rsidRPr="000A6F8F">
        <w:rPr>
          <w:rFonts w:ascii="Times New Roman" w:hAnsi="Times New Roman" w:cs="Times New Roman"/>
          <w:sz w:val="24"/>
          <w:szCs w:val="24"/>
          <w:lang w:val="ro-RO"/>
        </w:rPr>
        <w:t xml:space="preserve"> locuitorii zonei sunt constituite de emisiile de </w:t>
      </w:r>
      <w:proofErr w:type="spellStart"/>
      <w:r w:rsidRPr="000A6F8F">
        <w:rPr>
          <w:rFonts w:ascii="Times New Roman" w:hAnsi="Times New Roman" w:cs="Times New Roman"/>
          <w:sz w:val="24"/>
          <w:szCs w:val="24"/>
          <w:lang w:val="ro-RO"/>
        </w:rPr>
        <w:t>poluanţi</w:t>
      </w:r>
      <w:proofErr w:type="spellEnd"/>
      <w:r w:rsidRPr="000A6F8F">
        <w:rPr>
          <w:rFonts w:ascii="Times New Roman" w:hAnsi="Times New Roman" w:cs="Times New Roman"/>
          <w:sz w:val="24"/>
          <w:szCs w:val="24"/>
          <w:lang w:val="ro-RO"/>
        </w:rPr>
        <w:t xml:space="preserve"> </w:t>
      </w:r>
      <w:proofErr w:type="spellStart"/>
      <w:r w:rsidRPr="000A6F8F">
        <w:rPr>
          <w:rFonts w:ascii="Times New Roman" w:hAnsi="Times New Roman" w:cs="Times New Roman"/>
          <w:sz w:val="24"/>
          <w:szCs w:val="24"/>
          <w:lang w:val="ro-RO"/>
        </w:rPr>
        <w:t>şi</w:t>
      </w:r>
      <w:proofErr w:type="spellEnd"/>
      <w:r w:rsidRPr="000A6F8F">
        <w:rPr>
          <w:rFonts w:ascii="Times New Roman" w:hAnsi="Times New Roman" w:cs="Times New Roman"/>
          <w:sz w:val="24"/>
          <w:szCs w:val="24"/>
          <w:lang w:val="ro-RO"/>
        </w:rPr>
        <w:t xml:space="preserve"> zgomot generate de traficul greu </w:t>
      </w:r>
      <w:proofErr w:type="spellStart"/>
      <w:r w:rsidRPr="000A6F8F">
        <w:rPr>
          <w:rFonts w:ascii="Times New Roman" w:hAnsi="Times New Roman" w:cs="Times New Roman"/>
          <w:sz w:val="24"/>
          <w:szCs w:val="24"/>
          <w:lang w:val="ro-RO"/>
        </w:rPr>
        <w:t>şi</w:t>
      </w:r>
      <w:proofErr w:type="spellEnd"/>
      <w:r w:rsidRPr="000A6F8F">
        <w:rPr>
          <w:rFonts w:ascii="Times New Roman" w:hAnsi="Times New Roman" w:cs="Times New Roman"/>
          <w:sz w:val="24"/>
          <w:szCs w:val="24"/>
          <w:lang w:val="ro-RO"/>
        </w:rPr>
        <w:t xml:space="preserve"> de utilajele  folosite în </w:t>
      </w:r>
      <w:proofErr w:type="spellStart"/>
      <w:r w:rsidRPr="000A6F8F">
        <w:rPr>
          <w:rFonts w:ascii="Times New Roman" w:hAnsi="Times New Roman" w:cs="Times New Roman"/>
          <w:sz w:val="24"/>
          <w:szCs w:val="24"/>
          <w:lang w:val="ro-RO"/>
        </w:rPr>
        <w:t>şantier</w:t>
      </w:r>
      <w:proofErr w:type="spellEnd"/>
      <w:r w:rsidRPr="000A6F8F">
        <w:rPr>
          <w:rFonts w:ascii="Times New Roman" w:hAnsi="Times New Roman" w:cs="Times New Roman"/>
          <w:sz w:val="24"/>
          <w:szCs w:val="24"/>
          <w:lang w:val="ro-RO"/>
        </w:rPr>
        <w:t xml:space="preserve"> în timpul realizării lucrărilor</w:t>
      </w:r>
      <w:r w:rsidR="00C92B31" w:rsidRPr="000A6F8F">
        <w:rPr>
          <w:rFonts w:ascii="Times New Roman" w:hAnsi="Times New Roman" w:cs="Times New Roman"/>
          <w:sz w:val="24"/>
          <w:szCs w:val="24"/>
          <w:lang w:val="ro-RO"/>
        </w:rPr>
        <w:t>.</w:t>
      </w:r>
    </w:p>
    <w:p w14:paraId="3BBDDD4B" w14:textId="77777777" w:rsidR="00A05AE3" w:rsidRPr="000A6F8F" w:rsidRDefault="00A05AE3" w:rsidP="00A05AE3">
      <w:pPr>
        <w:pStyle w:val="Subsol"/>
        <w:tabs>
          <w:tab w:val="clear" w:pos="4320"/>
          <w:tab w:val="clear" w:pos="8640"/>
          <w:tab w:val="left" w:pos="-5954"/>
        </w:tabs>
        <w:spacing w:line="276" w:lineRule="auto"/>
        <w:ind w:firstLine="720"/>
        <w:jc w:val="both"/>
        <w:rPr>
          <w:rStyle w:val="Accentuat"/>
          <w:i w:val="0"/>
          <w:lang w:val="pt-PT"/>
        </w:rPr>
      </w:pPr>
    </w:p>
    <w:p w14:paraId="7DDF5092" w14:textId="495FD79E" w:rsidR="00A05AE3" w:rsidRPr="000A6F8F" w:rsidRDefault="00410359" w:rsidP="00410359">
      <w:pPr>
        <w:autoSpaceDE w:val="0"/>
        <w:autoSpaceDN w:val="0"/>
        <w:adjustRightInd w:val="0"/>
        <w:spacing w:after="0" w:line="240" w:lineRule="auto"/>
        <w:ind w:left="426"/>
        <w:rPr>
          <w:rFonts w:ascii="Times New Roman" w:hAnsi="Times New Roman" w:cs="Times New Roman"/>
          <w:b/>
          <w:bCs/>
          <w:sz w:val="24"/>
          <w:szCs w:val="24"/>
          <w:lang w:val="it-IT"/>
        </w:rPr>
      </w:pPr>
      <w:r w:rsidRPr="000A6F8F">
        <w:rPr>
          <w:rFonts w:ascii="Times New Roman" w:hAnsi="Times New Roman" w:cs="Times New Roman"/>
          <w:b/>
          <w:bCs/>
          <w:sz w:val="24"/>
          <w:szCs w:val="24"/>
          <w:lang w:val="it-IT"/>
        </w:rPr>
        <w:t xml:space="preserve">g.3) </w:t>
      </w:r>
      <w:r w:rsidR="00A05AE3" w:rsidRPr="000A6F8F">
        <w:rPr>
          <w:rFonts w:ascii="Times New Roman" w:hAnsi="Times New Roman" w:cs="Times New Roman"/>
          <w:b/>
          <w:bCs/>
          <w:sz w:val="24"/>
          <w:szCs w:val="24"/>
          <w:lang w:val="it-IT"/>
        </w:rPr>
        <w:t>lucrările, dotările şi măsurile pentru protecţia aşezărilor umane şi a obiectivelor protejate şi/sau de interes public;</w:t>
      </w:r>
    </w:p>
    <w:p w14:paraId="7B22F86E" w14:textId="04668DBA" w:rsidR="00A05AE3" w:rsidRPr="000A6F8F" w:rsidRDefault="002B7CAF" w:rsidP="00410359">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Din punct de vedere al </w:t>
      </w:r>
      <w:proofErr w:type="spellStart"/>
      <w:r w:rsidRPr="000A6F8F">
        <w:rPr>
          <w:rFonts w:ascii="Times New Roman" w:hAnsi="Times New Roman" w:cs="Times New Roman"/>
          <w:sz w:val="24"/>
          <w:szCs w:val="24"/>
          <w:lang w:val="ro-RO"/>
        </w:rPr>
        <w:t>sanatatii</w:t>
      </w:r>
      <w:proofErr w:type="spellEnd"/>
      <w:r w:rsidRPr="000A6F8F">
        <w:rPr>
          <w:rFonts w:ascii="Times New Roman" w:hAnsi="Times New Roman" w:cs="Times New Roman"/>
          <w:sz w:val="24"/>
          <w:szCs w:val="24"/>
          <w:lang w:val="ro-RO"/>
        </w:rPr>
        <w:t xml:space="preserve"> publice, se poate aprecia ca </w:t>
      </w:r>
      <w:proofErr w:type="spellStart"/>
      <w:r w:rsidRPr="000A6F8F">
        <w:rPr>
          <w:rFonts w:ascii="Times New Roman" w:hAnsi="Times New Roman" w:cs="Times New Roman"/>
          <w:sz w:val="24"/>
          <w:szCs w:val="24"/>
          <w:lang w:val="ro-RO"/>
        </w:rPr>
        <w:t>functionarea</w:t>
      </w:r>
      <w:proofErr w:type="spellEnd"/>
      <w:r w:rsidRPr="000A6F8F">
        <w:rPr>
          <w:rFonts w:ascii="Times New Roman" w:hAnsi="Times New Roman" w:cs="Times New Roman"/>
          <w:sz w:val="24"/>
          <w:szCs w:val="24"/>
          <w:lang w:val="ro-RO"/>
        </w:rPr>
        <w:t xml:space="preserve"> ulterioara a obiectivului nu va induce </w:t>
      </w:r>
      <w:proofErr w:type="spellStart"/>
      <w:r w:rsidRPr="000A6F8F">
        <w:rPr>
          <w:rFonts w:ascii="Times New Roman" w:hAnsi="Times New Roman" w:cs="Times New Roman"/>
          <w:sz w:val="24"/>
          <w:szCs w:val="24"/>
          <w:lang w:val="ro-RO"/>
        </w:rPr>
        <w:t>modificari</w:t>
      </w:r>
      <w:proofErr w:type="spellEnd"/>
      <w:r w:rsidRPr="000A6F8F">
        <w:rPr>
          <w:rFonts w:ascii="Times New Roman" w:hAnsi="Times New Roman" w:cs="Times New Roman"/>
          <w:sz w:val="24"/>
          <w:szCs w:val="24"/>
          <w:lang w:val="ro-RO"/>
        </w:rPr>
        <w:t xml:space="preserve"> in starea de </w:t>
      </w:r>
      <w:proofErr w:type="spellStart"/>
      <w:r w:rsidRPr="000A6F8F">
        <w:rPr>
          <w:rFonts w:ascii="Times New Roman" w:hAnsi="Times New Roman" w:cs="Times New Roman"/>
          <w:sz w:val="24"/>
          <w:szCs w:val="24"/>
          <w:lang w:val="ro-RO"/>
        </w:rPr>
        <w:t>sanatate</w:t>
      </w:r>
      <w:proofErr w:type="spellEnd"/>
      <w:r w:rsidRPr="000A6F8F">
        <w:rPr>
          <w:rFonts w:ascii="Times New Roman" w:hAnsi="Times New Roman" w:cs="Times New Roman"/>
          <w:sz w:val="24"/>
          <w:szCs w:val="24"/>
          <w:lang w:val="ro-RO"/>
        </w:rPr>
        <w:t xml:space="preserve"> si confort a </w:t>
      </w:r>
      <w:proofErr w:type="spellStart"/>
      <w:r w:rsidRPr="000A6F8F">
        <w:rPr>
          <w:rFonts w:ascii="Times New Roman" w:hAnsi="Times New Roman" w:cs="Times New Roman"/>
          <w:sz w:val="24"/>
          <w:szCs w:val="24"/>
          <w:lang w:val="ro-RO"/>
        </w:rPr>
        <w:t>populatiei</w:t>
      </w:r>
      <w:proofErr w:type="spellEnd"/>
      <w:r w:rsidRPr="000A6F8F">
        <w:rPr>
          <w:rFonts w:ascii="Times New Roman" w:hAnsi="Times New Roman" w:cs="Times New Roman"/>
          <w:sz w:val="24"/>
          <w:szCs w:val="24"/>
          <w:lang w:val="ro-RO"/>
        </w:rPr>
        <w:t xml:space="preserve">, fiind un obiectiv cu </w:t>
      </w:r>
      <w:proofErr w:type="spellStart"/>
      <w:r w:rsidRPr="000A6F8F">
        <w:rPr>
          <w:rFonts w:ascii="Times New Roman" w:hAnsi="Times New Roman" w:cs="Times New Roman"/>
          <w:sz w:val="24"/>
          <w:szCs w:val="24"/>
          <w:lang w:val="ro-RO"/>
        </w:rPr>
        <w:t>functiuni</w:t>
      </w:r>
      <w:proofErr w:type="spellEnd"/>
      <w:r w:rsidRPr="000A6F8F">
        <w:rPr>
          <w:rFonts w:ascii="Times New Roman" w:hAnsi="Times New Roman" w:cs="Times New Roman"/>
          <w:sz w:val="24"/>
          <w:szCs w:val="24"/>
          <w:lang w:val="ro-RO"/>
        </w:rPr>
        <w:t xml:space="preserve"> </w:t>
      </w:r>
      <w:r w:rsidR="00723B0A" w:rsidRPr="000A6F8F">
        <w:rPr>
          <w:rFonts w:ascii="Times New Roman" w:hAnsi="Times New Roman" w:cs="Times New Roman"/>
          <w:sz w:val="24"/>
          <w:szCs w:val="24"/>
          <w:lang w:val="ro-RO"/>
        </w:rPr>
        <w:t>rezidențiale, similare clă</w:t>
      </w:r>
      <w:r w:rsidRPr="000A6F8F">
        <w:rPr>
          <w:rFonts w:ascii="Times New Roman" w:hAnsi="Times New Roman" w:cs="Times New Roman"/>
          <w:sz w:val="24"/>
          <w:szCs w:val="24"/>
          <w:lang w:val="ro-RO"/>
        </w:rPr>
        <w:t>dir</w:t>
      </w:r>
      <w:r w:rsidR="006B4548" w:rsidRPr="000A6F8F">
        <w:rPr>
          <w:rFonts w:ascii="Times New Roman" w:hAnsi="Times New Roman" w:cs="Times New Roman"/>
          <w:sz w:val="24"/>
          <w:szCs w:val="24"/>
          <w:lang w:val="ro-RO"/>
        </w:rPr>
        <w:t>i</w:t>
      </w:r>
      <w:r w:rsidRPr="000A6F8F">
        <w:rPr>
          <w:rFonts w:ascii="Times New Roman" w:hAnsi="Times New Roman" w:cs="Times New Roman"/>
          <w:sz w:val="24"/>
          <w:szCs w:val="24"/>
          <w:lang w:val="ro-RO"/>
        </w:rPr>
        <w:t>lor din zon</w:t>
      </w:r>
      <w:r w:rsidR="00410359"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w:t>
      </w:r>
    </w:p>
    <w:p w14:paraId="3B8EB1D5" w14:textId="77777777" w:rsidR="00A05AE3" w:rsidRPr="000A6F8F" w:rsidRDefault="00A05AE3" w:rsidP="00A05AE3">
      <w:pPr>
        <w:pStyle w:val="Subsol"/>
        <w:tabs>
          <w:tab w:val="clear" w:pos="4320"/>
          <w:tab w:val="clear" w:pos="8640"/>
          <w:tab w:val="left" w:pos="-5954"/>
        </w:tabs>
        <w:spacing w:line="276" w:lineRule="auto"/>
        <w:ind w:right="3" w:firstLine="720"/>
        <w:jc w:val="both"/>
        <w:rPr>
          <w:lang w:val="es-ES"/>
        </w:rPr>
      </w:pPr>
      <w:r w:rsidRPr="000A6F8F">
        <w:rPr>
          <w:lang w:val="es-ES"/>
        </w:rPr>
        <w:t>La proiectarea imobilului au fost respectate prevederile art. 18 si 19 din OMS nr. 119/2014, modificat și completat prin OMS nr. 994/2018 pentru aprobarea Normelor de igienă și a recomandărilor privind mediul de viață al populației, referitoare la planificarea spațiilor și materialele folosite, astfel:</w:t>
      </w:r>
    </w:p>
    <w:p w14:paraId="6C491211" w14:textId="77777777" w:rsidR="00A05AE3" w:rsidRPr="000A6F8F" w:rsidRDefault="00A05AE3" w:rsidP="004E04DA">
      <w:pPr>
        <w:pStyle w:val="Corptext2"/>
        <w:numPr>
          <w:ilvl w:val="0"/>
          <w:numId w:val="31"/>
        </w:numPr>
        <w:spacing w:line="276" w:lineRule="auto"/>
        <w:rPr>
          <w:sz w:val="24"/>
          <w:lang w:val="pt-PT"/>
        </w:rPr>
      </w:pPr>
      <w:r w:rsidRPr="000A6F8F">
        <w:rPr>
          <w:sz w:val="24"/>
          <w:lang w:val="pt-PT"/>
        </w:rPr>
        <w:t>este asigurată separarea pe funcțiuni împotriva propagării zgomotelor, mirosurilor, vaporilor;</w:t>
      </w:r>
    </w:p>
    <w:p w14:paraId="4A470046" w14:textId="77777777" w:rsidR="00A05AE3" w:rsidRPr="000A6F8F" w:rsidRDefault="00A05AE3" w:rsidP="004E04DA">
      <w:pPr>
        <w:pStyle w:val="Corptext2"/>
        <w:numPr>
          <w:ilvl w:val="0"/>
          <w:numId w:val="31"/>
        </w:numPr>
        <w:spacing w:line="276" w:lineRule="auto"/>
        <w:rPr>
          <w:sz w:val="24"/>
          <w:lang w:val="pt-PT"/>
        </w:rPr>
      </w:pPr>
      <w:r w:rsidRPr="000A6F8F">
        <w:rPr>
          <w:sz w:val="24"/>
          <w:lang w:val="pt-PT"/>
        </w:rPr>
        <w:t>finisajele interioare și dotările nu creează riscuri de poluare a aerului interior sau accidente și asigura izolarea corespunzătoare higrotermică și acustică;</w:t>
      </w:r>
    </w:p>
    <w:p w14:paraId="20E25F10" w14:textId="77777777" w:rsidR="00A05AE3" w:rsidRPr="000A6F8F" w:rsidRDefault="00A05AE3" w:rsidP="004E04DA">
      <w:pPr>
        <w:pStyle w:val="Corptext2"/>
        <w:numPr>
          <w:ilvl w:val="0"/>
          <w:numId w:val="31"/>
        </w:numPr>
        <w:spacing w:line="276" w:lineRule="auto"/>
        <w:rPr>
          <w:sz w:val="24"/>
          <w:lang w:val="pt-PT"/>
        </w:rPr>
      </w:pPr>
      <w:r w:rsidRPr="000A6F8F">
        <w:rPr>
          <w:sz w:val="24"/>
          <w:lang w:val="pt-PT"/>
        </w:rPr>
        <w:lastRenderedPageBreak/>
        <w:t>camerele sunt izolate acustic față de zgomotul produs de instalațiile aferente spațiilor învecinate cu altă destinație decât cea de locuit.</w:t>
      </w:r>
    </w:p>
    <w:p w14:paraId="2765B64A" w14:textId="2F3B6836" w:rsidR="00753DAD" w:rsidRPr="000A6F8F" w:rsidRDefault="001C0FB8" w:rsidP="001C0FB8">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Î</w:t>
      </w:r>
      <w:r w:rsidR="00A05AE3" w:rsidRPr="000A6F8F">
        <w:rPr>
          <w:rFonts w:ascii="Times New Roman" w:hAnsi="Times New Roman" w:cs="Times New Roman"/>
          <w:iCs/>
          <w:sz w:val="24"/>
          <w:szCs w:val="24"/>
          <w:lang w:val="ro-RO"/>
        </w:rPr>
        <w:t>n condi</w:t>
      </w:r>
      <w:r w:rsidRPr="000A6F8F">
        <w:rPr>
          <w:rFonts w:ascii="Times New Roman" w:hAnsi="Times New Roman" w:cs="Times New Roman"/>
          <w:iCs/>
          <w:sz w:val="24"/>
          <w:szCs w:val="24"/>
          <w:lang w:val="ro-RO"/>
        </w:rPr>
        <w:t>ț</w:t>
      </w:r>
      <w:r w:rsidR="00A05AE3" w:rsidRPr="000A6F8F">
        <w:rPr>
          <w:rFonts w:ascii="Times New Roman" w:hAnsi="Times New Roman" w:cs="Times New Roman"/>
          <w:iCs/>
          <w:sz w:val="24"/>
          <w:szCs w:val="24"/>
          <w:lang w:val="ro-RO"/>
        </w:rPr>
        <w:t>iile de func</w:t>
      </w:r>
      <w:r w:rsidRPr="000A6F8F">
        <w:rPr>
          <w:rFonts w:ascii="Times New Roman" w:hAnsi="Times New Roman" w:cs="Times New Roman"/>
          <w:iCs/>
          <w:sz w:val="24"/>
          <w:szCs w:val="24"/>
          <w:lang w:val="ro-RO"/>
        </w:rPr>
        <w:t>ț</w:t>
      </w:r>
      <w:r w:rsidR="00A05AE3" w:rsidRPr="000A6F8F">
        <w:rPr>
          <w:rFonts w:ascii="Times New Roman" w:hAnsi="Times New Roman" w:cs="Times New Roman"/>
          <w:iCs/>
          <w:sz w:val="24"/>
          <w:szCs w:val="24"/>
          <w:lang w:val="ro-RO"/>
        </w:rPr>
        <w:t>ionare obi</w:t>
      </w:r>
      <w:r w:rsidRPr="000A6F8F">
        <w:rPr>
          <w:rFonts w:ascii="Times New Roman" w:hAnsi="Times New Roman" w:cs="Times New Roman"/>
          <w:iCs/>
          <w:sz w:val="24"/>
          <w:szCs w:val="24"/>
          <w:lang w:val="ro-RO"/>
        </w:rPr>
        <w:t>ș</w:t>
      </w:r>
      <w:r w:rsidR="00A05AE3" w:rsidRPr="000A6F8F">
        <w:rPr>
          <w:rFonts w:ascii="Times New Roman" w:hAnsi="Times New Roman" w:cs="Times New Roman"/>
          <w:iCs/>
          <w:sz w:val="24"/>
          <w:szCs w:val="24"/>
          <w:lang w:val="ro-RO"/>
        </w:rPr>
        <w:t>nuit</w:t>
      </w:r>
      <w:r w:rsidRPr="000A6F8F">
        <w:rPr>
          <w:rFonts w:ascii="Times New Roman" w:hAnsi="Times New Roman" w:cs="Times New Roman"/>
          <w:iCs/>
          <w:sz w:val="24"/>
          <w:szCs w:val="24"/>
          <w:lang w:val="ro-RO"/>
        </w:rPr>
        <w:t>ă</w:t>
      </w:r>
      <w:r w:rsidR="00A05AE3" w:rsidRPr="000A6F8F">
        <w:rPr>
          <w:rFonts w:ascii="Times New Roman" w:hAnsi="Times New Roman" w:cs="Times New Roman"/>
          <w:iCs/>
          <w:sz w:val="24"/>
          <w:szCs w:val="24"/>
          <w:lang w:val="ro-RO"/>
        </w:rPr>
        <w:t xml:space="preserve"> se poate considera că activitatea nu va avea un impact negativ ci dimpotrivă, unul pozitiv, dacă </w:t>
      </w:r>
      <w:proofErr w:type="spellStart"/>
      <w:r w:rsidR="00A05AE3" w:rsidRPr="000A6F8F">
        <w:rPr>
          <w:rFonts w:ascii="Times New Roman" w:hAnsi="Times New Roman" w:cs="Times New Roman"/>
          <w:iCs/>
          <w:sz w:val="24"/>
          <w:szCs w:val="24"/>
          <w:lang w:val="ro-RO"/>
        </w:rPr>
        <w:t>ţinem</w:t>
      </w:r>
      <w:proofErr w:type="spellEnd"/>
      <w:r w:rsidR="00A05AE3" w:rsidRPr="000A6F8F">
        <w:rPr>
          <w:rFonts w:ascii="Times New Roman" w:hAnsi="Times New Roman" w:cs="Times New Roman"/>
          <w:iCs/>
          <w:sz w:val="24"/>
          <w:szCs w:val="24"/>
          <w:lang w:val="ro-RO"/>
        </w:rPr>
        <w:t xml:space="preserve"> cont de efectele favorabile asupra modului de </w:t>
      </w:r>
      <w:proofErr w:type="spellStart"/>
      <w:r w:rsidR="00A05AE3" w:rsidRPr="000A6F8F">
        <w:rPr>
          <w:rFonts w:ascii="Times New Roman" w:hAnsi="Times New Roman" w:cs="Times New Roman"/>
          <w:iCs/>
          <w:sz w:val="24"/>
          <w:szCs w:val="24"/>
          <w:lang w:val="ro-RO"/>
        </w:rPr>
        <w:t>viaţă</w:t>
      </w:r>
      <w:proofErr w:type="spellEnd"/>
      <w:r w:rsidR="00A05AE3" w:rsidRPr="000A6F8F">
        <w:rPr>
          <w:rFonts w:ascii="Times New Roman" w:hAnsi="Times New Roman" w:cs="Times New Roman"/>
          <w:iCs/>
          <w:sz w:val="24"/>
          <w:szCs w:val="24"/>
          <w:lang w:val="ro-RO"/>
        </w:rPr>
        <w:t xml:space="preserve"> al </w:t>
      </w:r>
      <w:proofErr w:type="spellStart"/>
      <w:r w:rsidR="00A05AE3" w:rsidRPr="000A6F8F">
        <w:rPr>
          <w:rFonts w:ascii="Times New Roman" w:hAnsi="Times New Roman" w:cs="Times New Roman"/>
          <w:iCs/>
          <w:sz w:val="24"/>
          <w:szCs w:val="24"/>
          <w:lang w:val="ro-RO"/>
        </w:rPr>
        <w:t>comunităţii</w:t>
      </w:r>
      <w:proofErr w:type="spellEnd"/>
      <w:r w:rsidR="00A05AE3" w:rsidRPr="000A6F8F">
        <w:rPr>
          <w:rFonts w:ascii="Times New Roman" w:hAnsi="Times New Roman" w:cs="Times New Roman"/>
          <w:iCs/>
          <w:sz w:val="24"/>
          <w:szCs w:val="24"/>
          <w:lang w:val="ro-RO"/>
        </w:rPr>
        <w:t xml:space="preserve"> și stabilizării economice regionale.</w:t>
      </w:r>
    </w:p>
    <w:p w14:paraId="040F07AF" w14:textId="77777777" w:rsidR="00753DAD" w:rsidRPr="000A6F8F" w:rsidRDefault="00753DAD" w:rsidP="00BF0B9B">
      <w:pPr>
        <w:autoSpaceDE w:val="0"/>
        <w:autoSpaceDN w:val="0"/>
        <w:adjustRightInd w:val="0"/>
        <w:spacing w:after="0" w:line="240" w:lineRule="auto"/>
        <w:rPr>
          <w:rFonts w:ascii="Times New Roman" w:hAnsi="Times New Roman" w:cs="Times New Roman"/>
          <w:sz w:val="24"/>
          <w:szCs w:val="24"/>
          <w:lang w:val="ro-RO"/>
        </w:rPr>
      </w:pPr>
    </w:p>
    <w:p w14:paraId="4FA66D09" w14:textId="683B110B" w:rsidR="00753DAD" w:rsidRPr="000A6F8F" w:rsidRDefault="00753DAD" w:rsidP="001C0FB8">
      <w:pPr>
        <w:pStyle w:val="Listparagraf"/>
        <w:numPr>
          <w:ilvl w:val="0"/>
          <w:numId w:val="40"/>
        </w:numPr>
        <w:autoSpaceDE w:val="0"/>
        <w:autoSpaceDN w:val="0"/>
        <w:adjustRightInd w:val="0"/>
        <w:spacing w:after="0" w:line="240" w:lineRule="auto"/>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 xml:space="preserve">prevenirea </w:t>
      </w:r>
      <w:proofErr w:type="spellStart"/>
      <w:r w:rsidRPr="000A6F8F">
        <w:rPr>
          <w:rFonts w:ascii="Times New Roman" w:hAnsi="Times New Roman" w:cs="Times New Roman"/>
          <w:b/>
          <w:bCs/>
          <w:sz w:val="24"/>
          <w:szCs w:val="24"/>
          <w:lang w:val="ro-RO"/>
        </w:rPr>
        <w:t>şi</w:t>
      </w:r>
      <w:proofErr w:type="spellEnd"/>
      <w:r w:rsidRPr="000A6F8F">
        <w:rPr>
          <w:rFonts w:ascii="Times New Roman" w:hAnsi="Times New Roman" w:cs="Times New Roman"/>
          <w:b/>
          <w:bCs/>
          <w:sz w:val="24"/>
          <w:szCs w:val="24"/>
          <w:lang w:val="ro-RO"/>
        </w:rPr>
        <w:t xml:space="preserve"> gestionarea </w:t>
      </w:r>
      <w:proofErr w:type="spellStart"/>
      <w:r w:rsidRPr="000A6F8F">
        <w:rPr>
          <w:rFonts w:ascii="Times New Roman" w:hAnsi="Times New Roman" w:cs="Times New Roman"/>
          <w:b/>
          <w:bCs/>
          <w:sz w:val="24"/>
          <w:szCs w:val="24"/>
          <w:lang w:val="ro-RO"/>
        </w:rPr>
        <w:t>deşeurilor</w:t>
      </w:r>
      <w:proofErr w:type="spellEnd"/>
      <w:r w:rsidRPr="000A6F8F">
        <w:rPr>
          <w:rFonts w:ascii="Times New Roman" w:hAnsi="Times New Roman" w:cs="Times New Roman"/>
          <w:b/>
          <w:bCs/>
          <w:sz w:val="24"/>
          <w:szCs w:val="24"/>
          <w:lang w:val="ro-RO"/>
        </w:rPr>
        <w:t xml:space="preserve"> generate pe amplasament în timpul realizării</w:t>
      </w:r>
      <w:r w:rsidRPr="000A6F8F">
        <w:rPr>
          <w:rFonts w:ascii="Times New Roman" w:hAnsi="Times New Roman" w:cs="Times New Roman"/>
          <w:sz w:val="24"/>
          <w:szCs w:val="24"/>
          <w:lang w:val="ro-RO"/>
        </w:rPr>
        <w:t xml:space="preserve"> </w:t>
      </w:r>
      <w:r w:rsidRPr="000A6F8F">
        <w:rPr>
          <w:rFonts w:ascii="Times New Roman" w:hAnsi="Times New Roman" w:cs="Times New Roman"/>
          <w:b/>
          <w:bCs/>
          <w:sz w:val="24"/>
          <w:szCs w:val="24"/>
          <w:lang w:val="ro-RO"/>
        </w:rPr>
        <w:t>proiectului/în timpul exploatării, inclusiv eliminarea</w:t>
      </w:r>
      <w:r w:rsidR="00050502" w:rsidRPr="000A6F8F">
        <w:rPr>
          <w:rFonts w:ascii="Times New Roman" w:hAnsi="Times New Roman" w:cs="Times New Roman"/>
          <w:b/>
          <w:bCs/>
          <w:sz w:val="24"/>
          <w:szCs w:val="24"/>
          <w:lang w:val="ro-RO"/>
        </w:rPr>
        <w:t>.</w:t>
      </w:r>
    </w:p>
    <w:p w14:paraId="3EB1CF68" w14:textId="5ECA0CE0" w:rsidR="00050502" w:rsidRPr="000A6F8F" w:rsidRDefault="00050502" w:rsidP="001B6A1D">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 xml:space="preserve">În activitatea de </w:t>
      </w:r>
      <w:proofErr w:type="spellStart"/>
      <w:r w:rsidRPr="000A6F8F">
        <w:rPr>
          <w:rFonts w:ascii="Times New Roman" w:hAnsi="Times New Roman" w:cs="Times New Roman"/>
          <w:iCs/>
          <w:sz w:val="24"/>
          <w:szCs w:val="24"/>
          <w:lang w:val="ro-RO"/>
        </w:rPr>
        <w:t>construcţie</w:t>
      </w:r>
      <w:proofErr w:type="spellEnd"/>
      <w:r w:rsidRPr="000A6F8F">
        <w:rPr>
          <w:rFonts w:ascii="Times New Roman" w:hAnsi="Times New Roman" w:cs="Times New Roman"/>
          <w:iCs/>
          <w:sz w:val="24"/>
          <w:szCs w:val="24"/>
          <w:lang w:val="ro-RO"/>
        </w:rPr>
        <w:t xml:space="preserve"> </w:t>
      </w:r>
      <w:proofErr w:type="spellStart"/>
      <w:r w:rsidRPr="000A6F8F">
        <w:rPr>
          <w:rFonts w:ascii="Times New Roman" w:hAnsi="Times New Roman" w:cs="Times New Roman"/>
          <w:iCs/>
          <w:sz w:val="24"/>
          <w:szCs w:val="24"/>
          <w:lang w:val="ro-RO"/>
        </w:rPr>
        <w:t>şi</w:t>
      </w:r>
      <w:proofErr w:type="spellEnd"/>
      <w:r w:rsidRPr="000A6F8F">
        <w:rPr>
          <w:rFonts w:ascii="Times New Roman" w:hAnsi="Times New Roman" w:cs="Times New Roman"/>
          <w:iCs/>
          <w:sz w:val="24"/>
          <w:szCs w:val="24"/>
          <w:lang w:val="ro-RO"/>
        </w:rPr>
        <w:t xml:space="preserve"> </w:t>
      </w:r>
      <w:proofErr w:type="spellStart"/>
      <w:r w:rsidRPr="000A6F8F">
        <w:rPr>
          <w:rFonts w:ascii="Times New Roman" w:hAnsi="Times New Roman" w:cs="Times New Roman"/>
          <w:iCs/>
          <w:sz w:val="24"/>
          <w:szCs w:val="24"/>
          <w:lang w:val="ro-RO"/>
        </w:rPr>
        <w:t>întreţinere</w:t>
      </w:r>
      <w:proofErr w:type="spellEnd"/>
      <w:r w:rsidRPr="000A6F8F">
        <w:rPr>
          <w:rFonts w:ascii="Times New Roman" w:hAnsi="Times New Roman" w:cs="Times New Roman"/>
          <w:iCs/>
          <w:sz w:val="24"/>
          <w:szCs w:val="24"/>
          <w:lang w:val="ro-RO"/>
        </w:rPr>
        <w:t xml:space="preserve"> a obiectivului, se va </w:t>
      </w:r>
      <w:proofErr w:type="spellStart"/>
      <w:r w:rsidRPr="000A6F8F">
        <w:rPr>
          <w:rFonts w:ascii="Times New Roman" w:hAnsi="Times New Roman" w:cs="Times New Roman"/>
          <w:iCs/>
          <w:sz w:val="24"/>
          <w:szCs w:val="24"/>
          <w:lang w:val="ro-RO"/>
        </w:rPr>
        <w:t>ţine</w:t>
      </w:r>
      <w:proofErr w:type="spellEnd"/>
      <w:r w:rsidRPr="000A6F8F">
        <w:rPr>
          <w:rFonts w:ascii="Times New Roman" w:hAnsi="Times New Roman" w:cs="Times New Roman"/>
          <w:iCs/>
          <w:sz w:val="24"/>
          <w:szCs w:val="24"/>
          <w:lang w:val="ro-RO"/>
        </w:rPr>
        <w:t xml:space="preserve"> seama de reglementările în vigoare privind colectarea, transportul, depozitarea </w:t>
      </w:r>
      <w:proofErr w:type="spellStart"/>
      <w:r w:rsidRPr="000A6F8F">
        <w:rPr>
          <w:rFonts w:ascii="Times New Roman" w:hAnsi="Times New Roman" w:cs="Times New Roman"/>
          <w:iCs/>
          <w:sz w:val="24"/>
          <w:szCs w:val="24"/>
          <w:lang w:val="ro-RO"/>
        </w:rPr>
        <w:t>şi</w:t>
      </w:r>
      <w:proofErr w:type="spellEnd"/>
      <w:r w:rsidRPr="000A6F8F">
        <w:rPr>
          <w:rFonts w:ascii="Times New Roman" w:hAnsi="Times New Roman" w:cs="Times New Roman"/>
          <w:iCs/>
          <w:sz w:val="24"/>
          <w:szCs w:val="24"/>
          <w:lang w:val="ro-RO"/>
        </w:rPr>
        <w:t xml:space="preserve"> reciclarea </w:t>
      </w:r>
      <w:proofErr w:type="spellStart"/>
      <w:r w:rsidRPr="000A6F8F">
        <w:rPr>
          <w:rFonts w:ascii="Times New Roman" w:hAnsi="Times New Roman" w:cs="Times New Roman"/>
          <w:iCs/>
          <w:sz w:val="24"/>
          <w:szCs w:val="24"/>
          <w:lang w:val="ro-RO"/>
        </w:rPr>
        <w:t>deşeurilor</w:t>
      </w:r>
      <w:proofErr w:type="spellEnd"/>
      <w:r w:rsidRPr="000A6F8F">
        <w:rPr>
          <w:rFonts w:ascii="Times New Roman" w:hAnsi="Times New Roman" w:cs="Times New Roman"/>
          <w:iCs/>
          <w:sz w:val="24"/>
          <w:szCs w:val="24"/>
          <w:lang w:val="ro-RO"/>
        </w:rPr>
        <w:t xml:space="preserve"> –</w:t>
      </w:r>
      <w:r w:rsidR="005D768E" w:rsidRPr="000A6F8F">
        <w:rPr>
          <w:rFonts w:ascii="Times New Roman" w:hAnsi="Times New Roman" w:cs="Times New Roman"/>
          <w:iCs/>
          <w:sz w:val="24"/>
          <w:szCs w:val="24"/>
          <w:lang w:val="ro-RO"/>
        </w:rPr>
        <w:t>OUG 92/ 202</w:t>
      </w:r>
      <w:r w:rsidRPr="000A6F8F">
        <w:rPr>
          <w:rFonts w:ascii="Times New Roman" w:hAnsi="Times New Roman" w:cs="Times New Roman"/>
          <w:iCs/>
          <w:sz w:val="24"/>
          <w:szCs w:val="24"/>
          <w:lang w:val="ro-RO"/>
        </w:rPr>
        <w:t>1 privind regimul de</w:t>
      </w:r>
      <w:r w:rsidR="001B6A1D" w:rsidRPr="000A6F8F">
        <w:rPr>
          <w:rFonts w:ascii="Times New Roman" w:hAnsi="Times New Roman" w:cs="Times New Roman"/>
          <w:iCs/>
          <w:sz w:val="24"/>
          <w:szCs w:val="24"/>
          <w:lang w:val="ro-RO"/>
        </w:rPr>
        <w:t>ș</w:t>
      </w:r>
      <w:r w:rsidR="002B7CAF" w:rsidRPr="000A6F8F">
        <w:rPr>
          <w:rFonts w:ascii="Times New Roman" w:hAnsi="Times New Roman" w:cs="Times New Roman"/>
          <w:iCs/>
          <w:sz w:val="24"/>
          <w:szCs w:val="24"/>
          <w:lang w:val="ro-RO"/>
        </w:rPr>
        <w:t>e</w:t>
      </w:r>
      <w:r w:rsidRPr="000A6F8F">
        <w:rPr>
          <w:rFonts w:ascii="Times New Roman" w:hAnsi="Times New Roman" w:cs="Times New Roman"/>
          <w:iCs/>
          <w:sz w:val="24"/>
          <w:szCs w:val="24"/>
          <w:lang w:val="ro-RO"/>
        </w:rPr>
        <w:t>urilor.</w:t>
      </w:r>
    </w:p>
    <w:p w14:paraId="466E9A27" w14:textId="77777777" w:rsidR="005D0C33" w:rsidRPr="000A6F8F" w:rsidRDefault="005D0C33" w:rsidP="00050502">
      <w:pPr>
        <w:pStyle w:val="Corptext2"/>
        <w:spacing w:line="276" w:lineRule="auto"/>
        <w:ind w:firstLine="720"/>
        <w:rPr>
          <w:sz w:val="24"/>
          <w:szCs w:val="24"/>
          <w:lang w:val="ro-RO"/>
        </w:rPr>
      </w:pPr>
    </w:p>
    <w:p w14:paraId="1C1CAE0D" w14:textId="7D6ABCEE" w:rsidR="00753DAD" w:rsidRPr="000A6F8F" w:rsidRDefault="00753DAD" w:rsidP="00817FA0">
      <w:pPr>
        <w:autoSpaceDE w:val="0"/>
        <w:autoSpaceDN w:val="0"/>
        <w:adjustRightInd w:val="0"/>
        <w:spacing w:after="0" w:line="240" w:lineRule="auto"/>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 xml:space="preserve">      </w:t>
      </w:r>
      <w:r w:rsidR="001B6A1D" w:rsidRPr="000A6F8F">
        <w:rPr>
          <w:rFonts w:ascii="Times New Roman" w:hAnsi="Times New Roman" w:cs="Times New Roman"/>
          <w:b/>
          <w:bCs/>
          <w:sz w:val="24"/>
          <w:szCs w:val="24"/>
          <w:lang w:val="ro-RO"/>
        </w:rPr>
        <w:t xml:space="preserve">h.1) </w:t>
      </w:r>
      <w:r w:rsidRPr="000A6F8F">
        <w:rPr>
          <w:rFonts w:ascii="Times New Roman" w:hAnsi="Times New Roman" w:cs="Times New Roman"/>
          <w:b/>
          <w:bCs/>
          <w:sz w:val="24"/>
          <w:szCs w:val="24"/>
          <w:lang w:val="ro-RO"/>
        </w:rPr>
        <w:t xml:space="preserve">lista </w:t>
      </w:r>
      <w:proofErr w:type="spellStart"/>
      <w:r w:rsidRPr="000A6F8F">
        <w:rPr>
          <w:rFonts w:ascii="Times New Roman" w:hAnsi="Times New Roman" w:cs="Times New Roman"/>
          <w:b/>
          <w:bCs/>
          <w:sz w:val="24"/>
          <w:szCs w:val="24"/>
          <w:lang w:val="ro-RO"/>
        </w:rPr>
        <w:t>deşeurilor</w:t>
      </w:r>
      <w:proofErr w:type="spellEnd"/>
      <w:r w:rsidRPr="000A6F8F">
        <w:rPr>
          <w:rFonts w:ascii="Times New Roman" w:hAnsi="Times New Roman" w:cs="Times New Roman"/>
          <w:b/>
          <w:bCs/>
          <w:sz w:val="24"/>
          <w:szCs w:val="24"/>
          <w:lang w:val="ro-RO"/>
        </w:rPr>
        <w:t xml:space="preserve"> (clasificate </w:t>
      </w:r>
      <w:proofErr w:type="spellStart"/>
      <w:r w:rsidRPr="000A6F8F">
        <w:rPr>
          <w:rFonts w:ascii="Times New Roman" w:hAnsi="Times New Roman" w:cs="Times New Roman"/>
          <w:b/>
          <w:bCs/>
          <w:sz w:val="24"/>
          <w:szCs w:val="24"/>
          <w:lang w:val="ro-RO"/>
        </w:rPr>
        <w:t>şi</w:t>
      </w:r>
      <w:proofErr w:type="spellEnd"/>
      <w:r w:rsidRPr="000A6F8F">
        <w:rPr>
          <w:rFonts w:ascii="Times New Roman" w:hAnsi="Times New Roman" w:cs="Times New Roman"/>
          <w:b/>
          <w:bCs/>
          <w:sz w:val="24"/>
          <w:szCs w:val="24"/>
          <w:lang w:val="ro-RO"/>
        </w:rPr>
        <w:t xml:space="preserve"> codificate în conformitate cu prevederile </w:t>
      </w:r>
      <w:proofErr w:type="spellStart"/>
      <w:r w:rsidRPr="000A6F8F">
        <w:rPr>
          <w:rFonts w:ascii="Times New Roman" w:hAnsi="Times New Roman" w:cs="Times New Roman"/>
          <w:b/>
          <w:bCs/>
          <w:sz w:val="24"/>
          <w:szCs w:val="24"/>
          <w:lang w:val="ro-RO"/>
        </w:rPr>
        <w:t>legislaţiei</w:t>
      </w:r>
      <w:proofErr w:type="spellEnd"/>
      <w:r w:rsidRPr="000A6F8F">
        <w:rPr>
          <w:rFonts w:ascii="Times New Roman" w:hAnsi="Times New Roman" w:cs="Times New Roman"/>
          <w:b/>
          <w:bCs/>
          <w:sz w:val="24"/>
          <w:szCs w:val="24"/>
          <w:lang w:val="ro-RO"/>
        </w:rPr>
        <w:t xml:space="preserve"> europene </w:t>
      </w:r>
      <w:proofErr w:type="spellStart"/>
      <w:r w:rsidRPr="000A6F8F">
        <w:rPr>
          <w:rFonts w:ascii="Times New Roman" w:hAnsi="Times New Roman" w:cs="Times New Roman"/>
          <w:b/>
          <w:bCs/>
          <w:sz w:val="24"/>
          <w:szCs w:val="24"/>
          <w:lang w:val="ro-RO"/>
        </w:rPr>
        <w:t>şi</w:t>
      </w:r>
      <w:proofErr w:type="spellEnd"/>
      <w:r w:rsidRPr="000A6F8F">
        <w:rPr>
          <w:rFonts w:ascii="Times New Roman" w:hAnsi="Times New Roman" w:cs="Times New Roman"/>
          <w:b/>
          <w:bCs/>
          <w:sz w:val="24"/>
          <w:szCs w:val="24"/>
          <w:lang w:val="ro-RO"/>
        </w:rPr>
        <w:t xml:space="preserve"> </w:t>
      </w:r>
      <w:proofErr w:type="spellStart"/>
      <w:r w:rsidRPr="000A6F8F">
        <w:rPr>
          <w:rFonts w:ascii="Times New Roman" w:hAnsi="Times New Roman" w:cs="Times New Roman"/>
          <w:b/>
          <w:bCs/>
          <w:sz w:val="24"/>
          <w:szCs w:val="24"/>
          <w:lang w:val="ro-RO"/>
        </w:rPr>
        <w:t>naţionale</w:t>
      </w:r>
      <w:proofErr w:type="spellEnd"/>
      <w:r w:rsidRPr="000A6F8F">
        <w:rPr>
          <w:rFonts w:ascii="Times New Roman" w:hAnsi="Times New Roman" w:cs="Times New Roman"/>
          <w:b/>
          <w:bCs/>
          <w:sz w:val="24"/>
          <w:szCs w:val="24"/>
          <w:lang w:val="ro-RO"/>
        </w:rPr>
        <w:t xml:space="preserve"> privind </w:t>
      </w:r>
      <w:proofErr w:type="spellStart"/>
      <w:r w:rsidRPr="000A6F8F">
        <w:rPr>
          <w:rFonts w:ascii="Times New Roman" w:hAnsi="Times New Roman" w:cs="Times New Roman"/>
          <w:b/>
          <w:bCs/>
          <w:sz w:val="24"/>
          <w:szCs w:val="24"/>
          <w:lang w:val="ro-RO"/>
        </w:rPr>
        <w:t>deşeurile</w:t>
      </w:r>
      <w:proofErr w:type="spellEnd"/>
      <w:r w:rsidRPr="000A6F8F">
        <w:rPr>
          <w:rFonts w:ascii="Times New Roman" w:hAnsi="Times New Roman" w:cs="Times New Roman"/>
          <w:b/>
          <w:bCs/>
          <w:sz w:val="24"/>
          <w:szCs w:val="24"/>
          <w:lang w:val="ro-RO"/>
        </w:rPr>
        <w:t xml:space="preserve">), </w:t>
      </w:r>
      <w:proofErr w:type="spellStart"/>
      <w:r w:rsidRPr="000A6F8F">
        <w:rPr>
          <w:rFonts w:ascii="Times New Roman" w:hAnsi="Times New Roman" w:cs="Times New Roman"/>
          <w:b/>
          <w:bCs/>
          <w:sz w:val="24"/>
          <w:szCs w:val="24"/>
          <w:lang w:val="ro-RO"/>
        </w:rPr>
        <w:t>cantităţi</w:t>
      </w:r>
      <w:proofErr w:type="spellEnd"/>
      <w:r w:rsidRPr="000A6F8F">
        <w:rPr>
          <w:rFonts w:ascii="Times New Roman" w:hAnsi="Times New Roman" w:cs="Times New Roman"/>
          <w:b/>
          <w:bCs/>
          <w:sz w:val="24"/>
          <w:szCs w:val="24"/>
          <w:lang w:val="ro-RO"/>
        </w:rPr>
        <w:t xml:space="preserve"> de </w:t>
      </w:r>
      <w:proofErr w:type="spellStart"/>
      <w:r w:rsidRPr="000A6F8F">
        <w:rPr>
          <w:rFonts w:ascii="Times New Roman" w:hAnsi="Times New Roman" w:cs="Times New Roman"/>
          <w:b/>
          <w:bCs/>
          <w:sz w:val="24"/>
          <w:szCs w:val="24"/>
          <w:lang w:val="ro-RO"/>
        </w:rPr>
        <w:t>deşeuri</w:t>
      </w:r>
      <w:proofErr w:type="spellEnd"/>
      <w:r w:rsidRPr="000A6F8F">
        <w:rPr>
          <w:rFonts w:ascii="Times New Roman" w:hAnsi="Times New Roman" w:cs="Times New Roman"/>
          <w:b/>
          <w:bCs/>
          <w:sz w:val="24"/>
          <w:szCs w:val="24"/>
          <w:lang w:val="ro-RO"/>
        </w:rPr>
        <w:t xml:space="preserve"> generate;</w:t>
      </w:r>
    </w:p>
    <w:p w14:paraId="134DE112" w14:textId="77777777" w:rsidR="00753DAD" w:rsidRPr="000A6F8F" w:rsidRDefault="00753DAD" w:rsidP="001B6A1D">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 xml:space="preserve">În urma </w:t>
      </w:r>
      <w:proofErr w:type="spellStart"/>
      <w:r w:rsidRPr="000A6F8F">
        <w:rPr>
          <w:rFonts w:ascii="Times New Roman" w:hAnsi="Times New Roman" w:cs="Times New Roman"/>
          <w:iCs/>
          <w:sz w:val="24"/>
          <w:szCs w:val="24"/>
          <w:lang w:val="ro-RO"/>
        </w:rPr>
        <w:t>activităţilor</w:t>
      </w:r>
      <w:proofErr w:type="spellEnd"/>
      <w:r w:rsidRPr="000A6F8F">
        <w:rPr>
          <w:rFonts w:ascii="Times New Roman" w:hAnsi="Times New Roman" w:cs="Times New Roman"/>
          <w:iCs/>
          <w:sz w:val="24"/>
          <w:szCs w:val="24"/>
          <w:lang w:val="ro-RO"/>
        </w:rPr>
        <w:t xml:space="preserve"> de construire pentru realizarea </w:t>
      </w:r>
      <w:proofErr w:type="spellStart"/>
      <w:r w:rsidRPr="000A6F8F">
        <w:rPr>
          <w:rFonts w:ascii="Times New Roman" w:hAnsi="Times New Roman" w:cs="Times New Roman"/>
          <w:iCs/>
          <w:sz w:val="24"/>
          <w:szCs w:val="24"/>
          <w:lang w:val="ro-RO"/>
        </w:rPr>
        <w:t>investiţiei</w:t>
      </w:r>
      <w:proofErr w:type="spellEnd"/>
      <w:r w:rsidRPr="000A6F8F">
        <w:rPr>
          <w:rFonts w:ascii="Times New Roman" w:hAnsi="Times New Roman" w:cs="Times New Roman"/>
          <w:iCs/>
          <w:sz w:val="24"/>
          <w:szCs w:val="24"/>
          <w:lang w:val="ro-RO"/>
        </w:rPr>
        <w:t xml:space="preserve"> pot rezulta, în principal</w:t>
      </w:r>
      <w:r w:rsidR="00E2229C" w:rsidRPr="000A6F8F">
        <w:rPr>
          <w:rFonts w:ascii="Times New Roman" w:hAnsi="Times New Roman" w:cs="Times New Roman"/>
          <w:iCs/>
          <w:sz w:val="24"/>
          <w:szCs w:val="24"/>
          <w:lang w:val="ro-RO"/>
        </w:rPr>
        <w:t xml:space="preserve">, următoarele tipuri de </w:t>
      </w:r>
      <w:proofErr w:type="spellStart"/>
      <w:r w:rsidR="00E2229C" w:rsidRPr="000A6F8F">
        <w:rPr>
          <w:rFonts w:ascii="Times New Roman" w:hAnsi="Times New Roman" w:cs="Times New Roman"/>
          <w:iCs/>
          <w:sz w:val="24"/>
          <w:szCs w:val="24"/>
          <w:lang w:val="ro-RO"/>
        </w:rPr>
        <w:t>deşeuri</w:t>
      </w:r>
      <w:proofErr w:type="spellEnd"/>
      <w:r w:rsidR="00E2229C" w:rsidRPr="000A6F8F">
        <w:rPr>
          <w:rFonts w:ascii="Times New Roman" w:hAnsi="Times New Roman" w:cs="Times New Roman"/>
          <w:iCs/>
          <w:sz w:val="24"/>
          <w:szCs w:val="24"/>
          <w:lang w:val="ro-RO"/>
        </w:rPr>
        <w:t>, codificate conform Deciziei UE 2013/955</w:t>
      </w:r>
    </w:p>
    <w:p w14:paraId="2DC039CB" w14:textId="77777777" w:rsidR="00753DAD" w:rsidRPr="000A6F8F" w:rsidRDefault="00753DAD" w:rsidP="00BF0B9B">
      <w:pPr>
        <w:autoSpaceDE w:val="0"/>
        <w:autoSpaceDN w:val="0"/>
        <w:adjustRightInd w:val="0"/>
        <w:spacing w:after="0" w:line="240" w:lineRule="auto"/>
        <w:rPr>
          <w:rFonts w:ascii="Times New Roman" w:hAnsi="Times New Roman" w:cs="Times New Roman"/>
          <w:sz w:val="24"/>
          <w:szCs w:val="24"/>
          <w:lang w:val="it-IT"/>
        </w:rPr>
      </w:pPr>
    </w:p>
    <w:p w14:paraId="4275FACF" w14:textId="4991BB09" w:rsidR="002B7CAF" w:rsidRPr="000A6F8F" w:rsidRDefault="002B7CAF" w:rsidP="00B918EF">
      <w:pPr>
        <w:numPr>
          <w:ilvl w:val="0"/>
          <w:numId w:val="7"/>
        </w:numPr>
        <w:spacing w:after="0" w:line="360" w:lineRule="auto"/>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cod 17 05 04</w:t>
      </w:r>
      <w:r w:rsidR="0057055F" w:rsidRPr="000A6F8F">
        <w:rPr>
          <w:rFonts w:ascii="Times New Roman" w:hAnsi="Times New Roman" w:cs="Times New Roman"/>
          <w:sz w:val="24"/>
          <w:szCs w:val="24"/>
          <w:lang w:val="ro-RO"/>
        </w:rPr>
        <w:t xml:space="preserve"> – pământ - </w:t>
      </w:r>
      <w:r w:rsidR="000C4F26" w:rsidRPr="000A6F8F">
        <w:rPr>
          <w:rFonts w:ascii="Times New Roman" w:hAnsi="Times New Roman" w:cs="Times New Roman"/>
          <w:sz w:val="24"/>
          <w:szCs w:val="24"/>
          <w:lang w:val="ro-RO"/>
        </w:rPr>
        <w:t xml:space="preserve">cca. </w:t>
      </w:r>
      <w:r w:rsidR="0065575A" w:rsidRPr="000A6F8F">
        <w:rPr>
          <w:rFonts w:ascii="Times New Roman" w:hAnsi="Times New Roman" w:cs="Times New Roman"/>
          <w:sz w:val="24"/>
          <w:szCs w:val="24"/>
          <w:lang w:val="ro-RO"/>
        </w:rPr>
        <w:t>7</w:t>
      </w:r>
      <w:r w:rsidR="00C92B31" w:rsidRPr="000A6F8F">
        <w:rPr>
          <w:rFonts w:ascii="Times New Roman" w:hAnsi="Times New Roman" w:cs="Times New Roman"/>
          <w:sz w:val="24"/>
          <w:szCs w:val="24"/>
          <w:lang w:val="ro-RO"/>
        </w:rPr>
        <w:t>00</w:t>
      </w:r>
      <w:r w:rsidR="008C3048" w:rsidRPr="000A6F8F">
        <w:rPr>
          <w:rFonts w:ascii="Times New Roman" w:hAnsi="Times New Roman" w:cs="Times New Roman"/>
          <w:sz w:val="24"/>
          <w:szCs w:val="24"/>
          <w:lang w:val="ro-RO"/>
        </w:rPr>
        <w:t xml:space="preserve"> mc</w:t>
      </w:r>
    </w:p>
    <w:p w14:paraId="4323BDC7" w14:textId="179754AE" w:rsidR="00050502" w:rsidRPr="000A6F8F" w:rsidRDefault="00050502" w:rsidP="00B918EF">
      <w:pPr>
        <w:numPr>
          <w:ilvl w:val="0"/>
          <w:numId w:val="7"/>
        </w:numPr>
        <w:spacing w:after="0" w:line="360" w:lineRule="auto"/>
        <w:jc w:val="both"/>
        <w:rPr>
          <w:rFonts w:ascii="Times New Roman" w:hAnsi="Times New Roman" w:cs="Times New Roman"/>
          <w:sz w:val="24"/>
          <w:szCs w:val="24"/>
          <w:lang w:val="ro-RO"/>
        </w:rPr>
      </w:pPr>
      <w:r w:rsidRPr="000A6F8F">
        <w:rPr>
          <w:rFonts w:ascii="Times New Roman" w:hAnsi="Times New Roman" w:cs="Times New Roman"/>
          <w:sz w:val="24"/>
          <w:szCs w:val="24"/>
          <w:lang w:val="it-IT"/>
        </w:rPr>
        <w:t>cod 17 04 07 - amestecuri metalice</w:t>
      </w:r>
      <w:r w:rsidR="00B13BEB" w:rsidRPr="000A6F8F">
        <w:rPr>
          <w:rFonts w:ascii="Times New Roman" w:hAnsi="Times New Roman" w:cs="Times New Roman"/>
          <w:sz w:val="24"/>
          <w:szCs w:val="24"/>
          <w:lang w:val="it-IT"/>
        </w:rPr>
        <w:t xml:space="preserve"> – cca. </w:t>
      </w:r>
      <w:r w:rsidR="001B6A1D" w:rsidRPr="000A6F8F">
        <w:rPr>
          <w:rFonts w:ascii="Times New Roman" w:hAnsi="Times New Roman" w:cs="Times New Roman"/>
          <w:sz w:val="24"/>
          <w:szCs w:val="24"/>
          <w:lang w:val="it-IT"/>
        </w:rPr>
        <w:t>2</w:t>
      </w:r>
      <w:r w:rsidR="00C92B31" w:rsidRPr="000A6F8F">
        <w:rPr>
          <w:rFonts w:ascii="Times New Roman" w:hAnsi="Times New Roman" w:cs="Times New Roman"/>
          <w:sz w:val="24"/>
          <w:szCs w:val="24"/>
          <w:lang w:val="it-IT"/>
        </w:rPr>
        <w:t>2</w:t>
      </w:r>
      <w:r w:rsidRPr="000A6F8F">
        <w:rPr>
          <w:rFonts w:ascii="Times New Roman" w:hAnsi="Times New Roman" w:cs="Times New Roman"/>
          <w:sz w:val="24"/>
          <w:szCs w:val="24"/>
          <w:lang w:val="it-IT"/>
        </w:rPr>
        <w:t xml:space="preserve"> kg;</w:t>
      </w:r>
    </w:p>
    <w:p w14:paraId="4D344852" w14:textId="2184C88E" w:rsidR="0057055F" w:rsidRPr="000A6F8F" w:rsidRDefault="0057055F" w:rsidP="00B918EF">
      <w:pPr>
        <w:numPr>
          <w:ilvl w:val="0"/>
          <w:numId w:val="7"/>
        </w:numPr>
        <w:spacing w:after="0" w:line="360" w:lineRule="auto"/>
        <w:jc w:val="both"/>
        <w:rPr>
          <w:rFonts w:ascii="Times New Roman" w:hAnsi="Times New Roman" w:cs="Times New Roman"/>
          <w:sz w:val="24"/>
          <w:szCs w:val="24"/>
          <w:lang w:val="ro-RO"/>
        </w:rPr>
      </w:pPr>
      <w:r w:rsidRPr="000A6F8F">
        <w:rPr>
          <w:rFonts w:ascii="Times New Roman" w:hAnsi="Times New Roman" w:cs="Times New Roman"/>
          <w:sz w:val="24"/>
          <w:szCs w:val="24"/>
          <w:lang w:val="it-IT"/>
        </w:rPr>
        <w:t xml:space="preserve">cod 17 04 11 – </w:t>
      </w:r>
      <w:r w:rsidR="00EA15D4" w:rsidRPr="000A6F8F">
        <w:rPr>
          <w:rFonts w:ascii="Times New Roman" w:hAnsi="Times New Roman" w:cs="Times New Roman"/>
          <w:sz w:val="24"/>
          <w:szCs w:val="24"/>
          <w:lang w:val="it-IT"/>
        </w:rPr>
        <w:t xml:space="preserve">resturi de </w:t>
      </w:r>
      <w:r w:rsidRPr="000A6F8F">
        <w:rPr>
          <w:rFonts w:ascii="Times New Roman" w:hAnsi="Times New Roman" w:cs="Times New Roman"/>
          <w:sz w:val="24"/>
          <w:szCs w:val="24"/>
          <w:lang w:val="it-IT"/>
        </w:rPr>
        <w:t xml:space="preserve">cabluri </w:t>
      </w:r>
      <w:r w:rsidR="00EA15D4" w:rsidRPr="000A6F8F">
        <w:rPr>
          <w:rFonts w:ascii="Times New Roman" w:hAnsi="Times New Roman" w:cs="Times New Roman"/>
          <w:sz w:val="24"/>
          <w:szCs w:val="24"/>
          <w:lang w:val="it-IT"/>
        </w:rPr>
        <w:t>–</w:t>
      </w:r>
      <w:r w:rsidRPr="000A6F8F">
        <w:rPr>
          <w:rFonts w:ascii="Times New Roman" w:hAnsi="Times New Roman" w:cs="Times New Roman"/>
          <w:sz w:val="24"/>
          <w:szCs w:val="24"/>
          <w:lang w:val="it-IT"/>
        </w:rPr>
        <w:t xml:space="preserve"> </w:t>
      </w:r>
      <w:r w:rsidR="00EA15D4" w:rsidRPr="000A6F8F">
        <w:rPr>
          <w:rFonts w:ascii="Times New Roman" w:hAnsi="Times New Roman" w:cs="Times New Roman"/>
          <w:sz w:val="24"/>
          <w:szCs w:val="24"/>
          <w:lang w:val="it-IT"/>
        </w:rPr>
        <w:t xml:space="preserve">cca. </w:t>
      </w:r>
      <w:r w:rsidR="0053564D" w:rsidRPr="000A6F8F">
        <w:rPr>
          <w:rFonts w:ascii="Times New Roman" w:hAnsi="Times New Roman" w:cs="Times New Roman"/>
          <w:sz w:val="24"/>
          <w:szCs w:val="24"/>
          <w:lang w:val="it-IT"/>
        </w:rPr>
        <w:t>1</w:t>
      </w:r>
      <w:r w:rsidR="00C92B31" w:rsidRPr="000A6F8F">
        <w:rPr>
          <w:rFonts w:ascii="Times New Roman" w:hAnsi="Times New Roman" w:cs="Times New Roman"/>
          <w:sz w:val="24"/>
          <w:szCs w:val="24"/>
          <w:lang w:val="it-IT"/>
        </w:rPr>
        <w:t>7</w:t>
      </w:r>
      <w:r w:rsidR="00EA15D4" w:rsidRPr="000A6F8F">
        <w:rPr>
          <w:rFonts w:ascii="Times New Roman" w:hAnsi="Times New Roman" w:cs="Times New Roman"/>
          <w:sz w:val="24"/>
          <w:szCs w:val="24"/>
          <w:lang w:val="it-IT"/>
        </w:rPr>
        <w:t xml:space="preserve"> kg;</w:t>
      </w:r>
    </w:p>
    <w:p w14:paraId="69C74123" w14:textId="4A97C4CF" w:rsidR="00050502" w:rsidRPr="000A6F8F" w:rsidRDefault="00050502" w:rsidP="00B918EF">
      <w:pPr>
        <w:numPr>
          <w:ilvl w:val="0"/>
          <w:numId w:val="7"/>
        </w:numPr>
        <w:spacing w:after="0" w:line="360" w:lineRule="auto"/>
        <w:jc w:val="both"/>
        <w:rPr>
          <w:rFonts w:ascii="Times New Roman" w:hAnsi="Times New Roman" w:cs="Times New Roman"/>
          <w:sz w:val="24"/>
          <w:szCs w:val="24"/>
          <w:lang w:val="ro-RO"/>
        </w:rPr>
      </w:pPr>
      <w:r w:rsidRPr="000A6F8F">
        <w:rPr>
          <w:rFonts w:ascii="Times New Roman" w:hAnsi="Times New Roman" w:cs="Times New Roman"/>
          <w:sz w:val="24"/>
          <w:szCs w:val="24"/>
          <w:lang w:val="it-IT"/>
        </w:rPr>
        <w:t xml:space="preserve">cod 17 02 01 </w:t>
      </w:r>
      <w:r w:rsidRPr="000A6F8F">
        <w:rPr>
          <w:rFonts w:ascii="Times New Roman" w:hAnsi="Times New Roman" w:cs="Times New Roman"/>
          <w:sz w:val="24"/>
          <w:szCs w:val="24"/>
        </w:rPr>
        <w:t xml:space="preserve">- </w:t>
      </w:r>
      <w:proofErr w:type="spellStart"/>
      <w:r w:rsidRPr="000A6F8F">
        <w:rPr>
          <w:rFonts w:ascii="Times New Roman" w:hAnsi="Times New Roman" w:cs="Times New Roman"/>
          <w:sz w:val="24"/>
          <w:szCs w:val="24"/>
        </w:rPr>
        <w:t>deşeuri</w:t>
      </w:r>
      <w:proofErr w:type="spellEnd"/>
      <w:r w:rsidRPr="000A6F8F">
        <w:rPr>
          <w:rFonts w:ascii="Times New Roman" w:hAnsi="Times New Roman" w:cs="Times New Roman"/>
          <w:sz w:val="24"/>
          <w:szCs w:val="24"/>
        </w:rPr>
        <w:t xml:space="preserve"> din </w:t>
      </w:r>
      <w:proofErr w:type="spellStart"/>
      <w:r w:rsidRPr="000A6F8F">
        <w:rPr>
          <w:rFonts w:ascii="Times New Roman" w:hAnsi="Times New Roman" w:cs="Times New Roman"/>
          <w:sz w:val="24"/>
          <w:szCs w:val="24"/>
        </w:rPr>
        <w:t>lemn</w:t>
      </w:r>
      <w:proofErr w:type="spellEnd"/>
      <w:r w:rsidRPr="000A6F8F">
        <w:rPr>
          <w:rFonts w:ascii="Times New Roman" w:hAnsi="Times New Roman" w:cs="Times New Roman"/>
          <w:sz w:val="24"/>
          <w:szCs w:val="24"/>
        </w:rPr>
        <w:t xml:space="preserve"> – </w:t>
      </w:r>
      <w:proofErr w:type="spellStart"/>
      <w:r w:rsidRPr="000A6F8F">
        <w:rPr>
          <w:rFonts w:ascii="Times New Roman" w:hAnsi="Times New Roman" w:cs="Times New Roman"/>
          <w:sz w:val="24"/>
          <w:szCs w:val="24"/>
        </w:rPr>
        <w:t>cca</w:t>
      </w:r>
      <w:proofErr w:type="spellEnd"/>
      <w:r w:rsidRPr="000A6F8F">
        <w:rPr>
          <w:rFonts w:ascii="Times New Roman" w:hAnsi="Times New Roman" w:cs="Times New Roman"/>
          <w:sz w:val="24"/>
          <w:szCs w:val="24"/>
        </w:rPr>
        <w:t xml:space="preserve"> </w:t>
      </w:r>
      <w:r w:rsidR="006E1D22" w:rsidRPr="000A6F8F">
        <w:rPr>
          <w:rFonts w:ascii="Times New Roman" w:hAnsi="Times New Roman" w:cs="Times New Roman"/>
          <w:sz w:val="24"/>
          <w:szCs w:val="24"/>
          <w:lang w:val="it-IT"/>
        </w:rPr>
        <w:t>3</w:t>
      </w:r>
      <w:r w:rsidR="0053564D" w:rsidRPr="000A6F8F">
        <w:rPr>
          <w:rFonts w:ascii="Times New Roman" w:hAnsi="Times New Roman" w:cs="Times New Roman"/>
          <w:sz w:val="24"/>
          <w:szCs w:val="24"/>
          <w:lang w:val="it-IT"/>
        </w:rPr>
        <w:t>0</w:t>
      </w:r>
      <w:r w:rsidRPr="000A6F8F">
        <w:rPr>
          <w:rFonts w:ascii="Times New Roman" w:hAnsi="Times New Roman" w:cs="Times New Roman"/>
          <w:sz w:val="24"/>
          <w:szCs w:val="24"/>
          <w:lang w:val="it-IT"/>
        </w:rPr>
        <w:t xml:space="preserve"> kg;</w:t>
      </w:r>
    </w:p>
    <w:p w14:paraId="1C1AC345" w14:textId="412150D7" w:rsidR="00050502" w:rsidRPr="000A6F8F" w:rsidRDefault="00050502" w:rsidP="00B918EF">
      <w:pPr>
        <w:numPr>
          <w:ilvl w:val="0"/>
          <w:numId w:val="7"/>
        </w:numPr>
        <w:spacing w:after="0" w:line="360" w:lineRule="auto"/>
        <w:jc w:val="both"/>
        <w:rPr>
          <w:rFonts w:ascii="Times New Roman" w:hAnsi="Times New Roman" w:cs="Times New Roman"/>
          <w:sz w:val="24"/>
          <w:szCs w:val="24"/>
        </w:rPr>
      </w:pPr>
      <w:r w:rsidRPr="000A6F8F">
        <w:rPr>
          <w:rFonts w:ascii="Times New Roman" w:hAnsi="Times New Roman" w:cs="Times New Roman"/>
          <w:sz w:val="24"/>
          <w:szCs w:val="24"/>
        </w:rPr>
        <w:t xml:space="preserve">cod 15 01 01 - </w:t>
      </w:r>
      <w:proofErr w:type="spellStart"/>
      <w:r w:rsidRPr="000A6F8F">
        <w:rPr>
          <w:rFonts w:ascii="Times New Roman" w:hAnsi="Times New Roman" w:cs="Times New Roman"/>
          <w:sz w:val="24"/>
          <w:szCs w:val="24"/>
        </w:rPr>
        <w:t>deseuri</w:t>
      </w:r>
      <w:proofErr w:type="spellEnd"/>
      <w:r w:rsidRPr="000A6F8F">
        <w:rPr>
          <w:rFonts w:ascii="Times New Roman" w:hAnsi="Times New Roman" w:cs="Times New Roman"/>
          <w:sz w:val="24"/>
          <w:szCs w:val="24"/>
        </w:rPr>
        <w:t xml:space="preserve"> din </w:t>
      </w:r>
      <w:proofErr w:type="spellStart"/>
      <w:r w:rsidRPr="000A6F8F">
        <w:rPr>
          <w:rFonts w:ascii="Times New Roman" w:hAnsi="Times New Roman" w:cs="Times New Roman"/>
          <w:sz w:val="24"/>
          <w:szCs w:val="24"/>
        </w:rPr>
        <w:t>ambalaje</w:t>
      </w:r>
      <w:proofErr w:type="spellEnd"/>
      <w:r w:rsidRPr="000A6F8F">
        <w:rPr>
          <w:rFonts w:ascii="Times New Roman" w:hAnsi="Times New Roman" w:cs="Times New Roman"/>
          <w:sz w:val="24"/>
          <w:szCs w:val="24"/>
        </w:rPr>
        <w:t xml:space="preserve"> de </w:t>
      </w:r>
      <w:proofErr w:type="spellStart"/>
      <w:r w:rsidRPr="000A6F8F">
        <w:rPr>
          <w:rFonts w:ascii="Times New Roman" w:hAnsi="Times New Roman" w:cs="Times New Roman"/>
          <w:sz w:val="24"/>
          <w:szCs w:val="24"/>
        </w:rPr>
        <w:t>hartie</w:t>
      </w:r>
      <w:proofErr w:type="spellEnd"/>
      <w:r w:rsidRPr="000A6F8F">
        <w:rPr>
          <w:rFonts w:ascii="Times New Roman" w:hAnsi="Times New Roman" w:cs="Times New Roman"/>
          <w:sz w:val="24"/>
          <w:szCs w:val="24"/>
        </w:rPr>
        <w:t xml:space="preserve"> </w:t>
      </w:r>
      <w:proofErr w:type="spellStart"/>
      <w:r w:rsidRPr="000A6F8F">
        <w:rPr>
          <w:rFonts w:ascii="Times New Roman" w:hAnsi="Times New Roman" w:cs="Times New Roman"/>
          <w:sz w:val="24"/>
          <w:szCs w:val="24"/>
        </w:rPr>
        <w:t>si</w:t>
      </w:r>
      <w:proofErr w:type="spellEnd"/>
      <w:r w:rsidRPr="000A6F8F">
        <w:rPr>
          <w:rFonts w:ascii="Times New Roman" w:hAnsi="Times New Roman" w:cs="Times New Roman"/>
          <w:sz w:val="24"/>
          <w:szCs w:val="24"/>
        </w:rPr>
        <w:t xml:space="preserve"> carton – </w:t>
      </w:r>
      <w:proofErr w:type="spellStart"/>
      <w:r w:rsidRPr="000A6F8F">
        <w:rPr>
          <w:rFonts w:ascii="Times New Roman" w:hAnsi="Times New Roman" w:cs="Times New Roman"/>
          <w:sz w:val="24"/>
          <w:szCs w:val="24"/>
        </w:rPr>
        <w:t>cca</w:t>
      </w:r>
      <w:proofErr w:type="spellEnd"/>
      <w:r w:rsidRPr="000A6F8F">
        <w:rPr>
          <w:rFonts w:ascii="Times New Roman" w:hAnsi="Times New Roman" w:cs="Times New Roman"/>
          <w:sz w:val="24"/>
          <w:szCs w:val="24"/>
        </w:rPr>
        <w:t xml:space="preserve">. </w:t>
      </w:r>
      <w:r w:rsidR="0053564D" w:rsidRPr="000A6F8F">
        <w:rPr>
          <w:rFonts w:ascii="Times New Roman" w:hAnsi="Times New Roman" w:cs="Times New Roman"/>
          <w:sz w:val="24"/>
          <w:szCs w:val="24"/>
          <w:lang w:val="it-IT"/>
        </w:rPr>
        <w:t>35</w:t>
      </w:r>
      <w:r w:rsidRPr="000A6F8F">
        <w:rPr>
          <w:rFonts w:ascii="Times New Roman" w:hAnsi="Times New Roman" w:cs="Times New Roman"/>
          <w:sz w:val="24"/>
          <w:szCs w:val="24"/>
          <w:lang w:val="it-IT"/>
        </w:rPr>
        <w:t xml:space="preserve"> kg;</w:t>
      </w:r>
    </w:p>
    <w:p w14:paraId="49C1E297" w14:textId="3403C145" w:rsidR="00050502" w:rsidRPr="000A6F8F" w:rsidRDefault="00050502" w:rsidP="00B918EF">
      <w:pPr>
        <w:numPr>
          <w:ilvl w:val="0"/>
          <w:numId w:val="7"/>
        </w:numPr>
        <w:spacing w:after="0" w:line="360" w:lineRule="auto"/>
        <w:jc w:val="both"/>
        <w:rPr>
          <w:rFonts w:ascii="Times New Roman" w:hAnsi="Times New Roman" w:cs="Times New Roman"/>
          <w:sz w:val="24"/>
          <w:szCs w:val="24"/>
        </w:rPr>
      </w:pPr>
      <w:r w:rsidRPr="000A6F8F">
        <w:rPr>
          <w:rFonts w:ascii="Times New Roman" w:hAnsi="Times New Roman" w:cs="Times New Roman"/>
          <w:sz w:val="24"/>
          <w:szCs w:val="24"/>
        </w:rPr>
        <w:t xml:space="preserve">cod 15 01 02 – </w:t>
      </w:r>
      <w:proofErr w:type="spellStart"/>
      <w:r w:rsidRPr="000A6F8F">
        <w:rPr>
          <w:rFonts w:ascii="Times New Roman" w:hAnsi="Times New Roman" w:cs="Times New Roman"/>
          <w:sz w:val="24"/>
          <w:szCs w:val="24"/>
        </w:rPr>
        <w:t>deseuri</w:t>
      </w:r>
      <w:proofErr w:type="spellEnd"/>
      <w:r w:rsidRPr="000A6F8F">
        <w:rPr>
          <w:rFonts w:ascii="Times New Roman" w:hAnsi="Times New Roman" w:cs="Times New Roman"/>
          <w:sz w:val="24"/>
          <w:szCs w:val="24"/>
        </w:rPr>
        <w:t xml:space="preserve"> din </w:t>
      </w:r>
      <w:proofErr w:type="spellStart"/>
      <w:r w:rsidRPr="000A6F8F">
        <w:rPr>
          <w:rFonts w:ascii="Times New Roman" w:hAnsi="Times New Roman" w:cs="Times New Roman"/>
          <w:sz w:val="24"/>
          <w:szCs w:val="24"/>
        </w:rPr>
        <w:t>ambalaje</w:t>
      </w:r>
      <w:proofErr w:type="spellEnd"/>
      <w:r w:rsidRPr="000A6F8F">
        <w:rPr>
          <w:rFonts w:ascii="Times New Roman" w:hAnsi="Times New Roman" w:cs="Times New Roman"/>
          <w:sz w:val="24"/>
          <w:szCs w:val="24"/>
        </w:rPr>
        <w:t xml:space="preserve"> din plastic</w:t>
      </w:r>
      <w:r w:rsidRPr="000A6F8F">
        <w:rPr>
          <w:rFonts w:ascii="Times New Roman" w:hAnsi="Times New Roman" w:cs="Times New Roman"/>
          <w:sz w:val="24"/>
          <w:szCs w:val="24"/>
          <w:lang w:val="it-IT"/>
        </w:rPr>
        <w:t xml:space="preserve"> - cca. </w:t>
      </w:r>
      <w:r w:rsidR="006E1D22" w:rsidRPr="000A6F8F">
        <w:rPr>
          <w:rFonts w:ascii="Times New Roman" w:hAnsi="Times New Roman" w:cs="Times New Roman"/>
          <w:sz w:val="24"/>
          <w:szCs w:val="24"/>
          <w:lang w:val="it-IT"/>
        </w:rPr>
        <w:t>45</w:t>
      </w:r>
      <w:r w:rsidRPr="000A6F8F">
        <w:rPr>
          <w:rFonts w:ascii="Times New Roman" w:hAnsi="Times New Roman" w:cs="Times New Roman"/>
          <w:sz w:val="24"/>
          <w:szCs w:val="24"/>
          <w:lang w:val="it-IT"/>
        </w:rPr>
        <w:t xml:space="preserve"> kg;</w:t>
      </w:r>
    </w:p>
    <w:p w14:paraId="2E1EA15C" w14:textId="50595D11" w:rsidR="00050502" w:rsidRPr="000A6F8F" w:rsidRDefault="00050502" w:rsidP="00B918EF">
      <w:pPr>
        <w:numPr>
          <w:ilvl w:val="0"/>
          <w:numId w:val="7"/>
        </w:numPr>
        <w:spacing w:after="0" w:line="360" w:lineRule="auto"/>
        <w:jc w:val="both"/>
        <w:rPr>
          <w:rFonts w:ascii="Times New Roman" w:hAnsi="Times New Roman" w:cs="Times New Roman"/>
          <w:sz w:val="24"/>
          <w:szCs w:val="24"/>
        </w:rPr>
      </w:pPr>
      <w:r w:rsidRPr="000A6F8F">
        <w:rPr>
          <w:rFonts w:ascii="Times New Roman" w:hAnsi="Times New Roman" w:cs="Times New Roman"/>
          <w:sz w:val="24"/>
          <w:szCs w:val="24"/>
        </w:rPr>
        <w:t xml:space="preserve">cod 20 01 02 - </w:t>
      </w:r>
      <w:proofErr w:type="spellStart"/>
      <w:r w:rsidRPr="000A6F8F">
        <w:rPr>
          <w:rFonts w:ascii="Times New Roman" w:hAnsi="Times New Roman" w:cs="Times New Roman"/>
          <w:sz w:val="24"/>
          <w:szCs w:val="24"/>
        </w:rPr>
        <w:t>deseuri</w:t>
      </w:r>
      <w:proofErr w:type="spellEnd"/>
      <w:r w:rsidRPr="000A6F8F">
        <w:rPr>
          <w:rFonts w:ascii="Times New Roman" w:hAnsi="Times New Roman" w:cs="Times New Roman"/>
          <w:sz w:val="24"/>
          <w:szCs w:val="24"/>
        </w:rPr>
        <w:t xml:space="preserve"> de </w:t>
      </w:r>
      <w:proofErr w:type="spellStart"/>
      <w:r w:rsidRPr="000A6F8F">
        <w:rPr>
          <w:rFonts w:ascii="Times New Roman" w:hAnsi="Times New Roman" w:cs="Times New Roman"/>
          <w:sz w:val="24"/>
          <w:szCs w:val="24"/>
        </w:rPr>
        <w:t>sticla</w:t>
      </w:r>
      <w:proofErr w:type="spellEnd"/>
      <w:r w:rsidRPr="000A6F8F">
        <w:rPr>
          <w:rFonts w:ascii="Times New Roman" w:hAnsi="Times New Roman" w:cs="Times New Roman"/>
          <w:sz w:val="24"/>
          <w:szCs w:val="24"/>
        </w:rPr>
        <w:t xml:space="preserve"> – </w:t>
      </w:r>
      <w:proofErr w:type="spellStart"/>
      <w:r w:rsidRPr="000A6F8F">
        <w:rPr>
          <w:rFonts w:ascii="Times New Roman" w:hAnsi="Times New Roman" w:cs="Times New Roman"/>
          <w:sz w:val="24"/>
          <w:szCs w:val="24"/>
        </w:rPr>
        <w:t>cca</w:t>
      </w:r>
      <w:proofErr w:type="spellEnd"/>
      <w:r w:rsidRPr="000A6F8F">
        <w:rPr>
          <w:rFonts w:ascii="Times New Roman" w:hAnsi="Times New Roman" w:cs="Times New Roman"/>
          <w:sz w:val="24"/>
          <w:szCs w:val="24"/>
        </w:rPr>
        <w:t xml:space="preserve">. </w:t>
      </w:r>
      <w:r w:rsidR="0053564D" w:rsidRPr="000A6F8F">
        <w:rPr>
          <w:rFonts w:ascii="Times New Roman" w:hAnsi="Times New Roman" w:cs="Times New Roman"/>
          <w:sz w:val="24"/>
          <w:szCs w:val="24"/>
        </w:rPr>
        <w:t>15</w:t>
      </w:r>
      <w:r w:rsidRPr="000A6F8F">
        <w:rPr>
          <w:rFonts w:ascii="Times New Roman" w:hAnsi="Times New Roman" w:cs="Times New Roman"/>
          <w:sz w:val="24"/>
          <w:szCs w:val="24"/>
        </w:rPr>
        <w:t xml:space="preserve"> kg;</w:t>
      </w:r>
    </w:p>
    <w:p w14:paraId="68210C7A" w14:textId="19796ADB" w:rsidR="00050502" w:rsidRPr="000A6F8F" w:rsidRDefault="00050502" w:rsidP="00B918EF">
      <w:pPr>
        <w:numPr>
          <w:ilvl w:val="0"/>
          <w:numId w:val="7"/>
        </w:numPr>
        <w:spacing w:after="0" w:line="360" w:lineRule="auto"/>
        <w:jc w:val="both"/>
        <w:rPr>
          <w:rFonts w:ascii="Times New Roman" w:hAnsi="Times New Roman" w:cs="Times New Roman"/>
          <w:sz w:val="24"/>
          <w:szCs w:val="24"/>
        </w:rPr>
      </w:pPr>
      <w:r w:rsidRPr="000A6F8F">
        <w:rPr>
          <w:rFonts w:ascii="Times New Roman" w:hAnsi="Times New Roman" w:cs="Times New Roman"/>
          <w:sz w:val="24"/>
          <w:szCs w:val="24"/>
        </w:rPr>
        <w:t xml:space="preserve">cod 20 03 01 – </w:t>
      </w:r>
      <w:proofErr w:type="spellStart"/>
      <w:r w:rsidRPr="000A6F8F">
        <w:rPr>
          <w:rFonts w:ascii="Times New Roman" w:hAnsi="Times New Roman" w:cs="Times New Roman"/>
          <w:sz w:val="24"/>
          <w:szCs w:val="24"/>
        </w:rPr>
        <w:t>d</w:t>
      </w:r>
      <w:r w:rsidR="00B13BEB" w:rsidRPr="000A6F8F">
        <w:rPr>
          <w:rFonts w:ascii="Times New Roman" w:hAnsi="Times New Roman" w:cs="Times New Roman"/>
          <w:sz w:val="24"/>
          <w:szCs w:val="24"/>
        </w:rPr>
        <w:t>eseuri</w:t>
      </w:r>
      <w:proofErr w:type="spellEnd"/>
      <w:r w:rsidR="00B13BEB" w:rsidRPr="000A6F8F">
        <w:rPr>
          <w:rFonts w:ascii="Times New Roman" w:hAnsi="Times New Roman" w:cs="Times New Roman"/>
          <w:sz w:val="24"/>
          <w:szCs w:val="24"/>
        </w:rPr>
        <w:t xml:space="preserve"> </w:t>
      </w:r>
      <w:proofErr w:type="spellStart"/>
      <w:r w:rsidR="00B13BEB" w:rsidRPr="000A6F8F">
        <w:rPr>
          <w:rFonts w:ascii="Times New Roman" w:hAnsi="Times New Roman" w:cs="Times New Roman"/>
          <w:sz w:val="24"/>
          <w:szCs w:val="24"/>
        </w:rPr>
        <w:t>municipale</w:t>
      </w:r>
      <w:proofErr w:type="spellEnd"/>
      <w:r w:rsidR="00B13BEB" w:rsidRPr="000A6F8F">
        <w:rPr>
          <w:rFonts w:ascii="Times New Roman" w:hAnsi="Times New Roman" w:cs="Times New Roman"/>
          <w:sz w:val="24"/>
          <w:szCs w:val="24"/>
        </w:rPr>
        <w:t xml:space="preserve"> </w:t>
      </w:r>
      <w:proofErr w:type="spellStart"/>
      <w:r w:rsidR="00B13BEB" w:rsidRPr="000A6F8F">
        <w:rPr>
          <w:rFonts w:ascii="Times New Roman" w:hAnsi="Times New Roman" w:cs="Times New Roman"/>
          <w:sz w:val="24"/>
          <w:szCs w:val="24"/>
        </w:rPr>
        <w:t>amestecate</w:t>
      </w:r>
      <w:proofErr w:type="spellEnd"/>
      <w:r w:rsidR="00B13BEB" w:rsidRPr="000A6F8F">
        <w:rPr>
          <w:rFonts w:ascii="Times New Roman" w:hAnsi="Times New Roman" w:cs="Times New Roman"/>
          <w:sz w:val="24"/>
          <w:szCs w:val="24"/>
        </w:rPr>
        <w:t xml:space="preserve"> – </w:t>
      </w:r>
      <w:r w:rsidR="0053564D" w:rsidRPr="000A6F8F">
        <w:rPr>
          <w:rFonts w:ascii="Times New Roman" w:hAnsi="Times New Roman" w:cs="Times New Roman"/>
          <w:sz w:val="24"/>
          <w:szCs w:val="24"/>
        </w:rPr>
        <w:t>1</w:t>
      </w:r>
      <w:r w:rsidR="00B13BEB" w:rsidRPr="000A6F8F">
        <w:rPr>
          <w:rFonts w:ascii="Times New Roman" w:hAnsi="Times New Roman" w:cs="Times New Roman"/>
          <w:sz w:val="24"/>
          <w:szCs w:val="24"/>
        </w:rPr>
        <w:t xml:space="preserve"> t</w:t>
      </w:r>
      <w:r w:rsidRPr="000A6F8F">
        <w:rPr>
          <w:rFonts w:ascii="Times New Roman" w:hAnsi="Times New Roman" w:cs="Times New Roman"/>
          <w:sz w:val="24"/>
          <w:szCs w:val="24"/>
        </w:rPr>
        <w:t>;</w:t>
      </w:r>
    </w:p>
    <w:p w14:paraId="56E89E27" w14:textId="77777777" w:rsidR="00753DAD" w:rsidRPr="000A6F8F" w:rsidRDefault="00753DAD" w:rsidP="00B918EF">
      <w:pPr>
        <w:numPr>
          <w:ilvl w:val="0"/>
          <w:numId w:val="7"/>
        </w:numPr>
        <w:spacing w:after="0" w:line="360" w:lineRule="auto"/>
        <w:jc w:val="both"/>
        <w:rPr>
          <w:rFonts w:ascii="Times New Roman" w:hAnsi="Times New Roman" w:cs="Times New Roman"/>
          <w:sz w:val="24"/>
          <w:szCs w:val="24"/>
        </w:rPr>
      </w:pPr>
      <w:r w:rsidRPr="000A6F8F">
        <w:rPr>
          <w:rFonts w:ascii="Times New Roman" w:hAnsi="Times New Roman" w:cs="Times New Roman"/>
          <w:sz w:val="24"/>
          <w:szCs w:val="24"/>
          <w:lang w:val="it-IT"/>
        </w:rPr>
        <w:t xml:space="preserve">cod 15 02 02 </w:t>
      </w:r>
      <w:r w:rsidR="00050502" w:rsidRPr="000A6F8F">
        <w:rPr>
          <w:rFonts w:ascii="Times New Roman" w:hAnsi="Times New Roman" w:cs="Times New Roman"/>
          <w:sz w:val="24"/>
          <w:szCs w:val="24"/>
          <w:lang w:val="it-IT"/>
        </w:rPr>
        <w:t>- material absorbant uzat</w:t>
      </w:r>
      <w:r w:rsidRPr="000A6F8F">
        <w:rPr>
          <w:rFonts w:ascii="Times New Roman" w:hAnsi="Times New Roman" w:cs="Times New Roman"/>
          <w:sz w:val="24"/>
          <w:szCs w:val="24"/>
          <w:lang w:val="it-IT"/>
        </w:rPr>
        <w:t>, în funcție de situațiile ivite</w:t>
      </w:r>
      <w:r w:rsidR="00050502" w:rsidRPr="000A6F8F">
        <w:rPr>
          <w:rFonts w:ascii="Times New Roman" w:hAnsi="Times New Roman" w:cs="Times New Roman"/>
          <w:sz w:val="24"/>
          <w:szCs w:val="24"/>
          <w:lang w:val="it-IT"/>
        </w:rPr>
        <w:t>.</w:t>
      </w:r>
    </w:p>
    <w:p w14:paraId="35082558" w14:textId="77777777" w:rsidR="00753DAD" w:rsidRPr="000A6F8F" w:rsidRDefault="00753DAD" w:rsidP="001B6A1D">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În perioada funcționării obiectivului se vor genera cu precădere:</w:t>
      </w:r>
    </w:p>
    <w:p w14:paraId="148D7F62" w14:textId="77777777" w:rsidR="00753DAD" w:rsidRPr="000A6F8F" w:rsidRDefault="00753DAD" w:rsidP="00B918EF">
      <w:pPr>
        <w:numPr>
          <w:ilvl w:val="0"/>
          <w:numId w:val="7"/>
        </w:numPr>
        <w:spacing w:after="0" w:line="360" w:lineRule="auto"/>
        <w:jc w:val="both"/>
        <w:rPr>
          <w:rFonts w:ascii="Times New Roman" w:hAnsi="Times New Roman" w:cs="Times New Roman"/>
          <w:sz w:val="24"/>
          <w:szCs w:val="24"/>
        </w:rPr>
      </w:pPr>
      <w:proofErr w:type="spellStart"/>
      <w:r w:rsidRPr="000A6F8F">
        <w:rPr>
          <w:rFonts w:ascii="Times New Roman" w:hAnsi="Times New Roman" w:cs="Times New Roman"/>
          <w:sz w:val="24"/>
          <w:szCs w:val="24"/>
        </w:rPr>
        <w:t>Deseuri</w:t>
      </w:r>
      <w:proofErr w:type="spellEnd"/>
      <w:r w:rsidRPr="000A6F8F">
        <w:rPr>
          <w:rFonts w:ascii="Times New Roman" w:hAnsi="Times New Roman" w:cs="Times New Roman"/>
          <w:sz w:val="24"/>
          <w:szCs w:val="24"/>
        </w:rPr>
        <w:t xml:space="preserve"> </w:t>
      </w:r>
      <w:proofErr w:type="spellStart"/>
      <w:r w:rsidRPr="000A6F8F">
        <w:rPr>
          <w:rFonts w:ascii="Times New Roman" w:hAnsi="Times New Roman" w:cs="Times New Roman"/>
          <w:sz w:val="24"/>
          <w:szCs w:val="24"/>
        </w:rPr>
        <w:t>menajere</w:t>
      </w:r>
      <w:proofErr w:type="spellEnd"/>
      <w:r w:rsidRPr="000A6F8F">
        <w:rPr>
          <w:rFonts w:ascii="Times New Roman" w:hAnsi="Times New Roman" w:cs="Times New Roman"/>
          <w:sz w:val="24"/>
          <w:szCs w:val="24"/>
        </w:rPr>
        <w:t xml:space="preserve"> – 20 03 01</w:t>
      </w:r>
    </w:p>
    <w:p w14:paraId="135C80FC" w14:textId="77777777" w:rsidR="00753DAD" w:rsidRPr="000A6F8F" w:rsidRDefault="00753DAD" w:rsidP="00B918EF">
      <w:pPr>
        <w:numPr>
          <w:ilvl w:val="0"/>
          <w:numId w:val="7"/>
        </w:numPr>
        <w:spacing w:after="0" w:line="360" w:lineRule="auto"/>
        <w:jc w:val="both"/>
        <w:rPr>
          <w:rFonts w:ascii="Times New Roman" w:hAnsi="Times New Roman" w:cs="Times New Roman"/>
          <w:sz w:val="24"/>
          <w:szCs w:val="24"/>
        </w:rPr>
      </w:pPr>
      <w:proofErr w:type="spellStart"/>
      <w:r w:rsidRPr="000A6F8F">
        <w:rPr>
          <w:rFonts w:ascii="Times New Roman" w:hAnsi="Times New Roman" w:cs="Times New Roman"/>
          <w:sz w:val="24"/>
          <w:szCs w:val="24"/>
        </w:rPr>
        <w:t>Ambalaje</w:t>
      </w:r>
      <w:proofErr w:type="spellEnd"/>
      <w:r w:rsidRPr="000A6F8F">
        <w:rPr>
          <w:rFonts w:ascii="Times New Roman" w:hAnsi="Times New Roman" w:cs="Times New Roman"/>
          <w:sz w:val="24"/>
          <w:szCs w:val="24"/>
        </w:rPr>
        <w:t xml:space="preserve"> de </w:t>
      </w:r>
      <w:proofErr w:type="spellStart"/>
      <w:r w:rsidRPr="000A6F8F">
        <w:rPr>
          <w:rFonts w:ascii="Times New Roman" w:hAnsi="Times New Roman" w:cs="Times New Roman"/>
          <w:sz w:val="24"/>
          <w:szCs w:val="24"/>
        </w:rPr>
        <w:t>hârtie</w:t>
      </w:r>
      <w:proofErr w:type="spellEnd"/>
      <w:r w:rsidRPr="000A6F8F">
        <w:rPr>
          <w:rFonts w:ascii="Times New Roman" w:hAnsi="Times New Roman" w:cs="Times New Roman"/>
          <w:sz w:val="24"/>
          <w:szCs w:val="24"/>
        </w:rPr>
        <w:t xml:space="preserve"> </w:t>
      </w:r>
      <w:proofErr w:type="spellStart"/>
      <w:r w:rsidRPr="000A6F8F">
        <w:rPr>
          <w:rFonts w:ascii="Times New Roman" w:hAnsi="Times New Roman" w:cs="Times New Roman"/>
          <w:sz w:val="24"/>
          <w:szCs w:val="24"/>
        </w:rPr>
        <w:t>și</w:t>
      </w:r>
      <w:proofErr w:type="spellEnd"/>
      <w:r w:rsidRPr="000A6F8F">
        <w:rPr>
          <w:rFonts w:ascii="Times New Roman" w:hAnsi="Times New Roman" w:cs="Times New Roman"/>
          <w:sz w:val="24"/>
          <w:szCs w:val="24"/>
        </w:rPr>
        <w:t xml:space="preserve"> carton – 15 01 01</w:t>
      </w:r>
    </w:p>
    <w:p w14:paraId="5ECD07BB" w14:textId="77777777" w:rsidR="00753DAD" w:rsidRPr="000A6F8F" w:rsidRDefault="00753DAD" w:rsidP="00B918EF">
      <w:pPr>
        <w:numPr>
          <w:ilvl w:val="0"/>
          <w:numId w:val="7"/>
        </w:numPr>
        <w:spacing w:after="0" w:line="360" w:lineRule="auto"/>
        <w:jc w:val="both"/>
        <w:rPr>
          <w:rFonts w:ascii="Times New Roman" w:hAnsi="Times New Roman" w:cs="Times New Roman"/>
          <w:sz w:val="24"/>
          <w:szCs w:val="24"/>
        </w:rPr>
      </w:pPr>
      <w:proofErr w:type="spellStart"/>
      <w:r w:rsidRPr="000A6F8F">
        <w:rPr>
          <w:rFonts w:ascii="Times New Roman" w:hAnsi="Times New Roman" w:cs="Times New Roman"/>
          <w:sz w:val="24"/>
          <w:szCs w:val="24"/>
        </w:rPr>
        <w:t>Ambalaje</w:t>
      </w:r>
      <w:proofErr w:type="spellEnd"/>
      <w:r w:rsidRPr="000A6F8F">
        <w:rPr>
          <w:rFonts w:ascii="Times New Roman" w:hAnsi="Times New Roman" w:cs="Times New Roman"/>
          <w:sz w:val="24"/>
          <w:szCs w:val="24"/>
        </w:rPr>
        <w:t xml:space="preserve"> </w:t>
      </w:r>
      <w:proofErr w:type="spellStart"/>
      <w:r w:rsidRPr="000A6F8F">
        <w:rPr>
          <w:rFonts w:ascii="Times New Roman" w:hAnsi="Times New Roman" w:cs="Times New Roman"/>
          <w:sz w:val="24"/>
          <w:szCs w:val="24"/>
        </w:rPr>
        <w:t>metalice</w:t>
      </w:r>
      <w:proofErr w:type="spellEnd"/>
      <w:r w:rsidRPr="000A6F8F">
        <w:rPr>
          <w:rFonts w:ascii="Times New Roman" w:hAnsi="Times New Roman" w:cs="Times New Roman"/>
          <w:sz w:val="24"/>
          <w:szCs w:val="24"/>
        </w:rPr>
        <w:t xml:space="preserve"> – 15 01 04</w:t>
      </w:r>
    </w:p>
    <w:p w14:paraId="7AAE7602" w14:textId="77777777" w:rsidR="00753DAD" w:rsidRPr="000A6F8F" w:rsidRDefault="00753DAD" w:rsidP="00B918EF">
      <w:pPr>
        <w:numPr>
          <w:ilvl w:val="0"/>
          <w:numId w:val="7"/>
        </w:numPr>
        <w:spacing w:after="0" w:line="360" w:lineRule="auto"/>
        <w:jc w:val="both"/>
        <w:rPr>
          <w:rFonts w:ascii="Times New Roman" w:hAnsi="Times New Roman" w:cs="Times New Roman"/>
          <w:sz w:val="24"/>
          <w:szCs w:val="24"/>
        </w:rPr>
      </w:pPr>
      <w:proofErr w:type="spellStart"/>
      <w:r w:rsidRPr="000A6F8F">
        <w:rPr>
          <w:rFonts w:ascii="Times New Roman" w:hAnsi="Times New Roman" w:cs="Times New Roman"/>
          <w:sz w:val="24"/>
          <w:szCs w:val="24"/>
        </w:rPr>
        <w:t>Ambalaje</w:t>
      </w:r>
      <w:proofErr w:type="spellEnd"/>
      <w:r w:rsidRPr="000A6F8F">
        <w:rPr>
          <w:rFonts w:ascii="Times New Roman" w:hAnsi="Times New Roman" w:cs="Times New Roman"/>
          <w:sz w:val="24"/>
          <w:szCs w:val="24"/>
        </w:rPr>
        <w:t xml:space="preserve"> de </w:t>
      </w:r>
      <w:proofErr w:type="spellStart"/>
      <w:r w:rsidRPr="000A6F8F">
        <w:rPr>
          <w:rFonts w:ascii="Times New Roman" w:hAnsi="Times New Roman" w:cs="Times New Roman"/>
          <w:sz w:val="24"/>
          <w:szCs w:val="24"/>
        </w:rPr>
        <w:t>sticlă</w:t>
      </w:r>
      <w:proofErr w:type="spellEnd"/>
      <w:r w:rsidRPr="000A6F8F">
        <w:rPr>
          <w:rFonts w:ascii="Times New Roman" w:hAnsi="Times New Roman" w:cs="Times New Roman"/>
          <w:sz w:val="24"/>
          <w:szCs w:val="24"/>
        </w:rPr>
        <w:t xml:space="preserve"> – 15 01 07</w:t>
      </w:r>
    </w:p>
    <w:p w14:paraId="11F22C35" w14:textId="77777777" w:rsidR="00753DAD" w:rsidRPr="000A6F8F" w:rsidRDefault="00753DAD" w:rsidP="00B918EF">
      <w:pPr>
        <w:numPr>
          <w:ilvl w:val="0"/>
          <w:numId w:val="7"/>
        </w:numPr>
        <w:spacing w:after="0" w:line="360" w:lineRule="auto"/>
        <w:jc w:val="both"/>
        <w:rPr>
          <w:rFonts w:ascii="Times New Roman" w:hAnsi="Times New Roman" w:cs="Times New Roman"/>
          <w:sz w:val="24"/>
          <w:szCs w:val="24"/>
        </w:rPr>
      </w:pPr>
      <w:proofErr w:type="spellStart"/>
      <w:r w:rsidRPr="000A6F8F">
        <w:rPr>
          <w:rFonts w:ascii="Times New Roman" w:hAnsi="Times New Roman" w:cs="Times New Roman"/>
          <w:sz w:val="24"/>
          <w:szCs w:val="24"/>
        </w:rPr>
        <w:t>Ambalaje</w:t>
      </w:r>
      <w:proofErr w:type="spellEnd"/>
      <w:r w:rsidRPr="000A6F8F">
        <w:rPr>
          <w:rFonts w:ascii="Times New Roman" w:hAnsi="Times New Roman" w:cs="Times New Roman"/>
          <w:sz w:val="24"/>
          <w:szCs w:val="24"/>
        </w:rPr>
        <w:t xml:space="preserve"> din </w:t>
      </w:r>
      <w:proofErr w:type="spellStart"/>
      <w:r w:rsidRPr="000A6F8F">
        <w:rPr>
          <w:rFonts w:ascii="Times New Roman" w:hAnsi="Times New Roman" w:cs="Times New Roman"/>
          <w:sz w:val="24"/>
          <w:szCs w:val="24"/>
        </w:rPr>
        <w:t>materiale</w:t>
      </w:r>
      <w:proofErr w:type="spellEnd"/>
      <w:r w:rsidRPr="000A6F8F">
        <w:rPr>
          <w:rFonts w:ascii="Times New Roman" w:hAnsi="Times New Roman" w:cs="Times New Roman"/>
          <w:sz w:val="24"/>
          <w:szCs w:val="24"/>
        </w:rPr>
        <w:t xml:space="preserve"> </w:t>
      </w:r>
      <w:proofErr w:type="spellStart"/>
      <w:r w:rsidRPr="000A6F8F">
        <w:rPr>
          <w:rFonts w:ascii="Times New Roman" w:hAnsi="Times New Roman" w:cs="Times New Roman"/>
          <w:sz w:val="24"/>
          <w:szCs w:val="24"/>
        </w:rPr>
        <w:t>plastice</w:t>
      </w:r>
      <w:proofErr w:type="spellEnd"/>
      <w:r w:rsidRPr="000A6F8F">
        <w:rPr>
          <w:rFonts w:ascii="Times New Roman" w:hAnsi="Times New Roman" w:cs="Times New Roman"/>
          <w:sz w:val="24"/>
          <w:szCs w:val="24"/>
        </w:rPr>
        <w:t xml:space="preserve"> – 15 01 02</w:t>
      </w:r>
    </w:p>
    <w:p w14:paraId="23AD55B3" w14:textId="77777777" w:rsidR="00942FD0" w:rsidRPr="000A6F8F" w:rsidRDefault="00942FD0" w:rsidP="00942FD0">
      <w:pPr>
        <w:spacing w:after="0" w:line="360" w:lineRule="auto"/>
        <w:ind w:left="1440"/>
        <w:jc w:val="both"/>
        <w:rPr>
          <w:rFonts w:ascii="Times New Roman" w:hAnsi="Times New Roman" w:cs="Times New Roman"/>
          <w:sz w:val="24"/>
          <w:szCs w:val="24"/>
        </w:rPr>
      </w:pPr>
    </w:p>
    <w:p w14:paraId="60BD4773" w14:textId="77777777" w:rsidR="00A47690" w:rsidRPr="000A6F8F" w:rsidRDefault="00A47690" w:rsidP="00942FD0">
      <w:pPr>
        <w:spacing w:after="0" w:line="360" w:lineRule="auto"/>
        <w:ind w:left="1440"/>
        <w:jc w:val="both"/>
        <w:rPr>
          <w:rFonts w:ascii="Times New Roman" w:hAnsi="Times New Roman" w:cs="Times New Roman"/>
          <w:sz w:val="24"/>
          <w:szCs w:val="24"/>
        </w:rPr>
      </w:pPr>
    </w:p>
    <w:p w14:paraId="4BBD6A46" w14:textId="2929D73F" w:rsidR="00753DAD" w:rsidRPr="000A6F8F" w:rsidRDefault="001B6A1D" w:rsidP="00AA5971">
      <w:pPr>
        <w:autoSpaceDE w:val="0"/>
        <w:autoSpaceDN w:val="0"/>
        <w:adjustRightInd w:val="0"/>
        <w:spacing w:after="0" w:line="240" w:lineRule="auto"/>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lastRenderedPageBreak/>
        <w:t>h.2)</w:t>
      </w:r>
      <w:r w:rsidRPr="000A6F8F">
        <w:rPr>
          <w:rFonts w:ascii="Times New Roman" w:hAnsi="Times New Roman" w:cs="Times New Roman"/>
          <w:sz w:val="24"/>
          <w:szCs w:val="24"/>
          <w:lang w:val="ro-RO"/>
        </w:rPr>
        <w:t xml:space="preserve"> </w:t>
      </w:r>
      <w:r w:rsidR="00753DAD" w:rsidRPr="000A6F8F">
        <w:rPr>
          <w:rFonts w:ascii="Times New Roman" w:hAnsi="Times New Roman" w:cs="Times New Roman"/>
          <w:b/>
          <w:bCs/>
          <w:sz w:val="24"/>
          <w:szCs w:val="24"/>
          <w:lang w:val="ro-RO"/>
        </w:rPr>
        <w:t xml:space="preserve">modul de </w:t>
      </w:r>
      <w:proofErr w:type="spellStart"/>
      <w:r w:rsidR="00753DAD" w:rsidRPr="000A6F8F">
        <w:rPr>
          <w:rFonts w:ascii="Times New Roman" w:hAnsi="Times New Roman" w:cs="Times New Roman"/>
          <w:b/>
          <w:bCs/>
          <w:sz w:val="24"/>
          <w:szCs w:val="24"/>
          <w:lang w:val="ro-RO"/>
        </w:rPr>
        <w:t>gospodarire</w:t>
      </w:r>
      <w:proofErr w:type="spellEnd"/>
      <w:r w:rsidR="00753DAD" w:rsidRPr="000A6F8F">
        <w:rPr>
          <w:rFonts w:ascii="Times New Roman" w:hAnsi="Times New Roman" w:cs="Times New Roman"/>
          <w:b/>
          <w:bCs/>
          <w:sz w:val="24"/>
          <w:szCs w:val="24"/>
          <w:lang w:val="ro-RO"/>
        </w:rPr>
        <w:t xml:space="preserve"> a </w:t>
      </w:r>
      <w:proofErr w:type="spellStart"/>
      <w:r w:rsidR="00753DAD" w:rsidRPr="000A6F8F">
        <w:rPr>
          <w:rFonts w:ascii="Times New Roman" w:hAnsi="Times New Roman" w:cs="Times New Roman"/>
          <w:b/>
          <w:bCs/>
          <w:sz w:val="24"/>
          <w:szCs w:val="24"/>
          <w:lang w:val="ro-RO"/>
        </w:rPr>
        <w:t>deseurilor</w:t>
      </w:r>
      <w:proofErr w:type="spellEnd"/>
    </w:p>
    <w:p w14:paraId="3CA2ECC0" w14:textId="02CE7A7F" w:rsidR="00753DAD" w:rsidRPr="000A6F8F" w:rsidRDefault="00753DAD" w:rsidP="001B6A1D">
      <w:pPr>
        <w:widowControl w:val="0"/>
        <w:autoSpaceDE w:val="0"/>
        <w:autoSpaceDN w:val="0"/>
        <w:adjustRightInd w:val="0"/>
        <w:spacing w:after="0"/>
        <w:ind w:firstLine="709"/>
        <w:jc w:val="both"/>
        <w:rPr>
          <w:rFonts w:ascii="Times New Roman" w:hAnsi="Times New Roman" w:cs="Times New Roman"/>
          <w:iCs/>
          <w:sz w:val="24"/>
          <w:szCs w:val="24"/>
          <w:lang w:val="ro-RO"/>
        </w:rPr>
      </w:pPr>
      <w:proofErr w:type="spellStart"/>
      <w:r w:rsidRPr="000A6F8F">
        <w:rPr>
          <w:rFonts w:ascii="Times New Roman" w:hAnsi="Times New Roman" w:cs="Times New Roman"/>
          <w:iCs/>
          <w:sz w:val="24"/>
          <w:szCs w:val="24"/>
          <w:lang w:val="ro-RO"/>
        </w:rPr>
        <w:t>Deşeurile</w:t>
      </w:r>
      <w:proofErr w:type="spellEnd"/>
      <w:r w:rsidRPr="000A6F8F">
        <w:rPr>
          <w:rFonts w:ascii="Times New Roman" w:hAnsi="Times New Roman" w:cs="Times New Roman"/>
          <w:iCs/>
          <w:sz w:val="24"/>
          <w:szCs w:val="24"/>
          <w:lang w:val="ro-RO"/>
        </w:rPr>
        <w:t xml:space="preserve"> generate pe amplasament vor fi in cea mai mare parte solide. Vor fi colectate in mod selectiv, in recipiente speciale si vor fi evacuate periodic. Astfel :</w:t>
      </w:r>
    </w:p>
    <w:p w14:paraId="51615C1D" w14:textId="77777777" w:rsidR="00753DAD" w:rsidRPr="000A6F8F" w:rsidRDefault="00753DAD" w:rsidP="004E04DA">
      <w:pPr>
        <w:widowControl w:val="0"/>
        <w:numPr>
          <w:ilvl w:val="0"/>
          <w:numId w:val="27"/>
        </w:numPr>
        <w:autoSpaceDE w:val="0"/>
        <w:autoSpaceDN w:val="0"/>
        <w:adjustRightInd w:val="0"/>
        <w:spacing w:after="0"/>
        <w:jc w:val="both"/>
        <w:rPr>
          <w:rFonts w:ascii="Times New Roman" w:hAnsi="Times New Roman" w:cs="Times New Roman"/>
          <w:sz w:val="24"/>
          <w:szCs w:val="24"/>
          <w:lang w:val="ro-RO"/>
        </w:rPr>
      </w:pPr>
      <w:proofErr w:type="spellStart"/>
      <w:r w:rsidRPr="000A6F8F">
        <w:rPr>
          <w:rFonts w:ascii="Times New Roman" w:hAnsi="Times New Roman" w:cs="Times New Roman"/>
          <w:sz w:val="24"/>
          <w:szCs w:val="24"/>
          <w:lang w:val="ro-RO"/>
        </w:rPr>
        <w:t>deşeurile</w:t>
      </w:r>
      <w:proofErr w:type="spellEnd"/>
      <w:r w:rsidRPr="000A6F8F">
        <w:rPr>
          <w:rFonts w:ascii="Times New Roman" w:hAnsi="Times New Roman" w:cs="Times New Roman"/>
          <w:sz w:val="24"/>
          <w:szCs w:val="24"/>
          <w:lang w:val="ro-RO"/>
        </w:rPr>
        <w:t xml:space="preserve"> reciclabile – plastic, hârtie, carton, lemn, sticla, metal, diverse ambalaje etc. se vor precolecta în recipiente separate și vor fi predate unui operator economic autorizat, în vederea </w:t>
      </w:r>
      <w:proofErr w:type="spellStart"/>
      <w:r w:rsidRPr="000A6F8F">
        <w:rPr>
          <w:rFonts w:ascii="Times New Roman" w:hAnsi="Times New Roman" w:cs="Times New Roman"/>
          <w:sz w:val="24"/>
          <w:szCs w:val="24"/>
          <w:lang w:val="ro-RO"/>
        </w:rPr>
        <w:t>valorificarii</w:t>
      </w:r>
      <w:proofErr w:type="spellEnd"/>
      <w:r w:rsidRPr="000A6F8F">
        <w:rPr>
          <w:rFonts w:ascii="Times New Roman" w:hAnsi="Times New Roman" w:cs="Times New Roman"/>
          <w:sz w:val="24"/>
          <w:szCs w:val="24"/>
          <w:lang w:val="ro-RO"/>
        </w:rPr>
        <w:t xml:space="preserve"> acestora;</w:t>
      </w:r>
    </w:p>
    <w:p w14:paraId="1F17A0A0" w14:textId="77777777" w:rsidR="00753DAD" w:rsidRPr="000A6F8F" w:rsidRDefault="00753DAD" w:rsidP="004E04DA">
      <w:pPr>
        <w:pStyle w:val="Corptext2"/>
        <w:numPr>
          <w:ilvl w:val="0"/>
          <w:numId w:val="27"/>
        </w:numPr>
        <w:spacing w:line="276" w:lineRule="auto"/>
        <w:rPr>
          <w:sz w:val="24"/>
          <w:szCs w:val="24"/>
          <w:lang w:val="ro-RO"/>
        </w:rPr>
      </w:pPr>
      <w:r w:rsidRPr="000A6F8F">
        <w:rPr>
          <w:sz w:val="24"/>
          <w:szCs w:val="24"/>
          <w:lang w:val="ro-RO"/>
        </w:rPr>
        <w:t>deșeurile  menajere  vor fi colectate în recipiente închise, tip europubele și depozitate în spații special amenajate până la preluarea lor de către serviciul de salubritate local;</w:t>
      </w:r>
    </w:p>
    <w:p w14:paraId="6879D6AA" w14:textId="77777777" w:rsidR="00205A65" w:rsidRPr="000A6F8F" w:rsidRDefault="00753DAD" w:rsidP="004E04DA">
      <w:pPr>
        <w:pStyle w:val="Corptext2"/>
        <w:numPr>
          <w:ilvl w:val="0"/>
          <w:numId w:val="27"/>
        </w:numPr>
        <w:spacing w:line="276" w:lineRule="auto"/>
        <w:rPr>
          <w:sz w:val="24"/>
          <w:szCs w:val="24"/>
          <w:lang w:val="ro-RO"/>
        </w:rPr>
      </w:pPr>
      <w:r w:rsidRPr="000A6F8F">
        <w:rPr>
          <w:sz w:val="24"/>
          <w:szCs w:val="24"/>
          <w:lang w:val="ro-RO"/>
        </w:rPr>
        <w:t>material absorbant uzat - va fi colectat, în măsura în care se generează, în recipiente prevăzute cu capac și va fi predat în vederea valorificării/eliminării.</w:t>
      </w:r>
    </w:p>
    <w:p w14:paraId="252D2EF8" w14:textId="1625A00F" w:rsidR="00205A65" w:rsidRPr="000A6F8F" w:rsidRDefault="00753DAD" w:rsidP="004E04DA">
      <w:pPr>
        <w:pStyle w:val="Corptext2"/>
        <w:numPr>
          <w:ilvl w:val="0"/>
          <w:numId w:val="27"/>
        </w:numPr>
        <w:spacing w:line="276" w:lineRule="auto"/>
        <w:rPr>
          <w:sz w:val="24"/>
          <w:szCs w:val="24"/>
          <w:lang w:val="ro-RO"/>
        </w:rPr>
      </w:pPr>
      <w:r w:rsidRPr="000A6F8F">
        <w:rPr>
          <w:sz w:val="24"/>
          <w:szCs w:val="24"/>
          <w:lang w:val="ro-RO"/>
        </w:rPr>
        <w:t xml:space="preserve">apele menajere uzate </w:t>
      </w:r>
      <w:r w:rsidR="00410758" w:rsidRPr="000A6F8F">
        <w:rPr>
          <w:sz w:val="24"/>
          <w:szCs w:val="24"/>
          <w:lang w:val="ro-RO"/>
        </w:rPr>
        <w:t xml:space="preserve">de la toaletele organizării de șantier </w:t>
      </w:r>
      <w:r w:rsidRPr="000A6F8F">
        <w:rPr>
          <w:sz w:val="24"/>
          <w:szCs w:val="24"/>
          <w:lang w:val="ro-RO"/>
        </w:rPr>
        <w:t xml:space="preserve">vor fi vidanjate periodic </w:t>
      </w:r>
      <w:r w:rsidR="001B6A1D" w:rsidRPr="000A6F8F">
        <w:rPr>
          <w:sz w:val="24"/>
          <w:szCs w:val="24"/>
          <w:lang w:val="ro-RO"/>
        </w:rPr>
        <w:t>ș</w:t>
      </w:r>
      <w:r w:rsidRPr="000A6F8F">
        <w:rPr>
          <w:sz w:val="24"/>
          <w:szCs w:val="24"/>
          <w:lang w:val="ro-RO"/>
        </w:rPr>
        <w:t>i transportate la sta</w:t>
      </w:r>
      <w:r w:rsidR="001B6A1D" w:rsidRPr="000A6F8F">
        <w:rPr>
          <w:sz w:val="24"/>
          <w:szCs w:val="24"/>
          <w:lang w:val="ro-RO"/>
        </w:rPr>
        <w:t>ți</w:t>
      </w:r>
      <w:r w:rsidRPr="000A6F8F">
        <w:rPr>
          <w:sz w:val="24"/>
          <w:szCs w:val="24"/>
          <w:lang w:val="ro-RO"/>
        </w:rPr>
        <w:t>a de epurare care deserve</w:t>
      </w:r>
      <w:r w:rsidR="001B6A1D" w:rsidRPr="000A6F8F">
        <w:rPr>
          <w:sz w:val="24"/>
          <w:szCs w:val="24"/>
          <w:lang w:val="ro-RO"/>
        </w:rPr>
        <w:t>ș</w:t>
      </w:r>
      <w:r w:rsidRPr="000A6F8F">
        <w:rPr>
          <w:sz w:val="24"/>
          <w:szCs w:val="24"/>
          <w:lang w:val="ro-RO"/>
        </w:rPr>
        <w:t>te zona.</w:t>
      </w:r>
      <w:r w:rsidR="00205A65" w:rsidRPr="000A6F8F">
        <w:rPr>
          <w:sz w:val="24"/>
          <w:szCs w:val="24"/>
          <w:lang w:val="ro-RO"/>
        </w:rPr>
        <w:t xml:space="preserve"> </w:t>
      </w:r>
    </w:p>
    <w:p w14:paraId="516FB98F" w14:textId="24B4F2B8" w:rsidR="00205A65" w:rsidRPr="000A6F8F" w:rsidRDefault="00205A65" w:rsidP="004E04DA">
      <w:pPr>
        <w:pStyle w:val="Corptext2"/>
        <w:numPr>
          <w:ilvl w:val="0"/>
          <w:numId w:val="27"/>
        </w:numPr>
        <w:spacing w:line="276" w:lineRule="auto"/>
        <w:rPr>
          <w:sz w:val="24"/>
          <w:szCs w:val="24"/>
          <w:lang w:val="ro-RO"/>
        </w:rPr>
      </w:pPr>
      <w:r w:rsidRPr="000A6F8F">
        <w:rPr>
          <w:sz w:val="24"/>
          <w:szCs w:val="24"/>
          <w:lang w:val="ro-RO"/>
        </w:rPr>
        <w:t>este interzis</w:t>
      </w:r>
      <w:r w:rsidR="001B6A1D" w:rsidRPr="000A6F8F">
        <w:rPr>
          <w:sz w:val="24"/>
          <w:szCs w:val="24"/>
          <w:lang w:val="ro-RO"/>
        </w:rPr>
        <w:t>ă</w:t>
      </w:r>
      <w:r w:rsidRPr="000A6F8F">
        <w:rPr>
          <w:sz w:val="24"/>
          <w:szCs w:val="24"/>
          <w:lang w:val="ro-RO"/>
        </w:rPr>
        <w:t xml:space="preserve"> depozitarea temporar</w:t>
      </w:r>
      <w:r w:rsidR="001B6A1D" w:rsidRPr="000A6F8F">
        <w:rPr>
          <w:sz w:val="24"/>
          <w:szCs w:val="24"/>
          <w:lang w:val="ro-RO"/>
        </w:rPr>
        <w:t>ă</w:t>
      </w:r>
      <w:r w:rsidRPr="000A6F8F">
        <w:rPr>
          <w:sz w:val="24"/>
          <w:szCs w:val="24"/>
          <w:lang w:val="ro-RO"/>
        </w:rPr>
        <w:t xml:space="preserve"> a de</w:t>
      </w:r>
      <w:r w:rsidR="001B6A1D" w:rsidRPr="000A6F8F">
        <w:rPr>
          <w:sz w:val="24"/>
          <w:szCs w:val="24"/>
          <w:lang w:val="ro-RO"/>
        </w:rPr>
        <w:t>ș</w:t>
      </w:r>
      <w:r w:rsidRPr="000A6F8F">
        <w:rPr>
          <w:sz w:val="24"/>
          <w:szCs w:val="24"/>
          <w:lang w:val="ro-RO"/>
        </w:rPr>
        <w:t>eurilor, imediat dup</w:t>
      </w:r>
      <w:r w:rsidR="001B6A1D" w:rsidRPr="000A6F8F">
        <w:rPr>
          <w:sz w:val="24"/>
          <w:szCs w:val="24"/>
          <w:lang w:val="ro-RO"/>
        </w:rPr>
        <w:t>ă</w:t>
      </w:r>
      <w:r w:rsidRPr="000A6F8F">
        <w:rPr>
          <w:sz w:val="24"/>
          <w:szCs w:val="24"/>
          <w:lang w:val="ro-RO"/>
        </w:rPr>
        <w:t xml:space="preserve"> producere direct pe sol sau </w:t>
      </w:r>
      <w:r w:rsidR="001B6A1D" w:rsidRPr="000A6F8F">
        <w:rPr>
          <w:sz w:val="24"/>
          <w:szCs w:val="24"/>
          <w:lang w:val="ro-RO"/>
        </w:rPr>
        <w:t>î</w:t>
      </w:r>
      <w:r w:rsidRPr="000A6F8F">
        <w:rPr>
          <w:sz w:val="24"/>
          <w:szCs w:val="24"/>
          <w:lang w:val="ro-RO"/>
        </w:rPr>
        <w:t>n alte locuri dec</w:t>
      </w:r>
      <w:r w:rsidR="001B6A1D" w:rsidRPr="000A6F8F">
        <w:rPr>
          <w:sz w:val="24"/>
          <w:szCs w:val="24"/>
          <w:lang w:val="ro-RO"/>
        </w:rPr>
        <w:t>â</w:t>
      </w:r>
      <w:r w:rsidRPr="000A6F8F">
        <w:rPr>
          <w:sz w:val="24"/>
          <w:szCs w:val="24"/>
          <w:lang w:val="ro-RO"/>
        </w:rPr>
        <w:t>t cele special amenajate pentru depozitarea acestora; to</w:t>
      </w:r>
      <w:r w:rsidR="001B6A1D" w:rsidRPr="000A6F8F">
        <w:rPr>
          <w:sz w:val="24"/>
          <w:szCs w:val="24"/>
          <w:lang w:val="ro-RO"/>
        </w:rPr>
        <w:t>ț</w:t>
      </w:r>
      <w:r w:rsidRPr="000A6F8F">
        <w:rPr>
          <w:sz w:val="24"/>
          <w:szCs w:val="24"/>
          <w:lang w:val="ro-RO"/>
        </w:rPr>
        <w:t>i lucr</w:t>
      </w:r>
      <w:r w:rsidR="001B6A1D" w:rsidRPr="000A6F8F">
        <w:rPr>
          <w:sz w:val="24"/>
          <w:szCs w:val="24"/>
          <w:lang w:val="ro-RO"/>
        </w:rPr>
        <w:t>ă</w:t>
      </w:r>
      <w:r w:rsidRPr="000A6F8F">
        <w:rPr>
          <w:sz w:val="24"/>
          <w:szCs w:val="24"/>
          <w:lang w:val="ro-RO"/>
        </w:rPr>
        <w:t>torii vor fi instrui</w:t>
      </w:r>
      <w:r w:rsidR="001B6A1D" w:rsidRPr="000A6F8F">
        <w:rPr>
          <w:sz w:val="24"/>
          <w:szCs w:val="24"/>
          <w:lang w:val="ro-RO"/>
        </w:rPr>
        <w:t>ț</w:t>
      </w:r>
      <w:r w:rsidRPr="000A6F8F">
        <w:rPr>
          <w:sz w:val="24"/>
          <w:szCs w:val="24"/>
          <w:lang w:val="ro-RO"/>
        </w:rPr>
        <w:t xml:space="preserve">i </w:t>
      </w:r>
      <w:r w:rsidR="001B6A1D" w:rsidRPr="000A6F8F">
        <w:rPr>
          <w:sz w:val="24"/>
          <w:szCs w:val="24"/>
          <w:lang w:val="ro-RO"/>
        </w:rPr>
        <w:t>î</w:t>
      </w:r>
      <w:r w:rsidRPr="000A6F8F">
        <w:rPr>
          <w:sz w:val="24"/>
          <w:szCs w:val="24"/>
          <w:lang w:val="ro-RO"/>
        </w:rPr>
        <w:t>n acest sens.</w:t>
      </w:r>
    </w:p>
    <w:p w14:paraId="462E7825" w14:textId="12BD1D3A" w:rsidR="00205A65" w:rsidRPr="000A6F8F" w:rsidRDefault="00205A65" w:rsidP="004E04DA">
      <w:pPr>
        <w:pStyle w:val="Corptext2"/>
        <w:numPr>
          <w:ilvl w:val="0"/>
          <w:numId w:val="27"/>
        </w:numPr>
        <w:spacing w:line="276" w:lineRule="auto"/>
        <w:rPr>
          <w:sz w:val="24"/>
          <w:szCs w:val="24"/>
          <w:lang w:val="ro-RO"/>
        </w:rPr>
      </w:pPr>
      <w:r w:rsidRPr="000A6F8F">
        <w:rPr>
          <w:sz w:val="24"/>
          <w:szCs w:val="24"/>
          <w:lang w:val="ro-RO"/>
        </w:rPr>
        <w:t>se va urm</w:t>
      </w:r>
      <w:r w:rsidR="001B6A1D" w:rsidRPr="000A6F8F">
        <w:rPr>
          <w:sz w:val="24"/>
          <w:szCs w:val="24"/>
          <w:lang w:val="ro-RO"/>
        </w:rPr>
        <w:t>ă</w:t>
      </w:r>
      <w:r w:rsidRPr="000A6F8F">
        <w:rPr>
          <w:sz w:val="24"/>
          <w:szCs w:val="24"/>
          <w:lang w:val="ro-RO"/>
        </w:rPr>
        <w:t>ri transferul c</w:t>
      </w:r>
      <w:r w:rsidR="001B6A1D" w:rsidRPr="000A6F8F">
        <w:rPr>
          <w:sz w:val="24"/>
          <w:szCs w:val="24"/>
          <w:lang w:val="ro-RO"/>
        </w:rPr>
        <w:t>â</w:t>
      </w:r>
      <w:r w:rsidRPr="000A6F8F">
        <w:rPr>
          <w:sz w:val="24"/>
          <w:szCs w:val="24"/>
          <w:lang w:val="ro-RO"/>
        </w:rPr>
        <w:t>t mai rapid al de</w:t>
      </w:r>
      <w:r w:rsidR="001B6A1D" w:rsidRPr="000A6F8F">
        <w:rPr>
          <w:sz w:val="24"/>
          <w:szCs w:val="24"/>
          <w:lang w:val="ro-RO"/>
        </w:rPr>
        <w:t>ș</w:t>
      </w:r>
      <w:r w:rsidRPr="000A6F8F">
        <w:rPr>
          <w:sz w:val="24"/>
          <w:szCs w:val="24"/>
          <w:lang w:val="ro-RO"/>
        </w:rPr>
        <w:t>eurilor din zona de generare c</w:t>
      </w:r>
      <w:r w:rsidR="001B6A1D" w:rsidRPr="000A6F8F">
        <w:rPr>
          <w:sz w:val="24"/>
          <w:szCs w:val="24"/>
          <w:lang w:val="ro-RO"/>
        </w:rPr>
        <w:t>ă</w:t>
      </w:r>
      <w:r w:rsidRPr="000A6F8F">
        <w:rPr>
          <w:sz w:val="24"/>
          <w:szCs w:val="24"/>
          <w:lang w:val="ro-RO"/>
        </w:rPr>
        <w:t>tre zonele de depozitare, evit</w:t>
      </w:r>
      <w:r w:rsidR="001B6A1D" w:rsidRPr="000A6F8F">
        <w:rPr>
          <w:sz w:val="24"/>
          <w:szCs w:val="24"/>
          <w:lang w:val="ro-RO"/>
        </w:rPr>
        <w:t>â</w:t>
      </w:r>
      <w:r w:rsidRPr="000A6F8F">
        <w:rPr>
          <w:sz w:val="24"/>
          <w:szCs w:val="24"/>
          <w:lang w:val="ro-RO"/>
        </w:rPr>
        <w:t xml:space="preserve">ndu-se stocarea acestora un timp mai </w:t>
      </w:r>
      <w:r w:rsidR="001B6A1D" w:rsidRPr="000A6F8F">
        <w:rPr>
          <w:sz w:val="24"/>
          <w:szCs w:val="24"/>
          <w:lang w:val="ro-RO"/>
        </w:rPr>
        <w:t>î</w:t>
      </w:r>
      <w:r w:rsidRPr="000A6F8F">
        <w:rPr>
          <w:sz w:val="24"/>
          <w:szCs w:val="24"/>
          <w:lang w:val="ro-RO"/>
        </w:rPr>
        <w:t xml:space="preserve">ndelungat </w:t>
      </w:r>
      <w:r w:rsidR="001B6A1D" w:rsidRPr="000A6F8F">
        <w:rPr>
          <w:sz w:val="24"/>
          <w:szCs w:val="24"/>
          <w:lang w:val="ro-RO"/>
        </w:rPr>
        <w:t>î</w:t>
      </w:r>
      <w:r w:rsidRPr="000A6F8F">
        <w:rPr>
          <w:sz w:val="24"/>
          <w:szCs w:val="24"/>
          <w:lang w:val="ro-RO"/>
        </w:rPr>
        <w:t xml:space="preserve">n zona de producere </w:t>
      </w:r>
      <w:r w:rsidR="001B6A1D" w:rsidRPr="000A6F8F">
        <w:rPr>
          <w:sz w:val="24"/>
          <w:szCs w:val="24"/>
          <w:lang w:val="ro-RO"/>
        </w:rPr>
        <w:t>ș</w:t>
      </w:r>
      <w:r w:rsidRPr="000A6F8F">
        <w:rPr>
          <w:sz w:val="24"/>
          <w:szCs w:val="24"/>
          <w:lang w:val="ro-RO"/>
        </w:rPr>
        <w:t>i apari</w:t>
      </w:r>
      <w:r w:rsidR="007C666C" w:rsidRPr="000A6F8F">
        <w:rPr>
          <w:sz w:val="24"/>
          <w:szCs w:val="24"/>
          <w:lang w:val="ro-RO"/>
        </w:rPr>
        <w:t>ț</w:t>
      </w:r>
      <w:r w:rsidRPr="000A6F8F">
        <w:rPr>
          <w:sz w:val="24"/>
          <w:szCs w:val="24"/>
          <w:lang w:val="ro-RO"/>
        </w:rPr>
        <w:t xml:space="preserve">ia astfel a unor depozite neorganizate </w:t>
      </w:r>
      <w:r w:rsidR="007C666C" w:rsidRPr="000A6F8F">
        <w:rPr>
          <w:sz w:val="24"/>
          <w:szCs w:val="24"/>
          <w:lang w:val="ro-RO"/>
        </w:rPr>
        <w:t>ș</w:t>
      </w:r>
      <w:r w:rsidRPr="000A6F8F">
        <w:rPr>
          <w:sz w:val="24"/>
          <w:szCs w:val="24"/>
          <w:lang w:val="ro-RO"/>
        </w:rPr>
        <w:t>i necontrolate de de</w:t>
      </w:r>
      <w:r w:rsidR="007C666C" w:rsidRPr="000A6F8F">
        <w:rPr>
          <w:sz w:val="24"/>
          <w:szCs w:val="24"/>
          <w:lang w:val="ro-RO"/>
        </w:rPr>
        <w:t>ș</w:t>
      </w:r>
      <w:r w:rsidRPr="000A6F8F">
        <w:rPr>
          <w:sz w:val="24"/>
          <w:szCs w:val="24"/>
          <w:lang w:val="ro-RO"/>
        </w:rPr>
        <w:t xml:space="preserve">euri sau </w:t>
      </w:r>
      <w:r w:rsidR="007C666C" w:rsidRPr="000A6F8F">
        <w:rPr>
          <w:sz w:val="24"/>
          <w:szCs w:val="24"/>
          <w:lang w:val="ro-RO"/>
        </w:rPr>
        <w:t>î</w:t>
      </w:r>
      <w:r w:rsidRPr="000A6F8F">
        <w:rPr>
          <w:sz w:val="24"/>
          <w:szCs w:val="24"/>
          <w:lang w:val="ro-RO"/>
        </w:rPr>
        <w:t>mpr</w:t>
      </w:r>
      <w:r w:rsidR="007C666C" w:rsidRPr="000A6F8F">
        <w:rPr>
          <w:sz w:val="24"/>
          <w:szCs w:val="24"/>
          <w:lang w:val="ro-RO"/>
        </w:rPr>
        <w:t>ăș</w:t>
      </w:r>
      <w:r w:rsidRPr="000A6F8F">
        <w:rPr>
          <w:sz w:val="24"/>
          <w:szCs w:val="24"/>
          <w:lang w:val="ro-RO"/>
        </w:rPr>
        <w:t>tierea lor pe teren sub influen</w:t>
      </w:r>
      <w:r w:rsidR="007C666C" w:rsidRPr="000A6F8F">
        <w:rPr>
          <w:sz w:val="24"/>
          <w:szCs w:val="24"/>
          <w:lang w:val="ro-RO"/>
        </w:rPr>
        <w:t>ț</w:t>
      </w:r>
      <w:r w:rsidRPr="000A6F8F">
        <w:rPr>
          <w:sz w:val="24"/>
          <w:szCs w:val="24"/>
          <w:lang w:val="ro-RO"/>
        </w:rPr>
        <w:t>a v</w:t>
      </w:r>
      <w:r w:rsidR="007C666C" w:rsidRPr="000A6F8F">
        <w:rPr>
          <w:sz w:val="24"/>
          <w:szCs w:val="24"/>
          <w:lang w:val="ro-RO"/>
        </w:rPr>
        <w:t>â</w:t>
      </w:r>
      <w:r w:rsidRPr="000A6F8F">
        <w:rPr>
          <w:sz w:val="24"/>
          <w:szCs w:val="24"/>
          <w:lang w:val="ro-RO"/>
        </w:rPr>
        <w:t>ntului.</w:t>
      </w:r>
    </w:p>
    <w:p w14:paraId="7FC3EB12" w14:textId="77777777" w:rsidR="00753DAD" w:rsidRPr="000A6F8F" w:rsidRDefault="00753DAD" w:rsidP="00205A65">
      <w:pPr>
        <w:widowControl w:val="0"/>
        <w:autoSpaceDE w:val="0"/>
        <w:autoSpaceDN w:val="0"/>
        <w:adjustRightInd w:val="0"/>
        <w:spacing w:after="0"/>
        <w:ind w:left="720"/>
        <w:jc w:val="both"/>
        <w:rPr>
          <w:rFonts w:ascii="Times New Roman" w:hAnsi="Times New Roman" w:cs="Times New Roman"/>
          <w:sz w:val="24"/>
          <w:szCs w:val="24"/>
          <w:lang w:val="ro-RO"/>
        </w:rPr>
      </w:pPr>
    </w:p>
    <w:p w14:paraId="1A1E0442" w14:textId="77777777" w:rsidR="00753DAD" w:rsidRPr="000A6F8F" w:rsidRDefault="00753DAD" w:rsidP="007C666C">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În perioada funcționării obiectivului colectarea deșeurilor generate pe amplasament se va face într-un spațiu special amenajat în incinta obiectivului. Se va institui colectarea selectivă a deșeurilor pe categorii, în recipiente colorate diferit și inscripționate.</w:t>
      </w:r>
    </w:p>
    <w:p w14:paraId="73CC2C9A" w14:textId="77777777" w:rsidR="00410758" w:rsidRPr="000A6F8F" w:rsidRDefault="00410758" w:rsidP="00410758">
      <w:pPr>
        <w:widowControl w:val="0"/>
        <w:autoSpaceDE w:val="0"/>
        <w:autoSpaceDN w:val="0"/>
        <w:adjustRightInd w:val="0"/>
        <w:spacing w:after="0"/>
        <w:ind w:left="720"/>
        <w:jc w:val="both"/>
        <w:rPr>
          <w:rFonts w:ascii="Times New Roman" w:hAnsi="Times New Roman" w:cs="Times New Roman"/>
          <w:sz w:val="24"/>
          <w:szCs w:val="24"/>
          <w:lang w:val="ro-RO"/>
        </w:rPr>
      </w:pPr>
    </w:p>
    <w:p w14:paraId="7AD809B3" w14:textId="332A9342" w:rsidR="00753DAD" w:rsidRPr="000A6F8F" w:rsidRDefault="00753DAD" w:rsidP="00BF0B9B">
      <w:pPr>
        <w:autoSpaceDE w:val="0"/>
        <w:autoSpaceDN w:val="0"/>
        <w:adjustRightInd w:val="0"/>
        <w:spacing w:after="0" w:line="240" w:lineRule="auto"/>
        <w:rPr>
          <w:rFonts w:ascii="Times New Roman" w:hAnsi="Times New Roman" w:cs="Times New Roman"/>
          <w:sz w:val="24"/>
          <w:szCs w:val="24"/>
          <w:lang w:val="it-IT"/>
        </w:rPr>
      </w:pPr>
      <w:r w:rsidRPr="000A6F8F">
        <w:rPr>
          <w:rFonts w:ascii="Times New Roman" w:hAnsi="Times New Roman" w:cs="Times New Roman"/>
          <w:b/>
          <w:bCs/>
          <w:sz w:val="24"/>
          <w:szCs w:val="24"/>
          <w:lang w:val="ro-RO"/>
        </w:rPr>
        <w:t xml:space="preserve">    </w:t>
      </w:r>
      <w:r w:rsidR="00D100ED" w:rsidRPr="000A6F8F">
        <w:rPr>
          <w:rFonts w:ascii="Times New Roman" w:hAnsi="Times New Roman" w:cs="Times New Roman"/>
          <w:b/>
          <w:bCs/>
          <w:sz w:val="24"/>
          <w:szCs w:val="24"/>
          <w:lang w:val="it-IT"/>
        </w:rPr>
        <w:t>h.</w:t>
      </w:r>
      <w:r w:rsidR="00D5063F" w:rsidRPr="000A6F8F">
        <w:rPr>
          <w:rFonts w:ascii="Times New Roman" w:hAnsi="Times New Roman" w:cs="Times New Roman"/>
          <w:b/>
          <w:bCs/>
          <w:sz w:val="24"/>
          <w:szCs w:val="24"/>
          <w:lang w:val="it-IT"/>
        </w:rPr>
        <w:t>3</w:t>
      </w:r>
      <w:r w:rsidR="00D100ED" w:rsidRPr="000A6F8F">
        <w:rPr>
          <w:rFonts w:ascii="Times New Roman" w:hAnsi="Times New Roman" w:cs="Times New Roman"/>
          <w:b/>
          <w:bCs/>
          <w:sz w:val="24"/>
          <w:szCs w:val="24"/>
          <w:lang w:val="it-IT"/>
        </w:rPr>
        <w:t>)</w:t>
      </w:r>
      <w:r w:rsidR="00D100ED" w:rsidRPr="000A6F8F">
        <w:rPr>
          <w:rFonts w:ascii="Times New Roman" w:hAnsi="Times New Roman" w:cs="Times New Roman"/>
          <w:sz w:val="24"/>
          <w:szCs w:val="24"/>
          <w:lang w:val="it-IT"/>
        </w:rPr>
        <w:t xml:space="preserve"> </w:t>
      </w:r>
      <w:r w:rsidRPr="000A6F8F">
        <w:rPr>
          <w:rFonts w:ascii="Times New Roman" w:hAnsi="Times New Roman" w:cs="Times New Roman"/>
          <w:b/>
          <w:bCs/>
          <w:sz w:val="24"/>
          <w:szCs w:val="24"/>
          <w:lang w:val="it-IT"/>
        </w:rPr>
        <w:t>programul de prevenire şi reducere a cantităţilor de deşeuri generate;</w:t>
      </w:r>
    </w:p>
    <w:p w14:paraId="4CF91EAC" w14:textId="77777777" w:rsidR="00753DAD" w:rsidRPr="000A6F8F" w:rsidRDefault="00753DAD" w:rsidP="00D100ED">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Activitățile desfășurate trebuie să țină cont de o ierarhie a opțiunilor de gestionare a deșeurilor. Prima opțiune este prevenirea producerii de deșeuri, prin alegerea încă din faza de proiectare a celor mai bune tehnologii. Dacă evitarea producerii de deșeuri nu este întotdeauna posibilă, atunci trebuie minimizată cantitatea de deșeuri generată prin reutilizare, reciclare și valorificare energetică. Etapa de eliminare a deșeurilor trebuie aplicată numai după ce au fost folosite la maxim toate celelalte mijloace, în mod responsabil astfel încât să nu producă efecte negative asupra mediului.</w:t>
      </w:r>
    </w:p>
    <w:p w14:paraId="0C1A9610" w14:textId="77777777" w:rsidR="00753DAD" w:rsidRPr="000A6F8F" w:rsidRDefault="00753DAD" w:rsidP="00D100ED">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Se va proceda la instruirea angajaților cu privire la prevenirea generării deșeurilor și obligația reutilizării produselor și a colectării selective a deșeurilor.</w:t>
      </w:r>
    </w:p>
    <w:p w14:paraId="72FB94AA" w14:textId="246113EB" w:rsidR="00753DAD" w:rsidRPr="000A6F8F" w:rsidRDefault="00753DAD" w:rsidP="00E015A7">
      <w:pPr>
        <w:pStyle w:val="Corptext2"/>
        <w:spacing w:line="276" w:lineRule="auto"/>
        <w:ind w:firstLine="720"/>
        <w:rPr>
          <w:sz w:val="24"/>
          <w:szCs w:val="24"/>
          <w:lang w:val="ro-RO"/>
        </w:rPr>
      </w:pPr>
    </w:p>
    <w:p w14:paraId="38832815" w14:textId="305E8FE6"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0A6F8F">
        <w:rPr>
          <w:rFonts w:ascii="Times New Roman" w:hAnsi="Times New Roman" w:cs="Times New Roman"/>
          <w:b/>
          <w:bCs/>
          <w:sz w:val="24"/>
          <w:szCs w:val="24"/>
          <w:lang w:val="ro-RO"/>
        </w:rPr>
        <w:t xml:space="preserve">    </w:t>
      </w:r>
      <w:r w:rsidR="00D100ED" w:rsidRPr="000A6F8F">
        <w:rPr>
          <w:rFonts w:ascii="Times New Roman" w:hAnsi="Times New Roman" w:cs="Times New Roman"/>
          <w:b/>
          <w:bCs/>
          <w:sz w:val="24"/>
          <w:szCs w:val="24"/>
          <w:lang w:val="ro-RO"/>
        </w:rPr>
        <w:t>h.</w:t>
      </w:r>
      <w:r w:rsidR="00795A75" w:rsidRPr="000A6F8F">
        <w:rPr>
          <w:rFonts w:ascii="Times New Roman" w:hAnsi="Times New Roman" w:cs="Times New Roman"/>
          <w:b/>
          <w:bCs/>
          <w:sz w:val="24"/>
          <w:szCs w:val="24"/>
          <w:lang w:val="ro-RO"/>
        </w:rPr>
        <w:t>4</w:t>
      </w:r>
      <w:r w:rsidR="00D100ED" w:rsidRPr="000A6F8F">
        <w:rPr>
          <w:rFonts w:ascii="Times New Roman" w:hAnsi="Times New Roman" w:cs="Times New Roman"/>
          <w:b/>
          <w:bCs/>
          <w:sz w:val="24"/>
          <w:szCs w:val="24"/>
          <w:lang w:val="ro-RO"/>
        </w:rPr>
        <w:t>)</w:t>
      </w:r>
      <w:r w:rsidR="00D100ED" w:rsidRPr="000A6F8F">
        <w:rPr>
          <w:rFonts w:ascii="Times New Roman" w:hAnsi="Times New Roman" w:cs="Times New Roman"/>
          <w:sz w:val="24"/>
          <w:szCs w:val="24"/>
          <w:lang w:val="ro-RO"/>
        </w:rPr>
        <w:t xml:space="preserve"> </w:t>
      </w:r>
      <w:r w:rsidRPr="000A6F8F">
        <w:rPr>
          <w:rFonts w:ascii="Times New Roman" w:hAnsi="Times New Roman" w:cs="Times New Roman"/>
          <w:b/>
          <w:bCs/>
          <w:sz w:val="24"/>
          <w:szCs w:val="24"/>
          <w:lang w:val="it-IT"/>
        </w:rPr>
        <w:t>planul de gestionare a deşeurilor;</w:t>
      </w:r>
    </w:p>
    <w:p w14:paraId="1AA57DE1" w14:textId="3604B4CE" w:rsidR="00205A65" w:rsidRPr="000A6F8F" w:rsidRDefault="00753DAD" w:rsidP="00D100ED">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Toate categoriile de de</w:t>
      </w:r>
      <w:r w:rsidR="00D100ED" w:rsidRPr="000A6F8F">
        <w:rPr>
          <w:rFonts w:ascii="Times New Roman" w:hAnsi="Times New Roman" w:cs="Times New Roman"/>
          <w:iCs/>
          <w:sz w:val="24"/>
          <w:szCs w:val="24"/>
          <w:lang w:val="ro-RO"/>
        </w:rPr>
        <w:t>ș</w:t>
      </w:r>
      <w:r w:rsidRPr="000A6F8F">
        <w:rPr>
          <w:rFonts w:ascii="Times New Roman" w:hAnsi="Times New Roman" w:cs="Times New Roman"/>
          <w:iCs/>
          <w:sz w:val="24"/>
          <w:szCs w:val="24"/>
          <w:lang w:val="ro-RO"/>
        </w:rPr>
        <w:t>euri se colecteaz</w:t>
      </w:r>
      <w:r w:rsidR="00D100ED" w:rsidRPr="000A6F8F">
        <w:rPr>
          <w:rFonts w:ascii="Times New Roman" w:hAnsi="Times New Roman" w:cs="Times New Roman"/>
          <w:iCs/>
          <w:sz w:val="24"/>
          <w:szCs w:val="24"/>
          <w:lang w:val="ro-RO"/>
        </w:rPr>
        <w:t>ă</w:t>
      </w:r>
      <w:r w:rsidRPr="000A6F8F">
        <w:rPr>
          <w:rFonts w:ascii="Times New Roman" w:hAnsi="Times New Roman" w:cs="Times New Roman"/>
          <w:iCs/>
          <w:sz w:val="24"/>
          <w:szCs w:val="24"/>
          <w:lang w:val="ro-RO"/>
        </w:rPr>
        <w:t xml:space="preserve"> separat </w:t>
      </w:r>
      <w:r w:rsidR="00D100ED" w:rsidRPr="000A6F8F">
        <w:rPr>
          <w:rFonts w:ascii="Times New Roman" w:hAnsi="Times New Roman" w:cs="Times New Roman"/>
          <w:iCs/>
          <w:sz w:val="24"/>
          <w:szCs w:val="24"/>
          <w:lang w:val="ro-RO"/>
        </w:rPr>
        <w:t>ș</w:t>
      </w:r>
      <w:r w:rsidRPr="000A6F8F">
        <w:rPr>
          <w:rFonts w:ascii="Times New Roman" w:hAnsi="Times New Roman" w:cs="Times New Roman"/>
          <w:iCs/>
          <w:sz w:val="24"/>
          <w:szCs w:val="24"/>
          <w:lang w:val="ro-RO"/>
        </w:rPr>
        <w:t>i se predau c</w:t>
      </w:r>
      <w:r w:rsidR="00D100ED" w:rsidRPr="000A6F8F">
        <w:rPr>
          <w:rFonts w:ascii="Times New Roman" w:hAnsi="Times New Roman" w:cs="Times New Roman"/>
          <w:iCs/>
          <w:sz w:val="24"/>
          <w:szCs w:val="24"/>
          <w:lang w:val="ro-RO"/>
        </w:rPr>
        <w:t>ă</w:t>
      </w:r>
      <w:r w:rsidRPr="000A6F8F">
        <w:rPr>
          <w:rFonts w:ascii="Times New Roman" w:hAnsi="Times New Roman" w:cs="Times New Roman"/>
          <w:iCs/>
          <w:sz w:val="24"/>
          <w:szCs w:val="24"/>
          <w:lang w:val="ro-RO"/>
        </w:rPr>
        <w:t>tre societ</w:t>
      </w:r>
      <w:r w:rsidR="00D100ED" w:rsidRPr="000A6F8F">
        <w:rPr>
          <w:rFonts w:ascii="Times New Roman" w:hAnsi="Times New Roman" w:cs="Times New Roman"/>
          <w:iCs/>
          <w:sz w:val="24"/>
          <w:szCs w:val="24"/>
          <w:lang w:val="ro-RO"/>
        </w:rPr>
        <w:t>ăți</w:t>
      </w:r>
      <w:r w:rsidRPr="000A6F8F">
        <w:rPr>
          <w:rFonts w:ascii="Times New Roman" w:hAnsi="Times New Roman" w:cs="Times New Roman"/>
          <w:iCs/>
          <w:sz w:val="24"/>
          <w:szCs w:val="24"/>
          <w:lang w:val="ro-RO"/>
        </w:rPr>
        <w:t xml:space="preserve"> autorizate</w:t>
      </w:r>
      <w:r w:rsidR="00D100ED" w:rsidRPr="000A6F8F">
        <w:rPr>
          <w:rFonts w:ascii="Times New Roman" w:hAnsi="Times New Roman" w:cs="Times New Roman"/>
          <w:iCs/>
          <w:sz w:val="24"/>
          <w:szCs w:val="24"/>
          <w:lang w:val="ro-RO"/>
        </w:rPr>
        <w:t xml:space="preserve">, </w:t>
      </w:r>
      <w:r w:rsidRPr="000A6F8F">
        <w:rPr>
          <w:rFonts w:ascii="Times New Roman" w:hAnsi="Times New Roman" w:cs="Times New Roman"/>
          <w:iCs/>
          <w:sz w:val="24"/>
          <w:szCs w:val="24"/>
          <w:lang w:val="ro-RO"/>
        </w:rPr>
        <w:t xml:space="preserve"> </w:t>
      </w:r>
      <w:r w:rsidR="00D100ED" w:rsidRPr="000A6F8F">
        <w:rPr>
          <w:rFonts w:ascii="Times New Roman" w:hAnsi="Times New Roman" w:cs="Times New Roman"/>
          <w:iCs/>
          <w:sz w:val="24"/>
          <w:szCs w:val="24"/>
          <w:lang w:val="ro-RO"/>
        </w:rPr>
        <w:t xml:space="preserve">pe bază de </w:t>
      </w:r>
      <w:r w:rsidRPr="000A6F8F">
        <w:rPr>
          <w:rFonts w:ascii="Times New Roman" w:hAnsi="Times New Roman" w:cs="Times New Roman"/>
          <w:iCs/>
          <w:sz w:val="24"/>
          <w:szCs w:val="24"/>
          <w:lang w:val="ro-RO"/>
        </w:rPr>
        <w:t xml:space="preserve">bon de confirmare sau formular de </w:t>
      </w:r>
      <w:r w:rsidR="00D100ED" w:rsidRPr="000A6F8F">
        <w:rPr>
          <w:rFonts w:ascii="Times New Roman" w:hAnsi="Times New Roman" w:cs="Times New Roman"/>
          <w:iCs/>
          <w:sz w:val="24"/>
          <w:szCs w:val="24"/>
          <w:lang w:val="ro-RO"/>
        </w:rPr>
        <w:t>î</w:t>
      </w:r>
      <w:r w:rsidRPr="000A6F8F">
        <w:rPr>
          <w:rFonts w:ascii="Times New Roman" w:hAnsi="Times New Roman" w:cs="Times New Roman"/>
          <w:iCs/>
          <w:sz w:val="24"/>
          <w:szCs w:val="24"/>
          <w:lang w:val="ro-RO"/>
        </w:rPr>
        <w:t>nc</w:t>
      </w:r>
      <w:r w:rsidR="00D100ED" w:rsidRPr="000A6F8F">
        <w:rPr>
          <w:rFonts w:ascii="Times New Roman" w:hAnsi="Times New Roman" w:cs="Times New Roman"/>
          <w:iCs/>
          <w:sz w:val="24"/>
          <w:szCs w:val="24"/>
          <w:lang w:val="ro-RO"/>
        </w:rPr>
        <w:t>ă</w:t>
      </w:r>
      <w:r w:rsidRPr="000A6F8F">
        <w:rPr>
          <w:rFonts w:ascii="Times New Roman" w:hAnsi="Times New Roman" w:cs="Times New Roman"/>
          <w:iCs/>
          <w:sz w:val="24"/>
          <w:szCs w:val="24"/>
          <w:lang w:val="ro-RO"/>
        </w:rPr>
        <w:t>rc</w:t>
      </w:r>
      <w:r w:rsidR="00D100ED" w:rsidRPr="000A6F8F">
        <w:rPr>
          <w:rFonts w:ascii="Times New Roman" w:hAnsi="Times New Roman" w:cs="Times New Roman"/>
          <w:iCs/>
          <w:sz w:val="24"/>
          <w:szCs w:val="24"/>
          <w:lang w:val="ro-RO"/>
        </w:rPr>
        <w:t>a</w:t>
      </w:r>
      <w:r w:rsidRPr="000A6F8F">
        <w:rPr>
          <w:rFonts w:ascii="Times New Roman" w:hAnsi="Times New Roman" w:cs="Times New Roman"/>
          <w:iCs/>
          <w:sz w:val="24"/>
          <w:szCs w:val="24"/>
          <w:lang w:val="ro-RO"/>
        </w:rPr>
        <w:t>re - desc</w:t>
      </w:r>
      <w:r w:rsidR="00D100ED" w:rsidRPr="000A6F8F">
        <w:rPr>
          <w:rFonts w:ascii="Times New Roman" w:hAnsi="Times New Roman" w:cs="Times New Roman"/>
          <w:iCs/>
          <w:sz w:val="24"/>
          <w:szCs w:val="24"/>
          <w:lang w:val="ro-RO"/>
        </w:rPr>
        <w:t>ă</w:t>
      </w:r>
      <w:r w:rsidRPr="000A6F8F">
        <w:rPr>
          <w:rFonts w:ascii="Times New Roman" w:hAnsi="Times New Roman" w:cs="Times New Roman"/>
          <w:iCs/>
          <w:sz w:val="24"/>
          <w:szCs w:val="24"/>
          <w:lang w:val="ro-RO"/>
        </w:rPr>
        <w:t>rcare de</w:t>
      </w:r>
      <w:r w:rsidR="00D100ED" w:rsidRPr="000A6F8F">
        <w:rPr>
          <w:rFonts w:ascii="Times New Roman" w:hAnsi="Times New Roman" w:cs="Times New Roman"/>
          <w:iCs/>
          <w:sz w:val="24"/>
          <w:szCs w:val="24"/>
          <w:lang w:val="ro-RO"/>
        </w:rPr>
        <w:t>ș</w:t>
      </w:r>
      <w:r w:rsidRPr="000A6F8F">
        <w:rPr>
          <w:rFonts w:ascii="Times New Roman" w:hAnsi="Times New Roman" w:cs="Times New Roman"/>
          <w:iCs/>
          <w:sz w:val="24"/>
          <w:szCs w:val="24"/>
          <w:lang w:val="ro-RO"/>
        </w:rPr>
        <w:t xml:space="preserve">euri </w:t>
      </w:r>
      <w:r w:rsidR="00D100ED" w:rsidRPr="000A6F8F">
        <w:rPr>
          <w:rFonts w:ascii="Times New Roman" w:hAnsi="Times New Roman" w:cs="Times New Roman"/>
          <w:iCs/>
          <w:sz w:val="24"/>
          <w:szCs w:val="24"/>
          <w:lang w:val="ro-RO"/>
        </w:rPr>
        <w:t>î</w:t>
      </w:r>
      <w:r w:rsidRPr="000A6F8F">
        <w:rPr>
          <w:rFonts w:ascii="Times New Roman" w:hAnsi="Times New Roman" w:cs="Times New Roman"/>
          <w:iCs/>
          <w:sz w:val="24"/>
          <w:szCs w:val="24"/>
          <w:lang w:val="ro-RO"/>
        </w:rPr>
        <w:t>n urma pred</w:t>
      </w:r>
      <w:r w:rsidR="00D100ED" w:rsidRPr="000A6F8F">
        <w:rPr>
          <w:rFonts w:ascii="Times New Roman" w:hAnsi="Times New Roman" w:cs="Times New Roman"/>
          <w:iCs/>
          <w:sz w:val="24"/>
          <w:szCs w:val="24"/>
          <w:lang w:val="ro-RO"/>
        </w:rPr>
        <w:t>ă</w:t>
      </w:r>
      <w:r w:rsidRPr="000A6F8F">
        <w:rPr>
          <w:rFonts w:ascii="Times New Roman" w:hAnsi="Times New Roman" w:cs="Times New Roman"/>
          <w:iCs/>
          <w:sz w:val="24"/>
          <w:szCs w:val="24"/>
          <w:lang w:val="ro-RO"/>
        </w:rPr>
        <w:t>rii acestora c</w:t>
      </w:r>
      <w:r w:rsidR="00D100ED" w:rsidRPr="000A6F8F">
        <w:rPr>
          <w:rFonts w:ascii="Times New Roman" w:hAnsi="Times New Roman" w:cs="Times New Roman"/>
          <w:iCs/>
          <w:sz w:val="24"/>
          <w:szCs w:val="24"/>
          <w:lang w:val="ro-RO"/>
        </w:rPr>
        <w:t>ă</w:t>
      </w:r>
      <w:r w:rsidRPr="000A6F8F">
        <w:rPr>
          <w:rFonts w:ascii="Times New Roman" w:hAnsi="Times New Roman" w:cs="Times New Roman"/>
          <w:iCs/>
          <w:sz w:val="24"/>
          <w:szCs w:val="24"/>
          <w:lang w:val="ro-RO"/>
        </w:rPr>
        <w:t>tre colectorii autoriza</w:t>
      </w:r>
      <w:r w:rsidR="00D100ED" w:rsidRPr="000A6F8F">
        <w:rPr>
          <w:rFonts w:ascii="Times New Roman" w:hAnsi="Times New Roman" w:cs="Times New Roman"/>
          <w:iCs/>
          <w:sz w:val="24"/>
          <w:szCs w:val="24"/>
          <w:lang w:val="ro-RO"/>
        </w:rPr>
        <w:t>ț</w:t>
      </w:r>
      <w:r w:rsidRPr="000A6F8F">
        <w:rPr>
          <w:rFonts w:ascii="Times New Roman" w:hAnsi="Times New Roman" w:cs="Times New Roman"/>
          <w:iCs/>
          <w:sz w:val="24"/>
          <w:szCs w:val="24"/>
          <w:lang w:val="ro-RO"/>
        </w:rPr>
        <w:t>i.</w:t>
      </w:r>
    </w:p>
    <w:p w14:paraId="59DAE8D1" w14:textId="3EA80D90" w:rsidR="00205A65" w:rsidRPr="000A6F8F" w:rsidRDefault="00205A65" w:rsidP="00D100ED">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lastRenderedPageBreak/>
        <w:t>Este interzis</w:t>
      </w:r>
      <w:r w:rsidR="00D100ED" w:rsidRPr="000A6F8F">
        <w:rPr>
          <w:rFonts w:ascii="Times New Roman" w:hAnsi="Times New Roman" w:cs="Times New Roman"/>
          <w:iCs/>
          <w:sz w:val="24"/>
          <w:szCs w:val="24"/>
          <w:lang w:val="ro-RO"/>
        </w:rPr>
        <w:t>ă</w:t>
      </w:r>
      <w:r w:rsidRPr="000A6F8F">
        <w:rPr>
          <w:rFonts w:ascii="Times New Roman" w:hAnsi="Times New Roman" w:cs="Times New Roman"/>
          <w:iCs/>
          <w:sz w:val="24"/>
          <w:szCs w:val="24"/>
          <w:lang w:val="ro-RO"/>
        </w:rPr>
        <w:t xml:space="preserve"> cu des</w:t>
      </w:r>
      <w:r w:rsidR="00D100ED" w:rsidRPr="000A6F8F">
        <w:rPr>
          <w:rFonts w:ascii="Times New Roman" w:hAnsi="Times New Roman" w:cs="Times New Roman"/>
          <w:iCs/>
          <w:sz w:val="24"/>
          <w:szCs w:val="24"/>
          <w:lang w:val="ro-RO"/>
        </w:rPr>
        <w:t>ă</w:t>
      </w:r>
      <w:r w:rsidRPr="000A6F8F">
        <w:rPr>
          <w:rFonts w:ascii="Times New Roman" w:hAnsi="Times New Roman" w:cs="Times New Roman"/>
          <w:iCs/>
          <w:sz w:val="24"/>
          <w:szCs w:val="24"/>
          <w:lang w:val="ro-RO"/>
        </w:rPr>
        <w:t>v</w:t>
      </w:r>
      <w:r w:rsidR="00D100ED" w:rsidRPr="000A6F8F">
        <w:rPr>
          <w:rFonts w:ascii="Times New Roman" w:hAnsi="Times New Roman" w:cs="Times New Roman"/>
          <w:iCs/>
          <w:sz w:val="24"/>
          <w:szCs w:val="24"/>
          <w:lang w:val="ro-RO"/>
        </w:rPr>
        <w:t>â</w:t>
      </w:r>
      <w:r w:rsidRPr="000A6F8F">
        <w:rPr>
          <w:rFonts w:ascii="Times New Roman" w:hAnsi="Times New Roman" w:cs="Times New Roman"/>
          <w:iCs/>
          <w:sz w:val="24"/>
          <w:szCs w:val="24"/>
          <w:lang w:val="ro-RO"/>
        </w:rPr>
        <w:t>r</w:t>
      </w:r>
      <w:r w:rsidR="00D100ED" w:rsidRPr="000A6F8F">
        <w:rPr>
          <w:rFonts w:ascii="Times New Roman" w:hAnsi="Times New Roman" w:cs="Times New Roman"/>
          <w:iCs/>
          <w:sz w:val="24"/>
          <w:szCs w:val="24"/>
          <w:lang w:val="ro-RO"/>
        </w:rPr>
        <w:t>ș</w:t>
      </w:r>
      <w:r w:rsidRPr="000A6F8F">
        <w:rPr>
          <w:rFonts w:ascii="Times New Roman" w:hAnsi="Times New Roman" w:cs="Times New Roman"/>
          <w:iCs/>
          <w:sz w:val="24"/>
          <w:szCs w:val="24"/>
          <w:lang w:val="ro-RO"/>
        </w:rPr>
        <w:t>ire incine</w:t>
      </w:r>
      <w:r w:rsidR="002B4EA0" w:rsidRPr="000A6F8F">
        <w:rPr>
          <w:rFonts w:ascii="Times New Roman" w:hAnsi="Times New Roman" w:cs="Times New Roman"/>
          <w:iCs/>
          <w:sz w:val="24"/>
          <w:szCs w:val="24"/>
          <w:lang w:val="ro-RO"/>
        </w:rPr>
        <w:t>rarea de</w:t>
      </w:r>
      <w:r w:rsidR="00D100ED" w:rsidRPr="000A6F8F">
        <w:rPr>
          <w:rFonts w:ascii="Times New Roman" w:hAnsi="Times New Roman" w:cs="Times New Roman"/>
          <w:iCs/>
          <w:sz w:val="24"/>
          <w:szCs w:val="24"/>
          <w:lang w:val="ro-RO"/>
        </w:rPr>
        <w:t>ș</w:t>
      </w:r>
      <w:r w:rsidR="002B4EA0" w:rsidRPr="000A6F8F">
        <w:rPr>
          <w:rFonts w:ascii="Times New Roman" w:hAnsi="Times New Roman" w:cs="Times New Roman"/>
          <w:iCs/>
          <w:sz w:val="24"/>
          <w:szCs w:val="24"/>
          <w:lang w:val="ro-RO"/>
        </w:rPr>
        <w:t>eurilor pe amplasament.</w:t>
      </w:r>
    </w:p>
    <w:p w14:paraId="3E229017" w14:textId="77777777" w:rsidR="00753DAD" w:rsidRPr="000A6F8F" w:rsidRDefault="00753DAD" w:rsidP="00E015A7">
      <w:pPr>
        <w:pStyle w:val="Corptext2"/>
        <w:spacing w:line="276" w:lineRule="auto"/>
        <w:ind w:firstLine="720"/>
        <w:rPr>
          <w:sz w:val="24"/>
          <w:szCs w:val="24"/>
          <w:lang w:val="ro-RO"/>
        </w:rPr>
      </w:pPr>
    </w:p>
    <w:p w14:paraId="4EFE86FD" w14:textId="77777777"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0A6F8F">
        <w:rPr>
          <w:rFonts w:ascii="Times New Roman" w:hAnsi="Times New Roman" w:cs="Times New Roman"/>
          <w:sz w:val="24"/>
          <w:szCs w:val="24"/>
          <w:lang w:val="it-IT"/>
        </w:rPr>
        <w:t xml:space="preserve">    </w:t>
      </w:r>
      <w:r w:rsidRPr="000A6F8F">
        <w:rPr>
          <w:rFonts w:ascii="Times New Roman" w:hAnsi="Times New Roman" w:cs="Times New Roman"/>
          <w:b/>
          <w:bCs/>
          <w:sz w:val="24"/>
          <w:szCs w:val="24"/>
          <w:lang w:val="it-IT"/>
        </w:rPr>
        <w:t>i) gospodărirea substanţelor şi preparatelor chimice periculoase:</w:t>
      </w:r>
    </w:p>
    <w:p w14:paraId="158D8070" w14:textId="58DA68A9" w:rsidR="00753DAD" w:rsidRPr="000A6F8F" w:rsidRDefault="00753DAD" w:rsidP="00BF0B9B">
      <w:pPr>
        <w:autoSpaceDE w:val="0"/>
        <w:autoSpaceDN w:val="0"/>
        <w:adjustRightInd w:val="0"/>
        <w:spacing w:after="0" w:line="240" w:lineRule="auto"/>
        <w:rPr>
          <w:rFonts w:ascii="Times New Roman" w:hAnsi="Times New Roman" w:cs="Times New Roman"/>
          <w:sz w:val="24"/>
          <w:szCs w:val="24"/>
          <w:lang w:val="it-IT"/>
        </w:rPr>
      </w:pPr>
      <w:r w:rsidRPr="000A6F8F">
        <w:rPr>
          <w:rFonts w:ascii="Times New Roman" w:hAnsi="Times New Roman" w:cs="Times New Roman"/>
          <w:sz w:val="24"/>
          <w:szCs w:val="24"/>
          <w:lang w:val="it-IT"/>
        </w:rPr>
        <w:t xml:space="preserve">    </w:t>
      </w:r>
      <w:r w:rsidR="00D100ED" w:rsidRPr="000A6F8F">
        <w:rPr>
          <w:rFonts w:ascii="Times New Roman" w:hAnsi="Times New Roman" w:cs="Times New Roman"/>
          <w:b/>
          <w:bCs/>
          <w:sz w:val="24"/>
          <w:szCs w:val="24"/>
          <w:lang w:val="it-IT"/>
        </w:rPr>
        <w:t>i.1)</w:t>
      </w:r>
      <w:r w:rsidR="00D100ED" w:rsidRPr="000A6F8F">
        <w:rPr>
          <w:rFonts w:ascii="Times New Roman" w:hAnsi="Times New Roman" w:cs="Times New Roman"/>
          <w:sz w:val="24"/>
          <w:szCs w:val="24"/>
          <w:lang w:val="it-IT"/>
        </w:rPr>
        <w:t xml:space="preserve"> </w:t>
      </w:r>
      <w:r w:rsidRPr="000A6F8F">
        <w:rPr>
          <w:rFonts w:ascii="Times New Roman" w:hAnsi="Times New Roman" w:cs="Times New Roman"/>
          <w:b/>
          <w:bCs/>
          <w:sz w:val="24"/>
          <w:szCs w:val="24"/>
          <w:lang w:val="it-IT"/>
        </w:rPr>
        <w:t>substanţele şi preparatele chimice periculoase utilizate şi/sau produse</w:t>
      </w:r>
      <w:r w:rsidRPr="000A6F8F">
        <w:rPr>
          <w:rFonts w:ascii="Times New Roman" w:hAnsi="Times New Roman" w:cs="Times New Roman"/>
          <w:sz w:val="24"/>
          <w:szCs w:val="24"/>
          <w:lang w:val="it-IT"/>
        </w:rPr>
        <w:t>;</w:t>
      </w:r>
    </w:p>
    <w:p w14:paraId="70850B12" w14:textId="77777777" w:rsidR="00410758" w:rsidRPr="000A6F8F" w:rsidRDefault="00410758" w:rsidP="00D100ED">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 xml:space="preserve">La </w:t>
      </w:r>
      <w:proofErr w:type="spellStart"/>
      <w:r w:rsidRPr="000A6F8F">
        <w:rPr>
          <w:rFonts w:ascii="Times New Roman" w:hAnsi="Times New Roman" w:cs="Times New Roman"/>
          <w:iCs/>
          <w:sz w:val="24"/>
          <w:szCs w:val="24"/>
          <w:lang w:val="ro-RO"/>
        </w:rPr>
        <w:t>realiza</w:t>
      </w:r>
      <w:r w:rsidR="00205A65" w:rsidRPr="000A6F8F">
        <w:rPr>
          <w:rFonts w:ascii="Times New Roman" w:hAnsi="Times New Roman" w:cs="Times New Roman"/>
          <w:iCs/>
          <w:sz w:val="24"/>
          <w:szCs w:val="24"/>
          <w:lang w:val="ro-RO"/>
        </w:rPr>
        <w:t>rera</w:t>
      </w:r>
      <w:proofErr w:type="spellEnd"/>
      <w:r w:rsidR="00205A65" w:rsidRPr="000A6F8F">
        <w:rPr>
          <w:rFonts w:ascii="Times New Roman" w:hAnsi="Times New Roman" w:cs="Times New Roman"/>
          <w:iCs/>
          <w:sz w:val="24"/>
          <w:szCs w:val="24"/>
          <w:lang w:val="ro-RO"/>
        </w:rPr>
        <w:t xml:space="preserve"> obiectivului de investiții, ca și în perioada de funcționare, </w:t>
      </w:r>
      <w:r w:rsidRPr="000A6F8F">
        <w:rPr>
          <w:rFonts w:ascii="Times New Roman" w:hAnsi="Times New Roman" w:cs="Times New Roman"/>
          <w:iCs/>
          <w:sz w:val="24"/>
          <w:szCs w:val="24"/>
          <w:lang w:val="ro-RO"/>
        </w:rPr>
        <w:t xml:space="preserve">nu se vor utiliza </w:t>
      </w:r>
      <w:proofErr w:type="spellStart"/>
      <w:r w:rsidRPr="000A6F8F">
        <w:rPr>
          <w:rFonts w:ascii="Times New Roman" w:hAnsi="Times New Roman" w:cs="Times New Roman"/>
          <w:iCs/>
          <w:sz w:val="24"/>
          <w:szCs w:val="24"/>
          <w:lang w:val="ro-RO"/>
        </w:rPr>
        <w:t>substanţe</w:t>
      </w:r>
      <w:proofErr w:type="spellEnd"/>
      <w:r w:rsidRPr="000A6F8F">
        <w:rPr>
          <w:rFonts w:ascii="Times New Roman" w:hAnsi="Times New Roman" w:cs="Times New Roman"/>
          <w:iCs/>
          <w:sz w:val="24"/>
          <w:szCs w:val="24"/>
          <w:lang w:val="ro-RO"/>
        </w:rPr>
        <w:t xml:space="preserve"> sau preparate chimice periculoase.</w:t>
      </w:r>
    </w:p>
    <w:p w14:paraId="3B06AF32" w14:textId="77777777" w:rsidR="00753DAD" w:rsidRPr="000A6F8F" w:rsidRDefault="00753DAD" w:rsidP="00BF0B9B">
      <w:pPr>
        <w:autoSpaceDE w:val="0"/>
        <w:autoSpaceDN w:val="0"/>
        <w:adjustRightInd w:val="0"/>
        <w:spacing w:after="0" w:line="240" w:lineRule="auto"/>
        <w:rPr>
          <w:rFonts w:ascii="Times New Roman" w:hAnsi="Times New Roman" w:cs="Times New Roman"/>
          <w:sz w:val="24"/>
          <w:szCs w:val="24"/>
          <w:lang w:val="ro-RO"/>
        </w:rPr>
      </w:pPr>
    </w:p>
    <w:p w14:paraId="0A7BDC2C" w14:textId="6F7820DD" w:rsidR="00753DAD" w:rsidRPr="000A6F8F" w:rsidRDefault="00753DAD" w:rsidP="00BF0B9B">
      <w:pPr>
        <w:autoSpaceDE w:val="0"/>
        <w:autoSpaceDN w:val="0"/>
        <w:adjustRightInd w:val="0"/>
        <w:spacing w:after="0" w:line="240" w:lineRule="auto"/>
        <w:rPr>
          <w:rFonts w:ascii="Times New Roman" w:hAnsi="Times New Roman" w:cs="Times New Roman"/>
          <w:sz w:val="24"/>
          <w:szCs w:val="24"/>
          <w:lang w:val="ro-RO"/>
        </w:rPr>
      </w:pPr>
      <w:r w:rsidRPr="000A6F8F">
        <w:rPr>
          <w:rFonts w:ascii="Times New Roman" w:hAnsi="Times New Roman" w:cs="Times New Roman"/>
          <w:b/>
          <w:bCs/>
          <w:sz w:val="24"/>
          <w:szCs w:val="24"/>
          <w:lang w:val="ro-RO"/>
        </w:rPr>
        <w:t xml:space="preserve">    </w:t>
      </w:r>
      <w:r w:rsidR="00D100ED" w:rsidRPr="000A6F8F">
        <w:rPr>
          <w:rFonts w:ascii="Times New Roman" w:hAnsi="Times New Roman" w:cs="Times New Roman"/>
          <w:b/>
          <w:bCs/>
          <w:sz w:val="24"/>
          <w:szCs w:val="24"/>
          <w:lang w:val="ro-RO"/>
        </w:rPr>
        <w:t>i.2)</w:t>
      </w:r>
      <w:r w:rsidR="00D100ED" w:rsidRPr="000A6F8F">
        <w:rPr>
          <w:rFonts w:ascii="Times New Roman" w:hAnsi="Times New Roman" w:cs="Times New Roman"/>
          <w:sz w:val="24"/>
          <w:szCs w:val="24"/>
          <w:lang w:val="ro-RO"/>
        </w:rPr>
        <w:t xml:space="preserve"> </w:t>
      </w:r>
      <w:r w:rsidRPr="000A6F8F">
        <w:rPr>
          <w:rFonts w:ascii="Times New Roman" w:hAnsi="Times New Roman" w:cs="Times New Roman"/>
          <w:b/>
          <w:bCs/>
          <w:sz w:val="24"/>
          <w:szCs w:val="24"/>
          <w:lang w:val="ro-RO"/>
        </w:rPr>
        <w:t xml:space="preserve">modul de gospodărire a </w:t>
      </w:r>
      <w:proofErr w:type="spellStart"/>
      <w:r w:rsidRPr="000A6F8F">
        <w:rPr>
          <w:rFonts w:ascii="Times New Roman" w:hAnsi="Times New Roman" w:cs="Times New Roman"/>
          <w:b/>
          <w:bCs/>
          <w:sz w:val="24"/>
          <w:szCs w:val="24"/>
          <w:lang w:val="ro-RO"/>
        </w:rPr>
        <w:t>substanţelor</w:t>
      </w:r>
      <w:proofErr w:type="spellEnd"/>
      <w:r w:rsidRPr="000A6F8F">
        <w:rPr>
          <w:rFonts w:ascii="Times New Roman" w:hAnsi="Times New Roman" w:cs="Times New Roman"/>
          <w:b/>
          <w:bCs/>
          <w:sz w:val="24"/>
          <w:szCs w:val="24"/>
          <w:lang w:val="ro-RO"/>
        </w:rPr>
        <w:t xml:space="preserve"> </w:t>
      </w:r>
      <w:proofErr w:type="spellStart"/>
      <w:r w:rsidRPr="000A6F8F">
        <w:rPr>
          <w:rFonts w:ascii="Times New Roman" w:hAnsi="Times New Roman" w:cs="Times New Roman"/>
          <w:b/>
          <w:bCs/>
          <w:sz w:val="24"/>
          <w:szCs w:val="24"/>
          <w:lang w:val="ro-RO"/>
        </w:rPr>
        <w:t>şi</w:t>
      </w:r>
      <w:proofErr w:type="spellEnd"/>
      <w:r w:rsidRPr="000A6F8F">
        <w:rPr>
          <w:rFonts w:ascii="Times New Roman" w:hAnsi="Times New Roman" w:cs="Times New Roman"/>
          <w:b/>
          <w:bCs/>
          <w:sz w:val="24"/>
          <w:szCs w:val="24"/>
          <w:lang w:val="ro-RO"/>
        </w:rPr>
        <w:t xml:space="preserve"> preparatelor chimice periculoase </w:t>
      </w:r>
      <w:proofErr w:type="spellStart"/>
      <w:r w:rsidRPr="000A6F8F">
        <w:rPr>
          <w:rFonts w:ascii="Times New Roman" w:hAnsi="Times New Roman" w:cs="Times New Roman"/>
          <w:b/>
          <w:bCs/>
          <w:sz w:val="24"/>
          <w:szCs w:val="24"/>
          <w:lang w:val="ro-RO"/>
        </w:rPr>
        <w:t>şi</w:t>
      </w:r>
      <w:proofErr w:type="spellEnd"/>
      <w:r w:rsidR="00D100ED" w:rsidRPr="000A6F8F">
        <w:rPr>
          <w:rFonts w:ascii="Times New Roman" w:hAnsi="Times New Roman" w:cs="Times New Roman"/>
          <w:b/>
          <w:bCs/>
          <w:sz w:val="24"/>
          <w:szCs w:val="24"/>
          <w:lang w:val="ro-RO"/>
        </w:rPr>
        <w:t xml:space="preserve"> </w:t>
      </w:r>
      <w:r w:rsidRPr="000A6F8F">
        <w:rPr>
          <w:rFonts w:ascii="Times New Roman" w:hAnsi="Times New Roman" w:cs="Times New Roman"/>
          <w:b/>
          <w:bCs/>
          <w:sz w:val="24"/>
          <w:szCs w:val="24"/>
          <w:lang w:val="ro-RO"/>
        </w:rPr>
        <w:t xml:space="preserve">asigurarea </w:t>
      </w:r>
      <w:proofErr w:type="spellStart"/>
      <w:r w:rsidRPr="000A6F8F">
        <w:rPr>
          <w:rFonts w:ascii="Times New Roman" w:hAnsi="Times New Roman" w:cs="Times New Roman"/>
          <w:b/>
          <w:bCs/>
          <w:sz w:val="24"/>
          <w:szCs w:val="24"/>
          <w:lang w:val="ro-RO"/>
        </w:rPr>
        <w:t>condiţiilor</w:t>
      </w:r>
      <w:proofErr w:type="spellEnd"/>
      <w:r w:rsidRPr="000A6F8F">
        <w:rPr>
          <w:rFonts w:ascii="Times New Roman" w:hAnsi="Times New Roman" w:cs="Times New Roman"/>
          <w:b/>
          <w:bCs/>
          <w:sz w:val="24"/>
          <w:szCs w:val="24"/>
          <w:lang w:val="ro-RO"/>
        </w:rPr>
        <w:t xml:space="preserve"> de </w:t>
      </w:r>
      <w:proofErr w:type="spellStart"/>
      <w:r w:rsidRPr="000A6F8F">
        <w:rPr>
          <w:rFonts w:ascii="Times New Roman" w:hAnsi="Times New Roman" w:cs="Times New Roman"/>
          <w:b/>
          <w:bCs/>
          <w:sz w:val="24"/>
          <w:szCs w:val="24"/>
          <w:lang w:val="ro-RO"/>
        </w:rPr>
        <w:t>protecţie</w:t>
      </w:r>
      <w:proofErr w:type="spellEnd"/>
      <w:r w:rsidRPr="000A6F8F">
        <w:rPr>
          <w:rFonts w:ascii="Times New Roman" w:hAnsi="Times New Roman" w:cs="Times New Roman"/>
          <w:b/>
          <w:bCs/>
          <w:sz w:val="24"/>
          <w:szCs w:val="24"/>
          <w:lang w:val="ro-RO"/>
        </w:rPr>
        <w:t xml:space="preserve"> a factorilor de mediu </w:t>
      </w:r>
      <w:proofErr w:type="spellStart"/>
      <w:r w:rsidRPr="000A6F8F">
        <w:rPr>
          <w:rFonts w:ascii="Times New Roman" w:hAnsi="Times New Roman" w:cs="Times New Roman"/>
          <w:b/>
          <w:bCs/>
          <w:sz w:val="24"/>
          <w:szCs w:val="24"/>
          <w:lang w:val="ro-RO"/>
        </w:rPr>
        <w:t>şi</w:t>
      </w:r>
      <w:proofErr w:type="spellEnd"/>
      <w:r w:rsidRPr="000A6F8F">
        <w:rPr>
          <w:rFonts w:ascii="Times New Roman" w:hAnsi="Times New Roman" w:cs="Times New Roman"/>
          <w:b/>
          <w:bCs/>
          <w:sz w:val="24"/>
          <w:szCs w:val="24"/>
          <w:lang w:val="ro-RO"/>
        </w:rPr>
        <w:t xml:space="preserve"> a </w:t>
      </w:r>
      <w:proofErr w:type="spellStart"/>
      <w:r w:rsidRPr="000A6F8F">
        <w:rPr>
          <w:rFonts w:ascii="Times New Roman" w:hAnsi="Times New Roman" w:cs="Times New Roman"/>
          <w:b/>
          <w:bCs/>
          <w:sz w:val="24"/>
          <w:szCs w:val="24"/>
          <w:lang w:val="ro-RO"/>
        </w:rPr>
        <w:t>sănătăţii</w:t>
      </w:r>
      <w:proofErr w:type="spellEnd"/>
      <w:r w:rsidRPr="000A6F8F">
        <w:rPr>
          <w:rFonts w:ascii="Times New Roman" w:hAnsi="Times New Roman" w:cs="Times New Roman"/>
          <w:b/>
          <w:bCs/>
          <w:sz w:val="24"/>
          <w:szCs w:val="24"/>
          <w:lang w:val="ro-RO"/>
        </w:rPr>
        <w:t xml:space="preserve"> </w:t>
      </w:r>
      <w:proofErr w:type="spellStart"/>
      <w:r w:rsidRPr="000A6F8F">
        <w:rPr>
          <w:rFonts w:ascii="Times New Roman" w:hAnsi="Times New Roman" w:cs="Times New Roman"/>
          <w:b/>
          <w:bCs/>
          <w:sz w:val="24"/>
          <w:szCs w:val="24"/>
          <w:lang w:val="ro-RO"/>
        </w:rPr>
        <w:t>populaţiei</w:t>
      </w:r>
      <w:proofErr w:type="spellEnd"/>
    </w:p>
    <w:p w14:paraId="4CBA30A4" w14:textId="3A842540" w:rsidR="00807DA3" w:rsidRPr="000A6F8F" w:rsidRDefault="00FA1176" w:rsidP="003860DE">
      <w:pPr>
        <w:pStyle w:val="Corptext2"/>
        <w:spacing w:line="276" w:lineRule="auto"/>
        <w:ind w:firstLine="720"/>
        <w:rPr>
          <w:sz w:val="24"/>
          <w:szCs w:val="24"/>
          <w:lang w:val="pt-PT"/>
        </w:rPr>
      </w:pPr>
      <w:r w:rsidRPr="000A6F8F">
        <w:rPr>
          <w:sz w:val="24"/>
          <w:szCs w:val="24"/>
          <w:lang w:val="pt-PT"/>
        </w:rPr>
        <w:t>Nu este cazul.</w:t>
      </w:r>
    </w:p>
    <w:p w14:paraId="1DE8E74F" w14:textId="77777777" w:rsidR="003A06F7" w:rsidRPr="000A6F8F" w:rsidRDefault="003A06F7" w:rsidP="00C270C9">
      <w:pPr>
        <w:spacing w:after="0" w:line="240" w:lineRule="auto"/>
        <w:ind w:left="720"/>
        <w:jc w:val="both"/>
        <w:rPr>
          <w:rFonts w:ascii="Times New Roman" w:hAnsi="Times New Roman" w:cs="Times New Roman"/>
          <w:sz w:val="24"/>
          <w:szCs w:val="24"/>
          <w:lang w:val="pt-BR"/>
        </w:rPr>
      </w:pPr>
    </w:p>
    <w:p w14:paraId="6345FE74" w14:textId="77777777"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0A6F8F">
        <w:rPr>
          <w:rFonts w:ascii="Times New Roman" w:hAnsi="Times New Roman" w:cs="Times New Roman"/>
          <w:sz w:val="28"/>
          <w:szCs w:val="28"/>
          <w:lang w:val="ro-RO"/>
        </w:rPr>
        <w:t xml:space="preserve">   </w:t>
      </w:r>
      <w:r w:rsidRPr="000A6F8F">
        <w:rPr>
          <w:rFonts w:ascii="Times New Roman" w:hAnsi="Times New Roman" w:cs="Times New Roman"/>
          <w:b/>
          <w:bCs/>
          <w:sz w:val="28"/>
          <w:szCs w:val="28"/>
          <w:lang w:val="ro-RO"/>
        </w:rPr>
        <w:t xml:space="preserve"> </w:t>
      </w:r>
      <w:r w:rsidRPr="000A6F8F">
        <w:rPr>
          <w:rFonts w:ascii="Times New Roman" w:hAnsi="Times New Roman" w:cs="Times New Roman"/>
          <w:b/>
          <w:bCs/>
          <w:sz w:val="24"/>
          <w:szCs w:val="24"/>
          <w:lang w:val="it-IT"/>
        </w:rPr>
        <w:t>B. Utilizarea resurselor naturale, în special a solului, a terenurilor, a apei şi a biodiversităţii.</w:t>
      </w:r>
    </w:p>
    <w:p w14:paraId="0F3F8175" w14:textId="77777777" w:rsidR="00753DAD" w:rsidRPr="000A6F8F" w:rsidRDefault="00753DAD" w:rsidP="00D100ED">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 xml:space="preserve">Pentru realizarea și punerea în funcțiune a obiectivului propus nu se vor utiliza resurse naturale de pe amplasament. </w:t>
      </w:r>
    </w:p>
    <w:p w14:paraId="12562CC4" w14:textId="77777777" w:rsidR="00753DAD" w:rsidRPr="000A6F8F" w:rsidRDefault="003860DE" w:rsidP="00D100ED">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 xml:space="preserve">Materialele folosite la </w:t>
      </w:r>
      <w:r w:rsidR="00C9153D" w:rsidRPr="000A6F8F">
        <w:rPr>
          <w:rFonts w:ascii="Times New Roman" w:hAnsi="Times New Roman" w:cs="Times New Roman"/>
          <w:iCs/>
          <w:sz w:val="24"/>
          <w:szCs w:val="24"/>
          <w:lang w:val="ro-RO"/>
        </w:rPr>
        <w:t xml:space="preserve">construcții și </w:t>
      </w:r>
      <w:r w:rsidRPr="000A6F8F">
        <w:rPr>
          <w:rFonts w:ascii="Times New Roman" w:hAnsi="Times New Roman" w:cs="Times New Roman"/>
          <w:iCs/>
          <w:sz w:val="24"/>
          <w:szCs w:val="24"/>
          <w:lang w:val="ro-RO"/>
        </w:rPr>
        <w:t>montaj</w:t>
      </w:r>
      <w:r w:rsidR="00753DAD" w:rsidRPr="000A6F8F">
        <w:rPr>
          <w:rFonts w:ascii="Times New Roman" w:hAnsi="Times New Roman" w:cs="Times New Roman"/>
          <w:iCs/>
          <w:sz w:val="24"/>
          <w:szCs w:val="24"/>
          <w:lang w:val="ro-RO"/>
        </w:rPr>
        <w:t xml:space="preserve"> vor fi produse în afara amplasamentului, urmând a fi livrate în zona de construcție în cantitățile necesare etapelor planificate.</w:t>
      </w:r>
    </w:p>
    <w:p w14:paraId="0F0004B7" w14:textId="77777777" w:rsidR="00753DAD" w:rsidRPr="000A6F8F" w:rsidRDefault="00753DAD" w:rsidP="002C2F5A">
      <w:pPr>
        <w:pStyle w:val="Corptext2"/>
        <w:spacing w:line="276" w:lineRule="auto"/>
        <w:ind w:firstLine="720"/>
        <w:rPr>
          <w:sz w:val="24"/>
          <w:szCs w:val="24"/>
          <w:lang w:val="pt-PT"/>
        </w:rPr>
      </w:pPr>
    </w:p>
    <w:p w14:paraId="5BF7D6A2" w14:textId="77777777"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pt-PT"/>
        </w:rPr>
      </w:pPr>
      <w:r w:rsidRPr="000A6F8F">
        <w:rPr>
          <w:rFonts w:ascii="Times New Roman" w:hAnsi="Times New Roman" w:cs="Times New Roman"/>
          <w:sz w:val="28"/>
          <w:szCs w:val="28"/>
          <w:lang w:val="pt-PT"/>
        </w:rPr>
        <w:t xml:space="preserve">    </w:t>
      </w:r>
      <w:r w:rsidRPr="000A6F8F">
        <w:rPr>
          <w:rFonts w:ascii="Times New Roman" w:hAnsi="Times New Roman" w:cs="Times New Roman"/>
          <w:b/>
          <w:bCs/>
          <w:sz w:val="24"/>
          <w:szCs w:val="24"/>
          <w:lang w:val="pt-PT"/>
        </w:rPr>
        <w:t>VII. DESCRIEREA ASPECTELOR DE MEDIU SUSCEPTIBILE A FI AFECTATE ÎN MOD SEMNIFICATIV DE PROIECT</w:t>
      </w:r>
    </w:p>
    <w:p w14:paraId="4DF1E49C" w14:textId="77777777" w:rsidR="009B4AFD" w:rsidRPr="000A6F8F" w:rsidRDefault="00753DAD" w:rsidP="00D100ED">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 xml:space="preserve">Soluția recomandată prin proiect nu introduce efecte negative suplimentare asupra solului, drenajului, microclimatului apelor de suprafață, vegetației, faunei, aerului sau peisajului. </w:t>
      </w:r>
    </w:p>
    <w:p w14:paraId="53DC13C1" w14:textId="43E7E667" w:rsidR="00753DAD" w:rsidRPr="000A6F8F" w:rsidRDefault="009B4AFD" w:rsidP="00D100ED">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Totuși,</w:t>
      </w:r>
      <w:r w:rsidR="00A12961" w:rsidRPr="000A6F8F">
        <w:rPr>
          <w:rFonts w:ascii="Times New Roman" w:hAnsi="Times New Roman" w:cs="Times New Roman"/>
          <w:iCs/>
          <w:sz w:val="24"/>
          <w:szCs w:val="24"/>
          <w:lang w:val="ro-RO"/>
        </w:rPr>
        <w:t xml:space="preserve"> </w:t>
      </w:r>
      <w:r w:rsidR="00753DAD" w:rsidRPr="000A6F8F">
        <w:rPr>
          <w:rFonts w:ascii="Times New Roman" w:hAnsi="Times New Roman" w:cs="Times New Roman"/>
          <w:iCs/>
          <w:sz w:val="24"/>
          <w:szCs w:val="24"/>
          <w:lang w:val="ro-RO"/>
        </w:rPr>
        <w:t>există riscul ca în perioada de execuție să apară</w:t>
      </w:r>
      <w:r w:rsidRPr="000A6F8F">
        <w:rPr>
          <w:rFonts w:ascii="Times New Roman" w:hAnsi="Times New Roman" w:cs="Times New Roman"/>
          <w:iCs/>
          <w:sz w:val="24"/>
          <w:szCs w:val="24"/>
          <w:lang w:val="ro-RO"/>
        </w:rPr>
        <w:t xml:space="preserve"> efecte negative, astfel că,</w:t>
      </w:r>
      <w:r w:rsidR="00753DAD" w:rsidRPr="000A6F8F">
        <w:rPr>
          <w:rFonts w:ascii="Times New Roman" w:hAnsi="Times New Roman" w:cs="Times New Roman"/>
          <w:iCs/>
          <w:sz w:val="24"/>
          <w:szCs w:val="24"/>
          <w:lang w:val="ro-RO"/>
        </w:rPr>
        <w:t xml:space="preserve"> în cele ce urmează, vom preciza principalii factori poluanți ce pot apărea și măsuri preventive minime ce sunt obligatoriu de respectat.</w:t>
      </w:r>
    </w:p>
    <w:p w14:paraId="3CEEC036" w14:textId="77777777"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ro-RO"/>
        </w:rPr>
      </w:pPr>
    </w:p>
    <w:p w14:paraId="2E509D14" w14:textId="2F8FDE7B" w:rsidR="00753DAD" w:rsidRPr="000A6F8F" w:rsidRDefault="00753DAD" w:rsidP="00795A75">
      <w:pPr>
        <w:pStyle w:val="Listparagraf"/>
        <w:numPr>
          <w:ilvl w:val="0"/>
          <w:numId w:val="43"/>
        </w:numPr>
        <w:autoSpaceDE w:val="0"/>
        <w:autoSpaceDN w:val="0"/>
        <w:adjustRightInd w:val="0"/>
        <w:spacing w:after="0" w:line="240" w:lineRule="auto"/>
        <w:rPr>
          <w:rFonts w:ascii="Times New Roman" w:hAnsi="Times New Roman" w:cs="Times New Roman"/>
          <w:b/>
          <w:bCs/>
          <w:sz w:val="24"/>
          <w:szCs w:val="24"/>
          <w:lang w:val="it-IT"/>
        </w:rPr>
      </w:pPr>
      <w:r w:rsidRPr="000A6F8F">
        <w:rPr>
          <w:rFonts w:ascii="Times New Roman" w:hAnsi="Times New Roman" w:cs="Times New Roman"/>
          <w:b/>
          <w:bCs/>
          <w:sz w:val="24"/>
          <w:szCs w:val="24"/>
          <w:lang w:val="it-IT"/>
        </w:rPr>
        <w:t xml:space="preserve">impactul asupra calităţii şi regimului cantitativ al apei </w:t>
      </w:r>
    </w:p>
    <w:p w14:paraId="65A6CA5A" w14:textId="77777777" w:rsidR="00753DAD" w:rsidRPr="000A6F8F" w:rsidRDefault="00753DAD" w:rsidP="00D100ED">
      <w:pPr>
        <w:widowControl w:val="0"/>
        <w:autoSpaceDE w:val="0"/>
        <w:autoSpaceDN w:val="0"/>
        <w:adjustRightInd w:val="0"/>
        <w:spacing w:after="0"/>
        <w:ind w:firstLine="709"/>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Pe parcursul derulării lucrărilor în amplasament se va ține cont de următoarele aspecte:</w:t>
      </w:r>
    </w:p>
    <w:p w14:paraId="4AADC07A" w14:textId="77777777" w:rsidR="00753DAD" w:rsidRPr="000A6F8F" w:rsidRDefault="00753DAD" w:rsidP="00B918EF">
      <w:pPr>
        <w:pStyle w:val="Corptext2"/>
        <w:numPr>
          <w:ilvl w:val="0"/>
          <w:numId w:val="6"/>
        </w:numPr>
        <w:spacing w:line="276" w:lineRule="auto"/>
        <w:ind w:left="426" w:hanging="284"/>
        <w:rPr>
          <w:sz w:val="24"/>
          <w:szCs w:val="24"/>
          <w:lang w:val="ro-RO"/>
        </w:rPr>
      </w:pPr>
      <w:r w:rsidRPr="000A6F8F">
        <w:rPr>
          <w:sz w:val="24"/>
          <w:szCs w:val="24"/>
          <w:lang w:val="ro-RO"/>
        </w:rPr>
        <w:t>utilizarea de toalete ecologice prevăzute cu lavoare pentru personalul executant;</w:t>
      </w:r>
    </w:p>
    <w:p w14:paraId="06BDE3BD" w14:textId="77777777" w:rsidR="00753DAD" w:rsidRPr="000A6F8F" w:rsidRDefault="00753DAD" w:rsidP="00B918EF">
      <w:pPr>
        <w:pStyle w:val="Corptext2"/>
        <w:numPr>
          <w:ilvl w:val="0"/>
          <w:numId w:val="6"/>
        </w:numPr>
        <w:spacing w:line="276" w:lineRule="auto"/>
        <w:ind w:left="426" w:hanging="284"/>
        <w:rPr>
          <w:sz w:val="24"/>
          <w:szCs w:val="24"/>
          <w:lang w:val="ro-RO"/>
        </w:rPr>
      </w:pPr>
      <w:r w:rsidRPr="000A6F8F">
        <w:rPr>
          <w:sz w:val="24"/>
          <w:szCs w:val="24"/>
          <w:lang w:val="ro-RO"/>
        </w:rPr>
        <w:t>depozitarea materialelor de construcții necesare și a deșeurilor generate numai în spațiile special amenajate;</w:t>
      </w:r>
    </w:p>
    <w:p w14:paraId="3DD66DDA" w14:textId="77777777" w:rsidR="00753DAD" w:rsidRPr="000A6F8F" w:rsidRDefault="00753DAD" w:rsidP="00B918EF">
      <w:pPr>
        <w:pStyle w:val="Corptext2"/>
        <w:numPr>
          <w:ilvl w:val="0"/>
          <w:numId w:val="6"/>
        </w:numPr>
        <w:spacing w:line="276" w:lineRule="auto"/>
        <w:ind w:left="426" w:hanging="284"/>
        <w:rPr>
          <w:sz w:val="24"/>
          <w:szCs w:val="24"/>
          <w:lang w:val="ro-RO"/>
        </w:rPr>
      </w:pPr>
      <w:r w:rsidRPr="000A6F8F">
        <w:rPr>
          <w:sz w:val="24"/>
          <w:szCs w:val="24"/>
          <w:lang w:val="ro-RO"/>
        </w:rPr>
        <w:t>staționarea mijloacelor de transport și a utilajelor numai în spațiile special amenajate (platforme pietruite sau betonate);</w:t>
      </w:r>
    </w:p>
    <w:p w14:paraId="664113C4" w14:textId="77777777" w:rsidR="00753DAD" w:rsidRPr="000A6F8F" w:rsidRDefault="00753DAD" w:rsidP="00B918EF">
      <w:pPr>
        <w:pStyle w:val="Corptext2"/>
        <w:numPr>
          <w:ilvl w:val="0"/>
          <w:numId w:val="6"/>
        </w:numPr>
        <w:spacing w:line="276" w:lineRule="auto"/>
        <w:ind w:left="426" w:hanging="284"/>
        <w:rPr>
          <w:sz w:val="24"/>
          <w:szCs w:val="24"/>
          <w:lang w:val="ro-RO"/>
        </w:rPr>
      </w:pPr>
      <w:r w:rsidRPr="000A6F8F">
        <w:rPr>
          <w:sz w:val="24"/>
          <w:szCs w:val="24"/>
          <w:lang w:val="ro-RO"/>
        </w:rPr>
        <w:t>se recomandă achiziționarea de material absorbant în vederea intervenției prompte în cazul unor scurgeri accidentale de produse petroliere în zona obiectivului.</w:t>
      </w:r>
    </w:p>
    <w:p w14:paraId="69A042A8" w14:textId="77777777" w:rsidR="00753DAD" w:rsidRPr="000A6F8F" w:rsidRDefault="00753DAD" w:rsidP="00D100ED">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Se consideră că impactul asupra componentei de mediu apă în etapa de realizare a </w:t>
      </w:r>
      <w:proofErr w:type="spellStart"/>
      <w:r w:rsidRPr="000A6F8F">
        <w:rPr>
          <w:rFonts w:ascii="Times New Roman" w:hAnsi="Times New Roman" w:cs="Times New Roman"/>
          <w:sz w:val="24"/>
          <w:szCs w:val="24"/>
          <w:lang w:val="ro-RO"/>
        </w:rPr>
        <w:t>investiţiei</w:t>
      </w:r>
      <w:proofErr w:type="spellEnd"/>
      <w:r w:rsidRPr="000A6F8F">
        <w:rPr>
          <w:rFonts w:ascii="Times New Roman" w:hAnsi="Times New Roman" w:cs="Times New Roman"/>
          <w:sz w:val="24"/>
          <w:szCs w:val="24"/>
          <w:lang w:val="ro-RO"/>
        </w:rPr>
        <w:t xml:space="preserve"> este nesemnificativ </w:t>
      </w:r>
      <w:proofErr w:type="spellStart"/>
      <w:r w:rsidRPr="000A6F8F">
        <w:rPr>
          <w:rFonts w:ascii="Times New Roman" w:hAnsi="Times New Roman" w:cs="Times New Roman"/>
          <w:sz w:val="24"/>
          <w:szCs w:val="24"/>
          <w:lang w:val="ro-RO"/>
        </w:rPr>
        <w:t>şi</w:t>
      </w:r>
      <w:proofErr w:type="spellEnd"/>
      <w:r w:rsidRPr="000A6F8F">
        <w:rPr>
          <w:rFonts w:ascii="Times New Roman" w:hAnsi="Times New Roman" w:cs="Times New Roman"/>
          <w:sz w:val="24"/>
          <w:szCs w:val="24"/>
          <w:lang w:val="ro-RO"/>
        </w:rPr>
        <w:t xml:space="preserve"> temporar, în condițiile în care lucrările de </w:t>
      </w:r>
      <w:proofErr w:type="spellStart"/>
      <w:r w:rsidRPr="000A6F8F">
        <w:rPr>
          <w:rFonts w:ascii="Times New Roman" w:hAnsi="Times New Roman" w:cs="Times New Roman"/>
          <w:sz w:val="24"/>
          <w:szCs w:val="24"/>
          <w:lang w:val="ro-RO"/>
        </w:rPr>
        <w:t>execuţie</w:t>
      </w:r>
      <w:proofErr w:type="spellEnd"/>
      <w:r w:rsidRPr="000A6F8F">
        <w:rPr>
          <w:rFonts w:ascii="Times New Roman" w:hAnsi="Times New Roman" w:cs="Times New Roman"/>
          <w:sz w:val="24"/>
          <w:szCs w:val="24"/>
          <w:lang w:val="ro-RO"/>
        </w:rPr>
        <w:t xml:space="preserve"> se vor realiza conform prevederilor </w:t>
      </w:r>
      <w:proofErr w:type="spellStart"/>
      <w:r w:rsidRPr="000A6F8F">
        <w:rPr>
          <w:rFonts w:ascii="Times New Roman" w:hAnsi="Times New Roman" w:cs="Times New Roman"/>
          <w:sz w:val="24"/>
          <w:szCs w:val="24"/>
          <w:lang w:val="ro-RO"/>
        </w:rPr>
        <w:t>legislaţiei</w:t>
      </w:r>
      <w:proofErr w:type="spellEnd"/>
      <w:r w:rsidRPr="000A6F8F">
        <w:rPr>
          <w:rFonts w:ascii="Times New Roman" w:hAnsi="Times New Roman" w:cs="Times New Roman"/>
          <w:sz w:val="24"/>
          <w:szCs w:val="24"/>
          <w:lang w:val="ro-RO"/>
        </w:rPr>
        <w:t xml:space="preserve"> în vigoare.</w:t>
      </w:r>
    </w:p>
    <w:p w14:paraId="1E7DEE00" w14:textId="10BB0936" w:rsidR="009B4AFD" w:rsidRPr="000A6F8F" w:rsidRDefault="00D100ED" w:rsidP="00D100ED">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Î</w:t>
      </w:r>
      <w:r w:rsidR="00753DAD" w:rsidRPr="000A6F8F">
        <w:rPr>
          <w:rFonts w:ascii="Times New Roman" w:hAnsi="Times New Roman" w:cs="Times New Roman"/>
          <w:sz w:val="24"/>
          <w:szCs w:val="24"/>
          <w:lang w:val="ro-RO"/>
        </w:rPr>
        <w:t xml:space="preserve">n perioada funcționării obiectivului din activitate vor rezulta </w:t>
      </w:r>
      <w:r w:rsidR="009B4AFD" w:rsidRPr="000A6F8F">
        <w:rPr>
          <w:rFonts w:ascii="Times New Roman" w:hAnsi="Times New Roman" w:cs="Times New Roman"/>
          <w:sz w:val="24"/>
          <w:szCs w:val="24"/>
          <w:lang w:val="ro-RO"/>
        </w:rPr>
        <w:t xml:space="preserve">ape uzate menajere a căror evacuare se va face gravitațional, în rețeaua de canalizare </w:t>
      </w:r>
      <w:r w:rsidR="0065575A" w:rsidRPr="000A6F8F">
        <w:rPr>
          <w:rFonts w:ascii="Times New Roman" w:hAnsi="Times New Roman" w:cs="Times New Roman"/>
          <w:sz w:val="24"/>
          <w:szCs w:val="24"/>
          <w:lang w:val="ro-RO"/>
        </w:rPr>
        <w:t>existent</w:t>
      </w:r>
      <w:r w:rsidR="00B13BEB" w:rsidRPr="000A6F8F">
        <w:rPr>
          <w:rFonts w:ascii="Times New Roman" w:hAnsi="Times New Roman" w:cs="Times New Roman"/>
          <w:sz w:val="24"/>
          <w:szCs w:val="24"/>
          <w:lang w:val="ro-RO"/>
        </w:rPr>
        <w:t>ă în zonă.</w:t>
      </w:r>
      <w:r w:rsidR="009B4AFD" w:rsidRPr="000A6F8F">
        <w:rPr>
          <w:rFonts w:ascii="Times New Roman" w:hAnsi="Times New Roman" w:cs="Times New Roman"/>
          <w:sz w:val="24"/>
          <w:szCs w:val="24"/>
          <w:lang w:val="ro-RO"/>
        </w:rPr>
        <w:t xml:space="preserve"> </w:t>
      </w:r>
    </w:p>
    <w:p w14:paraId="621976EA" w14:textId="6AA23240" w:rsidR="00BA1E3D" w:rsidRPr="000A6F8F" w:rsidRDefault="009B4AFD" w:rsidP="00BA1E3D">
      <w:pPr>
        <w:pStyle w:val="Subsol"/>
        <w:tabs>
          <w:tab w:val="clear" w:pos="4320"/>
          <w:tab w:val="clear" w:pos="8640"/>
          <w:tab w:val="left" w:pos="-5954"/>
        </w:tabs>
        <w:spacing w:line="276" w:lineRule="auto"/>
        <w:ind w:firstLine="720"/>
        <w:jc w:val="both"/>
        <w:rPr>
          <w:rFonts w:eastAsia="Calibri"/>
          <w:lang w:val="ro-RO"/>
        </w:rPr>
      </w:pPr>
      <w:r w:rsidRPr="000A6F8F">
        <w:rPr>
          <w:rFonts w:eastAsia="Calibri"/>
          <w:iCs/>
          <w:lang w:val="ro-RO"/>
        </w:rPr>
        <w:lastRenderedPageBreak/>
        <w:t>Apele meteorice de pe acoperișul clădirii vor fi colectate prin burlane și vor fi evacuate în</w:t>
      </w:r>
      <w:r w:rsidR="00B13BEB" w:rsidRPr="000A6F8F">
        <w:rPr>
          <w:rFonts w:eastAsia="Calibri"/>
          <w:iCs/>
          <w:lang w:val="ro-RO"/>
        </w:rPr>
        <w:t xml:space="preserve"> spațiile verzi de pe amplasament</w:t>
      </w:r>
      <w:r w:rsidRPr="000A6F8F">
        <w:rPr>
          <w:rFonts w:eastAsia="Calibri"/>
          <w:iCs/>
          <w:lang w:val="ro-RO"/>
        </w:rPr>
        <w:t xml:space="preserve">. </w:t>
      </w:r>
    </w:p>
    <w:p w14:paraId="4E179127" w14:textId="4D23B4C9" w:rsidR="00753DAD" w:rsidRPr="000A6F8F" w:rsidRDefault="00753DAD" w:rsidP="00BA1E3D">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Se va proceda la asigurarea etanșeității instalațiilor, prin controale periodice și remedierea operativă a defecțiunilor.</w:t>
      </w:r>
    </w:p>
    <w:p w14:paraId="6DDB4FD2" w14:textId="77777777" w:rsidR="00F34601" w:rsidRPr="000A6F8F" w:rsidRDefault="00F34601" w:rsidP="00BA1E3D">
      <w:pPr>
        <w:pStyle w:val="Subsol"/>
        <w:tabs>
          <w:tab w:val="clear" w:pos="4320"/>
          <w:tab w:val="clear" w:pos="8640"/>
          <w:tab w:val="left" w:pos="-5954"/>
        </w:tabs>
        <w:spacing w:line="276" w:lineRule="auto"/>
        <w:ind w:firstLine="720"/>
        <w:jc w:val="both"/>
        <w:rPr>
          <w:iCs/>
          <w:lang w:val="pt-PT"/>
        </w:rPr>
      </w:pPr>
    </w:p>
    <w:p w14:paraId="1FA8E0AE" w14:textId="49BF1704" w:rsidR="00753DAD" w:rsidRPr="000A6F8F" w:rsidRDefault="00753DAD" w:rsidP="00795A75">
      <w:pPr>
        <w:pStyle w:val="Listparagraf"/>
        <w:numPr>
          <w:ilvl w:val="0"/>
          <w:numId w:val="43"/>
        </w:numPr>
        <w:autoSpaceDE w:val="0"/>
        <w:autoSpaceDN w:val="0"/>
        <w:adjustRightInd w:val="0"/>
        <w:spacing w:after="0" w:line="240" w:lineRule="auto"/>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 xml:space="preserve">impactul asupra </w:t>
      </w:r>
      <w:proofErr w:type="spellStart"/>
      <w:r w:rsidRPr="000A6F8F">
        <w:rPr>
          <w:rFonts w:ascii="Times New Roman" w:hAnsi="Times New Roman" w:cs="Times New Roman"/>
          <w:b/>
          <w:bCs/>
          <w:sz w:val="24"/>
          <w:szCs w:val="24"/>
          <w:lang w:val="ro-RO"/>
        </w:rPr>
        <w:t>calităţii</w:t>
      </w:r>
      <w:proofErr w:type="spellEnd"/>
      <w:r w:rsidRPr="000A6F8F">
        <w:rPr>
          <w:rFonts w:ascii="Times New Roman" w:hAnsi="Times New Roman" w:cs="Times New Roman"/>
          <w:b/>
          <w:bCs/>
          <w:sz w:val="24"/>
          <w:szCs w:val="24"/>
          <w:lang w:val="ro-RO"/>
        </w:rPr>
        <w:t xml:space="preserve"> aerului și climei </w:t>
      </w:r>
    </w:p>
    <w:p w14:paraId="2CC045DC" w14:textId="1C97DF0D" w:rsidR="00877314" w:rsidRPr="000A6F8F" w:rsidRDefault="00753DAD" w:rsidP="000E264D">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Terenul pe care urmează a se construi obiectivul este situat în</w:t>
      </w:r>
      <w:r w:rsidR="002F1FBF" w:rsidRPr="000A6F8F">
        <w:rPr>
          <w:rFonts w:eastAsia="Calibri"/>
          <w:iCs/>
          <w:lang w:val="ro-RO"/>
        </w:rPr>
        <w:t xml:space="preserve"> </w:t>
      </w:r>
      <w:r w:rsidR="000E264D" w:rsidRPr="000A6F8F">
        <w:rPr>
          <w:rFonts w:eastAsia="Calibri"/>
          <w:iCs/>
          <w:lang w:val="ro-RO"/>
        </w:rPr>
        <w:t>vestul</w:t>
      </w:r>
      <w:r w:rsidR="002F1FBF" w:rsidRPr="000A6F8F">
        <w:rPr>
          <w:rFonts w:eastAsia="Calibri"/>
          <w:iCs/>
          <w:lang w:val="ro-RO"/>
        </w:rPr>
        <w:t xml:space="preserve"> </w:t>
      </w:r>
      <w:r w:rsidR="000E264D" w:rsidRPr="000A6F8F">
        <w:rPr>
          <w:rFonts w:eastAsia="Calibri"/>
          <w:iCs/>
          <w:lang w:val="ro-RO"/>
        </w:rPr>
        <w:t>satului</w:t>
      </w:r>
      <w:r w:rsidR="00B13BEB" w:rsidRPr="000A6F8F">
        <w:rPr>
          <w:rFonts w:eastAsia="Calibri"/>
          <w:iCs/>
          <w:lang w:val="ro-RO"/>
        </w:rPr>
        <w:t xml:space="preserve"> </w:t>
      </w:r>
      <w:r w:rsidR="000E264D" w:rsidRPr="000A6F8F">
        <w:rPr>
          <w:rFonts w:eastAsia="Calibri"/>
          <w:iCs/>
          <w:lang w:val="ro-RO"/>
        </w:rPr>
        <w:t>Vama Veche, comuna Limanu</w:t>
      </w:r>
      <w:r w:rsidR="00877314" w:rsidRPr="000A6F8F">
        <w:rPr>
          <w:rFonts w:eastAsia="Calibri"/>
          <w:iCs/>
          <w:lang w:val="ro-RO"/>
        </w:rPr>
        <w:t xml:space="preserve">. </w:t>
      </w:r>
      <w:r w:rsidR="00565AAF" w:rsidRPr="000A6F8F">
        <w:rPr>
          <w:rFonts w:eastAsia="Calibri"/>
          <w:iCs/>
          <w:lang w:val="ro-RO"/>
        </w:rPr>
        <w:t xml:space="preserve"> </w:t>
      </w:r>
      <w:r w:rsidRPr="000A6F8F">
        <w:rPr>
          <w:rFonts w:eastAsia="Calibri"/>
          <w:iCs/>
          <w:lang w:val="ro-RO"/>
        </w:rPr>
        <w:t xml:space="preserve">Pe perioada execuției </w:t>
      </w:r>
      <w:r w:rsidR="00565AAF" w:rsidRPr="000A6F8F">
        <w:rPr>
          <w:rFonts w:eastAsia="Calibri"/>
          <w:iCs/>
          <w:lang w:val="ro-RO"/>
        </w:rPr>
        <w:t>se v</w:t>
      </w:r>
      <w:r w:rsidR="00AA424C" w:rsidRPr="000A6F8F">
        <w:rPr>
          <w:rFonts w:eastAsia="Calibri"/>
          <w:iCs/>
          <w:lang w:val="ro-RO"/>
        </w:rPr>
        <w:t>or semnala emisii datorate gazelor de eșapament de la</w:t>
      </w:r>
      <w:r w:rsidR="005204E3" w:rsidRPr="000A6F8F">
        <w:rPr>
          <w:rFonts w:eastAsia="Calibri"/>
          <w:iCs/>
          <w:lang w:val="ro-RO"/>
        </w:rPr>
        <w:t xml:space="preserve"> autovehiculele de transport. </w:t>
      </w:r>
    </w:p>
    <w:p w14:paraId="6744C9CF" w14:textId="49A8A603" w:rsidR="000124FC" w:rsidRPr="000A6F8F" w:rsidRDefault="000124FC" w:rsidP="000E264D">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In perioada de implementare a proiectului, mijloacele de transport si utilajele folosite pentru realizarea lucr</w:t>
      </w:r>
      <w:r w:rsidR="000E264D" w:rsidRPr="000A6F8F">
        <w:rPr>
          <w:rFonts w:eastAsia="Calibri"/>
          <w:iCs/>
          <w:lang w:val="ro-RO"/>
        </w:rPr>
        <w:t>ă</w:t>
      </w:r>
      <w:r w:rsidRPr="000A6F8F">
        <w:rPr>
          <w:rFonts w:eastAsia="Calibri"/>
          <w:iCs/>
          <w:lang w:val="ro-RO"/>
        </w:rPr>
        <w:t>rilor de construire vor genera poluan</w:t>
      </w:r>
      <w:r w:rsidR="000E264D" w:rsidRPr="000A6F8F">
        <w:rPr>
          <w:rFonts w:eastAsia="Calibri"/>
          <w:iCs/>
          <w:lang w:val="ro-RO"/>
        </w:rPr>
        <w:t>ț</w:t>
      </w:r>
      <w:r w:rsidRPr="000A6F8F">
        <w:rPr>
          <w:rFonts w:eastAsia="Calibri"/>
          <w:iCs/>
          <w:lang w:val="ro-RO"/>
        </w:rPr>
        <w:t xml:space="preserve">i caracteristici arderii combustibililor </w:t>
      </w:r>
      <w:r w:rsidR="000E264D" w:rsidRPr="000A6F8F">
        <w:rPr>
          <w:rFonts w:eastAsia="Calibri"/>
          <w:iCs/>
          <w:lang w:val="ro-RO"/>
        </w:rPr>
        <w:t>î</w:t>
      </w:r>
      <w:r w:rsidRPr="000A6F8F">
        <w:rPr>
          <w:rFonts w:eastAsia="Calibri"/>
          <w:iCs/>
          <w:lang w:val="ro-RO"/>
        </w:rPr>
        <w:t>n motoare. Prin arderea carburan</w:t>
      </w:r>
      <w:r w:rsidR="000E264D" w:rsidRPr="000A6F8F">
        <w:rPr>
          <w:rFonts w:eastAsia="Calibri"/>
          <w:iCs/>
          <w:lang w:val="ro-RO"/>
        </w:rPr>
        <w:t>ț</w:t>
      </w:r>
      <w:r w:rsidRPr="000A6F8F">
        <w:rPr>
          <w:rFonts w:eastAsia="Calibri"/>
          <w:iCs/>
          <w:lang w:val="ro-RO"/>
        </w:rPr>
        <w:t xml:space="preserve">ilor (motorina) </w:t>
      </w:r>
      <w:r w:rsidR="000E264D" w:rsidRPr="000A6F8F">
        <w:rPr>
          <w:rFonts w:eastAsia="Calibri"/>
          <w:iCs/>
          <w:lang w:val="ro-RO"/>
        </w:rPr>
        <w:t>î</w:t>
      </w:r>
      <w:r w:rsidRPr="000A6F8F">
        <w:rPr>
          <w:rFonts w:eastAsia="Calibri"/>
          <w:iCs/>
          <w:lang w:val="ro-RO"/>
        </w:rPr>
        <w:t>n motoarele Diesel se degaj</w:t>
      </w:r>
      <w:r w:rsidR="000E264D" w:rsidRPr="000A6F8F">
        <w:rPr>
          <w:rFonts w:eastAsia="Calibri"/>
          <w:iCs/>
          <w:lang w:val="ro-RO"/>
        </w:rPr>
        <w:t>ă</w:t>
      </w:r>
      <w:r w:rsidRPr="000A6F8F">
        <w:rPr>
          <w:rFonts w:eastAsia="Calibri"/>
          <w:iCs/>
          <w:lang w:val="ro-RO"/>
        </w:rPr>
        <w:t xml:space="preserve"> </w:t>
      </w:r>
      <w:r w:rsidR="000E264D" w:rsidRPr="000A6F8F">
        <w:rPr>
          <w:rFonts w:eastAsia="Calibri"/>
          <w:iCs/>
          <w:lang w:val="ro-RO"/>
        </w:rPr>
        <w:t>î</w:t>
      </w:r>
      <w:r w:rsidRPr="000A6F8F">
        <w:rPr>
          <w:rFonts w:eastAsia="Calibri"/>
          <w:iCs/>
          <w:lang w:val="ro-RO"/>
        </w:rPr>
        <w:t>n atmosfer</w:t>
      </w:r>
      <w:r w:rsidR="000E264D" w:rsidRPr="000A6F8F">
        <w:rPr>
          <w:rFonts w:eastAsia="Calibri"/>
          <w:iCs/>
          <w:lang w:val="ro-RO"/>
        </w:rPr>
        <w:t>ă</w:t>
      </w:r>
      <w:r w:rsidRPr="000A6F8F">
        <w:rPr>
          <w:rFonts w:eastAsia="Calibri"/>
          <w:iCs/>
          <w:lang w:val="ro-RO"/>
        </w:rPr>
        <w:t xml:space="preserve"> gaze de e</w:t>
      </w:r>
      <w:r w:rsidR="000E264D" w:rsidRPr="000A6F8F">
        <w:rPr>
          <w:rFonts w:eastAsia="Calibri"/>
          <w:iCs/>
          <w:lang w:val="ro-RO"/>
        </w:rPr>
        <w:t>ș</w:t>
      </w:r>
      <w:r w:rsidRPr="000A6F8F">
        <w:rPr>
          <w:rFonts w:eastAsia="Calibri"/>
          <w:iCs/>
          <w:lang w:val="ro-RO"/>
        </w:rPr>
        <w:t xml:space="preserve">apament, </w:t>
      </w:r>
      <w:r w:rsidR="000E264D" w:rsidRPr="000A6F8F">
        <w:rPr>
          <w:rFonts w:eastAsia="Calibri"/>
          <w:iCs/>
          <w:lang w:val="ro-RO"/>
        </w:rPr>
        <w:t>în</w:t>
      </w:r>
      <w:r w:rsidRPr="000A6F8F">
        <w:rPr>
          <w:rFonts w:eastAsia="Calibri"/>
          <w:iCs/>
          <w:lang w:val="ro-RO"/>
        </w:rPr>
        <w:t xml:space="preserve"> a c</w:t>
      </w:r>
      <w:r w:rsidR="000E264D" w:rsidRPr="000A6F8F">
        <w:rPr>
          <w:rFonts w:eastAsia="Calibri"/>
          <w:iCs/>
          <w:lang w:val="ro-RO"/>
        </w:rPr>
        <w:t>ă</w:t>
      </w:r>
      <w:r w:rsidRPr="000A6F8F">
        <w:rPr>
          <w:rFonts w:eastAsia="Calibri"/>
          <w:iCs/>
          <w:lang w:val="ro-RO"/>
        </w:rPr>
        <w:t>ror component</w:t>
      </w:r>
      <w:r w:rsidR="000E264D" w:rsidRPr="000A6F8F">
        <w:rPr>
          <w:rFonts w:eastAsia="Calibri"/>
          <w:iCs/>
          <w:lang w:val="ro-RO"/>
        </w:rPr>
        <w:t>ă</w:t>
      </w:r>
      <w:r w:rsidRPr="000A6F8F">
        <w:rPr>
          <w:rFonts w:eastAsia="Calibri"/>
          <w:iCs/>
          <w:lang w:val="ro-RO"/>
        </w:rPr>
        <w:t xml:space="preserve"> sunt: oxizi de azot (NO2), oxizi de carbon (CO), oxizi de sulf (</w:t>
      </w:r>
      <w:proofErr w:type="spellStart"/>
      <w:r w:rsidRPr="000A6F8F">
        <w:rPr>
          <w:rFonts w:eastAsia="Calibri"/>
          <w:iCs/>
          <w:lang w:val="ro-RO"/>
        </w:rPr>
        <w:t>SOx</w:t>
      </w:r>
      <w:proofErr w:type="spellEnd"/>
      <w:r w:rsidRPr="000A6F8F">
        <w:rPr>
          <w:rFonts w:eastAsia="Calibri"/>
          <w:iCs/>
          <w:lang w:val="ro-RO"/>
        </w:rPr>
        <w:t>), compu</w:t>
      </w:r>
      <w:r w:rsidR="000E264D" w:rsidRPr="000A6F8F">
        <w:rPr>
          <w:rFonts w:eastAsia="Calibri"/>
          <w:iCs/>
          <w:lang w:val="ro-RO"/>
        </w:rPr>
        <w:t>ș</w:t>
      </w:r>
      <w:r w:rsidRPr="000A6F8F">
        <w:rPr>
          <w:rFonts w:eastAsia="Calibri"/>
          <w:iCs/>
          <w:lang w:val="ro-RO"/>
        </w:rPr>
        <w:t>i organici volatili, pulberi. Regimul emisiilor acestor poluan</w:t>
      </w:r>
      <w:r w:rsidR="000E264D" w:rsidRPr="000A6F8F">
        <w:rPr>
          <w:rFonts w:eastAsia="Calibri"/>
          <w:iCs/>
          <w:lang w:val="ro-RO"/>
        </w:rPr>
        <w:t>ț</w:t>
      </w:r>
      <w:r w:rsidRPr="000A6F8F">
        <w:rPr>
          <w:rFonts w:eastAsia="Calibri"/>
          <w:iCs/>
          <w:lang w:val="ro-RO"/>
        </w:rPr>
        <w:t>i este dependent de nivelul activit</w:t>
      </w:r>
      <w:r w:rsidR="000E264D" w:rsidRPr="000A6F8F">
        <w:rPr>
          <w:rFonts w:eastAsia="Calibri"/>
          <w:iCs/>
          <w:lang w:val="ro-RO"/>
        </w:rPr>
        <w:t>ăț</w:t>
      </w:r>
      <w:r w:rsidRPr="000A6F8F">
        <w:rPr>
          <w:rFonts w:eastAsia="Calibri"/>
          <w:iCs/>
          <w:lang w:val="ro-RO"/>
        </w:rPr>
        <w:t>ii zilnice. Cantit</w:t>
      </w:r>
      <w:r w:rsidR="000E264D" w:rsidRPr="000A6F8F">
        <w:rPr>
          <w:rFonts w:eastAsia="Calibri"/>
          <w:iCs/>
          <w:lang w:val="ro-RO"/>
        </w:rPr>
        <w:t>ăț</w:t>
      </w:r>
      <w:r w:rsidRPr="000A6F8F">
        <w:rPr>
          <w:rFonts w:eastAsia="Calibri"/>
          <w:iCs/>
          <w:lang w:val="ro-RO"/>
        </w:rPr>
        <w:t xml:space="preserve">ile de noxe eliberate in atmosfera depind de: puterea, regimul </w:t>
      </w:r>
      <w:r w:rsidR="000E264D" w:rsidRPr="000A6F8F">
        <w:rPr>
          <w:rFonts w:eastAsia="Calibri"/>
          <w:iCs/>
          <w:lang w:val="ro-RO"/>
        </w:rPr>
        <w:t>ș</w:t>
      </w:r>
      <w:r w:rsidRPr="000A6F8F">
        <w:rPr>
          <w:rFonts w:eastAsia="Calibri"/>
          <w:iCs/>
          <w:lang w:val="ro-RO"/>
        </w:rPr>
        <w:t>i timpul de func</w:t>
      </w:r>
      <w:r w:rsidR="000E264D" w:rsidRPr="000A6F8F">
        <w:rPr>
          <w:rFonts w:eastAsia="Calibri"/>
          <w:iCs/>
          <w:lang w:val="ro-RO"/>
        </w:rPr>
        <w:t>ț</w:t>
      </w:r>
      <w:r w:rsidRPr="000A6F8F">
        <w:rPr>
          <w:rFonts w:eastAsia="Calibri"/>
          <w:iCs/>
          <w:lang w:val="ro-RO"/>
        </w:rPr>
        <w:t>ionare al motoarelor, caracteristicile carburantului folosit, condi</w:t>
      </w:r>
      <w:r w:rsidR="000E264D" w:rsidRPr="000A6F8F">
        <w:rPr>
          <w:rFonts w:eastAsia="Calibri"/>
          <w:iCs/>
          <w:lang w:val="ro-RO"/>
        </w:rPr>
        <w:t>ț</w:t>
      </w:r>
      <w:r w:rsidRPr="000A6F8F">
        <w:rPr>
          <w:rFonts w:eastAsia="Calibri"/>
          <w:iCs/>
          <w:lang w:val="ro-RO"/>
        </w:rPr>
        <w:t>iile climatice etc.</w:t>
      </w:r>
    </w:p>
    <w:p w14:paraId="54FEEF94" w14:textId="446DC7E0" w:rsidR="000124FC" w:rsidRPr="000A6F8F" w:rsidRDefault="000124FC" w:rsidP="000E264D">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Lucr</w:t>
      </w:r>
      <w:r w:rsidR="000E264D" w:rsidRPr="000A6F8F">
        <w:rPr>
          <w:rFonts w:eastAsia="Calibri"/>
          <w:iCs/>
          <w:lang w:val="ro-RO"/>
        </w:rPr>
        <w:t>ă</w:t>
      </w:r>
      <w:r w:rsidRPr="000A6F8F">
        <w:rPr>
          <w:rFonts w:eastAsia="Calibri"/>
          <w:iCs/>
          <w:lang w:val="ro-RO"/>
        </w:rPr>
        <w:t xml:space="preserve">rile de manipulare a solului sunt </w:t>
      </w:r>
      <w:r w:rsidR="000E264D" w:rsidRPr="000A6F8F">
        <w:rPr>
          <w:rFonts w:eastAsia="Calibri"/>
          <w:iCs/>
          <w:lang w:val="ro-RO"/>
        </w:rPr>
        <w:t>î</w:t>
      </w:r>
      <w:r w:rsidRPr="000A6F8F">
        <w:rPr>
          <w:rFonts w:eastAsia="Calibri"/>
          <w:iCs/>
          <w:lang w:val="ro-RO"/>
        </w:rPr>
        <w:t>nso</w:t>
      </w:r>
      <w:r w:rsidR="000E264D" w:rsidRPr="000A6F8F">
        <w:rPr>
          <w:rFonts w:eastAsia="Calibri"/>
          <w:iCs/>
          <w:lang w:val="ro-RO"/>
        </w:rPr>
        <w:t>ț</w:t>
      </w:r>
      <w:r w:rsidRPr="000A6F8F">
        <w:rPr>
          <w:rFonts w:eastAsia="Calibri"/>
          <w:iCs/>
          <w:lang w:val="ro-RO"/>
        </w:rPr>
        <w:t xml:space="preserve">ite de emisii de pulberi </w:t>
      </w:r>
      <w:r w:rsidR="000E264D" w:rsidRPr="000A6F8F">
        <w:rPr>
          <w:rFonts w:eastAsia="Calibri"/>
          <w:iCs/>
          <w:lang w:val="ro-RO"/>
        </w:rPr>
        <w:t>î</w:t>
      </w:r>
      <w:r w:rsidRPr="000A6F8F">
        <w:rPr>
          <w:rFonts w:eastAsia="Calibri"/>
          <w:iCs/>
          <w:lang w:val="ro-RO"/>
        </w:rPr>
        <w:t>n spectru dimensional larg. Emisia de praf este puternic dependent</w:t>
      </w:r>
      <w:r w:rsidR="000E264D" w:rsidRPr="000A6F8F">
        <w:rPr>
          <w:rFonts w:eastAsia="Calibri"/>
          <w:iCs/>
          <w:lang w:val="ro-RO"/>
        </w:rPr>
        <w:t>ă</w:t>
      </w:r>
      <w:r w:rsidRPr="000A6F8F">
        <w:rPr>
          <w:rFonts w:eastAsia="Calibri"/>
          <w:iCs/>
          <w:lang w:val="ro-RO"/>
        </w:rPr>
        <w:t xml:space="preserve"> de con</w:t>
      </w:r>
      <w:r w:rsidR="000E264D" w:rsidRPr="000A6F8F">
        <w:rPr>
          <w:rFonts w:eastAsia="Calibri"/>
          <w:iCs/>
          <w:lang w:val="ro-RO"/>
        </w:rPr>
        <w:t>ț</w:t>
      </w:r>
      <w:r w:rsidRPr="000A6F8F">
        <w:rPr>
          <w:rFonts w:eastAsia="Calibri"/>
          <w:iCs/>
          <w:lang w:val="ro-RO"/>
        </w:rPr>
        <w:t>inutul de umiditate al materialului sau solului.</w:t>
      </w:r>
    </w:p>
    <w:p w14:paraId="5339D163" w14:textId="77777777" w:rsidR="00753DAD" w:rsidRPr="000A6F8F" w:rsidRDefault="00753DAD" w:rsidP="000E264D">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Se apreciază c</w:t>
      </w:r>
      <w:r w:rsidR="00AA424C" w:rsidRPr="000A6F8F">
        <w:rPr>
          <w:rFonts w:eastAsia="Calibri"/>
          <w:iCs/>
          <w:lang w:val="ro-RO"/>
        </w:rPr>
        <w:t xml:space="preserve">ă impactul direct </w:t>
      </w:r>
      <w:r w:rsidR="005204E3" w:rsidRPr="000A6F8F">
        <w:rPr>
          <w:rFonts w:eastAsia="Calibri"/>
          <w:iCs/>
          <w:lang w:val="ro-RO"/>
        </w:rPr>
        <w:t>va manif</w:t>
      </w:r>
      <w:r w:rsidR="00565AAF" w:rsidRPr="000A6F8F">
        <w:rPr>
          <w:rFonts w:eastAsia="Calibri"/>
          <w:iCs/>
          <w:lang w:val="ro-RO"/>
        </w:rPr>
        <w:t>esta pe o perioadă scurtă de ti</w:t>
      </w:r>
      <w:r w:rsidR="005204E3" w:rsidRPr="000A6F8F">
        <w:rPr>
          <w:rFonts w:eastAsia="Calibri"/>
          <w:iCs/>
          <w:lang w:val="ro-RO"/>
        </w:rPr>
        <w:t>m</w:t>
      </w:r>
      <w:r w:rsidR="00565AAF" w:rsidRPr="000A6F8F">
        <w:rPr>
          <w:rFonts w:eastAsia="Calibri"/>
          <w:iCs/>
          <w:lang w:val="ro-RO"/>
        </w:rPr>
        <w:t>p</w:t>
      </w:r>
      <w:r w:rsidR="005204E3" w:rsidRPr="000A6F8F">
        <w:rPr>
          <w:rFonts w:eastAsia="Calibri"/>
          <w:iCs/>
          <w:lang w:val="ro-RO"/>
        </w:rPr>
        <w:t xml:space="preserve"> și </w:t>
      </w:r>
      <w:r w:rsidR="00AA424C" w:rsidRPr="000A6F8F">
        <w:rPr>
          <w:rFonts w:eastAsia="Calibri"/>
          <w:iCs/>
          <w:lang w:val="ro-RO"/>
        </w:rPr>
        <w:t xml:space="preserve">va fi redus </w:t>
      </w:r>
      <w:r w:rsidR="000124FC" w:rsidRPr="000A6F8F">
        <w:rPr>
          <w:rFonts w:eastAsia="Calibri"/>
          <w:iCs/>
          <w:lang w:val="ro-RO"/>
        </w:rPr>
        <w:t xml:space="preserve">în condițiile aplicării unor </w:t>
      </w:r>
      <w:r w:rsidRPr="000A6F8F">
        <w:rPr>
          <w:rFonts w:eastAsia="Calibri"/>
          <w:iCs/>
          <w:lang w:val="ro-RO"/>
        </w:rPr>
        <w:t xml:space="preserve">măsuri specifice de micșorare a poluării, precum: </w:t>
      </w:r>
    </w:p>
    <w:p w14:paraId="6C22ADE3" w14:textId="77777777" w:rsidR="000124FC" w:rsidRPr="000A6F8F" w:rsidRDefault="00753DAD" w:rsidP="000029BD">
      <w:pPr>
        <w:pStyle w:val="Corptext2"/>
        <w:numPr>
          <w:ilvl w:val="0"/>
          <w:numId w:val="6"/>
        </w:numPr>
        <w:spacing w:line="276" w:lineRule="auto"/>
        <w:ind w:left="426" w:hanging="284"/>
        <w:rPr>
          <w:sz w:val="24"/>
          <w:szCs w:val="24"/>
          <w:lang w:val="ro-RO"/>
        </w:rPr>
      </w:pPr>
      <w:r w:rsidRPr="000A6F8F">
        <w:rPr>
          <w:sz w:val="24"/>
          <w:szCs w:val="24"/>
          <w:lang w:val="ro-RO"/>
        </w:rPr>
        <w:t>stropirea căilor de acces</w:t>
      </w:r>
      <w:r w:rsidR="005204E3" w:rsidRPr="000A6F8F">
        <w:rPr>
          <w:sz w:val="24"/>
          <w:szCs w:val="24"/>
          <w:lang w:val="ro-RO"/>
        </w:rPr>
        <w:t>, dacă va fi cazul</w:t>
      </w:r>
      <w:r w:rsidRPr="000A6F8F">
        <w:rPr>
          <w:sz w:val="24"/>
          <w:szCs w:val="24"/>
          <w:lang w:val="ro-RO"/>
        </w:rPr>
        <w:t>;</w:t>
      </w:r>
    </w:p>
    <w:p w14:paraId="0975BF06" w14:textId="77777777" w:rsidR="00753DAD" w:rsidRPr="000A6F8F" w:rsidRDefault="00753DAD" w:rsidP="00B918EF">
      <w:pPr>
        <w:pStyle w:val="Corptext2"/>
        <w:numPr>
          <w:ilvl w:val="0"/>
          <w:numId w:val="6"/>
        </w:numPr>
        <w:spacing w:line="276" w:lineRule="auto"/>
        <w:ind w:left="426" w:hanging="284"/>
        <w:rPr>
          <w:sz w:val="24"/>
          <w:szCs w:val="24"/>
          <w:lang w:val="ro-RO"/>
        </w:rPr>
      </w:pPr>
      <w:r w:rsidRPr="000A6F8F">
        <w:rPr>
          <w:sz w:val="24"/>
          <w:szCs w:val="24"/>
          <w:lang w:val="ro-RO"/>
        </w:rPr>
        <w:t>utilizarea echipamentelor și utilajelor corespunzătoare din punct de vedere tehnic, de generații recente, prevăzute cu sisteme performante de minimizare a poluanților emiși în atmosferă;</w:t>
      </w:r>
    </w:p>
    <w:p w14:paraId="052E0FD7" w14:textId="77777777" w:rsidR="00753DAD" w:rsidRPr="000A6F8F" w:rsidRDefault="00753DAD" w:rsidP="00B918EF">
      <w:pPr>
        <w:pStyle w:val="Corptext2"/>
        <w:numPr>
          <w:ilvl w:val="0"/>
          <w:numId w:val="6"/>
        </w:numPr>
        <w:spacing w:line="276" w:lineRule="auto"/>
        <w:ind w:left="426" w:hanging="284"/>
        <w:rPr>
          <w:sz w:val="24"/>
          <w:szCs w:val="24"/>
          <w:lang w:val="ro-RO"/>
        </w:rPr>
      </w:pPr>
      <w:r w:rsidRPr="000A6F8F">
        <w:rPr>
          <w:sz w:val="24"/>
          <w:szCs w:val="24"/>
          <w:lang w:val="ro-RO"/>
        </w:rPr>
        <w:t>utilizarea de combustibili cu conținut redus de sulf, conform prevederilor legislative în vigoare;</w:t>
      </w:r>
    </w:p>
    <w:p w14:paraId="53226998" w14:textId="77777777" w:rsidR="000124FC" w:rsidRPr="000A6F8F" w:rsidRDefault="000124FC" w:rsidP="000124FC">
      <w:pPr>
        <w:pStyle w:val="Corptext2"/>
        <w:numPr>
          <w:ilvl w:val="0"/>
          <w:numId w:val="6"/>
        </w:numPr>
        <w:spacing w:line="276" w:lineRule="auto"/>
        <w:ind w:left="426" w:hanging="284"/>
        <w:rPr>
          <w:sz w:val="24"/>
          <w:szCs w:val="24"/>
          <w:lang w:val="ro-RO"/>
        </w:rPr>
      </w:pPr>
      <w:r w:rsidRPr="000A6F8F">
        <w:rPr>
          <w:sz w:val="24"/>
          <w:szCs w:val="24"/>
          <w:lang w:val="ro-RO"/>
        </w:rPr>
        <w:t xml:space="preserve">transportul materialelor de </w:t>
      </w:r>
      <w:proofErr w:type="spellStart"/>
      <w:r w:rsidRPr="000A6F8F">
        <w:rPr>
          <w:sz w:val="24"/>
          <w:szCs w:val="24"/>
          <w:lang w:val="ro-RO"/>
        </w:rPr>
        <w:t>constructie</w:t>
      </w:r>
      <w:proofErr w:type="spellEnd"/>
      <w:r w:rsidRPr="000A6F8F">
        <w:rPr>
          <w:sz w:val="24"/>
          <w:szCs w:val="24"/>
          <w:lang w:val="ro-RO"/>
        </w:rPr>
        <w:t xml:space="preserve"> ce pot elibera in atmosfera particule fine se va face sub prelata; se va adapta viteza de rulare a mijloacelor de transport la calitatea </w:t>
      </w:r>
      <w:proofErr w:type="spellStart"/>
      <w:r w:rsidRPr="000A6F8F">
        <w:rPr>
          <w:sz w:val="24"/>
          <w:szCs w:val="24"/>
          <w:lang w:val="ro-RO"/>
        </w:rPr>
        <w:t>suprafetei</w:t>
      </w:r>
      <w:proofErr w:type="spellEnd"/>
      <w:r w:rsidRPr="000A6F8F">
        <w:rPr>
          <w:sz w:val="24"/>
          <w:szCs w:val="24"/>
          <w:lang w:val="ro-RO"/>
        </w:rPr>
        <w:t xml:space="preserve"> de rulare pentru minimizarea </w:t>
      </w:r>
      <w:proofErr w:type="spellStart"/>
      <w:r w:rsidRPr="000A6F8F">
        <w:rPr>
          <w:sz w:val="24"/>
          <w:szCs w:val="24"/>
          <w:lang w:val="ro-RO"/>
        </w:rPr>
        <w:t>cantitatilor</w:t>
      </w:r>
      <w:proofErr w:type="spellEnd"/>
      <w:r w:rsidRPr="000A6F8F">
        <w:rPr>
          <w:sz w:val="24"/>
          <w:szCs w:val="24"/>
          <w:lang w:val="ro-RO"/>
        </w:rPr>
        <w:t xml:space="preserve"> de pulberi antrenate in aer;</w:t>
      </w:r>
    </w:p>
    <w:p w14:paraId="6A39D8CA" w14:textId="77777777" w:rsidR="000124FC" w:rsidRPr="000A6F8F" w:rsidRDefault="000124FC" w:rsidP="000124FC">
      <w:pPr>
        <w:pStyle w:val="Corptext2"/>
        <w:numPr>
          <w:ilvl w:val="0"/>
          <w:numId w:val="6"/>
        </w:numPr>
        <w:spacing w:line="276" w:lineRule="auto"/>
        <w:ind w:left="426" w:hanging="284"/>
        <w:rPr>
          <w:sz w:val="24"/>
          <w:szCs w:val="24"/>
          <w:lang w:val="ro-RO"/>
        </w:rPr>
      </w:pPr>
      <w:proofErr w:type="spellStart"/>
      <w:r w:rsidRPr="000A6F8F">
        <w:rPr>
          <w:sz w:val="24"/>
          <w:szCs w:val="24"/>
          <w:lang w:val="ro-RO"/>
        </w:rPr>
        <w:t>constuctia</w:t>
      </w:r>
      <w:proofErr w:type="spellEnd"/>
      <w:r w:rsidRPr="000A6F8F">
        <w:rPr>
          <w:sz w:val="24"/>
          <w:szCs w:val="24"/>
          <w:lang w:val="ro-RO"/>
        </w:rPr>
        <w:t xml:space="preserve">/ schelele vor fi acoperite cu plasa de </w:t>
      </w:r>
      <w:proofErr w:type="spellStart"/>
      <w:r w:rsidRPr="000A6F8F">
        <w:rPr>
          <w:sz w:val="24"/>
          <w:szCs w:val="24"/>
          <w:lang w:val="ro-RO"/>
        </w:rPr>
        <w:t>protectie</w:t>
      </w:r>
      <w:proofErr w:type="spellEnd"/>
      <w:r w:rsidRPr="000A6F8F">
        <w:rPr>
          <w:sz w:val="24"/>
          <w:szCs w:val="24"/>
          <w:lang w:val="ro-RO"/>
        </w:rPr>
        <w:t xml:space="preserve"> pentru limitarea </w:t>
      </w:r>
      <w:proofErr w:type="spellStart"/>
      <w:r w:rsidRPr="000A6F8F">
        <w:rPr>
          <w:sz w:val="24"/>
          <w:szCs w:val="24"/>
          <w:lang w:val="ro-RO"/>
        </w:rPr>
        <w:t>imprastierii</w:t>
      </w:r>
      <w:proofErr w:type="spellEnd"/>
      <w:r w:rsidRPr="000A6F8F">
        <w:rPr>
          <w:sz w:val="24"/>
          <w:szCs w:val="24"/>
          <w:lang w:val="ro-RO"/>
        </w:rPr>
        <w:t xml:space="preserve"> prafului </w:t>
      </w:r>
      <w:proofErr w:type="spellStart"/>
      <w:r w:rsidRPr="000A6F8F">
        <w:rPr>
          <w:sz w:val="24"/>
          <w:szCs w:val="24"/>
          <w:lang w:val="ro-RO"/>
        </w:rPr>
        <w:t>catre</w:t>
      </w:r>
      <w:proofErr w:type="spellEnd"/>
      <w:r w:rsidRPr="000A6F8F">
        <w:rPr>
          <w:sz w:val="24"/>
          <w:szCs w:val="24"/>
          <w:lang w:val="ro-RO"/>
        </w:rPr>
        <w:t xml:space="preserve"> </w:t>
      </w:r>
      <w:proofErr w:type="spellStart"/>
      <w:r w:rsidRPr="000A6F8F">
        <w:rPr>
          <w:sz w:val="24"/>
          <w:szCs w:val="24"/>
          <w:lang w:val="ro-RO"/>
        </w:rPr>
        <w:t>cladirile</w:t>
      </w:r>
      <w:proofErr w:type="spellEnd"/>
      <w:r w:rsidR="000C4F26" w:rsidRPr="000A6F8F">
        <w:rPr>
          <w:sz w:val="24"/>
          <w:szCs w:val="24"/>
          <w:lang w:val="ro-RO"/>
        </w:rPr>
        <w:t xml:space="preserve"> sau terenurile</w:t>
      </w:r>
      <w:r w:rsidRPr="000A6F8F">
        <w:rPr>
          <w:sz w:val="24"/>
          <w:szCs w:val="24"/>
          <w:lang w:val="ro-RO"/>
        </w:rPr>
        <w:t xml:space="preserve"> </w:t>
      </w:r>
      <w:proofErr w:type="spellStart"/>
      <w:r w:rsidRPr="000A6F8F">
        <w:rPr>
          <w:sz w:val="24"/>
          <w:szCs w:val="24"/>
          <w:lang w:val="ro-RO"/>
        </w:rPr>
        <w:t>invecinate</w:t>
      </w:r>
      <w:proofErr w:type="spellEnd"/>
      <w:r w:rsidRPr="000A6F8F">
        <w:rPr>
          <w:sz w:val="24"/>
          <w:szCs w:val="24"/>
          <w:lang w:val="ro-RO"/>
        </w:rPr>
        <w:t>.</w:t>
      </w:r>
    </w:p>
    <w:p w14:paraId="483E9ECA" w14:textId="77777777" w:rsidR="000029BD" w:rsidRPr="000A6F8F" w:rsidRDefault="000029BD" w:rsidP="00565AAF">
      <w:pPr>
        <w:pStyle w:val="Corptext2"/>
        <w:spacing w:line="276" w:lineRule="auto"/>
        <w:ind w:firstLine="720"/>
        <w:rPr>
          <w:sz w:val="24"/>
          <w:szCs w:val="24"/>
          <w:lang w:val="ro-RO"/>
        </w:rPr>
      </w:pPr>
    </w:p>
    <w:p w14:paraId="255E8A52" w14:textId="07B5B8B9" w:rsidR="000029BD" w:rsidRPr="000A6F8F" w:rsidRDefault="000E264D" w:rsidP="000E264D">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Î</w:t>
      </w:r>
      <w:r w:rsidR="000029BD" w:rsidRPr="000A6F8F">
        <w:rPr>
          <w:rFonts w:eastAsia="Calibri"/>
          <w:iCs/>
          <w:lang w:val="ro-RO"/>
        </w:rPr>
        <w:t xml:space="preserve">n perioada de </w:t>
      </w:r>
      <w:proofErr w:type="spellStart"/>
      <w:r w:rsidR="000029BD" w:rsidRPr="000A6F8F">
        <w:rPr>
          <w:rFonts w:eastAsia="Calibri"/>
          <w:iCs/>
          <w:lang w:val="ro-RO"/>
        </w:rPr>
        <w:t>functionare</w:t>
      </w:r>
      <w:proofErr w:type="spellEnd"/>
      <w:r w:rsidR="000029BD" w:rsidRPr="000A6F8F">
        <w:rPr>
          <w:rFonts w:eastAsia="Calibri"/>
          <w:iCs/>
          <w:lang w:val="ro-RO"/>
        </w:rPr>
        <w:t xml:space="preserve"> a obiectivului, impactul asupra aerului va fi dat de </w:t>
      </w:r>
      <w:proofErr w:type="spellStart"/>
      <w:r w:rsidR="000029BD" w:rsidRPr="000A6F8F">
        <w:rPr>
          <w:rFonts w:eastAsia="Calibri"/>
          <w:iCs/>
          <w:lang w:val="ro-RO"/>
        </w:rPr>
        <w:t>cresterea</w:t>
      </w:r>
      <w:proofErr w:type="spellEnd"/>
      <w:r w:rsidR="000029BD" w:rsidRPr="000A6F8F">
        <w:rPr>
          <w:rFonts w:eastAsia="Calibri"/>
          <w:iCs/>
          <w:lang w:val="ro-RO"/>
        </w:rPr>
        <w:t xml:space="preserve"> intensității traficului în zonă. Acestea sunt însă apreciate ca fiind </w:t>
      </w:r>
      <w:proofErr w:type="spellStart"/>
      <w:r w:rsidR="000029BD" w:rsidRPr="000A6F8F">
        <w:rPr>
          <w:rFonts w:eastAsia="Calibri"/>
          <w:iCs/>
          <w:lang w:val="ro-RO"/>
        </w:rPr>
        <w:t>nesemnficative</w:t>
      </w:r>
      <w:proofErr w:type="spellEnd"/>
      <w:r w:rsidR="000029BD" w:rsidRPr="000A6F8F">
        <w:rPr>
          <w:rFonts w:eastAsia="Calibri"/>
          <w:iCs/>
          <w:lang w:val="ro-RO"/>
        </w:rPr>
        <w:t>.</w:t>
      </w:r>
      <w:r w:rsidR="0065575A" w:rsidRPr="000A6F8F">
        <w:rPr>
          <w:rFonts w:eastAsia="Calibri"/>
          <w:iCs/>
          <w:lang w:val="ro-RO"/>
        </w:rPr>
        <w:t xml:space="preserve"> </w:t>
      </w:r>
    </w:p>
    <w:p w14:paraId="465C14C5" w14:textId="77777777" w:rsidR="0065575A" w:rsidRDefault="0065575A" w:rsidP="0065575A">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Imobilul este prevăzut ce centrală electrică pentru prepararea apei calde și va avea funcționare estivală. </w:t>
      </w:r>
    </w:p>
    <w:p w14:paraId="42A15C31" w14:textId="339C9D22" w:rsidR="00753DAD" w:rsidRPr="000A6F8F" w:rsidRDefault="000029BD" w:rsidP="00795A75">
      <w:pPr>
        <w:pStyle w:val="Listparagraf"/>
        <w:numPr>
          <w:ilvl w:val="0"/>
          <w:numId w:val="43"/>
        </w:numPr>
        <w:autoSpaceDE w:val="0"/>
        <w:autoSpaceDN w:val="0"/>
        <w:adjustRightInd w:val="0"/>
        <w:spacing w:after="0" w:line="240" w:lineRule="auto"/>
        <w:rPr>
          <w:rFonts w:ascii="Times New Roman" w:hAnsi="Times New Roman" w:cs="Times New Roman"/>
          <w:b/>
          <w:bCs/>
          <w:sz w:val="24"/>
          <w:szCs w:val="24"/>
          <w:lang w:val="it-IT"/>
        </w:rPr>
      </w:pPr>
      <w:r w:rsidRPr="000A6F8F">
        <w:rPr>
          <w:rFonts w:ascii="Times New Roman" w:hAnsi="Times New Roman" w:cs="Times New Roman"/>
          <w:b/>
          <w:bCs/>
          <w:sz w:val="24"/>
          <w:szCs w:val="24"/>
          <w:lang w:val="it-IT"/>
        </w:rPr>
        <w:lastRenderedPageBreak/>
        <w:t>impactul asupra solului- subsolului</w:t>
      </w:r>
    </w:p>
    <w:p w14:paraId="435AAB80" w14:textId="33E561CE" w:rsidR="000029BD" w:rsidRPr="000A6F8F" w:rsidRDefault="000029BD" w:rsidP="000E264D">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 xml:space="preserve">Pe parcursul </w:t>
      </w:r>
      <w:proofErr w:type="spellStart"/>
      <w:r w:rsidRPr="000A6F8F">
        <w:rPr>
          <w:rFonts w:eastAsia="Calibri"/>
          <w:iCs/>
          <w:lang w:val="ro-RO"/>
        </w:rPr>
        <w:t>implementarii</w:t>
      </w:r>
      <w:proofErr w:type="spellEnd"/>
      <w:r w:rsidRPr="000A6F8F">
        <w:rPr>
          <w:rFonts w:eastAsia="Calibri"/>
          <w:iCs/>
          <w:lang w:val="ro-RO"/>
        </w:rPr>
        <w:t xml:space="preserve"> obiectivului, posibilul impact asupra factorului de mediu sol –subsol este reprezentat de lucrările de săpătură pentru groapa de fundație,</w:t>
      </w:r>
      <w:r w:rsidR="00056526" w:rsidRPr="000A6F8F">
        <w:rPr>
          <w:rFonts w:eastAsia="Calibri"/>
          <w:iCs/>
          <w:lang w:val="ro-RO"/>
        </w:rPr>
        <w:t xml:space="preserve"> </w:t>
      </w:r>
      <w:r w:rsidRPr="000A6F8F">
        <w:rPr>
          <w:rFonts w:eastAsia="Calibri"/>
          <w:iCs/>
          <w:lang w:val="ro-RO"/>
        </w:rPr>
        <w:t xml:space="preserve">operațiuni care vor afecta orizonturile superficiale ale solului și subsolului pe o adâncime de maximum 2,5 m sau de scurgeri accidentale de carburant de la utilajele implicate in </w:t>
      </w:r>
      <w:proofErr w:type="spellStart"/>
      <w:r w:rsidRPr="000A6F8F">
        <w:rPr>
          <w:rFonts w:eastAsia="Calibri"/>
          <w:iCs/>
          <w:lang w:val="ro-RO"/>
        </w:rPr>
        <w:t>constructie</w:t>
      </w:r>
      <w:proofErr w:type="spellEnd"/>
      <w:r w:rsidRPr="000A6F8F">
        <w:rPr>
          <w:rFonts w:eastAsia="Calibri"/>
          <w:iCs/>
          <w:lang w:val="ro-RO"/>
        </w:rPr>
        <w:t>. In acest ultim caz se va interveni prompt cu material absorbant.</w:t>
      </w:r>
    </w:p>
    <w:p w14:paraId="08723654" w14:textId="01E5F84D" w:rsidR="000029BD" w:rsidRPr="000A6F8F" w:rsidRDefault="000029BD" w:rsidP="00056526">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Alte activități cu impact asupra factorului</w:t>
      </w:r>
      <w:r w:rsidR="00BA1E3D" w:rsidRPr="000A6F8F">
        <w:rPr>
          <w:rFonts w:eastAsia="Calibri"/>
          <w:iCs/>
          <w:lang w:val="ro-RO"/>
        </w:rPr>
        <w:t xml:space="preserve"> </w:t>
      </w:r>
      <w:r w:rsidRPr="000A6F8F">
        <w:rPr>
          <w:rFonts w:eastAsia="Calibri"/>
          <w:iCs/>
          <w:lang w:val="ro-RO"/>
        </w:rPr>
        <w:t>de</w:t>
      </w:r>
      <w:r w:rsidR="00BA1E3D" w:rsidRPr="000A6F8F">
        <w:rPr>
          <w:rFonts w:eastAsia="Calibri"/>
          <w:iCs/>
          <w:lang w:val="ro-RO"/>
        </w:rPr>
        <w:t xml:space="preserve"> </w:t>
      </w:r>
      <w:r w:rsidRPr="000A6F8F">
        <w:rPr>
          <w:rFonts w:eastAsia="Calibri"/>
          <w:iCs/>
          <w:lang w:val="ro-RO"/>
        </w:rPr>
        <w:t>mediu sol/subsol în perioada de construire a obiectivului sunt: depozitarea de deșeuri sau orice alt fel de materiale, necontrolat în afara spațiilor special amenajate din zona obiectivului, sau tranzitarea/staționarea autovehiculelor în zone necorespunzătoare.</w:t>
      </w:r>
    </w:p>
    <w:p w14:paraId="209AEC6A" w14:textId="77777777" w:rsidR="000029BD" w:rsidRPr="000A6F8F" w:rsidRDefault="000029BD" w:rsidP="004F29E4">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 xml:space="preserve">In perioada de </w:t>
      </w:r>
      <w:proofErr w:type="spellStart"/>
      <w:r w:rsidRPr="000A6F8F">
        <w:rPr>
          <w:rFonts w:eastAsia="Calibri"/>
          <w:iCs/>
          <w:lang w:val="ro-RO"/>
        </w:rPr>
        <w:t>functionare</w:t>
      </w:r>
      <w:proofErr w:type="spellEnd"/>
      <w:r w:rsidRPr="000A6F8F">
        <w:rPr>
          <w:rFonts w:eastAsia="Calibri"/>
          <w:iCs/>
          <w:lang w:val="ro-RO"/>
        </w:rPr>
        <w:t xml:space="preserve">, impactul asupra solului si subsolului se poate manifesta sub forma unor scurgeri accidentale in sol a apelor menajere in cazul </w:t>
      </w:r>
      <w:proofErr w:type="spellStart"/>
      <w:r w:rsidRPr="000A6F8F">
        <w:rPr>
          <w:rFonts w:eastAsia="Calibri"/>
          <w:iCs/>
          <w:lang w:val="ro-RO"/>
        </w:rPr>
        <w:t>deteriorarii</w:t>
      </w:r>
      <w:proofErr w:type="spellEnd"/>
      <w:r w:rsidRPr="000A6F8F">
        <w:rPr>
          <w:rFonts w:eastAsia="Calibri"/>
          <w:iCs/>
          <w:lang w:val="ro-RO"/>
        </w:rPr>
        <w:t xml:space="preserve"> sistemului de conducte prin care acestea sunt transportate.</w:t>
      </w:r>
    </w:p>
    <w:p w14:paraId="726C6550" w14:textId="0876DC6C" w:rsidR="000029BD" w:rsidRPr="000A6F8F" w:rsidRDefault="000029BD" w:rsidP="004F29E4">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 xml:space="preserve">Impactul cumulat asupra solului si subsolului este dat de </w:t>
      </w:r>
      <w:proofErr w:type="spellStart"/>
      <w:r w:rsidRPr="000A6F8F">
        <w:rPr>
          <w:rFonts w:eastAsia="Calibri"/>
          <w:iCs/>
          <w:lang w:val="ro-RO"/>
        </w:rPr>
        <w:t>cresterea</w:t>
      </w:r>
      <w:proofErr w:type="spellEnd"/>
      <w:r w:rsidR="008C3048" w:rsidRPr="000A6F8F">
        <w:rPr>
          <w:rFonts w:eastAsia="Calibri"/>
          <w:iCs/>
          <w:lang w:val="ro-RO"/>
        </w:rPr>
        <w:t xml:space="preserve"> </w:t>
      </w:r>
      <w:proofErr w:type="spellStart"/>
      <w:r w:rsidRPr="000A6F8F">
        <w:rPr>
          <w:rFonts w:eastAsia="Calibri"/>
          <w:iCs/>
          <w:lang w:val="ro-RO"/>
        </w:rPr>
        <w:t>suprafetei</w:t>
      </w:r>
      <w:proofErr w:type="spellEnd"/>
      <w:r w:rsidRPr="000A6F8F">
        <w:rPr>
          <w:rFonts w:eastAsia="Calibri"/>
          <w:iCs/>
          <w:lang w:val="ro-RO"/>
        </w:rPr>
        <w:t xml:space="preserve"> construite existente</w:t>
      </w:r>
      <w:r w:rsidR="00056526" w:rsidRPr="000A6F8F">
        <w:rPr>
          <w:rFonts w:eastAsia="Calibri"/>
          <w:iCs/>
          <w:lang w:val="ro-RO"/>
        </w:rPr>
        <w:t xml:space="preserve"> în zonă</w:t>
      </w:r>
      <w:r w:rsidRPr="000A6F8F">
        <w:rPr>
          <w:rFonts w:eastAsia="Calibri"/>
          <w:iCs/>
          <w:lang w:val="ro-RO"/>
        </w:rPr>
        <w:t xml:space="preserve"> cu cea aferenta proiectului (</w:t>
      </w:r>
      <w:r w:rsidR="0065575A" w:rsidRPr="000A6F8F">
        <w:rPr>
          <w:rFonts w:eastAsia="Calibri"/>
          <w:iCs/>
          <w:lang w:val="ro-RO"/>
        </w:rPr>
        <w:t>286</w:t>
      </w:r>
      <w:r w:rsidR="004F29E4" w:rsidRPr="000A6F8F">
        <w:rPr>
          <w:rFonts w:eastAsia="Calibri"/>
          <w:iCs/>
          <w:lang w:val="ro-RO"/>
        </w:rPr>
        <w:t xml:space="preserve"> </w:t>
      </w:r>
      <w:r w:rsidRPr="000A6F8F">
        <w:rPr>
          <w:rFonts w:eastAsia="Calibri"/>
          <w:iCs/>
          <w:lang w:val="ro-RO"/>
        </w:rPr>
        <w:t>mp</w:t>
      </w:r>
      <w:r w:rsidR="008C3048" w:rsidRPr="000A6F8F">
        <w:rPr>
          <w:rFonts w:eastAsia="Calibri"/>
          <w:iCs/>
          <w:lang w:val="ro-RO"/>
        </w:rPr>
        <w:t>)</w:t>
      </w:r>
      <w:r w:rsidRPr="000A6F8F">
        <w:rPr>
          <w:rFonts w:eastAsia="Calibri"/>
          <w:iCs/>
          <w:lang w:val="ro-RO"/>
        </w:rPr>
        <w:t>, respectiv de</w:t>
      </w:r>
      <w:r w:rsidR="008C3048" w:rsidRPr="000A6F8F">
        <w:rPr>
          <w:rFonts w:eastAsia="Calibri"/>
          <w:iCs/>
          <w:lang w:val="ro-RO"/>
        </w:rPr>
        <w:t xml:space="preserve"> </w:t>
      </w:r>
      <w:r w:rsidRPr="000A6F8F">
        <w:rPr>
          <w:rFonts w:eastAsia="Calibri"/>
          <w:iCs/>
          <w:lang w:val="ro-RO"/>
        </w:rPr>
        <w:t>cantitatea de sol disloc</w:t>
      </w:r>
      <w:r w:rsidR="008C3048" w:rsidRPr="000A6F8F">
        <w:rPr>
          <w:rFonts w:eastAsia="Calibri"/>
          <w:iCs/>
          <w:lang w:val="ro-RO"/>
        </w:rPr>
        <w:t>ata pent</w:t>
      </w:r>
      <w:r w:rsidR="000C4F26" w:rsidRPr="000A6F8F">
        <w:rPr>
          <w:rFonts w:eastAsia="Calibri"/>
          <w:iCs/>
          <w:lang w:val="ro-RO"/>
        </w:rPr>
        <w:t xml:space="preserve">ru realizarea </w:t>
      </w:r>
      <w:proofErr w:type="spellStart"/>
      <w:r w:rsidR="000C4F26" w:rsidRPr="000A6F8F">
        <w:rPr>
          <w:rFonts w:eastAsia="Calibri"/>
          <w:iCs/>
          <w:lang w:val="ro-RO"/>
        </w:rPr>
        <w:t>fundatiei</w:t>
      </w:r>
      <w:proofErr w:type="spellEnd"/>
      <w:r w:rsidR="000C4F26" w:rsidRPr="000A6F8F">
        <w:rPr>
          <w:rFonts w:eastAsia="Calibri"/>
          <w:iCs/>
          <w:lang w:val="ro-RO"/>
        </w:rPr>
        <w:t xml:space="preserve"> (cca </w:t>
      </w:r>
      <w:r w:rsidR="0065575A" w:rsidRPr="000A6F8F">
        <w:rPr>
          <w:rFonts w:eastAsia="Calibri"/>
          <w:iCs/>
          <w:lang w:val="ro-RO"/>
        </w:rPr>
        <w:t>7</w:t>
      </w:r>
      <w:r w:rsidR="004F29E4" w:rsidRPr="000A6F8F">
        <w:rPr>
          <w:rFonts w:eastAsia="Calibri"/>
          <w:iCs/>
          <w:lang w:val="ro-RO"/>
        </w:rPr>
        <w:t>00</w:t>
      </w:r>
      <w:r w:rsidR="000C4F26" w:rsidRPr="000A6F8F">
        <w:rPr>
          <w:rFonts w:eastAsia="Calibri"/>
          <w:iCs/>
          <w:lang w:val="ro-RO"/>
        </w:rPr>
        <w:t xml:space="preserve"> m</w:t>
      </w:r>
      <w:r w:rsidR="008C3048" w:rsidRPr="000A6F8F">
        <w:rPr>
          <w:rFonts w:eastAsia="Calibri"/>
          <w:iCs/>
          <w:lang w:val="ro-RO"/>
        </w:rPr>
        <w:t>c).</w:t>
      </w:r>
    </w:p>
    <w:p w14:paraId="2AE6E8A2" w14:textId="77777777" w:rsidR="00F34601" w:rsidRPr="000A6F8F" w:rsidRDefault="00F34601" w:rsidP="00D71C95">
      <w:pPr>
        <w:autoSpaceDE w:val="0"/>
        <w:autoSpaceDN w:val="0"/>
        <w:adjustRightInd w:val="0"/>
        <w:spacing w:after="0" w:line="240" w:lineRule="auto"/>
        <w:rPr>
          <w:rFonts w:ascii="Times New Roman" w:hAnsi="Times New Roman" w:cs="Times New Roman"/>
          <w:b/>
          <w:bCs/>
          <w:sz w:val="24"/>
          <w:szCs w:val="24"/>
          <w:lang w:val="it-IT"/>
        </w:rPr>
      </w:pPr>
    </w:p>
    <w:p w14:paraId="5F62AF86" w14:textId="3ED5F4F7" w:rsidR="00753DAD" w:rsidRPr="000A6F8F" w:rsidRDefault="00753DAD" w:rsidP="00795A75">
      <w:pPr>
        <w:pStyle w:val="Listparagraf"/>
        <w:numPr>
          <w:ilvl w:val="0"/>
          <w:numId w:val="43"/>
        </w:numPr>
        <w:autoSpaceDE w:val="0"/>
        <w:autoSpaceDN w:val="0"/>
        <w:adjustRightInd w:val="0"/>
        <w:spacing w:after="0" w:line="240" w:lineRule="auto"/>
        <w:jc w:val="both"/>
        <w:rPr>
          <w:rFonts w:ascii="Times New Roman" w:hAnsi="Times New Roman" w:cs="Times New Roman"/>
          <w:b/>
          <w:bCs/>
          <w:sz w:val="24"/>
          <w:szCs w:val="24"/>
          <w:lang w:val="it-IT"/>
        </w:rPr>
      </w:pPr>
      <w:r w:rsidRPr="000A6F8F">
        <w:rPr>
          <w:rFonts w:ascii="Times New Roman" w:hAnsi="Times New Roman" w:cs="Times New Roman"/>
          <w:b/>
          <w:bCs/>
          <w:sz w:val="24"/>
          <w:szCs w:val="24"/>
          <w:lang w:val="it-IT"/>
        </w:rPr>
        <w:t>impactul asupra biodiversităţii,  conservarea habitatelor naturale, a florei şi a faunei sălbatice</w:t>
      </w:r>
    </w:p>
    <w:p w14:paraId="67F489D5" w14:textId="3B90AAF4" w:rsidR="00753DAD" w:rsidRPr="000A6F8F" w:rsidRDefault="004C50FB" w:rsidP="004F29E4">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Terenul studiat, din i</w:t>
      </w:r>
      <w:r w:rsidR="00753DAD" w:rsidRPr="000A6F8F">
        <w:rPr>
          <w:rFonts w:eastAsia="Calibri"/>
          <w:iCs/>
          <w:lang w:val="ro-RO"/>
        </w:rPr>
        <w:t>ntravilanul</w:t>
      </w:r>
      <w:r w:rsidR="004F29E4" w:rsidRPr="000A6F8F">
        <w:rPr>
          <w:rFonts w:eastAsia="Calibri"/>
          <w:iCs/>
          <w:lang w:val="ro-RO"/>
        </w:rPr>
        <w:t xml:space="preserve"> UAT Limanu</w:t>
      </w:r>
      <w:r w:rsidR="00753DAD" w:rsidRPr="000A6F8F">
        <w:rPr>
          <w:rFonts w:eastAsia="Calibri"/>
          <w:iCs/>
          <w:lang w:val="ro-RO"/>
        </w:rPr>
        <w:t xml:space="preserve">, </w:t>
      </w:r>
      <w:r w:rsidR="0065575A" w:rsidRPr="000A6F8F">
        <w:rPr>
          <w:rFonts w:eastAsia="Calibri"/>
          <w:iCs/>
          <w:lang w:val="ro-RO"/>
        </w:rPr>
        <w:t xml:space="preserve">sat Vama Veche, </w:t>
      </w:r>
      <w:r w:rsidR="00753DAD" w:rsidRPr="000A6F8F">
        <w:rPr>
          <w:rFonts w:eastAsia="Calibri"/>
          <w:iCs/>
          <w:lang w:val="ro-RO"/>
        </w:rPr>
        <w:t>nu este situat în incinta sau în vecinătatea unei arii naturale protejate, iar realizarea și funcționarea obiectivului nu sunt de natură să determine modificări asupra unor ecosisteme acvatice sau terestre.</w:t>
      </w:r>
    </w:p>
    <w:p w14:paraId="2B58AEA2" w14:textId="77777777" w:rsidR="00753DAD" w:rsidRPr="000A6F8F" w:rsidRDefault="00753DAD" w:rsidP="00D71C95">
      <w:pPr>
        <w:autoSpaceDE w:val="0"/>
        <w:autoSpaceDN w:val="0"/>
        <w:adjustRightInd w:val="0"/>
        <w:spacing w:after="0" w:line="240" w:lineRule="auto"/>
        <w:rPr>
          <w:rFonts w:ascii="Times New Roman" w:hAnsi="Times New Roman" w:cs="Times New Roman"/>
          <w:sz w:val="28"/>
          <w:szCs w:val="28"/>
          <w:lang w:val="ro-RO"/>
        </w:rPr>
      </w:pPr>
    </w:p>
    <w:p w14:paraId="0430592B" w14:textId="65B7BCAB" w:rsidR="00753DAD" w:rsidRPr="000A6F8F" w:rsidRDefault="00753DAD" w:rsidP="00795A75">
      <w:pPr>
        <w:pStyle w:val="Listparagraf"/>
        <w:numPr>
          <w:ilvl w:val="0"/>
          <w:numId w:val="43"/>
        </w:numPr>
        <w:autoSpaceDE w:val="0"/>
        <w:autoSpaceDN w:val="0"/>
        <w:adjustRightInd w:val="0"/>
        <w:spacing w:after="0" w:line="240" w:lineRule="auto"/>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 xml:space="preserve">impactul asupra </w:t>
      </w:r>
      <w:proofErr w:type="spellStart"/>
      <w:r w:rsidRPr="000A6F8F">
        <w:rPr>
          <w:rFonts w:ascii="Times New Roman" w:hAnsi="Times New Roman" w:cs="Times New Roman"/>
          <w:b/>
          <w:bCs/>
          <w:sz w:val="24"/>
          <w:szCs w:val="24"/>
          <w:lang w:val="ro-RO"/>
        </w:rPr>
        <w:t>populaţiei</w:t>
      </w:r>
      <w:proofErr w:type="spellEnd"/>
      <w:r w:rsidRPr="000A6F8F">
        <w:rPr>
          <w:rFonts w:ascii="Times New Roman" w:hAnsi="Times New Roman" w:cs="Times New Roman"/>
          <w:b/>
          <w:bCs/>
          <w:sz w:val="24"/>
          <w:szCs w:val="24"/>
          <w:lang w:val="ro-RO"/>
        </w:rPr>
        <w:t xml:space="preserve"> și  </w:t>
      </w:r>
      <w:proofErr w:type="spellStart"/>
      <w:r w:rsidRPr="000A6F8F">
        <w:rPr>
          <w:rFonts w:ascii="Times New Roman" w:hAnsi="Times New Roman" w:cs="Times New Roman"/>
          <w:b/>
          <w:bCs/>
          <w:sz w:val="24"/>
          <w:szCs w:val="24"/>
          <w:lang w:val="ro-RO"/>
        </w:rPr>
        <w:t>sănătăţii</w:t>
      </w:r>
      <w:proofErr w:type="spellEnd"/>
      <w:r w:rsidRPr="000A6F8F">
        <w:rPr>
          <w:rFonts w:ascii="Times New Roman" w:hAnsi="Times New Roman" w:cs="Times New Roman"/>
          <w:b/>
          <w:bCs/>
          <w:sz w:val="24"/>
          <w:szCs w:val="24"/>
          <w:lang w:val="ro-RO"/>
        </w:rPr>
        <w:t xml:space="preserve"> umane </w:t>
      </w:r>
    </w:p>
    <w:p w14:paraId="4DD971B4" w14:textId="77777777" w:rsidR="00753DAD" w:rsidRPr="000A6F8F" w:rsidRDefault="00753DAD" w:rsidP="004F29E4">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 xml:space="preserve">Investiția propusă se va amenaja pe terenul </w:t>
      </w:r>
      <w:r w:rsidR="00C56661" w:rsidRPr="000A6F8F">
        <w:rPr>
          <w:rFonts w:eastAsia="Calibri"/>
          <w:iCs/>
          <w:lang w:val="ro-RO"/>
        </w:rPr>
        <w:t>aparținând</w:t>
      </w:r>
      <w:r w:rsidR="001D3C97" w:rsidRPr="000A6F8F">
        <w:rPr>
          <w:rFonts w:eastAsia="Calibri"/>
          <w:iCs/>
          <w:lang w:val="ro-RO"/>
        </w:rPr>
        <w:t xml:space="preserve"> </w:t>
      </w:r>
      <w:r w:rsidRPr="000A6F8F">
        <w:rPr>
          <w:rFonts w:eastAsia="Calibri"/>
          <w:iCs/>
          <w:lang w:val="ro-RO"/>
        </w:rPr>
        <w:t xml:space="preserve">beneficiarului, fără a afecta </w:t>
      </w:r>
      <w:r w:rsidR="001D3C97" w:rsidRPr="000A6F8F">
        <w:rPr>
          <w:rFonts w:eastAsia="Calibri"/>
          <w:iCs/>
          <w:lang w:val="ro-RO"/>
        </w:rPr>
        <w:t>alte proprietăți sau circulații</w:t>
      </w:r>
      <w:r w:rsidRPr="000A6F8F">
        <w:rPr>
          <w:rFonts w:eastAsia="Calibri"/>
          <w:iCs/>
          <w:lang w:val="ro-RO"/>
        </w:rPr>
        <w:t xml:space="preserve"> public</w:t>
      </w:r>
      <w:r w:rsidR="001D3C97" w:rsidRPr="000A6F8F">
        <w:rPr>
          <w:rFonts w:eastAsia="Calibri"/>
          <w:iCs/>
          <w:lang w:val="ro-RO"/>
        </w:rPr>
        <w:t>e</w:t>
      </w:r>
      <w:r w:rsidRPr="000A6F8F">
        <w:rPr>
          <w:rFonts w:eastAsia="Calibri"/>
          <w:iCs/>
          <w:lang w:val="ro-RO"/>
        </w:rPr>
        <w:t>.</w:t>
      </w:r>
      <w:r w:rsidR="008C3048" w:rsidRPr="000A6F8F">
        <w:rPr>
          <w:rFonts w:eastAsia="Calibri"/>
          <w:iCs/>
          <w:lang w:val="ro-RO"/>
        </w:rPr>
        <w:t xml:space="preserve"> Prin realizarea obiectivului propus nu se modifică </w:t>
      </w:r>
      <w:proofErr w:type="spellStart"/>
      <w:r w:rsidR="008C3048" w:rsidRPr="000A6F8F">
        <w:rPr>
          <w:rFonts w:eastAsia="Calibri"/>
          <w:iCs/>
          <w:lang w:val="ro-RO"/>
        </w:rPr>
        <w:t>funcţiunile</w:t>
      </w:r>
      <w:proofErr w:type="spellEnd"/>
      <w:r w:rsidR="008C3048" w:rsidRPr="000A6F8F">
        <w:rPr>
          <w:rFonts w:eastAsia="Calibri"/>
          <w:iCs/>
          <w:lang w:val="ro-RO"/>
        </w:rPr>
        <w:t xml:space="preserve"> prevăzute în Certificatul de urbanism.</w:t>
      </w:r>
    </w:p>
    <w:p w14:paraId="29EBF13D" w14:textId="77777777" w:rsidR="00753DAD" w:rsidRPr="000A6F8F" w:rsidRDefault="00753DAD" w:rsidP="004F29E4">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 xml:space="preserve">În jurul amplasamentului nu există  obiective culturale sau religioase a căror activitate să fie stânjenită de funcționarea noului obiectiv. Precizăm de asemenea că terenul vizat nu se află  în zone de risc de </w:t>
      </w:r>
      <w:proofErr w:type="spellStart"/>
      <w:r w:rsidRPr="000A6F8F">
        <w:rPr>
          <w:rFonts w:eastAsia="Calibri"/>
          <w:iCs/>
          <w:lang w:val="ro-RO"/>
        </w:rPr>
        <w:t>inundabilitate</w:t>
      </w:r>
      <w:proofErr w:type="spellEnd"/>
      <w:r w:rsidRPr="000A6F8F">
        <w:rPr>
          <w:rFonts w:eastAsia="Calibri"/>
          <w:iCs/>
          <w:lang w:val="ro-RO"/>
        </w:rPr>
        <w:t xml:space="preserve">, alunecări de teren etc. </w:t>
      </w:r>
    </w:p>
    <w:p w14:paraId="5B928BBF" w14:textId="77777777" w:rsidR="00753DAD" w:rsidRPr="000A6F8F" w:rsidRDefault="00753DAD" w:rsidP="004F29E4">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 xml:space="preserve">Apa furnizată în sistem centralizat garantează </w:t>
      </w:r>
      <w:proofErr w:type="spellStart"/>
      <w:r w:rsidRPr="000A6F8F">
        <w:rPr>
          <w:rFonts w:eastAsia="Calibri"/>
          <w:iCs/>
          <w:lang w:val="ro-RO"/>
        </w:rPr>
        <w:t>condiţiile</w:t>
      </w:r>
      <w:proofErr w:type="spellEnd"/>
      <w:r w:rsidRPr="000A6F8F">
        <w:rPr>
          <w:rFonts w:eastAsia="Calibri"/>
          <w:iCs/>
          <w:lang w:val="ro-RO"/>
        </w:rPr>
        <w:t xml:space="preserve"> de calitate impuse prin reglementările legislative în vigoare. De asemenea, colectarea si transportul  apelor uzate menajere la o stație de epurare va împiedica impurificarea apelor de </w:t>
      </w:r>
      <w:proofErr w:type="spellStart"/>
      <w:r w:rsidRPr="000A6F8F">
        <w:rPr>
          <w:rFonts w:eastAsia="Calibri"/>
          <w:iCs/>
          <w:lang w:val="ro-RO"/>
        </w:rPr>
        <w:t>suprafaţă</w:t>
      </w:r>
      <w:proofErr w:type="spellEnd"/>
      <w:r w:rsidRPr="000A6F8F">
        <w:rPr>
          <w:rFonts w:eastAsia="Calibri"/>
          <w:iCs/>
          <w:lang w:val="ro-RO"/>
        </w:rPr>
        <w:t xml:space="preserve"> </w:t>
      </w:r>
      <w:proofErr w:type="spellStart"/>
      <w:r w:rsidRPr="000A6F8F">
        <w:rPr>
          <w:rFonts w:eastAsia="Calibri"/>
          <w:iCs/>
          <w:lang w:val="ro-RO"/>
        </w:rPr>
        <w:t>şi</w:t>
      </w:r>
      <w:proofErr w:type="spellEnd"/>
      <w:r w:rsidRPr="000A6F8F">
        <w:rPr>
          <w:rFonts w:eastAsia="Calibri"/>
          <w:iCs/>
          <w:lang w:val="ro-RO"/>
        </w:rPr>
        <w:t xml:space="preserve"> subterane, a solului, subsolului </w:t>
      </w:r>
      <w:proofErr w:type="spellStart"/>
      <w:r w:rsidRPr="000A6F8F">
        <w:rPr>
          <w:rFonts w:eastAsia="Calibri"/>
          <w:iCs/>
          <w:lang w:val="ro-RO"/>
        </w:rPr>
        <w:t>şi</w:t>
      </w:r>
      <w:proofErr w:type="spellEnd"/>
      <w:r w:rsidRPr="000A6F8F">
        <w:rPr>
          <w:rFonts w:eastAsia="Calibri"/>
          <w:iCs/>
          <w:lang w:val="ro-RO"/>
        </w:rPr>
        <w:t xml:space="preserve"> aerului cu noxe specifice acestor ape.</w:t>
      </w:r>
    </w:p>
    <w:p w14:paraId="7042D2C7" w14:textId="77777777" w:rsidR="00753DAD" w:rsidRPr="000A6F8F" w:rsidRDefault="00753DAD" w:rsidP="004F29E4">
      <w:pPr>
        <w:pStyle w:val="Subsol"/>
        <w:tabs>
          <w:tab w:val="clear" w:pos="4320"/>
          <w:tab w:val="clear" w:pos="8640"/>
          <w:tab w:val="left" w:pos="-5954"/>
        </w:tabs>
        <w:spacing w:line="276" w:lineRule="auto"/>
        <w:ind w:firstLine="720"/>
        <w:jc w:val="both"/>
        <w:rPr>
          <w:rFonts w:eastAsia="Calibri"/>
          <w:iCs/>
          <w:lang w:val="ro-RO"/>
        </w:rPr>
      </w:pPr>
      <w:proofErr w:type="spellStart"/>
      <w:r w:rsidRPr="000A6F8F">
        <w:rPr>
          <w:rFonts w:eastAsia="Calibri"/>
          <w:iCs/>
          <w:lang w:val="ro-RO"/>
        </w:rPr>
        <w:t>Lucrarile</w:t>
      </w:r>
      <w:proofErr w:type="spellEnd"/>
      <w:r w:rsidRPr="000A6F8F">
        <w:rPr>
          <w:rFonts w:eastAsia="Calibri"/>
          <w:iCs/>
          <w:lang w:val="ro-RO"/>
        </w:rPr>
        <w:t xml:space="preserve"> de </w:t>
      </w:r>
      <w:proofErr w:type="spellStart"/>
      <w:r w:rsidRPr="000A6F8F">
        <w:rPr>
          <w:rFonts w:eastAsia="Calibri"/>
          <w:iCs/>
          <w:lang w:val="ro-RO"/>
        </w:rPr>
        <w:t>constructie</w:t>
      </w:r>
      <w:proofErr w:type="spellEnd"/>
      <w:r w:rsidRPr="000A6F8F">
        <w:rPr>
          <w:rFonts w:eastAsia="Calibri"/>
          <w:iCs/>
          <w:lang w:val="ro-RO"/>
        </w:rPr>
        <w:t xml:space="preserve"> nu presupun un impact major asupra </w:t>
      </w:r>
      <w:proofErr w:type="spellStart"/>
      <w:r w:rsidRPr="000A6F8F">
        <w:rPr>
          <w:rFonts w:eastAsia="Calibri"/>
          <w:iCs/>
          <w:lang w:val="ro-RO"/>
        </w:rPr>
        <w:t>populatiei</w:t>
      </w:r>
      <w:proofErr w:type="spellEnd"/>
      <w:r w:rsidRPr="000A6F8F">
        <w:rPr>
          <w:rFonts w:eastAsia="Calibri"/>
          <w:iCs/>
          <w:lang w:val="ro-RO"/>
        </w:rPr>
        <w:t xml:space="preserve">, deoarece se </w:t>
      </w:r>
      <w:proofErr w:type="spellStart"/>
      <w:r w:rsidRPr="000A6F8F">
        <w:rPr>
          <w:rFonts w:eastAsia="Calibri"/>
          <w:iCs/>
          <w:lang w:val="ro-RO"/>
        </w:rPr>
        <w:t>deruleaza</w:t>
      </w:r>
      <w:proofErr w:type="spellEnd"/>
      <w:r w:rsidRPr="000A6F8F">
        <w:rPr>
          <w:rFonts w:eastAsia="Calibri"/>
          <w:iCs/>
          <w:lang w:val="ro-RO"/>
        </w:rPr>
        <w:t xml:space="preserve"> pe o perioada scurta de timp. Impactul indirect  ce se manifestă este determinat de emisiile în aer, impactul prin zgomot și asupra peisajului.</w:t>
      </w:r>
    </w:p>
    <w:p w14:paraId="4E9D14A1" w14:textId="26DC3512" w:rsidR="00753DAD" w:rsidRPr="000A6F8F" w:rsidRDefault="00753DAD" w:rsidP="004F29E4">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lastRenderedPageBreak/>
        <w:t>Pentru reducerea efectelor negative asupra popula</w:t>
      </w:r>
      <w:r w:rsidR="00627309" w:rsidRPr="000A6F8F">
        <w:rPr>
          <w:rFonts w:eastAsia="Calibri"/>
          <w:iCs/>
          <w:lang w:val="ro-RO"/>
        </w:rPr>
        <w:t>ț</w:t>
      </w:r>
      <w:r w:rsidRPr="000A6F8F">
        <w:rPr>
          <w:rFonts w:eastAsia="Calibri"/>
          <w:iCs/>
          <w:lang w:val="ro-RO"/>
        </w:rPr>
        <w:t xml:space="preserve">iei </w:t>
      </w:r>
      <w:r w:rsidR="00627309" w:rsidRPr="000A6F8F">
        <w:rPr>
          <w:rFonts w:eastAsia="Calibri"/>
          <w:iCs/>
          <w:lang w:val="ro-RO"/>
        </w:rPr>
        <w:t>ș</w:t>
      </w:r>
      <w:r w:rsidRPr="000A6F8F">
        <w:rPr>
          <w:rFonts w:eastAsia="Calibri"/>
          <w:iCs/>
          <w:lang w:val="ro-RO"/>
        </w:rPr>
        <w:t>i s</w:t>
      </w:r>
      <w:r w:rsidR="00627309" w:rsidRPr="000A6F8F">
        <w:rPr>
          <w:rFonts w:eastAsia="Calibri"/>
          <w:iCs/>
          <w:lang w:val="ro-RO"/>
        </w:rPr>
        <w:t>ă</w:t>
      </w:r>
      <w:r w:rsidRPr="000A6F8F">
        <w:rPr>
          <w:rFonts w:eastAsia="Calibri"/>
          <w:iCs/>
          <w:lang w:val="ro-RO"/>
        </w:rPr>
        <w:t>n</w:t>
      </w:r>
      <w:r w:rsidR="00627309" w:rsidRPr="000A6F8F">
        <w:rPr>
          <w:rFonts w:eastAsia="Calibri"/>
          <w:iCs/>
          <w:lang w:val="ro-RO"/>
        </w:rPr>
        <w:t>ă</w:t>
      </w:r>
      <w:r w:rsidRPr="000A6F8F">
        <w:rPr>
          <w:rFonts w:eastAsia="Calibri"/>
          <w:iCs/>
          <w:lang w:val="ro-RO"/>
        </w:rPr>
        <w:t>t</w:t>
      </w:r>
      <w:r w:rsidR="00627309" w:rsidRPr="000A6F8F">
        <w:rPr>
          <w:rFonts w:eastAsia="Calibri"/>
          <w:iCs/>
          <w:lang w:val="ro-RO"/>
        </w:rPr>
        <w:t>ăț</w:t>
      </w:r>
      <w:r w:rsidRPr="000A6F8F">
        <w:rPr>
          <w:rFonts w:eastAsia="Calibri"/>
          <w:iCs/>
          <w:lang w:val="ro-RO"/>
        </w:rPr>
        <w:t xml:space="preserve">ii umane </w:t>
      </w:r>
      <w:proofErr w:type="spellStart"/>
      <w:r w:rsidRPr="000A6F8F">
        <w:rPr>
          <w:rFonts w:eastAsia="Calibri"/>
          <w:iCs/>
          <w:lang w:val="ro-RO"/>
        </w:rPr>
        <w:t>lucratorii</w:t>
      </w:r>
      <w:proofErr w:type="spellEnd"/>
      <w:r w:rsidRPr="000A6F8F">
        <w:rPr>
          <w:rFonts w:eastAsia="Calibri"/>
          <w:iCs/>
          <w:lang w:val="ro-RO"/>
        </w:rPr>
        <w:t xml:space="preserve"> vor fi informa</w:t>
      </w:r>
      <w:r w:rsidR="00627309" w:rsidRPr="000A6F8F">
        <w:rPr>
          <w:rFonts w:eastAsia="Calibri"/>
          <w:iCs/>
          <w:lang w:val="ro-RO"/>
        </w:rPr>
        <w:t>ț</w:t>
      </w:r>
      <w:r w:rsidRPr="000A6F8F">
        <w:rPr>
          <w:rFonts w:eastAsia="Calibri"/>
          <w:iCs/>
          <w:lang w:val="ro-RO"/>
        </w:rPr>
        <w:t xml:space="preserve">i </w:t>
      </w:r>
      <w:r w:rsidR="00627309" w:rsidRPr="000A6F8F">
        <w:rPr>
          <w:rFonts w:eastAsia="Calibri"/>
          <w:iCs/>
          <w:lang w:val="ro-RO"/>
        </w:rPr>
        <w:t>ș</w:t>
      </w:r>
      <w:r w:rsidRPr="000A6F8F">
        <w:rPr>
          <w:rFonts w:eastAsia="Calibri"/>
          <w:iCs/>
          <w:lang w:val="ro-RO"/>
        </w:rPr>
        <w:t>i instrui</w:t>
      </w:r>
      <w:r w:rsidR="00627309" w:rsidRPr="000A6F8F">
        <w:rPr>
          <w:rFonts w:eastAsia="Calibri"/>
          <w:iCs/>
          <w:lang w:val="ro-RO"/>
        </w:rPr>
        <w:t>ț</w:t>
      </w:r>
      <w:r w:rsidRPr="000A6F8F">
        <w:rPr>
          <w:rFonts w:eastAsia="Calibri"/>
          <w:iCs/>
          <w:lang w:val="ro-RO"/>
        </w:rPr>
        <w:t>i cu privire la respectarea reguli</w:t>
      </w:r>
      <w:r w:rsidR="00627309" w:rsidRPr="000A6F8F">
        <w:rPr>
          <w:rFonts w:eastAsia="Calibri"/>
          <w:iCs/>
          <w:lang w:val="ro-RO"/>
        </w:rPr>
        <w:t>l</w:t>
      </w:r>
      <w:r w:rsidRPr="000A6F8F">
        <w:rPr>
          <w:rFonts w:eastAsia="Calibri"/>
          <w:iCs/>
          <w:lang w:val="ro-RO"/>
        </w:rPr>
        <w:t>or privind protec</w:t>
      </w:r>
      <w:r w:rsidR="00627309" w:rsidRPr="000A6F8F">
        <w:rPr>
          <w:rFonts w:eastAsia="Calibri"/>
          <w:iCs/>
          <w:lang w:val="ro-RO"/>
        </w:rPr>
        <w:t>ț</w:t>
      </w:r>
      <w:r w:rsidRPr="000A6F8F">
        <w:rPr>
          <w:rFonts w:eastAsia="Calibri"/>
          <w:iCs/>
          <w:lang w:val="ro-RO"/>
        </w:rPr>
        <w:t>ia calit</w:t>
      </w:r>
      <w:r w:rsidR="00627309" w:rsidRPr="000A6F8F">
        <w:rPr>
          <w:rFonts w:eastAsia="Calibri"/>
          <w:iCs/>
          <w:lang w:val="ro-RO"/>
        </w:rPr>
        <w:t>ăț</w:t>
      </w:r>
      <w:r w:rsidRPr="000A6F8F">
        <w:rPr>
          <w:rFonts w:eastAsia="Calibri"/>
          <w:iCs/>
          <w:lang w:val="ro-RO"/>
        </w:rPr>
        <w:t xml:space="preserve">ii apelor </w:t>
      </w:r>
      <w:r w:rsidR="00627309" w:rsidRPr="000A6F8F">
        <w:rPr>
          <w:rFonts w:eastAsia="Calibri"/>
          <w:iCs/>
          <w:lang w:val="ro-RO"/>
        </w:rPr>
        <w:t>ș</w:t>
      </w:r>
      <w:r w:rsidRPr="000A6F8F">
        <w:rPr>
          <w:rFonts w:eastAsia="Calibri"/>
          <w:iCs/>
          <w:lang w:val="ro-RO"/>
        </w:rPr>
        <w:t>i prevenirea accidentelor.</w:t>
      </w:r>
    </w:p>
    <w:p w14:paraId="7B2D3389" w14:textId="257E92E6" w:rsidR="00753DAD" w:rsidRPr="000A6F8F" w:rsidRDefault="00753DAD" w:rsidP="003A3AB5">
      <w:pPr>
        <w:pStyle w:val="Corptext2"/>
        <w:spacing w:line="276" w:lineRule="auto"/>
        <w:ind w:firstLine="720"/>
        <w:rPr>
          <w:sz w:val="24"/>
          <w:szCs w:val="24"/>
          <w:lang w:val="ro-RO"/>
        </w:rPr>
      </w:pPr>
    </w:p>
    <w:p w14:paraId="101F00D0" w14:textId="5887FF9F" w:rsidR="00753DAD" w:rsidRPr="000A6F8F" w:rsidRDefault="00753DAD" w:rsidP="00795A75">
      <w:pPr>
        <w:pStyle w:val="Listparagraf"/>
        <w:numPr>
          <w:ilvl w:val="0"/>
          <w:numId w:val="43"/>
        </w:numPr>
        <w:autoSpaceDE w:val="0"/>
        <w:autoSpaceDN w:val="0"/>
        <w:adjustRightInd w:val="0"/>
        <w:spacing w:after="0" w:line="240" w:lineRule="auto"/>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 xml:space="preserve">impactul asupra peisajului </w:t>
      </w:r>
      <w:proofErr w:type="spellStart"/>
      <w:r w:rsidRPr="000A6F8F">
        <w:rPr>
          <w:rFonts w:ascii="Times New Roman" w:hAnsi="Times New Roman" w:cs="Times New Roman"/>
          <w:b/>
          <w:bCs/>
          <w:sz w:val="24"/>
          <w:szCs w:val="24"/>
          <w:lang w:val="ro-RO"/>
        </w:rPr>
        <w:t>şi</w:t>
      </w:r>
      <w:proofErr w:type="spellEnd"/>
      <w:r w:rsidRPr="000A6F8F">
        <w:rPr>
          <w:rFonts w:ascii="Times New Roman" w:hAnsi="Times New Roman" w:cs="Times New Roman"/>
          <w:b/>
          <w:bCs/>
          <w:sz w:val="24"/>
          <w:szCs w:val="24"/>
          <w:lang w:val="ro-RO"/>
        </w:rPr>
        <w:t xml:space="preserve"> mediului vizual</w:t>
      </w:r>
    </w:p>
    <w:p w14:paraId="169E8372" w14:textId="77777777" w:rsidR="00FA6AEE" w:rsidRPr="000A6F8F" w:rsidRDefault="00627309" w:rsidP="00627309">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Impactul vizual este un aspect subiectiv, ce ține de factori sociali, culturali, de modul de percepție al receptorului (subiectivismul în percepția estetică).</w:t>
      </w:r>
    </w:p>
    <w:p w14:paraId="106EF0B9" w14:textId="0424E62A" w:rsidR="008C3048" w:rsidRPr="000A6F8F" w:rsidRDefault="00627309" w:rsidP="00627309">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Î</w:t>
      </w:r>
      <w:r w:rsidR="008C3048" w:rsidRPr="000A6F8F">
        <w:rPr>
          <w:rFonts w:eastAsia="Calibri"/>
          <w:iCs/>
          <w:lang w:val="ro-RO"/>
        </w:rPr>
        <w:t>n timpul realiz</w:t>
      </w:r>
      <w:r w:rsidRPr="000A6F8F">
        <w:rPr>
          <w:rFonts w:eastAsia="Calibri"/>
          <w:iCs/>
          <w:lang w:val="ro-RO"/>
        </w:rPr>
        <w:t>ă</w:t>
      </w:r>
      <w:r w:rsidR="008C3048" w:rsidRPr="000A6F8F">
        <w:rPr>
          <w:rFonts w:eastAsia="Calibri"/>
          <w:iCs/>
          <w:lang w:val="ro-RO"/>
        </w:rPr>
        <w:t>rii lucr</w:t>
      </w:r>
      <w:r w:rsidRPr="000A6F8F">
        <w:rPr>
          <w:rFonts w:eastAsia="Calibri"/>
          <w:iCs/>
          <w:lang w:val="ro-RO"/>
        </w:rPr>
        <w:t>ă</w:t>
      </w:r>
      <w:r w:rsidR="008C3048" w:rsidRPr="000A6F8F">
        <w:rPr>
          <w:rFonts w:eastAsia="Calibri"/>
          <w:iCs/>
          <w:lang w:val="ro-RO"/>
        </w:rPr>
        <w:t>rilor peisajul va fi afectat de prezen</w:t>
      </w:r>
      <w:r w:rsidRPr="000A6F8F">
        <w:rPr>
          <w:rFonts w:eastAsia="Calibri"/>
          <w:iCs/>
          <w:lang w:val="ro-RO"/>
        </w:rPr>
        <w:t>ț</w:t>
      </w:r>
      <w:r w:rsidR="008C3048" w:rsidRPr="000A6F8F">
        <w:rPr>
          <w:rFonts w:eastAsia="Calibri"/>
          <w:iCs/>
          <w:lang w:val="ro-RO"/>
        </w:rPr>
        <w:t xml:space="preserve">a utilajelor </w:t>
      </w:r>
      <w:r w:rsidRPr="000A6F8F">
        <w:rPr>
          <w:rFonts w:eastAsia="Calibri"/>
          <w:iCs/>
          <w:lang w:val="ro-RO"/>
        </w:rPr>
        <w:t>ș</w:t>
      </w:r>
      <w:r w:rsidR="008C3048" w:rsidRPr="000A6F8F">
        <w:rPr>
          <w:rFonts w:eastAsia="Calibri"/>
          <w:iCs/>
          <w:lang w:val="ro-RO"/>
        </w:rPr>
        <w:t xml:space="preserve">i a echipelor de muncitori în organizarea de </w:t>
      </w:r>
      <w:r w:rsidRPr="000A6F8F">
        <w:rPr>
          <w:rFonts w:eastAsia="Calibri"/>
          <w:iCs/>
          <w:lang w:val="ro-RO"/>
        </w:rPr>
        <w:t>ș</w:t>
      </w:r>
      <w:r w:rsidR="008C3048" w:rsidRPr="000A6F8F">
        <w:rPr>
          <w:rFonts w:eastAsia="Calibri"/>
          <w:iCs/>
          <w:lang w:val="ro-RO"/>
        </w:rPr>
        <w:t xml:space="preserve">antier. Se va </w:t>
      </w:r>
      <w:r w:rsidRPr="000A6F8F">
        <w:rPr>
          <w:rFonts w:eastAsia="Calibri"/>
          <w:iCs/>
          <w:lang w:val="ro-RO"/>
        </w:rPr>
        <w:t>î</w:t>
      </w:r>
      <w:r w:rsidR="008C3048" w:rsidRPr="000A6F8F">
        <w:rPr>
          <w:rFonts w:eastAsia="Calibri"/>
          <w:iCs/>
          <w:lang w:val="ro-RO"/>
        </w:rPr>
        <w:t xml:space="preserve">nregistra un impact vizual negativ direct, pe termen scurt, pe perioada de implementare a proiectului. </w:t>
      </w:r>
    </w:p>
    <w:p w14:paraId="5AEBABEC" w14:textId="68AA0712" w:rsidR="00621909" w:rsidRPr="000A6F8F" w:rsidRDefault="008C3048" w:rsidP="00FA6AEE">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Efect</w:t>
      </w:r>
      <w:r w:rsidR="00627309" w:rsidRPr="000A6F8F">
        <w:rPr>
          <w:rFonts w:eastAsia="Calibri"/>
          <w:iCs/>
          <w:lang w:val="ro-RO"/>
        </w:rPr>
        <w:t>ul</w:t>
      </w:r>
      <w:r w:rsidRPr="000A6F8F">
        <w:rPr>
          <w:rFonts w:eastAsia="Calibri"/>
          <w:iCs/>
          <w:lang w:val="ro-RO"/>
        </w:rPr>
        <w:t xml:space="preserve"> de modificare a peisajului actual </w:t>
      </w:r>
      <w:r w:rsidR="00627309" w:rsidRPr="000A6F8F">
        <w:rPr>
          <w:rFonts w:eastAsia="Calibri"/>
          <w:iCs/>
          <w:lang w:val="ro-RO"/>
        </w:rPr>
        <w:t>cauzat de rid</w:t>
      </w:r>
      <w:r w:rsidRPr="000A6F8F">
        <w:rPr>
          <w:rFonts w:eastAsia="Calibri"/>
          <w:iCs/>
          <w:lang w:val="ro-RO"/>
        </w:rPr>
        <w:t>icarea cl</w:t>
      </w:r>
      <w:r w:rsidR="00627309" w:rsidRPr="000A6F8F">
        <w:rPr>
          <w:rFonts w:eastAsia="Calibri"/>
          <w:iCs/>
          <w:lang w:val="ro-RO"/>
        </w:rPr>
        <w:t>ă</w:t>
      </w:r>
      <w:r w:rsidRPr="000A6F8F">
        <w:rPr>
          <w:rFonts w:eastAsia="Calibri"/>
          <w:iCs/>
          <w:lang w:val="ro-RO"/>
        </w:rPr>
        <w:t>dirii</w:t>
      </w:r>
      <w:r w:rsidR="00627309" w:rsidRPr="000A6F8F">
        <w:rPr>
          <w:rFonts w:eastAsia="Calibri"/>
          <w:iCs/>
          <w:lang w:val="ro-RO"/>
        </w:rPr>
        <w:t xml:space="preserve"> se va manifesta </w:t>
      </w:r>
      <w:r w:rsidRPr="000A6F8F">
        <w:rPr>
          <w:rFonts w:eastAsia="Calibri"/>
          <w:iCs/>
          <w:lang w:val="ro-RO"/>
        </w:rPr>
        <w:t>pe termen lung, pe toata perioada de via</w:t>
      </w:r>
      <w:r w:rsidR="00627309" w:rsidRPr="000A6F8F">
        <w:rPr>
          <w:rFonts w:eastAsia="Calibri"/>
          <w:iCs/>
          <w:lang w:val="ro-RO"/>
        </w:rPr>
        <w:t>ță</w:t>
      </w:r>
      <w:r w:rsidRPr="000A6F8F">
        <w:rPr>
          <w:rFonts w:eastAsia="Calibri"/>
          <w:iCs/>
          <w:lang w:val="ro-RO"/>
        </w:rPr>
        <w:t xml:space="preserve"> a obiectivului. </w:t>
      </w:r>
      <w:r w:rsidR="00FA6AEE" w:rsidRPr="000A6F8F">
        <w:rPr>
          <w:rFonts w:eastAsia="Calibri"/>
          <w:iCs/>
          <w:lang w:val="ro-RO"/>
        </w:rPr>
        <w:t>Ț</w:t>
      </w:r>
      <w:r w:rsidR="00621909" w:rsidRPr="000A6F8F">
        <w:rPr>
          <w:rFonts w:eastAsia="Calibri"/>
          <w:iCs/>
          <w:lang w:val="ro-RO"/>
        </w:rPr>
        <w:t>in</w:t>
      </w:r>
      <w:r w:rsidR="00FA6AEE" w:rsidRPr="000A6F8F">
        <w:rPr>
          <w:rFonts w:eastAsia="Calibri"/>
          <w:iCs/>
          <w:lang w:val="ro-RO"/>
        </w:rPr>
        <w:t>â</w:t>
      </w:r>
      <w:r w:rsidR="00621909" w:rsidRPr="000A6F8F">
        <w:rPr>
          <w:rFonts w:eastAsia="Calibri"/>
          <w:iCs/>
          <w:lang w:val="ro-RO"/>
        </w:rPr>
        <w:t xml:space="preserve">nd cont </w:t>
      </w:r>
      <w:r w:rsidR="00FA6AEE" w:rsidRPr="000A6F8F">
        <w:rPr>
          <w:rFonts w:eastAsia="Calibri"/>
          <w:iCs/>
          <w:lang w:val="ro-RO"/>
        </w:rPr>
        <w:t xml:space="preserve">însă </w:t>
      </w:r>
      <w:r w:rsidR="00621909" w:rsidRPr="000A6F8F">
        <w:rPr>
          <w:rFonts w:eastAsia="Calibri"/>
          <w:iCs/>
          <w:lang w:val="ro-RO"/>
        </w:rPr>
        <w:t>c</w:t>
      </w:r>
      <w:r w:rsidR="00FA6AEE" w:rsidRPr="000A6F8F">
        <w:rPr>
          <w:rFonts w:eastAsia="Calibri"/>
          <w:iCs/>
          <w:lang w:val="ro-RO"/>
        </w:rPr>
        <w:t>ă</w:t>
      </w:r>
      <w:r w:rsidR="00621909" w:rsidRPr="000A6F8F">
        <w:rPr>
          <w:rFonts w:eastAsia="Calibri"/>
          <w:iCs/>
          <w:lang w:val="ro-RO"/>
        </w:rPr>
        <w:t xml:space="preserve"> invest</w:t>
      </w:r>
      <w:r w:rsidR="00FA6AEE" w:rsidRPr="000A6F8F">
        <w:rPr>
          <w:rFonts w:eastAsia="Calibri"/>
          <w:iCs/>
          <w:lang w:val="ro-RO"/>
        </w:rPr>
        <w:t>iț</w:t>
      </w:r>
      <w:r w:rsidR="00621909" w:rsidRPr="000A6F8F">
        <w:rPr>
          <w:rFonts w:eastAsia="Calibri"/>
          <w:iCs/>
          <w:lang w:val="ro-RO"/>
        </w:rPr>
        <w:t>ia nou propus</w:t>
      </w:r>
      <w:r w:rsidR="00FA6AEE" w:rsidRPr="000A6F8F">
        <w:rPr>
          <w:rFonts w:eastAsia="Calibri"/>
          <w:iCs/>
          <w:lang w:val="ro-RO"/>
        </w:rPr>
        <w:t>ă</w:t>
      </w:r>
      <w:r w:rsidR="00621909" w:rsidRPr="000A6F8F">
        <w:rPr>
          <w:rFonts w:eastAsia="Calibri"/>
          <w:iCs/>
          <w:lang w:val="ro-RO"/>
        </w:rPr>
        <w:t xml:space="preserve"> se va realiza </w:t>
      </w:r>
      <w:r w:rsidR="00627309" w:rsidRPr="000A6F8F">
        <w:rPr>
          <w:rFonts w:eastAsia="Calibri"/>
          <w:iCs/>
          <w:lang w:val="ro-RO"/>
        </w:rPr>
        <w:t>î</w:t>
      </w:r>
      <w:r w:rsidR="00621909" w:rsidRPr="000A6F8F">
        <w:rPr>
          <w:rFonts w:eastAsia="Calibri"/>
          <w:iCs/>
          <w:lang w:val="ro-RO"/>
        </w:rPr>
        <w:t>n zon</w:t>
      </w:r>
      <w:r w:rsidR="00627309" w:rsidRPr="000A6F8F">
        <w:rPr>
          <w:rFonts w:eastAsia="Calibri"/>
          <w:iCs/>
          <w:lang w:val="ro-RO"/>
        </w:rPr>
        <w:t>ă</w:t>
      </w:r>
      <w:r w:rsidR="00621909" w:rsidRPr="000A6F8F">
        <w:rPr>
          <w:rFonts w:eastAsia="Calibri"/>
          <w:iCs/>
          <w:lang w:val="ro-RO"/>
        </w:rPr>
        <w:t xml:space="preserve"> destinat</w:t>
      </w:r>
      <w:r w:rsidR="00FA6AEE" w:rsidRPr="000A6F8F">
        <w:rPr>
          <w:rFonts w:eastAsia="Calibri"/>
          <w:iCs/>
          <w:lang w:val="ro-RO"/>
        </w:rPr>
        <w:t>ă construcțiilor de locuințe</w:t>
      </w:r>
      <w:r w:rsidR="0065575A" w:rsidRPr="000A6F8F">
        <w:rPr>
          <w:rFonts w:eastAsia="Calibri"/>
          <w:iCs/>
          <w:lang w:val="ro-RO"/>
        </w:rPr>
        <w:t xml:space="preserve">, </w:t>
      </w:r>
      <w:r w:rsidR="00FA6AEE" w:rsidRPr="000A6F8F">
        <w:rPr>
          <w:rFonts w:eastAsia="Calibri"/>
          <w:iCs/>
          <w:lang w:val="ro-RO"/>
        </w:rPr>
        <w:t xml:space="preserve">case de vacanță sau </w:t>
      </w:r>
      <w:proofErr w:type="spellStart"/>
      <w:r w:rsidR="00FA6AEE" w:rsidRPr="000A6F8F">
        <w:rPr>
          <w:rFonts w:eastAsia="Calibri"/>
          <w:iCs/>
          <w:lang w:val="ro-RO"/>
        </w:rPr>
        <w:t>minipensiuni</w:t>
      </w:r>
      <w:proofErr w:type="spellEnd"/>
      <w:r w:rsidR="00621909" w:rsidRPr="000A6F8F">
        <w:rPr>
          <w:rFonts w:eastAsia="Calibri"/>
          <w:iCs/>
          <w:lang w:val="ro-RO"/>
        </w:rPr>
        <w:t>, zon</w:t>
      </w:r>
      <w:r w:rsidR="00FA6AEE" w:rsidRPr="000A6F8F">
        <w:rPr>
          <w:rFonts w:eastAsia="Calibri"/>
          <w:iCs/>
          <w:lang w:val="ro-RO"/>
        </w:rPr>
        <w:t>ă</w:t>
      </w:r>
      <w:r w:rsidR="00621909" w:rsidRPr="000A6F8F">
        <w:rPr>
          <w:rFonts w:eastAsia="Calibri"/>
          <w:iCs/>
          <w:lang w:val="ro-RO"/>
        </w:rPr>
        <w:t xml:space="preserve"> care nu face parte din patrimoniu istoric sau cultural </w:t>
      </w:r>
      <w:r w:rsidR="00FA6AEE" w:rsidRPr="000A6F8F">
        <w:rPr>
          <w:rFonts w:eastAsia="Calibri"/>
          <w:iCs/>
          <w:lang w:val="ro-RO"/>
        </w:rPr>
        <w:t>ș</w:t>
      </w:r>
      <w:r w:rsidR="00621909" w:rsidRPr="000A6F8F">
        <w:rPr>
          <w:rFonts w:eastAsia="Calibri"/>
          <w:iCs/>
          <w:lang w:val="ro-RO"/>
        </w:rPr>
        <w:t xml:space="preserve">i va avea un caracter modern </w:t>
      </w:r>
      <w:r w:rsidR="00FA6AEE" w:rsidRPr="000A6F8F">
        <w:rPr>
          <w:rFonts w:eastAsia="Calibri"/>
          <w:iCs/>
          <w:lang w:val="ro-RO"/>
        </w:rPr>
        <w:t>î</w:t>
      </w:r>
      <w:r w:rsidR="00621909" w:rsidRPr="000A6F8F">
        <w:rPr>
          <w:rFonts w:eastAsia="Calibri"/>
          <w:iCs/>
          <w:lang w:val="ro-RO"/>
        </w:rPr>
        <w:t>n conformitate cu tendin</w:t>
      </w:r>
      <w:r w:rsidR="00FA6AEE" w:rsidRPr="000A6F8F">
        <w:rPr>
          <w:rFonts w:eastAsia="Calibri"/>
          <w:iCs/>
          <w:lang w:val="ro-RO"/>
        </w:rPr>
        <w:t>ț</w:t>
      </w:r>
      <w:r w:rsidR="00621909" w:rsidRPr="000A6F8F">
        <w:rPr>
          <w:rFonts w:eastAsia="Calibri"/>
          <w:iCs/>
          <w:lang w:val="ro-RO"/>
        </w:rPr>
        <w:t>ele arhitecturale ale zonei, se apreciaz</w:t>
      </w:r>
      <w:r w:rsidR="00FA6AEE" w:rsidRPr="000A6F8F">
        <w:rPr>
          <w:rFonts w:eastAsia="Calibri"/>
          <w:iCs/>
          <w:lang w:val="ro-RO"/>
        </w:rPr>
        <w:t>ă</w:t>
      </w:r>
      <w:r w:rsidR="00621909" w:rsidRPr="000A6F8F">
        <w:rPr>
          <w:rFonts w:eastAsia="Calibri"/>
          <w:iCs/>
          <w:lang w:val="ro-RO"/>
        </w:rPr>
        <w:t xml:space="preserve"> c</w:t>
      </w:r>
      <w:r w:rsidR="00FA6AEE" w:rsidRPr="000A6F8F">
        <w:rPr>
          <w:rFonts w:eastAsia="Calibri"/>
          <w:iCs/>
          <w:lang w:val="ro-RO"/>
        </w:rPr>
        <w:t>ă</w:t>
      </w:r>
      <w:r w:rsidR="00621909" w:rsidRPr="000A6F8F">
        <w:rPr>
          <w:rFonts w:eastAsia="Calibri"/>
          <w:iCs/>
          <w:lang w:val="ro-RO"/>
        </w:rPr>
        <w:t xml:space="preserve"> efectul asupra peisajului nu este unul negativ.</w:t>
      </w:r>
    </w:p>
    <w:p w14:paraId="1E2F56A7" w14:textId="77777777" w:rsidR="008C3048" w:rsidRPr="000A6F8F" w:rsidRDefault="008C3048" w:rsidP="008C3048">
      <w:pPr>
        <w:pStyle w:val="Corptext2"/>
        <w:spacing w:line="276" w:lineRule="auto"/>
        <w:ind w:firstLine="720"/>
        <w:rPr>
          <w:sz w:val="24"/>
          <w:szCs w:val="24"/>
          <w:lang w:val="ro-RO"/>
        </w:rPr>
      </w:pPr>
    </w:p>
    <w:p w14:paraId="191BF6F3" w14:textId="13C4F9D2" w:rsidR="00753DAD" w:rsidRPr="000A6F8F" w:rsidRDefault="00FA6AEE" w:rsidP="00795A75">
      <w:pPr>
        <w:pStyle w:val="Listparagraf"/>
        <w:numPr>
          <w:ilvl w:val="0"/>
          <w:numId w:val="43"/>
        </w:numPr>
        <w:autoSpaceDE w:val="0"/>
        <w:autoSpaceDN w:val="0"/>
        <w:adjustRightInd w:val="0"/>
        <w:spacing w:after="0" w:line="240" w:lineRule="auto"/>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e</w:t>
      </w:r>
      <w:r w:rsidR="00753DAD" w:rsidRPr="000A6F8F">
        <w:rPr>
          <w:rFonts w:ascii="Times New Roman" w:hAnsi="Times New Roman" w:cs="Times New Roman"/>
          <w:b/>
          <w:bCs/>
          <w:sz w:val="24"/>
          <w:szCs w:val="24"/>
          <w:lang w:val="ro-RO"/>
        </w:rPr>
        <w:t>xtinderea impactului</w:t>
      </w:r>
      <w:r w:rsidR="00186803" w:rsidRPr="000A6F8F">
        <w:rPr>
          <w:rFonts w:ascii="Times New Roman" w:hAnsi="Times New Roman" w:cs="Times New Roman"/>
          <w:b/>
          <w:bCs/>
          <w:sz w:val="24"/>
          <w:szCs w:val="24"/>
          <w:lang w:val="ro-RO"/>
        </w:rPr>
        <w:t xml:space="preserve"> </w:t>
      </w:r>
      <w:r w:rsidR="00753DAD" w:rsidRPr="000A6F8F">
        <w:rPr>
          <w:rFonts w:ascii="Times New Roman" w:hAnsi="Times New Roman" w:cs="Times New Roman"/>
          <w:b/>
          <w:bCs/>
          <w:sz w:val="24"/>
          <w:szCs w:val="24"/>
          <w:lang w:val="ro-RO"/>
        </w:rPr>
        <w:t>(zona geografic</w:t>
      </w:r>
      <w:r w:rsidRPr="000A6F8F">
        <w:rPr>
          <w:rFonts w:ascii="Times New Roman" w:hAnsi="Times New Roman" w:cs="Times New Roman"/>
          <w:b/>
          <w:bCs/>
          <w:sz w:val="24"/>
          <w:szCs w:val="24"/>
          <w:lang w:val="ro-RO"/>
        </w:rPr>
        <w:t>ă</w:t>
      </w:r>
      <w:r w:rsidR="00753DAD" w:rsidRPr="000A6F8F">
        <w:rPr>
          <w:rFonts w:ascii="Times New Roman" w:hAnsi="Times New Roman" w:cs="Times New Roman"/>
          <w:b/>
          <w:bCs/>
          <w:sz w:val="24"/>
          <w:szCs w:val="24"/>
          <w:lang w:val="ro-RO"/>
        </w:rPr>
        <w:t>, num</w:t>
      </w:r>
      <w:r w:rsidRPr="000A6F8F">
        <w:rPr>
          <w:rFonts w:ascii="Times New Roman" w:hAnsi="Times New Roman" w:cs="Times New Roman"/>
          <w:b/>
          <w:bCs/>
          <w:sz w:val="24"/>
          <w:szCs w:val="24"/>
          <w:lang w:val="ro-RO"/>
        </w:rPr>
        <w:t>ă</w:t>
      </w:r>
      <w:r w:rsidR="00753DAD" w:rsidRPr="000A6F8F">
        <w:rPr>
          <w:rFonts w:ascii="Times New Roman" w:hAnsi="Times New Roman" w:cs="Times New Roman"/>
          <w:b/>
          <w:bCs/>
          <w:sz w:val="24"/>
          <w:szCs w:val="24"/>
          <w:lang w:val="ro-RO"/>
        </w:rPr>
        <w:t xml:space="preserve">rul </w:t>
      </w:r>
      <w:proofErr w:type="spellStart"/>
      <w:r w:rsidR="00753DAD" w:rsidRPr="000A6F8F">
        <w:rPr>
          <w:rFonts w:ascii="Times New Roman" w:hAnsi="Times New Roman" w:cs="Times New Roman"/>
          <w:b/>
          <w:bCs/>
          <w:sz w:val="24"/>
          <w:szCs w:val="24"/>
          <w:lang w:val="ro-RO"/>
        </w:rPr>
        <w:t>populatiei</w:t>
      </w:r>
      <w:proofErr w:type="spellEnd"/>
      <w:r w:rsidR="00753DAD" w:rsidRPr="000A6F8F">
        <w:rPr>
          <w:rFonts w:ascii="Times New Roman" w:hAnsi="Times New Roman" w:cs="Times New Roman"/>
          <w:b/>
          <w:bCs/>
          <w:sz w:val="24"/>
          <w:szCs w:val="24"/>
          <w:lang w:val="ro-RO"/>
        </w:rPr>
        <w:t>/</w:t>
      </w:r>
      <w:r w:rsidR="00186803" w:rsidRPr="000A6F8F">
        <w:rPr>
          <w:rFonts w:ascii="Times New Roman" w:hAnsi="Times New Roman" w:cs="Times New Roman"/>
          <w:b/>
          <w:bCs/>
          <w:sz w:val="24"/>
          <w:szCs w:val="24"/>
          <w:lang w:val="ro-RO"/>
        </w:rPr>
        <w:t xml:space="preserve"> </w:t>
      </w:r>
      <w:r w:rsidR="00753DAD" w:rsidRPr="000A6F8F">
        <w:rPr>
          <w:rFonts w:ascii="Times New Roman" w:hAnsi="Times New Roman" w:cs="Times New Roman"/>
          <w:b/>
          <w:bCs/>
          <w:sz w:val="24"/>
          <w:szCs w:val="24"/>
          <w:lang w:val="ro-RO"/>
        </w:rPr>
        <w:t>habitatelor/</w:t>
      </w:r>
      <w:r w:rsidR="00186803" w:rsidRPr="000A6F8F">
        <w:rPr>
          <w:rFonts w:ascii="Times New Roman" w:hAnsi="Times New Roman" w:cs="Times New Roman"/>
          <w:b/>
          <w:bCs/>
          <w:sz w:val="24"/>
          <w:szCs w:val="24"/>
          <w:lang w:val="ro-RO"/>
        </w:rPr>
        <w:t xml:space="preserve"> </w:t>
      </w:r>
      <w:r w:rsidR="00753DAD" w:rsidRPr="000A6F8F">
        <w:rPr>
          <w:rFonts w:ascii="Times New Roman" w:hAnsi="Times New Roman" w:cs="Times New Roman"/>
          <w:b/>
          <w:bCs/>
          <w:sz w:val="24"/>
          <w:szCs w:val="24"/>
          <w:lang w:val="ro-RO"/>
        </w:rPr>
        <w:t>speciilor afectate);</w:t>
      </w:r>
    </w:p>
    <w:p w14:paraId="60DD772E" w14:textId="77777777" w:rsidR="00753DAD" w:rsidRPr="000A6F8F" w:rsidRDefault="00753DAD" w:rsidP="00960DE1">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Impactul se va resimți local în zona amplasamentului , în perioada executării lucrărilor.</w:t>
      </w:r>
    </w:p>
    <w:p w14:paraId="2B3214AD" w14:textId="77777777" w:rsidR="00753DAD" w:rsidRPr="000A6F8F" w:rsidRDefault="00753DAD" w:rsidP="00BF0B9B">
      <w:pPr>
        <w:autoSpaceDE w:val="0"/>
        <w:autoSpaceDN w:val="0"/>
        <w:adjustRightInd w:val="0"/>
        <w:spacing w:after="0" w:line="240" w:lineRule="auto"/>
        <w:rPr>
          <w:rFonts w:ascii="Times New Roman" w:hAnsi="Times New Roman" w:cs="Times New Roman"/>
          <w:sz w:val="28"/>
          <w:szCs w:val="28"/>
          <w:lang w:val="ro-RO"/>
        </w:rPr>
      </w:pPr>
    </w:p>
    <w:p w14:paraId="3B4FF914" w14:textId="016C6401" w:rsidR="00753DAD" w:rsidRPr="000A6F8F" w:rsidRDefault="00753DAD" w:rsidP="00795A75">
      <w:pPr>
        <w:pStyle w:val="Listparagraf"/>
        <w:numPr>
          <w:ilvl w:val="0"/>
          <w:numId w:val="43"/>
        </w:numPr>
        <w:autoSpaceDE w:val="0"/>
        <w:autoSpaceDN w:val="0"/>
        <w:adjustRightInd w:val="0"/>
        <w:spacing w:after="0" w:line="240" w:lineRule="auto"/>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magnitudinea si complexitatea impactului;</w:t>
      </w:r>
    </w:p>
    <w:p w14:paraId="06135201" w14:textId="3AF391BD" w:rsidR="00753DAD" w:rsidRPr="000A6F8F" w:rsidRDefault="00753DAD" w:rsidP="00960DE1">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Caracteristicile impactului poten</w:t>
      </w:r>
      <w:r w:rsidR="00960DE1" w:rsidRPr="000A6F8F">
        <w:rPr>
          <w:rFonts w:eastAsia="Calibri"/>
          <w:iCs/>
          <w:lang w:val="ro-RO"/>
        </w:rPr>
        <w:t>ț</w:t>
      </w:r>
      <w:r w:rsidRPr="000A6F8F">
        <w:rPr>
          <w:rFonts w:eastAsia="Calibri"/>
          <w:iCs/>
          <w:lang w:val="ro-RO"/>
        </w:rPr>
        <w:t>ial decurg doar din activit</w:t>
      </w:r>
      <w:r w:rsidR="00960DE1" w:rsidRPr="000A6F8F">
        <w:rPr>
          <w:rFonts w:eastAsia="Calibri"/>
          <w:iCs/>
          <w:lang w:val="ro-RO"/>
        </w:rPr>
        <w:t>ăț</w:t>
      </w:r>
      <w:r w:rsidRPr="000A6F8F">
        <w:rPr>
          <w:rFonts w:eastAsia="Calibri"/>
          <w:iCs/>
          <w:lang w:val="ro-RO"/>
        </w:rPr>
        <w:t>ile de construc</w:t>
      </w:r>
      <w:r w:rsidR="00960DE1" w:rsidRPr="000A6F8F">
        <w:rPr>
          <w:rFonts w:eastAsia="Calibri"/>
          <w:iCs/>
          <w:lang w:val="ro-RO"/>
        </w:rPr>
        <w:t>ț</w:t>
      </w:r>
      <w:r w:rsidRPr="000A6F8F">
        <w:rPr>
          <w:rFonts w:eastAsia="Calibri"/>
          <w:iCs/>
          <w:lang w:val="ro-RO"/>
        </w:rPr>
        <w:t xml:space="preserve">ie. </w:t>
      </w:r>
    </w:p>
    <w:p w14:paraId="2E3DACC2" w14:textId="77777777" w:rsidR="00753DAD" w:rsidRPr="000A6F8F" w:rsidRDefault="00753DAD" w:rsidP="00960DE1">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 xml:space="preserve">Se poate considera ca impactul pe perioada de </w:t>
      </w:r>
      <w:r w:rsidR="00A26065" w:rsidRPr="000A6F8F">
        <w:rPr>
          <w:rFonts w:eastAsia="Calibri"/>
          <w:iCs/>
          <w:lang w:val="ro-RO"/>
        </w:rPr>
        <w:t xml:space="preserve">realizare a investiției </w:t>
      </w:r>
      <w:r w:rsidRPr="000A6F8F">
        <w:rPr>
          <w:rFonts w:eastAsia="Calibri"/>
          <w:iCs/>
          <w:lang w:val="ro-RO"/>
        </w:rPr>
        <w:t>este pe termen scurt.</w:t>
      </w:r>
    </w:p>
    <w:p w14:paraId="0F195164" w14:textId="77777777" w:rsidR="00885FC4" w:rsidRPr="000A6F8F" w:rsidRDefault="00885FC4" w:rsidP="00960DE1">
      <w:pPr>
        <w:pStyle w:val="Subsol"/>
        <w:tabs>
          <w:tab w:val="clear" w:pos="4320"/>
          <w:tab w:val="clear" w:pos="8640"/>
          <w:tab w:val="left" w:pos="-5954"/>
        </w:tabs>
        <w:spacing w:line="276" w:lineRule="auto"/>
        <w:ind w:firstLine="720"/>
        <w:jc w:val="both"/>
        <w:rPr>
          <w:rFonts w:eastAsia="Calibri"/>
          <w:iCs/>
          <w:lang w:val="ro-RO"/>
        </w:rPr>
      </w:pPr>
      <w:r w:rsidRPr="000A6F8F">
        <w:rPr>
          <w:rFonts w:eastAsia="Calibri"/>
          <w:iCs/>
          <w:lang w:val="ro-RO"/>
        </w:rPr>
        <w:t>În ceea ce privește impactul cumulativ, definit ca efectul unui grup de activități sau acțiuni cu incidență asupra unei suprafețe sau a unei regiuni, a căror relevanță asupra mediului în semnificație singulară este lipsită de importanță, însă în asociere cu alte activități, inclusiv cele previzionate a se realiza in viitor, poate conduce la apariția unui impact semnificativ, facem următoarele precizări:</w:t>
      </w:r>
    </w:p>
    <w:p w14:paraId="595424AC" w14:textId="77777777" w:rsidR="00980B2F" w:rsidRPr="000A6F8F" w:rsidRDefault="00885FC4" w:rsidP="004E04DA">
      <w:pPr>
        <w:pStyle w:val="Listparagraf"/>
        <w:numPr>
          <w:ilvl w:val="0"/>
          <w:numId w:val="34"/>
        </w:numPr>
        <w:tabs>
          <w:tab w:val="left" w:pos="2340"/>
        </w:tabs>
        <w:overflowPunct w:val="0"/>
        <w:autoSpaceDE w:val="0"/>
        <w:autoSpaceDN w:val="0"/>
        <w:adjustRightInd w:val="0"/>
        <w:spacing w:after="160"/>
        <w:ind w:left="567" w:right="-177" w:hanging="567"/>
        <w:contextualSpacing/>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 xml:space="preserve">În zona de interes pentru realizarea </w:t>
      </w:r>
      <w:proofErr w:type="spellStart"/>
      <w:r w:rsidRPr="000A6F8F">
        <w:rPr>
          <w:rFonts w:ascii="Times New Roman" w:hAnsi="Times New Roman" w:cs="Times New Roman"/>
          <w:iCs/>
          <w:sz w:val="24"/>
          <w:szCs w:val="24"/>
          <w:lang w:val="ro-RO"/>
        </w:rPr>
        <w:t>investiţiei</w:t>
      </w:r>
      <w:proofErr w:type="spellEnd"/>
      <w:r w:rsidRPr="000A6F8F">
        <w:rPr>
          <w:rFonts w:ascii="Times New Roman" w:hAnsi="Times New Roman" w:cs="Times New Roman"/>
          <w:iCs/>
          <w:sz w:val="24"/>
          <w:szCs w:val="24"/>
          <w:lang w:val="ro-RO"/>
        </w:rPr>
        <w:t xml:space="preserve"> nu există în prezent obiective/</w:t>
      </w:r>
      <w:proofErr w:type="spellStart"/>
      <w:r w:rsidRPr="000A6F8F">
        <w:rPr>
          <w:rFonts w:ascii="Times New Roman" w:hAnsi="Times New Roman" w:cs="Times New Roman"/>
          <w:iCs/>
          <w:sz w:val="24"/>
          <w:szCs w:val="24"/>
          <w:lang w:val="ro-RO"/>
        </w:rPr>
        <w:t>activităţi</w:t>
      </w:r>
      <w:proofErr w:type="spellEnd"/>
      <w:r w:rsidRPr="000A6F8F">
        <w:rPr>
          <w:rFonts w:ascii="Times New Roman" w:hAnsi="Times New Roman" w:cs="Times New Roman"/>
          <w:iCs/>
          <w:sz w:val="24"/>
          <w:szCs w:val="24"/>
          <w:lang w:val="ro-RO"/>
        </w:rPr>
        <w:t xml:space="preserve"> economice ce ar putea interfera cu aceasta, atât în faza de construire, cât </w:t>
      </w:r>
      <w:proofErr w:type="spellStart"/>
      <w:r w:rsidRPr="000A6F8F">
        <w:rPr>
          <w:rFonts w:ascii="Times New Roman" w:hAnsi="Times New Roman" w:cs="Times New Roman"/>
          <w:iCs/>
          <w:sz w:val="24"/>
          <w:szCs w:val="24"/>
          <w:lang w:val="ro-RO"/>
        </w:rPr>
        <w:t>şi</w:t>
      </w:r>
      <w:proofErr w:type="spellEnd"/>
      <w:r w:rsidRPr="000A6F8F">
        <w:rPr>
          <w:rFonts w:ascii="Times New Roman" w:hAnsi="Times New Roman" w:cs="Times New Roman"/>
          <w:iCs/>
          <w:sz w:val="24"/>
          <w:szCs w:val="24"/>
          <w:lang w:val="ro-RO"/>
        </w:rPr>
        <w:t xml:space="preserve"> în faza de </w:t>
      </w:r>
      <w:proofErr w:type="spellStart"/>
      <w:r w:rsidRPr="000A6F8F">
        <w:rPr>
          <w:rFonts w:ascii="Times New Roman" w:hAnsi="Times New Roman" w:cs="Times New Roman"/>
          <w:iCs/>
          <w:sz w:val="24"/>
          <w:szCs w:val="24"/>
          <w:lang w:val="ro-RO"/>
        </w:rPr>
        <w:t>funcţionare</w:t>
      </w:r>
      <w:proofErr w:type="spellEnd"/>
      <w:r w:rsidRPr="000A6F8F">
        <w:rPr>
          <w:rFonts w:ascii="Times New Roman" w:hAnsi="Times New Roman" w:cs="Times New Roman"/>
          <w:iCs/>
          <w:sz w:val="24"/>
          <w:szCs w:val="24"/>
          <w:lang w:val="ro-RO"/>
        </w:rPr>
        <w:t>;</w:t>
      </w:r>
    </w:p>
    <w:p w14:paraId="13B91BCF" w14:textId="30F19B74" w:rsidR="001C1D6D" w:rsidRPr="000A6F8F" w:rsidRDefault="00885FC4" w:rsidP="001C1D6D">
      <w:pPr>
        <w:pStyle w:val="Listparagraf"/>
        <w:numPr>
          <w:ilvl w:val="0"/>
          <w:numId w:val="34"/>
        </w:numPr>
        <w:tabs>
          <w:tab w:val="left" w:pos="2340"/>
        </w:tabs>
        <w:overflowPunct w:val="0"/>
        <w:autoSpaceDE w:val="0"/>
        <w:autoSpaceDN w:val="0"/>
        <w:adjustRightInd w:val="0"/>
        <w:spacing w:after="160"/>
        <w:ind w:left="567" w:right="-177" w:hanging="567"/>
        <w:contextualSpacing/>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t xml:space="preserve">edificarea imobilului se va face în condițiile încadrării în coeficienții urbanistici prevăzuți de </w:t>
      </w:r>
      <w:r w:rsidR="001C1D6D" w:rsidRPr="000A6F8F">
        <w:rPr>
          <w:rFonts w:ascii="Times New Roman" w:hAnsi="Times New Roman" w:cs="Times New Roman"/>
          <w:sz w:val="24"/>
          <w:szCs w:val="24"/>
          <w:lang w:val="ro-RO"/>
        </w:rPr>
        <w:t>PU</w:t>
      </w:r>
      <w:r w:rsidR="0065575A" w:rsidRPr="000A6F8F">
        <w:rPr>
          <w:rFonts w:ascii="Times New Roman" w:hAnsi="Times New Roman" w:cs="Times New Roman"/>
          <w:sz w:val="24"/>
          <w:szCs w:val="24"/>
          <w:lang w:val="ro-RO"/>
        </w:rPr>
        <w:t>G</w:t>
      </w:r>
      <w:r w:rsidR="001C1D6D" w:rsidRPr="000A6F8F">
        <w:rPr>
          <w:rFonts w:ascii="Times New Roman" w:hAnsi="Times New Roman" w:cs="Times New Roman"/>
          <w:sz w:val="24"/>
          <w:szCs w:val="24"/>
          <w:lang w:val="ro-RO"/>
        </w:rPr>
        <w:t xml:space="preserve"> aprobat prin HCL Limanu nr. </w:t>
      </w:r>
      <w:r w:rsidR="0065575A" w:rsidRPr="000A6F8F">
        <w:rPr>
          <w:rFonts w:ascii="Times New Roman" w:hAnsi="Times New Roman" w:cs="Times New Roman"/>
          <w:sz w:val="24"/>
          <w:szCs w:val="24"/>
          <w:lang w:val="ro-RO"/>
        </w:rPr>
        <w:t>112</w:t>
      </w:r>
      <w:r w:rsidR="001C1D6D" w:rsidRPr="000A6F8F">
        <w:rPr>
          <w:rFonts w:ascii="Times New Roman" w:hAnsi="Times New Roman" w:cs="Times New Roman"/>
          <w:sz w:val="24"/>
          <w:szCs w:val="24"/>
          <w:lang w:val="ro-RO"/>
        </w:rPr>
        <w:t>/201</w:t>
      </w:r>
      <w:r w:rsidR="0065575A" w:rsidRPr="000A6F8F">
        <w:rPr>
          <w:rFonts w:ascii="Times New Roman" w:hAnsi="Times New Roman" w:cs="Times New Roman"/>
          <w:sz w:val="24"/>
          <w:szCs w:val="24"/>
          <w:lang w:val="ro-RO"/>
        </w:rPr>
        <w:t>6</w:t>
      </w:r>
      <w:r w:rsidR="001C1D6D" w:rsidRPr="000A6F8F">
        <w:rPr>
          <w:rFonts w:ascii="Times New Roman" w:hAnsi="Times New Roman" w:cs="Times New Roman"/>
          <w:sz w:val="24"/>
          <w:szCs w:val="24"/>
          <w:lang w:val="ro-RO"/>
        </w:rPr>
        <w:t xml:space="preserve">. </w:t>
      </w:r>
    </w:p>
    <w:p w14:paraId="50B6AF23" w14:textId="09F0F376" w:rsidR="00885FC4" w:rsidRPr="000A6F8F" w:rsidRDefault="00885FC4" w:rsidP="004E04DA">
      <w:pPr>
        <w:pStyle w:val="Listparagraf"/>
        <w:numPr>
          <w:ilvl w:val="0"/>
          <w:numId w:val="34"/>
        </w:numPr>
        <w:tabs>
          <w:tab w:val="left" w:pos="2340"/>
        </w:tabs>
        <w:overflowPunct w:val="0"/>
        <w:autoSpaceDE w:val="0"/>
        <w:autoSpaceDN w:val="0"/>
        <w:adjustRightInd w:val="0"/>
        <w:spacing w:after="160"/>
        <w:ind w:left="567" w:right="-177" w:hanging="567"/>
        <w:contextualSpacing/>
        <w:jc w:val="both"/>
        <w:rPr>
          <w:rFonts w:ascii="Times New Roman" w:hAnsi="Times New Roman" w:cs="Times New Roman"/>
          <w:iCs/>
          <w:sz w:val="24"/>
          <w:szCs w:val="24"/>
          <w:lang w:val="ro-RO"/>
        </w:rPr>
      </w:pPr>
      <w:proofErr w:type="spellStart"/>
      <w:r w:rsidRPr="000A6F8F">
        <w:rPr>
          <w:rFonts w:ascii="Times New Roman" w:hAnsi="Times New Roman" w:cs="Times New Roman"/>
          <w:iCs/>
          <w:sz w:val="24"/>
          <w:szCs w:val="24"/>
          <w:lang w:val="ro-RO"/>
        </w:rPr>
        <w:t>Tinând</w:t>
      </w:r>
      <w:proofErr w:type="spellEnd"/>
      <w:r w:rsidRPr="000A6F8F">
        <w:rPr>
          <w:rFonts w:ascii="Times New Roman" w:hAnsi="Times New Roman" w:cs="Times New Roman"/>
          <w:iCs/>
          <w:sz w:val="24"/>
          <w:szCs w:val="24"/>
          <w:lang w:val="ro-RO"/>
        </w:rPr>
        <w:t xml:space="preserve"> seama de faptul că zona este rezervată construcțiilor rezidențiale</w:t>
      </w:r>
      <w:r w:rsidR="0052364C" w:rsidRPr="000A6F8F">
        <w:rPr>
          <w:rFonts w:ascii="Times New Roman" w:hAnsi="Times New Roman" w:cs="Times New Roman"/>
          <w:iCs/>
          <w:sz w:val="24"/>
          <w:szCs w:val="24"/>
          <w:lang w:val="ro-RO"/>
        </w:rPr>
        <w:t xml:space="preserve"> și turistice, </w:t>
      </w:r>
      <w:r w:rsidRPr="000A6F8F">
        <w:rPr>
          <w:rFonts w:ascii="Times New Roman" w:hAnsi="Times New Roman" w:cs="Times New Roman"/>
          <w:iCs/>
          <w:sz w:val="24"/>
          <w:szCs w:val="24"/>
          <w:lang w:val="ro-RO"/>
        </w:rPr>
        <w:t xml:space="preserve">efectele sinergice ale proiectului cu cele ale celorlalte </w:t>
      </w:r>
      <w:proofErr w:type="spellStart"/>
      <w:r w:rsidRPr="000A6F8F">
        <w:rPr>
          <w:rFonts w:ascii="Times New Roman" w:hAnsi="Times New Roman" w:cs="Times New Roman"/>
          <w:iCs/>
          <w:sz w:val="24"/>
          <w:szCs w:val="24"/>
          <w:lang w:val="ro-RO"/>
        </w:rPr>
        <w:t>activităţi</w:t>
      </w:r>
      <w:proofErr w:type="spellEnd"/>
      <w:r w:rsidRPr="000A6F8F">
        <w:rPr>
          <w:rFonts w:ascii="Times New Roman" w:hAnsi="Times New Roman" w:cs="Times New Roman"/>
          <w:iCs/>
          <w:sz w:val="24"/>
          <w:szCs w:val="24"/>
          <w:lang w:val="ro-RO"/>
        </w:rPr>
        <w:t xml:space="preserve"> umane din zonă nu sunt în măsură să genereze un impact negativ semnificativ;</w:t>
      </w:r>
    </w:p>
    <w:p w14:paraId="6E4F0A9F" w14:textId="4C7F9940" w:rsidR="00885FC4" w:rsidRPr="000A6F8F" w:rsidRDefault="00885FC4" w:rsidP="0052364C">
      <w:pPr>
        <w:pStyle w:val="Listparagraf"/>
        <w:numPr>
          <w:ilvl w:val="0"/>
          <w:numId w:val="34"/>
        </w:numPr>
        <w:tabs>
          <w:tab w:val="left" w:pos="2340"/>
        </w:tabs>
        <w:overflowPunct w:val="0"/>
        <w:autoSpaceDE w:val="0"/>
        <w:autoSpaceDN w:val="0"/>
        <w:adjustRightInd w:val="0"/>
        <w:spacing w:after="160"/>
        <w:ind w:left="567" w:right="-177" w:hanging="567"/>
        <w:contextualSpacing/>
        <w:jc w:val="both"/>
        <w:rPr>
          <w:rFonts w:ascii="Times New Roman" w:hAnsi="Times New Roman" w:cs="Times New Roman"/>
          <w:iCs/>
          <w:sz w:val="24"/>
          <w:szCs w:val="24"/>
          <w:lang w:val="ro-RO"/>
        </w:rPr>
      </w:pPr>
      <w:r w:rsidRPr="000A6F8F">
        <w:rPr>
          <w:rFonts w:ascii="Times New Roman" w:hAnsi="Times New Roman" w:cs="Times New Roman"/>
          <w:iCs/>
          <w:sz w:val="24"/>
          <w:szCs w:val="24"/>
          <w:lang w:val="ro-RO"/>
        </w:rPr>
        <w:lastRenderedPageBreak/>
        <w:t xml:space="preserve">La elaborarea proiectului au fost prevăzute numeroase măsuri de evitare </w:t>
      </w:r>
      <w:proofErr w:type="spellStart"/>
      <w:r w:rsidRPr="000A6F8F">
        <w:rPr>
          <w:rFonts w:ascii="Times New Roman" w:hAnsi="Times New Roman" w:cs="Times New Roman"/>
          <w:iCs/>
          <w:sz w:val="24"/>
          <w:szCs w:val="24"/>
          <w:lang w:val="ro-RO"/>
        </w:rPr>
        <w:t>şi</w:t>
      </w:r>
      <w:proofErr w:type="spellEnd"/>
      <w:r w:rsidRPr="000A6F8F">
        <w:rPr>
          <w:rFonts w:ascii="Times New Roman" w:hAnsi="Times New Roman" w:cs="Times New Roman"/>
          <w:iCs/>
          <w:sz w:val="24"/>
          <w:szCs w:val="24"/>
          <w:lang w:val="ro-RO"/>
        </w:rPr>
        <w:t xml:space="preserve"> reducere a impactului asupra mediului. Investigarea atentă a </w:t>
      </w:r>
      <w:proofErr w:type="spellStart"/>
      <w:r w:rsidRPr="000A6F8F">
        <w:rPr>
          <w:rFonts w:ascii="Times New Roman" w:hAnsi="Times New Roman" w:cs="Times New Roman"/>
          <w:iCs/>
          <w:sz w:val="24"/>
          <w:szCs w:val="24"/>
          <w:lang w:val="ro-RO"/>
        </w:rPr>
        <w:t>condiţiilor</w:t>
      </w:r>
      <w:proofErr w:type="spellEnd"/>
      <w:r w:rsidRPr="000A6F8F">
        <w:rPr>
          <w:rFonts w:ascii="Times New Roman" w:hAnsi="Times New Roman" w:cs="Times New Roman"/>
          <w:iCs/>
          <w:sz w:val="24"/>
          <w:szCs w:val="24"/>
          <w:lang w:val="ro-RO"/>
        </w:rPr>
        <w:t xml:space="preserve"> de mediu din zona amplasamentului (nivel actual de zgomot, calitatea aerului etc</w:t>
      </w:r>
      <w:r w:rsidR="00C56661" w:rsidRPr="000A6F8F">
        <w:rPr>
          <w:rFonts w:ascii="Times New Roman" w:hAnsi="Times New Roman" w:cs="Times New Roman"/>
          <w:iCs/>
          <w:sz w:val="24"/>
          <w:szCs w:val="24"/>
          <w:lang w:val="ro-RO"/>
        </w:rPr>
        <w:t>.</w:t>
      </w:r>
      <w:r w:rsidRPr="000A6F8F">
        <w:rPr>
          <w:rFonts w:ascii="Times New Roman" w:hAnsi="Times New Roman" w:cs="Times New Roman"/>
          <w:iCs/>
          <w:sz w:val="24"/>
          <w:szCs w:val="24"/>
          <w:lang w:val="ro-RO"/>
        </w:rPr>
        <w:t>) au condus la formularea unor măsuri suplimentare evidențiate la capitolele respective ale memoriului de prezentare.</w:t>
      </w:r>
    </w:p>
    <w:p w14:paraId="1BA82A53" w14:textId="77777777" w:rsidR="00B44321" w:rsidRPr="000A6F8F" w:rsidRDefault="00B44321" w:rsidP="00885FC4">
      <w:pPr>
        <w:pStyle w:val="Listparagraf"/>
        <w:tabs>
          <w:tab w:val="left" w:pos="2340"/>
        </w:tabs>
        <w:overflowPunct w:val="0"/>
        <w:autoSpaceDE w:val="0"/>
        <w:autoSpaceDN w:val="0"/>
        <w:adjustRightInd w:val="0"/>
        <w:spacing w:after="160"/>
        <w:ind w:left="567" w:right="-177"/>
        <w:contextualSpacing/>
        <w:jc w:val="both"/>
        <w:rPr>
          <w:rFonts w:ascii="Times New Roman" w:hAnsi="Times New Roman" w:cs="Times New Roman"/>
          <w:iCs/>
          <w:sz w:val="24"/>
          <w:szCs w:val="24"/>
          <w:lang w:val="ro-RO"/>
        </w:rPr>
      </w:pPr>
    </w:p>
    <w:p w14:paraId="695758E4" w14:textId="69CD005D" w:rsidR="00753DAD" w:rsidRPr="000A6F8F" w:rsidRDefault="00753DAD" w:rsidP="00795A75">
      <w:pPr>
        <w:pStyle w:val="Listparagraf"/>
        <w:numPr>
          <w:ilvl w:val="0"/>
          <w:numId w:val="43"/>
        </w:numPr>
        <w:autoSpaceDE w:val="0"/>
        <w:autoSpaceDN w:val="0"/>
        <w:adjustRightInd w:val="0"/>
        <w:spacing w:after="0" w:line="240" w:lineRule="auto"/>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probabilitatea impactului;</w:t>
      </w:r>
    </w:p>
    <w:p w14:paraId="56FA08A8" w14:textId="77777777" w:rsidR="00254A05" w:rsidRPr="000A6F8F" w:rsidRDefault="00753DAD" w:rsidP="00254A05">
      <w:pPr>
        <w:pStyle w:val="Corptext2"/>
        <w:spacing w:line="276" w:lineRule="auto"/>
        <w:ind w:firstLine="720"/>
        <w:rPr>
          <w:sz w:val="24"/>
          <w:szCs w:val="24"/>
          <w:lang w:val="ro-RO"/>
        </w:rPr>
      </w:pPr>
      <w:r w:rsidRPr="000A6F8F">
        <w:rPr>
          <w:sz w:val="24"/>
          <w:szCs w:val="24"/>
          <w:lang w:val="ro-RO"/>
        </w:rPr>
        <w:t xml:space="preserve">Impact direct asupra locuitorilor din zona poate </w:t>
      </w:r>
      <w:proofErr w:type="spellStart"/>
      <w:r w:rsidRPr="000A6F8F">
        <w:rPr>
          <w:sz w:val="24"/>
          <w:szCs w:val="24"/>
          <w:lang w:val="ro-RO"/>
        </w:rPr>
        <w:t>a</w:t>
      </w:r>
      <w:r w:rsidR="00254A05" w:rsidRPr="000A6F8F">
        <w:rPr>
          <w:sz w:val="24"/>
          <w:szCs w:val="24"/>
          <w:lang w:val="ro-RO"/>
        </w:rPr>
        <w:t>parea</w:t>
      </w:r>
      <w:proofErr w:type="spellEnd"/>
      <w:r w:rsidR="00254A05" w:rsidRPr="000A6F8F">
        <w:rPr>
          <w:sz w:val="24"/>
          <w:szCs w:val="24"/>
          <w:lang w:val="ro-RO"/>
        </w:rPr>
        <w:t xml:space="preserve"> numai in caz de accident î</w:t>
      </w:r>
      <w:r w:rsidRPr="000A6F8F">
        <w:rPr>
          <w:sz w:val="24"/>
          <w:szCs w:val="24"/>
          <w:lang w:val="ro-RO"/>
        </w:rPr>
        <w:t>n timpul transport</w:t>
      </w:r>
      <w:r w:rsidR="00254A05" w:rsidRPr="000A6F8F">
        <w:rPr>
          <w:sz w:val="24"/>
          <w:szCs w:val="24"/>
          <w:lang w:val="ro-RO"/>
        </w:rPr>
        <w:t>ului sau manevrării utilajelor.</w:t>
      </w:r>
    </w:p>
    <w:p w14:paraId="512AE91A" w14:textId="1D6C7E5B" w:rsidR="00753DAD" w:rsidRPr="000A6F8F" w:rsidRDefault="00254A05" w:rsidP="00570C07">
      <w:pPr>
        <w:pStyle w:val="Corptext2"/>
        <w:spacing w:line="276" w:lineRule="auto"/>
        <w:ind w:firstLine="720"/>
        <w:rPr>
          <w:sz w:val="24"/>
          <w:szCs w:val="24"/>
          <w:lang w:val="ro-RO"/>
        </w:rPr>
      </w:pPr>
      <w:r w:rsidRPr="000A6F8F">
        <w:rPr>
          <w:sz w:val="24"/>
          <w:szCs w:val="24"/>
          <w:lang w:val="ro-RO"/>
        </w:rPr>
        <w:t>Un impact indirect se manifestă</w:t>
      </w:r>
      <w:r w:rsidR="00753DAD" w:rsidRPr="000A6F8F">
        <w:rPr>
          <w:sz w:val="24"/>
          <w:szCs w:val="24"/>
          <w:lang w:val="ro-RO"/>
        </w:rPr>
        <w:t xml:space="preserve"> în condițiile apariției unor situații de poluare accidentală sau în cazul în care nu se iau m</w:t>
      </w:r>
      <w:r w:rsidRPr="000A6F8F">
        <w:rPr>
          <w:sz w:val="24"/>
          <w:szCs w:val="24"/>
          <w:lang w:val="ro-RO"/>
        </w:rPr>
        <w:t>ă</w:t>
      </w:r>
      <w:r w:rsidR="00753DAD" w:rsidRPr="000A6F8F">
        <w:rPr>
          <w:sz w:val="24"/>
          <w:szCs w:val="24"/>
          <w:lang w:val="ro-RO"/>
        </w:rPr>
        <w:t>surile necesare.</w:t>
      </w:r>
    </w:p>
    <w:p w14:paraId="6638387B" w14:textId="77777777" w:rsidR="00B44321" w:rsidRPr="000A6F8F" w:rsidRDefault="00B44321" w:rsidP="00570C07">
      <w:pPr>
        <w:pStyle w:val="Corptext2"/>
        <w:spacing w:line="276" w:lineRule="auto"/>
        <w:ind w:firstLine="720"/>
        <w:rPr>
          <w:sz w:val="24"/>
          <w:szCs w:val="24"/>
          <w:lang w:val="ro-RO"/>
        </w:rPr>
      </w:pPr>
    </w:p>
    <w:p w14:paraId="2B17E362" w14:textId="06C996F4" w:rsidR="00753DAD" w:rsidRPr="000A6F8F" w:rsidRDefault="00753DAD" w:rsidP="00795A75">
      <w:pPr>
        <w:pStyle w:val="Listparagraf"/>
        <w:numPr>
          <w:ilvl w:val="0"/>
          <w:numId w:val="43"/>
        </w:numPr>
        <w:autoSpaceDE w:val="0"/>
        <w:autoSpaceDN w:val="0"/>
        <w:adjustRightInd w:val="0"/>
        <w:spacing w:after="0" w:line="240" w:lineRule="auto"/>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durata, frecven</w:t>
      </w:r>
      <w:r w:rsidR="00795A75" w:rsidRPr="000A6F8F">
        <w:rPr>
          <w:rFonts w:ascii="Times New Roman" w:hAnsi="Times New Roman" w:cs="Times New Roman"/>
          <w:b/>
          <w:bCs/>
          <w:sz w:val="24"/>
          <w:szCs w:val="24"/>
          <w:lang w:val="ro-RO"/>
        </w:rPr>
        <w:t>ț</w:t>
      </w:r>
      <w:r w:rsidRPr="000A6F8F">
        <w:rPr>
          <w:rFonts w:ascii="Times New Roman" w:hAnsi="Times New Roman" w:cs="Times New Roman"/>
          <w:b/>
          <w:bCs/>
          <w:sz w:val="24"/>
          <w:szCs w:val="24"/>
          <w:lang w:val="ro-RO"/>
        </w:rPr>
        <w:t xml:space="preserve">a </w:t>
      </w:r>
      <w:r w:rsidR="00795A75" w:rsidRPr="000A6F8F">
        <w:rPr>
          <w:rFonts w:ascii="Times New Roman" w:hAnsi="Times New Roman" w:cs="Times New Roman"/>
          <w:b/>
          <w:bCs/>
          <w:sz w:val="24"/>
          <w:szCs w:val="24"/>
          <w:lang w:val="ro-RO"/>
        </w:rPr>
        <w:t>ș</w:t>
      </w:r>
      <w:r w:rsidRPr="000A6F8F">
        <w:rPr>
          <w:rFonts w:ascii="Times New Roman" w:hAnsi="Times New Roman" w:cs="Times New Roman"/>
          <w:b/>
          <w:bCs/>
          <w:sz w:val="24"/>
          <w:szCs w:val="24"/>
          <w:lang w:val="ro-RO"/>
        </w:rPr>
        <w:t>i reversibilitatea impactului;</w:t>
      </w:r>
    </w:p>
    <w:p w14:paraId="4E7AFE58" w14:textId="77777777" w:rsidR="00753DAD" w:rsidRPr="000A6F8F" w:rsidRDefault="00753DAD" w:rsidP="00F927AA">
      <w:pPr>
        <w:pStyle w:val="Corptext2"/>
        <w:spacing w:line="276" w:lineRule="auto"/>
        <w:ind w:firstLine="720"/>
        <w:rPr>
          <w:sz w:val="24"/>
          <w:szCs w:val="24"/>
          <w:lang w:val="ro-RO"/>
        </w:rPr>
      </w:pPr>
      <w:r w:rsidRPr="000A6F8F">
        <w:rPr>
          <w:sz w:val="24"/>
          <w:szCs w:val="24"/>
          <w:lang w:val="ro-RO"/>
        </w:rPr>
        <w:t>Nu este cazul</w:t>
      </w:r>
    </w:p>
    <w:p w14:paraId="5F7C4458" w14:textId="77777777" w:rsidR="00753DAD" w:rsidRPr="000A6F8F" w:rsidRDefault="00753DAD" w:rsidP="00F927AA">
      <w:pPr>
        <w:pStyle w:val="Corptext2"/>
        <w:spacing w:line="276" w:lineRule="auto"/>
        <w:ind w:firstLine="720"/>
        <w:rPr>
          <w:sz w:val="24"/>
          <w:szCs w:val="24"/>
          <w:lang w:val="ro-RO"/>
        </w:rPr>
      </w:pPr>
    </w:p>
    <w:p w14:paraId="3D56BDA9" w14:textId="69ADE762" w:rsidR="00753DAD" w:rsidRPr="000A6F8F" w:rsidRDefault="00753DAD" w:rsidP="00795A75">
      <w:pPr>
        <w:pStyle w:val="Listparagraf"/>
        <w:numPr>
          <w:ilvl w:val="0"/>
          <w:numId w:val="43"/>
        </w:numPr>
        <w:autoSpaceDE w:val="0"/>
        <w:autoSpaceDN w:val="0"/>
        <w:adjustRightInd w:val="0"/>
        <w:spacing w:after="0" w:line="240" w:lineRule="auto"/>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masurile de evitare, reducere sau ameliorare a impactului semnificativ asupra mediului;</w:t>
      </w:r>
    </w:p>
    <w:p w14:paraId="43B6C021" w14:textId="77777777" w:rsidR="00753DAD" w:rsidRPr="000A6F8F" w:rsidRDefault="00753DAD" w:rsidP="00570C07">
      <w:pPr>
        <w:pStyle w:val="Corptext2"/>
        <w:spacing w:line="276" w:lineRule="auto"/>
        <w:ind w:firstLine="720"/>
        <w:rPr>
          <w:sz w:val="24"/>
          <w:szCs w:val="24"/>
          <w:lang w:val="ro-RO"/>
        </w:rPr>
      </w:pPr>
      <w:proofErr w:type="spellStart"/>
      <w:r w:rsidRPr="000A6F8F">
        <w:rPr>
          <w:sz w:val="24"/>
          <w:szCs w:val="24"/>
          <w:lang w:val="ro-RO"/>
        </w:rPr>
        <w:t>Functionarea</w:t>
      </w:r>
      <w:proofErr w:type="spellEnd"/>
      <w:r w:rsidRPr="000A6F8F">
        <w:rPr>
          <w:sz w:val="24"/>
          <w:szCs w:val="24"/>
          <w:lang w:val="ro-RO"/>
        </w:rPr>
        <w:t xml:space="preserve"> utilajelor si vehiculelor utilizate pentru </w:t>
      </w:r>
      <w:proofErr w:type="spellStart"/>
      <w:r w:rsidRPr="000A6F8F">
        <w:rPr>
          <w:sz w:val="24"/>
          <w:szCs w:val="24"/>
          <w:lang w:val="ro-RO"/>
        </w:rPr>
        <w:t>activitati</w:t>
      </w:r>
      <w:proofErr w:type="spellEnd"/>
      <w:r w:rsidRPr="000A6F8F">
        <w:rPr>
          <w:sz w:val="24"/>
          <w:szCs w:val="24"/>
          <w:lang w:val="ro-RO"/>
        </w:rPr>
        <w:t xml:space="preserve"> de transport si </w:t>
      </w:r>
      <w:proofErr w:type="spellStart"/>
      <w:r w:rsidRPr="000A6F8F">
        <w:rPr>
          <w:sz w:val="24"/>
          <w:szCs w:val="24"/>
          <w:lang w:val="ro-RO"/>
        </w:rPr>
        <w:t>constructie</w:t>
      </w:r>
      <w:proofErr w:type="spellEnd"/>
      <w:r w:rsidR="00C93C35" w:rsidRPr="000A6F8F">
        <w:rPr>
          <w:sz w:val="24"/>
          <w:szCs w:val="24"/>
          <w:lang w:val="ro-RO"/>
        </w:rPr>
        <w:t>-montaj</w:t>
      </w:r>
      <w:r w:rsidRPr="000A6F8F">
        <w:rPr>
          <w:sz w:val="24"/>
          <w:szCs w:val="24"/>
          <w:lang w:val="ro-RO"/>
        </w:rPr>
        <w:t xml:space="preserve"> va genera o serie de </w:t>
      </w:r>
      <w:proofErr w:type="spellStart"/>
      <w:r w:rsidRPr="000A6F8F">
        <w:rPr>
          <w:sz w:val="24"/>
          <w:szCs w:val="24"/>
          <w:lang w:val="ro-RO"/>
        </w:rPr>
        <w:t>poluanti</w:t>
      </w:r>
      <w:proofErr w:type="spellEnd"/>
      <w:r w:rsidRPr="000A6F8F">
        <w:rPr>
          <w:sz w:val="24"/>
          <w:szCs w:val="24"/>
          <w:lang w:val="ro-RO"/>
        </w:rPr>
        <w:t xml:space="preserve"> specifici arderii motorinei. Se vor lua masuri de prevenire si reducere a </w:t>
      </w:r>
      <w:proofErr w:type="spellStart"/>
      <w:r w:rsidRPr="000A6F8F">
        <w:rPr>
          <w:sz w:val="24"/>
          <w:szCs w:val="24"/>
          <w:lang w:val="ro-RO"/>
        </w:rPr>
        <w:t>poluarii</w:t>
      </w:r>
      <w:proofErr w:type="spellEnd"/>
      <w:r w:rsidRPr="000A6F8F">
        <w:rPr>
          <w:sz w:val="24"/>
          <w:szCs w:val="24"/>
          <w:lang w:val="ro-RO"/>
        </w:rPr>
        <w:t xml:space="preserve"> aerului, masuri ce vor fi respectate pe </w:t>
      </w:r>
      <w:proofErr w:type="spellStart"/>
      <w:r w:rsidRPr="000A6F8F">
        <w:rPr>
          <w:sz w:val="24"/>
          <w:szCs w:val="24"/>
          <w:lang w:val="ro-RO"/>
        </w:rPr>
        <w:t>intraga</w:t>
      </w:r>
      <w:proofErr w:type="spellEnd"/>
      <w:r w:rsidRPr="000A6F8F">
        <w:rPr>
          <w:sz w:val="24"/>
          <w:szCs w:val="24"/>
          <w:lang w:val="ro-RO"/>
        </w:rPr>
        <w:t xml:space="preserve"> perioada de </w:t>
      </w:r>
      <w:proofErr w:type="spellStart"/>
      <w:r w:rsidRPr="000A6F8F">
        <w:rPr>
          <w:sz w:val="24"/>
          <w:szCs w:val="24"/>
          <w:lang w:val="ro-RO"/>
        </w:rPr>
        <w:t>constructie</w:t>
      </w:r>
      <w:proofErr w:type="spellEnd"/>
    </w:p>
    <w:p w14:paraId="54F5939E" w14:textId="77777777" w:rsidR="00753DAD" w:rsidRPr="000A6F8F" w:rsidRDefault="00753DAD" w:rsidP="00570C07">
      <w:pPr>
        <w:pStyle w:val="Corptext2"/>
        <w:spacing w:line="276" w:lineRule="auto"/>
        <w:ind w:firstLine="720"/>
        <w:rPr>
          <w:sz w:val="24"/>
          <w:szCs w:val="24"/>
          <w:lang w:val="ro-RO"/>
        </w:rPr>
      </w:pPr>
      <w:r w:rsidRPr="000A6F8F">
        <w:rPr>
          <w:sz w:val="24"/>
          <w:szCs w:val="24"/>
          <w:lang w:val="ro-RO"/>
        </w:rPr>
        <w:t xml:space="preserve">Zgomotul din perioada de </w:t>
      </w:r>
      <w:proofErr w:type="spellStart"/>
      <w:r w:rsidRPr="000A6F8F">
        <w:rPr>
          <w:sz w:val="24"/>
          <w:szCs w:val="24"/>
          <w:lang w:val="ro-RO"/>
        </w:rPr>
        <w:t>construcţie</w:t>
      </w:r>
      <w:proofErr w:type="spellEnd"/>
      <w:r w:rsidRPr="000A6F8F">
        <w:rPr>
          <w:sz w:val="24"/>
          <w:szCs w:val="24"/>
          <w:lang w:val="ro-RO"/>
        </w:rPr>
        <w:t xml:space="preserve"> poate avea un impact pe termen scurt. Zgomotul emis de utilajele si vehiculele folosite pe </w:t>
      </w:r>
      <w:proofErr w:type="spellStart"/>
      <w:r w:rsidRPr="000A6F8F">
        <w:rPr>
          <w:sz w:val="24"/>
          <w:szCs w:val="24"/>
          <w:lang w:val="ro-RO"/>
        </w:rPr>
        <w:t>santier</w:t>
      </w:r>
      <w:proofErr w:type="spellEnd"/>
      <w:r w:rsidRPr="000A6F8F">
        <w:rPr>
          <w:sz w:val="24"/>
          <w:szCs w:val="24"/>
          <w:lang w:val="ro-RO"/>
        </w:rPr>
        <w:t xml:space="preserve"> pentru </w:t>
      </w:r>
      <w:proofErr w:type="spellStart"/>
      <w:r w:rsidRPr="000A6F8F">
        <w:rPr>
          <w:sz w:val="24"/>
          <w:szCs w:val="24"/>
          <w:lang w:val="ro-RO"/>
        </w:rPr>
        <w:t>activitati</w:t>
      </w:r>
      <w:proofErr w:type="spellEnd"/>
      <w:r w:rsidRPr="000A6F8F">
        <w:rPr>
          <w:sz w:val="24"/>
          <w:szCs w:val="24"/>
          <w:lang w:val="ro-RO"/>
        </w:rPr>
        <w:t xml:space="preserve"> de </w:t>
      </w:r>
      <w:proofErr w:type="spellStart"/>
      <w:r w:rsidRPr="000A6F8F">
        <w:rPr>
          <w:sz w:val="24"/>
          <w:szCs w:val="24"/>
          <w:lang w:val="ro-RO"/>
        </w:rPr>
        <w:t>constructie</w:t>
      </w:r>
      <w:proofErr w:type="spellEnd"/>
      <w:r w:rsidRPr="000A6F8F">
        <w:rPr>
          <w:sz w:val="24"/>
          <w:szCs w:val="24"/>
          <w:lang w:val="ro-RO"/>
        </w:rPr>
        <w:t xml:space="preserve"> se </w:t>
      </w:r>
      <w:proofErr w:type="spellStart"/>
      <w:r w:rsidRPr="000A6F8F">
        <w:rPr>
          <w:sz w:val="24"/>
          <w:szCs w:val="24"/>
          <w:lang w:val="ro-RO"/>
        </w:rPr>
        <w:t>diminueaza</w:t>
      </w:r>
      <w:proofErr w:type="spellEnd"/>
      <w:r w:rsidRPr="000A6F8F">
        <w:rPr>
          <w:sz w:val="24"/>
          <w:szCs w:val="24"/>
          <w:lang w:val="ro-RO"/>
        </w:rPr>
        <w:t xml:space="preserve"> pe </w:t>
      </w:r>
      <w:proofErr w:type="spellStart"/>
      <w:r w:rsidRPr="000A6F8F">
        <w:rPr>
          <w:sz w:val="24"/>
          <w:szCs w:val="24"/>
          <w:lang w:val="ro-RO"/>
        </w:rPr>
        <w:t>masura</w:t>
      </w:r>
      <w:proofErr w:type="spellEnd"/>
      <w:r w:rsidRPr="000A6F8F">
        <w:rPr>
          <w:sz w:val="24"/>
          <w:szCs w:val="24"/>
          <w:lang w:val="ro-RO"/>
        </w:rPr>
        <w:t xml:space="preserve"> </w:t>
      </w:r>
      <w:proofErr w:type="spellStart"/>
      <w:r w:rsidRPr="000A6F8F">
        <w:rPr>
          <w:sz w:val="24"/>
          <w:szCs w:val="24"/>
          <w:lang w:val="ro-RO"/>
        </w:rPr>
        <w:t>cresterii</w:t>
      </w:r>
      <w:proofErr w:type="spellEnd"/>
      <w:r w:rsidRPr="000A6F8F">
        <w:rPr>
          <w:sz w:val="24"/>
          <w:szCs w:val="24"/>
          <w:lang w:val="ro-RO"/>
        </w:rPr>
        <w:t xml:space="preserve"> distantei fata de sursa.</w:t>
      </w:r>
    </w:p>
    <w:p w14:paraId="6C2D083C" w14:textId="77777777" w:rsidR="00753DAD" w:rsidRPr="000A6F8F" w:rsidRDefault="00753DAD" w:rsidP="00570C07">
      <w:pPr>
        <w:autoSpaceDE w:val="0"/>
        <w:autoSpaceDN w:val="0"/>
        <w:adjustRightInd w:val="0"/>
        <w:spacing w:after="0" w:line="240" w:lineRule="auto"/>
        <w:jc w:val="both"/>
        <w:rPr>
          <w:rFonts w:ascii="Times New Roman" w:hAnsi="Times New Roman" w:cs="Times New Roman"/>
          <w:b/>
          <w:bCs/>
          <w:sz w:val="24"/>
          <w:szCs w:val="24"/>
          <w:lang w:val="ro-RO"/>
        </w:rPr>
      </w:pPr>
    </w:p>
    <w:p w14:paraId="16A1DEF5" w14:textId="0CA961D5" w:rsidR="00753DAD" w:rsidRPr="000A6F8F" w:rsidRDefault="00753DAD" w:rsidP="00795A75">
      <w:pPr>
        <w:pStyle w:val="Listparagraf"/>
        <w:numPr>
          <w:ilvl w:val="0"/>
          <w:numId w:val="43"/>
        </w:numPr>
        <w:autoSpaceDE w:val="0"/>
        <w:autoSpaceDN w:val="0"/>
        <w:adjustRightInd w:val="0"/>
        <w:spacing w:after="0" w:line="240" w:lineRule="auto"/>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 xml:space="preserve">natura </w:t>
      </w:r>
      <w:proofErr w:type="spellStart"/>
      <w:r w:rsidRPr="000A6F8F">
        <w:rPr>
          <w:rFonts w:ascii="Times New Roman" w:hAnsi="Times New Roman" w:cs="Times New Roman"/>
          <w:b/>
          <w:bCs/>
          <w:sz w:val="24"/>
          <w:szCs w:val="24"/>
          <w:lang w:val="ro-RO"/>
        </w:rPr>
        <w:t>transfrontiera</w:t>
      </w:r>
      <w:proofErr w:type="spellEnd"/>
      <w:r w:rsidRPr="000A6F8F">
        <w:rPr>
          <w:rFonts w:ascii="Times New Roman" w:hAnsi="Times New Roman" w:cs="Times New Roman"/>
          <w:b/>
          <w:bCs/>
          <w:sz w:val="24"/>
          <w:szCs w:val="24"/>
          <w:lang w:val="ro-RO"/>
        </w:rPr>
        <w:t xml:space="preserve"> a impactului.</w:t>
      </w:r>
    </w:p>
    <w:p w14:paraId="5AF32BE7" w14:textId="77777777" w:rsidR="00753DAD" w:rsidRPr="000A6F8F" w:rsidRDefault="00753DAD" w:rsidP="00570C07">
      <w:pPr>
        <w:pStyle w:val="Corptext2"/>
        <w:spacing w:line="276" w:lineRule="auto"/>
        <w:ind w:firstLine="720"/>
        <w:rPr>
          <w:sz w:val="24"/>
          <w:szCs w:val="24"/>
          <w:lang w:val="ro-RO"/>
        </w:rPr>
      </w:pPr>
      <w:r w:rsidRPr="000A6F8F">
        <w:rPr>
          <w:sz w:val="24"/>
          <w:szCs w:val="24"/>
          <w:lang w:val="ro-RO"/>
        </w:rPr>
        <w:t xml:space="preserve">Proiectul propus nu are impact </w:t>
      </w:r>
      <w:proofErr w:type="spellStart"/>
      <w:r w:rsidRPr="000A6F8F">
        <w:rPr>
          <w:sz w:val="24"/>
          <w:szCs w:val="24"/>
          <w:lang w:val="ro-RO"/>
        </w:rPr>
        <w:t>transfontalier</w:t>
      </w:r>
      <w:proofErr w:type="spellEnd"/>
      <w:r w:rsidRPr="000A6F8F">
        <w:rPr>
          <w:sz w:val="24"/>
          <w:szCs w:val="24"/>
          <w:lang w:val="ro-RO"/>
        </w:rPr>
        <w:t>.</w:t>
      </w:r>
    </w:p>
    <w:p w14:paraId="3DE82106" w14:textId="77777777" w:rsidR="00753DAD" w:rsidRPr="000A6F8F" w:rsidRDefault="00753DAD" w:rsidP="0070650D">
      <w:pPr>
        <w:pStyle w:val="Corptext2"/>
        <w:spacing w:line="276" w:lineRule="auto"/>
        <w:ind w:firstLine="720"/>
        <w:rPr>
          <w:sz w:val="24"/>
          <w:szCs w:val="24"/>
          <w:lang w:val="ro-RO"/>
        </w:rPr>
      </w:pPr>
    </w:p>
    <w:p w14:paraId="1815163A" w14:textId="77777777" w:rsidR="0065575A" w:rsidRPr="000A6F8F" w:rsidRDefault="0065575A" w:rsidP="00B2426B">
      <w:pPr>
        <w:pStyle w:val="Listparagraf"/>
        <w:numPr>
          <w:ilvl w:val="0"/>
          <w:numId w:val="43"/>
        </w:numPr>
        <w:autoSpaceDE w:val="0"/>
        <w:autoSpaceDN w:val="0"/>
        <w:adjustRightInd w:val="0"/>
        <w:spacing w:after="0" w:line="240" w:lineRule="auto"/>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Vulnerabilitatea proiectului la schimb</w:t>
      </w:r>
      <w:r w:rsidRPr="000A6F8F">
        <w:rPr>
          <w:rFonts w:ascii="Times New Roman" w:hAnsi="Times New Roman" w:cs="Times New Roman" w:hint="eastAsia"/>
          <w:b/>
          <w:bCs/>
          <w:sz w:val="24"/>
          <w:szCs w:val="24"/>
          <w:lang w:val="ro-RO"/>
        </w:rPr>
        <w:t>ă</w:t>
      </w:r>
      <w:r w:rsidRPr="000A6F8F">
        <w:rPr>
          <w:rFonts w:ascii="Times New Roman" w:hAnsi="Times New Roman" w:cs="Times New Roman"/>
          <w:b/>
          <w:bCs/>
          <w:sz w:val="24"/>
          <w:szCs w:val="24"/>
          <w:lang w:val="ro-RO"/>
        </w:rPr>
        <w:t>rile climatice</w:t>
      </w:r>
    </w:p>
    <w:p w14:paraId="7C026A2F" w14:textId="0710E965" w:rsidR="0065575A" w:rsidRPr="000A6F8F" w:rsidRDefault="0065575A" w:rsidP="0065575A">
      <w:pPr>
        <w:pStyle w:val="Corptext2"/>
        <w:spacing w:line="276" w:lineRule="auto"/>
        <w:ind w:firstLine="720"/>
        <w:rPr>
          <w:sz w:val="24"/>
          <w:szCs w:val="24"/>
          <w:lang w:val="ro-RO"/>
        </w:rPr>
      </w:pPr>
      <w:r w:rsidRPr="000A6F8F">
        <w:rPr>
          <w:sz w:val="24"/>
          <w:szCs w:val="24"/>
          <w:lang w:val="ro-RO"/>
        </w:rPr>
        <w:t xml:space="preserve">Efectele negative ale schimbărilor climatice se resimt </w:t>
      </w:r>
      <w:r w:rsidR="00B2426B" w:rsidRPr="000A6F8F">
        <w:rPr>
          <w:sz w:val="24"/>
          <w:szCs w:val="24"/>
          <w:lang w:val="ro-RO"/>
        </w:rPr>
        <w:t xml:space="preserve">în ultima vreme </w:t>
      </w:r>
      <w:r w:rsidRPr="000A6F8F">
        <w:rPr>
          <w:sz w:val="24"/>
          <w:szCs w:val="24"/>
          <w:lang w:val="ro-RO"/>
        </w:rPr>
        <w:t xml:space="preserve">atât pe plan economic </w:t>
      </w:r>
      <w:proofErr w:type="spellStart"/>
      <w:r w:rsidRPr="000A6F8F">
        <w:rPr>
          <w:sz w:val="24"/>
          <w:szCs w:val="24"/>
          <w:lang w:val="ro-RO"/>
        </w:rPr>
        <w:t>şi</w:t>
      </w:r>
      <w:proofErr w:type="spellEnd"/>
      <w:r w:rsidRPr="000A6F8F">
        <w:rPr>
          <w:sz w:val="24"/>
          <w:szCs w:val="24"/>
          <w:lang w:val="ro-RO"/>
        </w:rPr>
        <w:t xml:space="preserve"> social, cât </w:t>
      </w:r>
      <w:proofErr w:type="spellStart"/>
      <w:r w:rsidRPr="000A6F8F">
        <w:rPr>
          <w:sz w:val="24"/>
          <w:szCs w:val="24"/>
          <w:lang w:val="ro-RO"/>
        </w:rPr>
        <w:t>şi</w:t>
      </w:r>
      <w:proofErr w:type="spellEnd"/>
      <w:r w:rsidRPr="000A6F8F">
        <w:rPr>
          <w:sz w:val="24"/>
          <w:szCs w:val="24"/>
          <w:lang w:val="ro-RO"/>
        </w:rPr>
        <w:t xml:space="preserve"> asupra ecosistemelor naturale.</w:t>
      </w:r>
      <w:r w:rsidR="006B5E79" w:rsidRPr="000A6F8F">
        <w:rPr>
          <w:sz w:val="24"/>
          <w:szCs w:val="24"/>
          <w:lang w:val="ro-RO"/>
        </w:rPr>
        <w:t xml:space="preserve"> </w:t>
      </w:r>
      <w:r w:rsidR="006B5E79" w:rsidRPr="000A6F8F">
        <w:rPr>
          <w:rFonts w:asciiTheme="majorHAnsi" w:hAnsiTheme="majorHAnsi"/>
          <w:sz w:val="24"/>
          <w:szCs w:val="24"/>
          <w:lang w:val="ro-RO"/>
        </w:rPr>
        <w:t>Deoarece c</w:t>
      </w:r>
      <w:r w:rsidR="006B5E79" w:rsidRPr="000A6F8F">
        <w:rPr>
          <w:rFonts w:asciiTheme="majorHAnsi" w:hAnsiTheme="majorHAnsi"/>
          <w:sz w:val="24"/>
          <w:szCs w:val="24"/>
          <w:lang w:val="ro-RO"/>
        </w:rPr>
        <w:t>lădirile reprezintă 28% din emisiile globale, 36% în Europa și 40% în Statele Unite, pentru a reuși în acțiunea climatică,</w:t>
      </w:r>
      <w:r w:rsidR="006B5E79" w:rsidRPr="000A6F8F">
        <w:rPr>
          <w:rFonts w:asciiTheme="majorHAnsi" w:hAnsiTheme="majorHAnsi"/>
          <w:sz w:val="24"/>
          <w:szCs w:val="24"/>
          <w:lang w:val="ro-RO"/>
        </w:rPr>
        <w:t xml:space="preserve"> </w:t>
      </w:r>
      <w:r w:rsidR="006B5E79" w:rsidRPr="000A6F8F">
        <w:rPr>
          <w:rFonts w:asciiTheme="majorHAnsi" w:hAnsiTheme="majorHAnsi"/>
          <w:sz w:val="24"/>
          <w:szCs w:val="24"/>
          <w:lang w:val="ro-RO"/>
        </w:rPr>
        <w:t xml:space="preserve">va fi încurajată </w:t>
      </w:r>
      <w:proofErr w:type="spellStart"/>
      <w:r w:rsidR="006B5E79" w:rsidRPr="000A6F8F">
        <w:rPr>
          <w:rFonts w:asciiTheme="majorHAnsi" w:hAnsiTheme="majorHAnsi"/>
          <w:sz w:val="24"/>
          <w:szCs w:val="24"/>
          <w:lang w:val="ro-RO"/>
        </w:rPr>
        <w:t>fololsirea</w:t>
      </w:r>
      <w:proofErr w:type="spellEnd"/>
      <w:r w:rsidR="006B5E79" w:rsidRPr="000A6F8F">
        <w:rPr>
          <w:rFonts w:asciiTheme="majorHAnsi" w:hAnsiTheme="majorHAnsi"/>
          <w:sz w:val="24"/>
          <w:szCs w:val="24"/>
          <w:lang w:val="ro-RO"/>
        </w:rPr>
        <w:t xml:space="preserve"> de metode și materiale sustenabile </w:t>
      </w:r>
      <w:r w:rsidR="006B5E79" w:rsidRPr="000A6F8F">
        <w:rPr>
          <w:rFonts w:asciiTheme="majorHAnsi" w:hAnsiTheme="majorHAnsi"/>
          <w:sz w:val="24"/>
          <w:szCs w:val="24"/>
          <w:lang w:val="ro-RO"/>
        </w:rPr>
        <w:t xml:space="preserve">în edificarea </w:t>
      </w:r>
      <w:r w:rsidR="006B5E79" w:rsidRPr="000A6F8F">
        <w:rPr>
          <w:rFonts w:asciiTheme="majorHAnsi" w:hAnsiTheme="majorHAnsi"/>
          <w:sz w:val="24"/>
          <w:szCs w:val="24"/>
          <w:lang w:val="ro-RO"/>
        </w:rPr>
        <w:t>lor.</w:t>
      </w:r>
    </w:p>
    <w:p w14:paraId="39027D04" w14:textId="77777777" w:rsidR="0065575A" w:rsidRPr="000A6F8F" w:rsidRDefault="0065575A" w:rsidP="0065575A">
      <w:pPr>
        <w:pStyle w:val="Corptext2"/>
        <w:spacing w:line="276" w:lineRule="auto"/>
        <w:ind w:firstLine="720"/>
        <w:rPr>
          <w:sz w:val="24"/>
          <w:szCs w:val="24"/>
          <w:lang w:val="ro-RO"/>
        </w:rPr>
      </w:pPr>
      <w:r w:rsidRPr="000A6F8F">
        <w:rPr>
          <w:sz w:val="24"/>
          <w:szCs w:val="24"/>
          <w:lang w:val="ro-RO"/>
        </w:rPr>
        <w:t>La implementarea proiectului propus s-au avut în vedere următoarele aspecte:</w:t>
      </w:r>
    </w:p>
    <w:p w14:paraId="2F82E6A2" w14:textId="77777777" w:rsidR="0065575A" w:rsidRPr="000A6F8F" w:rsidRDefault="0065575A" w:rsidP="0065575A">
      <w:pPr>
        <w:pStyle w:val="Corptext2"/>
        <w:spacing w:line="276" w:lineRule="auto"/>
        <w:rPr>
          <w:rFonts w:asciiTheme="majorHAnsi" w:hAnsiTheme="majorHAnsi"/>
          <w:sz w:val="24"/>
          <w:szCs w:val="24"/>
          <w:lang w:val="ro-RO"/>
        </w:rPr>
      </w:pPr>
      <w:r w:rsidRPr="000A6F8F">
        <w:rPr>
          <w:rFonts w:asciiTheme="majorHAnsi" w:hAnsiTheme="majorHAnsi"/>
          <w:sz w:val="24"/>
          <w:szCs w:val="24"/>
          <w:lang w:val="ro-RO"/>
        </w:rPr>
        <w:t>a). măsuri de atenuare a schimbărilor climatice</w:t>
      </w:r>
    </w:p>
    <w:p w14:paraId="4BD6A912" w14:textId="77777777" w:rsidR="0065575A" w:rsidRPr="000A6F8F" w:rsidRDefault="0065575A" w:rsidP="0065575A">
      <w:pPr>
        <w:pStyle w:val="Corptext2"/>
        <w:numPr>
          <w:ilvl w:val="0"/>
          <w:numId w:val="23"/>
        </w:numPr>
        <w:spacing w:line="276" w:lineRule="auto"/>
        <w:rPr>
          <w:rFonts w:asciiTheme="majorHAnsi" w:hAnsiTheme="majorHAnsi"/>
          <w:sz w:val="24"/>
          <w:szCs w:val="24"/>
          <w:lang w:val="ro-RO"/>
        </w:rPr>
      </w:pPr>
      <w:r w:rsidRPr="000A6F8F">
        <w:rPr>
          <w:rFonts w:asciiTheme="majorHAnsi" w:hAnsiTheme="majorHAnsi"/>
          <w:sz w:val="24"/>
          <w:szCs w:val="24"/>
          <w:lang w:val="ro-RO"/>
        </w:rPr>
        <w:t>Pentru obținerea agentului termic se va folosi energie electrică și  nu se vor utiliza combustibili fosili;</w:t>
      </w:r>
    </w:p>
    <w:p w14:paraId="5A606DD9" w14:textId="77777777" w:rsidR="0065575A" w:rsidRPr="000A6F8F" w:rsidRDefault="0065575A" w:rsidP="0065575A">
      <w:pPr>
        <w:pStyle w:val="Corptext2"/>
        <w:numPr>
          <w:ilvl w:val="0"/>
          <w:numId w:val="23"/>
        </w:numPr>
        <w:spacing w:line="276" w:lineRule="auto"/>
        <w:rPr>
          <w:rFonts w:asciiTheme="majorHAnsi" w:hAnsiTheme="majorHAnsi"/>
          <w:sz w:val="24"/>
          <w:szCs w:val="24"/>
          <w:lang w:val="ro-RO"/>
        </w:rPr>
      </w:pPr>
      <w:proofErr w:type="spellStart"/>
      <w:r w:rsidRPr="000A6F8F">
        <w:rPr>
          <w:sz w:val="24"/>
          <w:szCs w:val="24"/>
        </w:rPr>
        <w:t>Realizarea</w:t>
      </w:r>
      <w:proofErr w:type="spellEnd"/>
      <w:r w:rsidRPr="000A6F8F">
        <w:rPr>
          <w:sz w:val="24"/>
          <w:szCs w:val="24"/>
        </w:rPr>
        <w:t xml:space="preserve"> </w:t>
      </w:r>
      <w:proofErr w:type="spellStart"/>
      <w:r w:rsidRPr="000A6F8F">
        <w:rPr>
          <w:sz w:val="24"/>
          <w:szCs w:val="24"/>
        </w:rPr>
        <w:t>și</w:t>
      </w:r>
      <w:proofErr w:type="spellEnd"/>
      <w:r w:rsidRPr="000A6F8F">
        <w:rPr>
          <w:sz w:val="24"/>
          <w:szCs w:val="24"/>
        </w:rPr>
        <w:t xml:space="preserve"> </w:t>
      </w:r>
      <w:proofErr w:type="spellStart"/>
      <w:r w:rsidRPr="000A6F8F">
        <w:rPr>
          <w:sz w:val="24"/>
          <w:szCs w:val="24"/>
        </w:rPr>
        <w:t>funcționarea</w:t>
      </w:r>
      <w:proofErr w:type="spellEnd"/>
      <w:r w:rsidRPr="000A6F8F">
        <w:rPr>
          <w:sz w:val="24"/>
          <w:szCs w:val="24"/>
        </w:rPr>
        <w:t xml:space="preserve"> </w:t>
      </w:r>
      <w:proofErr w:type="spellStart"/>
      <w:r w:rsidRPr="000A6F8F">
        <w:rPr>
          <w:sz w:val="24"/>
          <w:szCs w:val="24"/>
        </w:rPr>
        <w:t>obiectivului</w:t>
      </w:r>
      <w:proofErr w:type="spellEnd"/>
      <w:r w:rsidRPr="000A6F8F">
        <w:rPr>
          <w:sz w:val="24"/>
          <w:szCs w:val="24"/>
        </w:rPr>
        <w:t xml:space="preserve"> nu </w:t>
      </w:r>
      <w:proofErr w:type="spellStart"/>
      <w:r w:rsidRPr="000A6F8F">
        <w:rPr>
          <w:sz w:val="24"/>
          <w:szCs w:val="24"/>
        </w:rPr>
        <w:t>implică</w:t>
      </w:r>
      <w:proofErr w:type="spellEnd"/>
      <w:r w:rsidRPr="000A6F8F">
        <w:rPr>
          <w:sz w:val="24"/>
          <w:szCs w:val="24"/>
        </w:rPr>
        <w:t xml:space="preserve"> </w:t>
      </w:r>
      <w:proofErr w:type="spellStart"/>
      <w:r w:rsidRPr="000A6F8F">
        <w:rPr>
          <w:sz w:val="24"/>
          <w:szCs w:val="24"/>
        </w:rPr>
        <w:t>activități</w:t>
      </w:r>
      <w:proofErr w:type="spellEnd"/>
      <w:r w:rsidRPr="000A6F8F">
        <w:rPr>
          <w:sz w:val="24"/>
          <w:szCs w:val="24"/>
        </w:rPr>
        <w:t xml:space="preserve"> de </w:t>
      </w:r>
      <w:proofErr w:type="spellStart"/>
      <w:r w:rsidRPr="000A6F8F">
        <w:rPr>
          <w:sz w:val="24"/>
          <w:szCs w:val="24"/>
        </w:rPr>
        <w:t>exploatare</w:t>
      </w:r>
      <w:proofErr w:type="spellEnd"/>
      <w:r w:rsidRPr="000A6F8F">
        <w:rPr>
          <w:sz w:val="24"/>
          <w:szCs w:val="24"/>
        </w:rPr>
        <w:t xml:space="preserve"> a </w:t>
      </w:r>
      <w:proofErr w:type="spellStart"/>
      <w:r w:rsidRPr="000A6F8F">
        <w:rPr>
          <w:sz w:val="24"/>
          <w:szCs w:val="24"/>
        </w:rPr>
        <w:t>terenurilor</w:t>
      </w:r>
      <w:proofErr w:type="spellEnd"/>
      <w:r w:rsidRPr="000A6F8F">
        <w:rPr>
          <w:sz w:val="24"/>
          <w:szCs w:val="24"/>
        </w:rPr>
        <w:t>,</w:t>
      </w:r>
      <w:r w:rsidRPr="000A6F8F">
        <w:rPr>
          <w:rFonts w:asciiTheme="majorHAnsi" w:hAnsiTheme="majorHAnsi"/>
          <w:sz w:val="24"/>
          <w:szCs w:val="24"/>
          <w:lang w:val="ro-RO"/>
        </w:rPr>
        <w:t xml:space="preserve"> nu se schimbă folosința actuală a terenului, acesta fiind încadrat la categoria curți-construcții; </w:t>
      </w:r>
    </w:p>
    <w:p w14:paraId="40630B87" w14:textId="052EA187" w:rsidR="0065575A" w:rsidRPr="0008230F" w:rsidRDefault="0065575A" w:rsidP="0065575A">
      <w:pPr>
        <w:pStyle w:val="Corptext2"/>
        <w:numPr>
          <w:ilvl w:val="0"/>
          <w:numId w:val="23"/>
        </w:numPr>
        <w:spacing w:line="276" w:lineRule="auto"/>
        <w:rPr>
          <w:sz w:val="24"/>
          <w:szCs w:val="24"/>
          <w:lang w:val="ro-RO"/>
        </w:rPr>
      </w:pPr>
      <w:r w:rsidRPr="0008230F">
        <w:rPr>
          <w:sz w:val="24"/>
          <w:szCs w:val="24"/>
          <w:lang w:val="ro-RO"/>
        </w:rPr>
        <w:lastRenderedPageBreak/>
        <w:t xml:space="preserve">Prin amenajarea spațiilor exterioare </w:t>
      </w:r>
      <w:r w:rsidR="00B2426B" w:rsidRPr="0008230F">
        <w:rPr>
          <w:sz w:val="24"/>
          <w:szCs w:val="24"/>
          <w:lang w:val="ro-RO"/>
        </w:rPr>
        <w:t>imobilului</w:t>
      </w:r>
      <w:r w:rsidRPr="0008230F">
        <w:rPr>
          <w:sz w:val="24"/>
          <w:szCs w:val="24"/>
          <w:lang w:val="ro-RO"/>
        </w:rPr>
        <w:t xml:space="preserve"> vor fi organizate spații verzi </w:t>
      </w:r>
      <w:r w:rsidRPr="0008230F">
        <w:rPr>
          <w:sz w:val="24"/>
          <w:szCs w:val="24"/>
          <w:lang w:val="pt-PT"/>
        </w:rPr>
        <w:t xml:space="preserve"> ceea ce va îmbunătăți calitatea aerului în zonă, va îmbunătăți drenajul și calitatea proceselor fizice, chimice şi biologice din sol.</w:t>
      </w:r>
    </w:p>
    <w:p w14:paraId="32BE10E3" w14:textId="77EB1516" w:rsidR="0065575A" w:rsidRPr="0008230F" w:rsidRDefault="0065575A" w:rsidP="0065575A">
      <w:pPr>
        <w:pStyle w:val="Corptext2"/>
        <w:numPr>
          <w:ilvl w:val="0"/>
          <w:numId w:val="23"/>
        </w:numPr>
        <w:spacing w:line="276" w:lineRule="auto"/>
        <w:rPr>
          <w:sz w:val="24"/>
          <w:szCs w:val="24"/>
          <w:lang w:val="ro-RO"/>
        </w:rPr>
      </w:pPr>
      <w:r w:rsidRPr="0008230F">
        <w:rPr>
          <w:sz w:val="24"/>
          <w:szCs w:val="24"/>
          <w:lang w:val="ro-RO"/>
        </w:rPr>
        <w:t>Se va folosi</w:t>
      </w:r>
      <w:r w:rsidR="00B91AC5" w:rsidRPr="0008230F">
        <w:rPr>
          <w:sz w:val="24"/>
          <w:szCs w:val="24"/>
          <w:lang w:val="ro-RO"/>
        </w:rPr>
        <w:t xml:space="preserve"> pe cat posibil</w:t>
      </w:r>
      <w:r w:rsidRPr="0008230F">
        <w:rPr>
          <w:sz w:val="24"/>
          <w:szCs w:val="24"/>
          <w:lang w:val="ro-RO"/>
        </w:rPr>
        <w:t xml:space="preserve"> forț</w:t>
      </w:r>
      <w:r w:rsidR="00B91AC5" w:rsidRPr="0008230F">
        <w:rPr>
          <w:sz w:val="24"/>
          <w:szCs w:val="24"/>
          <w:lang w:val="ro-RO"/>
        </w:rPr>
        <w:t>ă</w:t>
      </w:r>
      <w:r w:rsidRPr="0008230F">
        <w:rPr>
          <w:sz w:val="24"/>
          <w:szCs w:val="24"/>
          <w:lang w:val="ro-RO"/>
        </w:rPr>
        <w:t xml:space="preserve"> de muncă local</w:t>
      </w:r>
      <w:r w:rsidR="00B91AC5" w:rsidRPr="0008230F">
        <w:rPr>
          <w:sz w:val="24"/>
          <w:szCs w:val="24"/>
          <w:lang w:val="ro-RO"/>
        </w:rPr>
        <w:t xml:space="preserve">ă, antreprenori locali, astfel încât să nu fie </w:t>
      </w:r>
      <w:r w:rsidRPr="0008230F">
        <w:rPr>
          <w:sz w:val="24"/>
          <w:szCs w:val="24"/>
          <w:lang w:val="ro-RO"/>
        </w:rPr>
        <w:t>necesar transportul angajaților pe distanțe mari;</w:t>
      </w:r>
    </w:p>
    <w:p w14:paraId="3DA6FA1D" w14:textId="562705CA" w:rsidR="00B91AC5" w:rsidRPr="0008230F" w:rsidRDefault="00B91AC5" w:rsidP="0065575A">
      <w:pPr>
        <w:pStyle w:val="Corptext2"/>
        <w:numPr>
          <w:ilvl w:val="0"/>
          <w:numId w:val="23"/>
        </w:numPr>
        <w:spacing w:line="276" w:lineRule="auto"/>
        <w:rPr>
          <w:sz w:val="24"/>
          <w:szCs w:val="24"/>
          <w:lang w:val="ro-RO"/>
        </w:rPr>
      </w:pPr>
      <w:r w:rsidRPr="0008230F">
        <w:rPr>
          <w:sz w:val="24"/>
          <w:szCs w:val="24"/>
          <w:lang w:val="ro-RO"/>
        </w:rPr>
        <w:t xml:space="preserve">Se va încerca aprovizionarea cu materii prime de la </w:t>
      </w:r>
      <w:proofErr w:type="spellStart"/>
      <w:r w:rsidRPr="0008230F">
        <w:rPr>
          <w:sz w:val="24"/>
          <w:szCs w:val="24"/>
          <w:lang w:val="ro-RO"/>
        </w:rPr>
        <w:t>societăţi</w:t>
      </w:r>
      <w:proofErr w:type="spellEnd"/>
      <w:r w:rsidRPr="0008230F">
        <w:rPr>
          <w:sz w:val="24"/>
          <w:szCs w:val="24"/>
          <w:lang w:val="ro-RO"/>
        </w:rPr>
        <w:t xml:space="preserve"> locale pentru a evita transportul acestora de la </w:t>
      </w:r>
      <w:proofErr w:type="spellStart"/>
      <w:r w:rsidRPr="0008230F">
        <w:rPr>
          <w:sz w:val="24"/>
          <w:szCs w:val="24"/>
          <w:lang w:val="ro-RO"/>
        </w:rPr>
        <w:t>distanţe</w:t>
      </w:r>
      <w:proofErr w:type="spellEnd"/>
      <w:r w:rsidRPr="0008230F">
        <w:rPr>
          <w:sz w:val="24"/>
          <w:szCs w:val="24"/>
          <w:lang w:val="ro-RO"/>
        </w:rPr>
        <w:t xml:space="preserve"> mari;</w:t>
      </w:r>
    </w:p>
    <w:p w14:paraId="0F06A860" w14:textId="6B69981A" w:rsidR="0052364C" w:rsidRPr="0008230F" w:rsidRDefault="006B5E79" w:rsidP="0065575A">
      <w:pPr>
        <w:pStyle w:val="Corptext2"/>
        <w:numPr>
          <w:ilvl w:val="0"/>
          <w:numId w:val="23"/>
        </w:numPr>
        <w:spacing w:line="276" w:lineRule="auto"/>
        <w:rPr>
          <w:sz w:val="24"/>
          <w:szCs w:val="24"/>
          <w:lang w:val="ro-RO"/>
        </w:rPr>
      </w:pPr>
      <w:r w:rsidRPr="0008230F">
        <w:rPr>
          <w:sz w:val="24"/>
          <w:szCs w:val="24"/>
          <w:lang w:val="ro-RO"/>
        </w:rPr>
        <w:t>Se vor utiliza  ferestre eficiente, cazane cu randament crescut, pereți corect izolați;</w:t>
      </w:r>
    </w:p>
    <w:p w14:paraId="409A9BF2" w14:textId="2A801C02" w:rsidR="0065575A" w:rsidRPr="0008230F" w:rsidRDefault="0065575A" w:rsidP="0065575A">
      <w:pPr>
        <w:pStyle w:val="Corptext2"/>
        <w:numPr>
          <w:ilvl w:val="0"/>
          <w:numId w:val="23"/>
        </w:numPr>
        <w:spacing w:line="276" w:lineRule="auto"/>
        <w:rPr>
          <w:sz w:val="24"/>
          <w:szCs w:val="24"/>
          <w:lang w:val="ro-RO"/>
        </w:rPr>
      </w:pPr>
      <w:r w:rsidRPr="0008230F">
        <w:rPr>
          <w:sz w:val="24"/>
          <w:szCs w:val="24"/>
          <w:lang w:val="ro-RO"/>
        </w:rPr>
        <w:t>Autovehiculele pentru transportul materi</w:t>
      </w:r>
      <w:r w:rsidR="00B91AC5" w:rsidRPr="0008230F">
        <w:rPr>
          <w:sz w:val="24"/>
          <w:szCs w:val="24"/>
          <w:lang w:val="ro-RO"/>
        </w:rPr>
        <w:t>ilor</w:t>
      </w:r>
      <w:r w:rsidRPr="0008230F">
        <w:rPr>
          <w:sz w:val="24"/>
          <w:szCs w:val="24"/>
          <w:lang w:val="ro-RO"/>
        </w:rPr>
        <w:t xml:space="preserve"> prime vor avea capacități adaptate la  volumul mărfurilor.</w:t>
      </w:r>
    </w:p>
    <w:p w14:paraId="065D77B2" w14:textId="77777777" w:rsidR="0065575A" w:rsidRPr="0008230F" w:rsidRDefault="0065575A" w:rsidP="0065575A">
      <w:pPr>
        <w:pStyle w:val="Corptext2"/>
        <w:spacing w:line="276" w:lineRule="auto"/>
        <w:rPr>
          <w:sz w:val="24"/>
          <w:szCs w:val="24"/>
          <w:lang w:val="ro-RO"/>
        </w:rPr>
      </w:pPr>
    </w:p>
    <w:p w14:paraId="4AC5A6E7" w14:textId="77777777" w:rsidR="0065575A" w:rsidRPr="0008230F" w:rsidRDefault="0065575A" w:rsidP="0065575A">
      <w:pPr>
        <w:pStyle w:val="Corptext2"/>
        <w:spacing w:line="276" w:lineRule="auto"/>
        <w:rPr>
          <w:sz w:val="24"/>
          <w:szCs w:val="24"/>
          <w:lang w:val="ro-RO"/>
        </w:rPr>
      </w:pPr>
      <w:r w:rsidRPr="0008230F">
        <w:rPr>
          <w:sz w:val="24"/>
          <w:szCs w:val="24"/>
          <w:lang w:val="ro-RO"/>
        </w:rPr>
        <w:t>b). măsuri de adaptare la schimbările climatice</w:t>
      </w:r>
    </w:p>
    <w:p w14:paraId="1BE53EAE" w14:textId="77777777" w:rsidR="0065575A" w:rsidRPr="0008230F" w:rsidRDefault="0065575A" w:rsidP="0065575A">
      <w:pPr>
        <w:pStyle w:val="Corptext2"/>
        <w:spacing w:line="276" w:lineRule="auto"/>
        <w:ind w:firstLine="720"/>
        <w:rPr>
          <w:sz w:val="24"/>
          <w:szCs w:val="24"/>
          <w:lang w:val="ro-RO"/>
        </w:rPr>
      </w:pPr>
      <w:r w:rsidRPr="0008230F">
        <w:rPr>
          <w:sz w:val="24"/>
          <w:szCs w:val="24"/>
          <w:lang w:val="ro-RO"/>
        </w:rPr>
        <w:t>Pentru reducerea / eliminarea riscurilor asociate cu schimbările climatice au fost propuse măsuri / soluții de adaptare:</w:t>
      </w:r>
    </w:p>
    <w:p w14:paraId="44A25AEC" w14:textId="31672172" w:rsidR="0065575A" w:rsidRPr="0008230F" w:rsidRDefault="0065575A" w:rsidP="0065575A">
      <w:pPr>
        <w:pStyle w:val="Corptext2"/>
        <w:numPr>
          <w:ilvl w:val="0"/>
          <w:numId w:val="23"/>
        </w:numPr>
        <w:spacing w:line="276" w:lineRule="auto"/>
        <w:rPr>
          <w:sz w:val="24"/>
          <w:szCs w:val="24"/>
          <w:lang w:val="ro-RO"/>
        </w:rPr>
      </w:pPr>
      <w:r w:rsidRPr="0008230F">
        <w:rPr>
          <w:sz w:val="24"/>
          <w:szCs w:val="24"/>
          <w:lang w:val="ro-RO"/>
        </w:rPr>
        <w:t xml:space="preserve">Materialele propuse pentru edificarea </w:t>
      </w:r>
      <w:r w:rsidR="006B5E79" w:rsidRPr="0008230F">
        <w:rPr>
          <w:sz w:val="24"/>
          <w:szCs w:val="24"/>
          <w:lang w:val="ro-RO"/>
        </w:rPr>
        <w:t>imobilului</w:t>
      </w:r>
      <w:r w:rsidRPr="0008230F">
        <w:rPr>
          <w:sz w:val="24"/>
          <w:szCs w:val="24"/>
          <w:lang w:val="ro-RO"/>
        </w:rPr>
        <w:t xml:space="preserve"> sunt alese în termeni economici pentru versatilitate și rezistență la efectele schimbărilor climatice; construcția obiectivului va presupune costuri reduse pentru transport, montaj și întreținere.</w:t>
      </w:r>
    </w:p>
    <w:p w14:paraId="2386F50A" w14:textId="5252C3BF" w:rsidR="0065575A" w:rsidRPr="0008230F" w:rsidRDefault="0065575A" w:rsidP="0065575A">
      <w:pPr>
        <w:pStyle w:val="Corptext2"/>
        <w:numPr>
          <w:ilvl w:val="0"/>
          <w:numId w:val="23"/>
        </w:numPr>
        <w:spacing w:line="276" w:lineRule="auto"/>
        <w:rPr>
          <w:sz w:val="24"/>
          <w:szCs w:val="24"/>
          <w:lang w:val="ro-RO"/>
        </w:rPr>
      </w:pPr>
      <w:r w:rsidRPr="0008230F">
        <w:rPr>
          <w:sz w:val="24"/>
          <w:szCs w:val="24"/>
          <w:lang w:val="ro-RO"/>
        </w:rPr>
        <w:t xml:space="preserve">Suprafața mare de spațiu verde din jurul </w:t>
      </w:r>
      <w:r w:rsidR="006B5E79" w:rsidRPr="0008230F">
        <w:rPr>
          <w:sz w:val="24"/>
          <w:szCs w:val="24"/>
          <w:lang w:val="ro-RO"/>
        </w:rPr>
        <w:t>imobilului și de pe terase</w:t>
      </w:r>
      <w:r w:rsidRPr="0008230F">
        <w:rPr>
          <w:sz w:val="24"/>
          <w:szCs w:val="24"/>
          <w:lang w:val="ro-RO"/>
        </w:rPr>
        <w:t xml:space="preserve"> va asigura un bun drenaj al apelor pluviale.</w:t>
      </w:r>
    </w:p>
    <w:p w14:paraId="0B734A4A" w14:textId="6190BD04" w:rsidR="0065575A" w:rsidRPr="0008230F" w:rsidRDefault="0065575A" w:rsidP="0065575A">
      <w:pPr>
        <w:pStyle w:val="Corptext2"/>
        <w:numPr>
          <w:ilvl w:val="0"/>
          <w:numId w:val="23"/>
        </w:numPr>
        <w:spacing w:line="276" w:lineRule="auto"/>
        <w:rPr>
          <w:sz w:val="24"/>
          <w:szCs w:val="24"/>
          <w:lang w:val="ro-RO"/>
        </w:rPr>
      </w:pPr>
      <w:r w:rsidRPr="0008230F">
        <w:rPr>
          <w:sz w:val="24"/>
          <w:szCs w:val="24"/>
          <w:lang w:val="ro-RO"/>
        </w:rPr>
        <w:t>Hidroizolarea fundațiilor  va asigura stabilitatea construcției.</w:t>
      </w:r>
    </w:p>
    <w:p w14:paraId="60F5C190" w14:textId="77777777" w:rsidR="0065575A" w:rsidRPr="0008230F" w:rsidRDefault="0065575A" w:rsidP="0065575A">
      <w:pPr>
        <w:pStyle w:val="Corptext2"/>
        <w:numPr>
          <w:ilvl w:val="0"/>
          <w:numId w:val="23"/>
        </w:numPr>
        <w:spacing w:line="276" w:lineRule="auto"/>
        <w:rPr>
          <w:sz w:val="24"/>
          <w:szCs w:val="24"/>
          <w:lang w:val="ro-RO"/>
        </w:rPr>
      </w:pPr>
      <w:r w:rsidRPr="0008230F">
        <w:rPr>
          <w:sz w:val="24"/>
          <w:szCs w:val="24"/>
          <w:lang w:val="ro-RO"/>
        </w:rPr>
        <w:t>Se recomandă studierea posibilităților de înmagazinarea apelor pluviale pentru utilizarea lor în perioadele de secetă la întreținerea spațiilor verzi.</w:t>
      </w:r>
    </w:p>
    <w:p w14:paraId="5A6EFED7" w14:textId="62A46A7C" w:rsidR="006B5E79" w:rsidRPr="0008230F" w:rsidRDefault="006B5E79" w:rsidP="006B5E79">
      <w:pPr>
        <w:pStyle w:val="Corptext2"/>
        <w:spacing w:line="276" w:lineRule="auto"/>
        <w:ind w:firstLine="720"/>
        <w:rPr>
          <w:sz w:val="24"/>
          <w:szCs w:val="24"/>
          <w:lang w:val="ro-RO"/>
        </w:rPr>
      </w:pPr>
      <w:r w:rsidRPr="0008230F">
        <w:rPr>
          <w:sz w:val="24"/>
          <w:szCs w:val="24"/>
          <w:lang w:val="ro-RO"/>
        </w:rPr>
        <w:t>Astfel putem considera că o</w:t>
      </w:r>
      <w:r w:rsidRPr="0008230F">
        <w:rPr>
          <w:sz w:val="24"/>
          <w:szCs w:val="24"/>
          <w:lang w:val="ro-RO"/>
        </w:rPr>
        <w:t>biectivul propus nu va fi expus unor riscuri ridicate sau extreme. Acesta va putea prezenta riscuri medii de expunere la  valurile de căldură și la secetă.</w:t>
      </w:r>
    </w:p>
    <w:p w14:paraId="0D47B06F" w14:textId="77777777" w:rsidR="00CC1B78" w:rsidRPr="000A6F8F" w:rsidRDefault="00CC1B78" w:rsidP="00BF0B9B">
      <w:pPr>
        <w:autoSpaceDE w:val="0"/>
        <w:autoSpaceDN w:val="0"/>
        <w:adjustRightInd w:val="0"/>
        <w:spacing w:after="0" w:line="240" w:lineRule="auto"/>
        <w:rPr>
          <w:rFonts w:ascii="Times New Roman" w:hAnsi="Times New Roman" w:cs="Times New Roman"/>
          <w:sz w:val="28"/>
          <w:szCs w:val="28"/>
          <w:lang w:val="ro-RO"/>
        </w:rPr>
      </w:pPr>
    </w:p>
    <w:p w14:paraId="12485038" w14:textId="77777777" w:rsidR="00753DAD" w:rsidRPr="000A6F8F" w:rsidRDefault="00753DAD" w:rsidP="00D71C95">
      <w:pPr>
        <w:autoSpaceDE w:val="0"/>
        <w:autoSpaceDN w:val="0"/>
        <w:adjustRightInd w:val="0"/>
        <w:spacing w:after="0" w:line="240" w:lineRule="auto"/>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 xml:space="preserve">VIII. PREVEDERI PENTRU MONITORIZAREA MEDIULUI - dotări </w:t>
      </w:r>
      <w:proofErr w:type="spellStart"/>
      <w:r w:rsidRPr="000A6F8F">
        <w:rPr>
          <w:rFonts w:ascii="Times New Roman" w:hAnsi="Times New Roman" w:cs="Times New Roman"/>
          <w:b/>
          <w:bCs/>
          <w:sz w:val="24"/>
          <w:szCs w:val="24"/>
          <w:lang w:val="ro-RO"/>
        </w:rPr>
        <w:t>şi</w:t>
      </w:r>
      <w:proofErr w:type="spellEnd"/>
      <w:r w:rsidRPr="000A6F8F">
        <w:rPr>
          <w:rFonts w:ascii="Times New Roman" w:hAnsi="Times New Roman" w:cs="Times New Roman"/>
          <w:b/>
          <w:bCs/>
          <w:sz w:val="24"/>
          <w:szCs w:val="24"/>
          <w:lang w:val="ro-RO"/>
        </w:rPr>
        <w:t xml:space="preserve"> măsuri prevăzute pentru controlul emisiilor de </w:t>
      </w:r>
      <w:proofErr w:type="spellStart"/>
      <w:r w:rsidRPr="000A6F8F">
        <w:rPr>
          <w:rFonts w:ascii="Times New Roman" w:hAnsi="Times New Roman" w:cs="Times New Roman"/>
          <w:b/>
          <w:bCs/>
          <w:sz w:val="24"/>
          <w:szCs w:val="24"/>
          <w:lang w:val="ro-RO"/>
        </w:rPr>
        <w:t>poluanţi</w:t>
      </w:r>
      <w:proofErr w:type="spellEnd"/>
      <w:r w:rsidRPr="000A6F8F">
        <w:rPr>
          <w:rFonts w:ascii="Times New Roman" w:hAnsi="Times New Roman" w:cs="Times New Roman"/>
          <w:b/>
          <w:bCs/>
          <w:sz w:val="24"/>
          <w:szCs w:val="24"/>
          <w:lang w:val="ro-RO"/>
        </w:rPr>
        <w:t xml:space="preserve"> în mediu, inclusiv pentru conformarea la </w:t>
      </w:r>
      <w:proofErr w:type="spellStart"/>
      <w:r w:rsidRPr="000A6F8F">
        <w:rPr>
          <w:rFonts w:ascii="Times New Roman" w:hAnsi="Times New Roman" w:cs="Times New Roman"/>
          <w:b/>
          <w:bCs/>
          <w:sz w:val="24"/>
          <w:szCs w:val="24"/>
          <w:lang w:val="ro-RO"/>
        </w:rPr>
        <w:t>cerinţele</w:t>
      </w:r>
      <w:proofErr w:type="spellEnd"/>
      <w:r w:rsidRPr="000A6F8F">
        <w:rPr>
          <w:rFonts w:ascii="Times New Roman" w:hAnsi="Times New Roman" w:cs="Times New Roman"/>
          <w:b/>
          <w:bCs/>
          <w:sz w:val="24"/>
          <w:szCs w:val="24"/>
          <w:lang w:val="ro-RO"/>
        </w:rPr>
        <w:t xml:space="preserve"> privind monitorizarea emisiilor prevăzute de concluziile celor mai bune tehnici disponibile aplicabile. Se va avea în vedere ca implementarea proiectului să nu </w:t>
      </w:r>
      <w:proofErr w:type="spellStart"/>
      <w:r w:rsidRPr="000A6F8F">
        <w:rPr>
          <w:rFonts w:ascii="Times New Roman" w:hAnsi="Times New Roman" w:cs="Times New Roman"/>
          <w:b/>
          <w:bCs/>
          <w:sz w:val="24"/>
          <w:szCs w:val="24"/>
          <w:lang w:val="ro-RO"/>
        </w:rPr>
        <w:t>influenţeze</w:t>
      </w:r>
      <w:proofErr w:type="spellEnd"/>
      <w:r w:rsidRPr="000A6F8F">
        <w:rPr>
          <w:rFonts w:ascii="Times New Roman" w:hAnsi="Times New Roman" w:cs="Times New Roman"/>
          <w:b/>
          <w:bCs/>
          <w:sz w:val="24"/>
          <w:szCs w:val="24"/>
          <w:lang w:val="ro-RO"/>
        </w:rPr>
        <w:t xml:space="preserve"> negativ calitatea aerului în zonă. </w:t>
      </w:r>
    </w:p>
    <w:p w14:paraId="7B3A292A" w14:textId="77777777" w:rsidR="00C93C35" w:rsidRPr="000A6F8F" w:rsidRDefault="00C93C35" w:rsidP="00C93C35">
      <w:pPr>
        <w:spacing w:before="120" w:after="240"/>
        <w:jc w:val="both"/>
        <w:rPr>
          <w:rFonts w:ascii="Times New Roman" w:eastAsia="Times New Roman" w:hAnsi="Times New Roman" w:cs="Times New Roman"/>
          <w:sz w:val="24"/>
          <w:szCs w:val="24"/>
          <w:lang w:val="ro-RO"/>
        </w:rPr>
      </w:pPr>
      <w:r w:rsidRPr="000A6F8F">
        <w:rPr>
          <w:rFonts w:ascii="Times New Roman" w:eastAsia="Times New Roman" w:hAnsi="Times New Roman" w:cs="Times New Roman"/>
          <w:sz w:val="24"/>
          <w:szCs w:val="24"/>
          <w:lang w:val="ro-RO"/>
        </w:rPr>
        <w:t xml:space="preserve">      </w:t>
      </w:r>
      <w:r w:rsidR="003E116A" w:rsidRPr="000A6F8F">
        <w:rPr>
          <w:rFonts w:ascii="Times New Roman" w:eastAsia="Times New Roman" w:hAnsi="Times New Roman" w:cs="Times New Roman"/>
          <w:sz w:val="24"/>
          <w:szCs w:val="24"/>
          <w:lang w:val="ro-RO"/>
        </w:rPr>
        <w:t xml:space="preserve">      </w:t>
      </w:r>
      <w:r w:rsidRPr="000A6F8F">
        <w:rPr>
          <w:rFonts w:ascii="Times New Roman" w:eastAsia="Times New Roman" w:hAnsi="Times New Roman" w:cs="Times New Roman"/>
          <w:sz w:val="24"/>
          <w:szCs w:val="24"/>
          <w:lang w:val="ro-RO"/>
        </w:rPr>
        <w:t xml:space="preserve">Monitorizarea este </w:t>
      </w:r>
      <w:r w:rsidR="003E116A" w:rsidRPr="000A6F8F">
        <w:rPr>
          <w:rFonts w:ascii="Times New Roman" w:eastAsia="Times New Roman" w:hAnsi="Times New Roman" w:cs="Times New Roman"/>
          <w:sz w:val="24"/>
          <w:szCs w:val="24"/>
          <w:lang w:val="ro-RO"/>
        </w:rPr>
        <w:t>o acțiune</w:t>
      </w:r>
      <w:r w:rsidRPr="000A6F8F">
        <w:rPr>
          <w:rFonts w:ascii="Times New Roman" w:eastAsia="Times New Roman" w:hAnsi="Times New Roman" w:cs="Times New Roman"/>
          <w:sz w:val="24"/>
          <w:szCs w:val="24"/>
          <w:lang w:val="ro-RO"/>
        </w:rPr>
        <w:t xml:space="preserve"> importantă, deoarece constituie mecanismul care permite verificarea </w:t>
      </w:r>
      <w:proofErr w:type="spellStart"/>
      <w:r w:rsidRPr="000A6F8F">
        <w:rPr>
          <w:rFonts w:ascii="Times New Roman" w:eastAsia="Times New Roman" w:hAnsi="Times New Roman" w:cs="Times New Roman"/>
          <w:sz w:val="24"/>
          <w:szCs w:val="24"/>
          <w:lang w:val="ro-RO"/>
        </w:rPr>
        <w:t>eficienţei</w:t>
      </w:r>
      <w:proofErr w:type="spellEnd"/>
      <w:r w:rsidRPr="000A6F8F">
        <w:rPr>
          <w:rFonts w:ascii="Times New Roman" w:eastAsia="Times New Roman" w:hAnsi="Times New Roman" w:cs="Times New Roman"/>
          <w:sz w:val="24"/>
          <w:szCs w:val="24"/>
          <w:lang w:val="ro-RO"/>
        </w:rPr>
        <w:t xml:space="preserve"> măsurilor adoptate pentru reducerea impactului infrastructurii asupra mediului.</w:t>
      </w:r>
      <w:r w:rsidR="003E116A" w:rsidRPr="000A6F8F">
        <w:rPr>
          <w:rFonts w:ascii="Times New Roman" w:eastAsia="Times New Roman" w:hAnsi="Times New Roman" w:cs="Times New Roman"/>
          <w:sz w:val="24"/>
          <w:szCs w:val="24"/>
          <w:lang w:val="ro-RO"/>
        </w:rPr>
        <w:t xml:space="preserve"> </w:t>
      </w:r>
      <w:r w:rsidRPr="000A6F8F">
        <w:rPr>
          <w:rFonts w:ascii="Times New Roman" w:eastAsia="Times New Roman" w:hAnsi="Times New Roman" w:cs="Times New Roman"/>
          <w:sz w:val="24"/>
          <w:szCs w:val="24"/>
          <w:lang w:val="ro-RO"/>
        </w:rPr>
        <w:t>Un program de monitorizare corect va servi următoarelor scopuri:</w:t>
      </w:r>
    </w:p>
    <w:p w14:paraId="014A32A3" w14:textId="77777777" w:rsidR="00C93C35" w:rsidRPr="000A6F8F" w:rsidRDefault="00C93C35" w:rsidP="004E04DA">
      <w:pPr>
        <w:numPr>
          <w:ilvl w:val="0"/>
          <w:numId w:val="28"/>
        </w:numPr>
        <w:spacing w:after="0" w:line="240" w:lineRule="auto"/>
        <w:jc w:val="both"/>
        <w:rPr>
          <w:rFonts w:ascii="Times New Roman" w:eastAsia="Times New Roman" w:hAnsi="Times New Roman" w:cs="Times New Roman"/>
          <w:sz w:val="24"/>
          <w:szCs w:val="24"/>
          <w:lang w:val="ro-RO"/>
        </w:rPr>
      </w:pPr>
      <w:r w:rsidRPr="000A6F8F">
        <w:rPr>
          <w:rFonts w:ascii="Times New Roman" w:eastAsia="Times New Roman" w:hAnsi="Times New Roman" w:cs="Times New Roman"/>
          <w:sz w:val="24"/>
          <w:szCs w:val="24"/>
          <w:lang w:val="ro-RO"/>
        </w:rPr>
        <w:t xml:space="preserve">detectarea erorilor în construirea, </w:t>
      </w:r>
      <w:proofErr w:type="spellStart"/>
      <w:r w:rsidRPr="000A6F8F">
        <w:rPr>
          <w:rFonts w:ascii="Times New Roman" w:eastAsia="Times New Roman" w:hAnsi="Times New Roman" w:cs="Times New Roman"/>
          <w:sz w:val="24"/>
          <w:szCs w:val="24"/>
          <w:lang w:val="ro-RO"/>
        </w:rPr>
        <w:t>funcţionarea</w:t>
      </w:r>
      <w:proofErr w:type="spellEnd"/>
      <w:r w:rsidRPr="000A6F8F">
        <w:rPr>
          <w:rFonts w:ascii="Times New Roman" w:eastAsia="Times New Roman" w:hAnsi="Times New Roman" w:cs="Times New Roman"/>
          <w:sz w:val="24"/>
          <w:szCs w:val="24"/>
          <w:lang w:val="ro-RO"/>
        </w:rPr>
        <w:t xml:space="preserve"> sau </w:t>
      </w:r>
      <w:proofErr w:type="spellStart"/>
      <w:r w:rsidRPr="000A6F8F">
        <w:rPr>
          <w:rFonts w:ascii="Times New Roman" w:eastAsia="Times New Roman" w:hAnsi="Times New Roman" w:cs="Times New Roman"/>
          <w:sz w:val="24"/>
          <w:szCs w:val="24"/>
          <w:lang w:val="ro-RO"/>
        </w:rPr>
        <w:t>întreţinerea</w:t>
      </w:r>
      <w:proofErr w:type="spellEnd"/>
      <w:r w:rsidRPr="000A6F8F">
        <w:rPr>
          <w:rFonts w:ascii="Times New Roman" w:eastAsia="Times New Roman" w:hAnsi="Times New Roman" w:cs="Times New Roman"/>
          <w:sz w:val="24"/>
          <w:szCs w:val="24"/>
          <w:lang w:val="ro-RO"/>
        </w:rPr>
        <w:t xml:space="preserve"> lucrărilor;</w:t>
      </w:r>
    </w:p>
    <w:p w14:paraId="16854CCB" w14:textId="77777777" w:rsidR="00C93C35" w:rsidRPr="000A6F8F" w:rsidRDefault="00C93C35" w:rsidP="004E04DA">
      <w:pPr>
        <w:numPr>
          <w:ilvl w:val="0"/>
          <w:numId w:val="28"/>
        </w:numPr>
        <w:spacing w:after="0" w:line="240" w:lineRule="auto"/>
        <w:jc w:val="both"/>
        <w:rPr>
          <w:rFonts w:ascii="Times New Roman" w:eastAsia="Times New Roman" w:hAnsi="Times New Roman" w:cs="Times New Roman"/>
          <w:sz w:val="24"/>
          <w:szCs w:val="24"/>
          <w:lang w:val="ro-RO"/>
        </w:rPr>
      </w:pPr>
      <w:r w:rsidRPr="000A6F8F">
        <w:rPr>
          <w:rFonts w:ascii="Times New Roman" w:eastAsia="Times New Roman" w:hAnsi="Times New Roman" w:cs="Times New Roman"/>
          <w:sz w:val="24"/>
          <w:szCs w:val="24"/>
          <w:lang w:val="ro-RO"/>
        </w:rPr>
        <w:t>evaluarea modului în care măsurile adoptate au ca efect reducerea sau eliminarea impactului negativ pe termen lung.</w:t>
      </w:r>
    </w:p>
    <w:p w14:paraId="12DFB65B" w14:textId="77777777" w:rsidR="00C93C35" w:rsidRPr="000A6F8F" w:rsidRDefault="003E116A" w:rsidP="003E116A">
      <w:pPr>
        <w:spacing w:before="120" w:after="0"/>
        <w:ind w:firstLine="709"/>
        <w:jc w:val="both"/>
        <w:rPr>
          <w:rFonts w:ascii="Times New Roman" w:eastAsia="Times New Roman" w:hAnsi="Times New Roman" w:cs="Times New Roman"/>
          <w:sz w:val="24"/>
          <w:szCs w:val="24"/>
          <w:lang w:val="ro-RO"/>
        </w:rPr>
      </w:pPr>
      <w:r w:rsidRPr="000A6F8F">
        <w:rPr>
          <w:rFonts w:ascii="Times New Roman" w:eastAsia="Times New Roman" w:hAnsi="Times New Roman" w:cs="Times New Roman"/>
          <w:sz w:val="24"/>
          <w:szCs w:val="24"/>
          <w:lang w:val="ro-RO"/>
        </w:rPr>
        <w:lastRenderedPageBreak/>
        <w:t xml:space="preserve">   </w:t>
      </w:r>
      <w:r w:rsidR="00C93C35" w:rsidRPr="000A6F8F">
        <w:rPr>
          <w:rFonts w:ascii="Times New Roman" w:eastAsia="Times New Roman" w:hAnsi="Times New Roman" w:cs="Times New Roman"/>
          <w:sz w:val="24"/>
          <w:szCs w:val="24"/>
          <w:lang w:val="ro-RO"/>
        </w:rPr>
        <w:t xml:space="preserve">Pe perioada </w:t>
      </w:r>
      <w:proofErr w:type="spellStart"/>
      <w:r w:rsidR="00C93C35" w:rsidRPr="000A6F8F">
        <w:rPr>
          <w:rFonts w:ascii="Times New Roman" w:eastAsia="Times New Roman" w:hAnsi="Times New Roman" w:cs="Times New Roman"/>
          <w:sz w:val="24"/>
          <w:szCs w:val="24"/>
          <w:lang w:val="ro-RO"/>
        </w:rPr>
        <w:t>execuţiei</w:t>
      </w:r>
      <w:proofErr w:type="spellEnd"/>
      <w:r w:rsidR="00C93C35" w:rsidRPr="000A6F8F">
        <w:rPr>
          <w:rFonts w:ascii="Times New Roman" w:eastAsia="Times New Roman" w:hAnsi="Times New Roman" w:cs="Times New Roman"/>
          <w:sz w:val="24"/>
          <w:szCs w:val="24"/>
          <w:lang w:val="ro-RO"/>
        </w:rPr>
        <w:t xml:space="preserve"> lucrărilor este necesar a se </w:t>
      </w:r>
      <w:proofErr w:type="spellStart"/>
      <w:r w:rsidR="00C93C35" w:rsidRPr="000A6F8F">
        <w:rPr>
          <w:rFonts w:ascii="Times New Roman" w:eastAsia="Times New Roman" w:hAnsi="Times New Roman" w:cs="Times New Roman"/>
          <w:sz w:val="24"/>
          <w:szCs w:val="24"/>
          <w:lang w:val="ro-RO"/>
        </w:rPr>
        <w:t>desfăşura</w:t>
      </w:r>
      <w:proofErr w:type="spellEnd"/>
      <w:r w:rsidR="00C93C35" w:rsidRPr="000A6F8F">
        <w:rPr>
          <w:rFonts w:ascii="Times New Roman" w:eastAsia="Times New Roman" w:hAnsi="Times New Roman" w:cs="Times New Roman"/>
          <w:sz w:val="24"/>
          <w:szCs w:val="24"/>
          <w:lang w:val="ro-RO"/>
        </w:rPr>
        <w:t xml:space="preserve"> o activitate de monitorizare a factorilor de mediu în scopul urmăririi </w:t>
      </w:r>
      <w:proofErr w:type="spellStart"/>
      <w:r w:rsidR="00C93C35" w:rsidRPr="000A6F8F">
        <w:rPr>
          <w:rFonts w:ascii="Times New Roman" w:eastAsia="Times New Roman" w:hAnsi="Times New Roman" w:cs="Times New Roman"/>
          <w:sz w:val="24"/>
          <w:szCs w:val="24"/>
          <w:lang w:val="ro-RO"/>
        </w:rPr>
        <w:t>eficienţei</w:t>
      </w:r>
      <w:proofErr w:type="spellEnd"/>
      <w:r w:rsidR="00C93C35" w:rsidRPr="000A6F8F">
        <w:rPr>
          <w:rFonts w:ascii="Times New Roman" w:eastAsia="Times New Roman" w:hAnsi="Times New Roman" w:cs="Times New Roman"/>
          <w:sz w:val="24"/>
          <w:szCs w:val="24"/>
          <w:lang w:val="ro-RO"/>
        </w:rPr>
        <w:t xml:space="preserve"> măsurilor aplicate, cât </w:t>
      </w:r>
      <w:proofErr w:type="spellStart"/>
      <w:r w:rsidR="00C93C35" w:rsidRPr="000A6F8F">
        <w:rPr>
          <w:rFonts w:ascii="Times New Roman" w:eastAsia="Times New Roman" w:hAnsi="Times New Roman" w:cs="Times New Roman"/>
          <w:sz w:val="24"/>
          <w:szCs w:val="24"/>
          <w:lang w:val="ro-RO"/>
        </w:rPr>
        <w:t>şi</w:t>
      </w:r>
      <w:proofErr w:type="spellEnd"/>
      <w:r w:rsidR="00C93C35" w:rsidRPr="000A6F8F">
        <w:rPr>
          <w:rFonts w:ascii="Times New Roman" w:eastAsia="Times New Roman" w:hAnsi="Times New Roman" w:cs="Times New Roman"/>
          <w:sz w:val="24"/>
          <w:szCs w:val="24"/>
          <w:lang w:val="ro-RO"/>
        </w:rPr>
        <w:t xml:space="preserve"> pentru a stabili măsuri corective în cazul neîncadrării în normele specifice.  În acest sens se propun următoarele măsuri:</w:t>
      </w:r>
    </w:p>
    <w:p w14:paraId="2B637F4A" w14:textId="77777777" w:rsidR="00C93C35" w:rsidRPr="000A6F8F" w:rsidRDefault="00C93C35" w:rsidP="004E04DA">
      <w:pPr>
        <w:numPr>
          <w:ilvl w:val="0"/>
          <w:numId w:val="28"/>
        </w:numPr>
        <w:spacing w:after="0" w:line="240" w:lineRule="auto"/>
        <w:jc w:val="both"/>
        <w:rPr>
          <w:rFonts w:ascii="Times New Roman" w:eastAsia="Times New Roman" w:hAnsi="Times New Roman" w:cs="Times New Roman"/>
          <w:sz w:val="24"/>
          <w:szCs w:val="24"/>
          <w:lang w:val="ro-RO"/>
        </w:rPr>
      </w:pPr>
      <w:r w:rsidRPr="000A6F8F">
        <w:rPr>
          <w:rFonts w:ascii="Times New Roman" w:eastAsia="Times New Roman" w:hAnsi="Times New Roman" w:cs="Times New Roman"/>
          <w:sz w:val="24"/>
          <w:szCs w:val="24"/>
          <w:lang w:val="ro-RO"/>
        </w:rPr>
        <w:t xml:space="preserve">identificarea </w:t>
      </w:r>
      <w:proofErr w:type="spellStart"/>
      <w:r w:rsidRPr="000A6F8F">
        <w:rPr>
          <w:rFonts w:ascii="Times New Roman" w:eastAsia="Times New Roman" w:hAnsi="Times New Roman" w:cs="Times New Roman"/>
          <w:sz w:val="24"/>
          <w:szCs w:val="24"/>
          <w:lang w:val="ro-RO"/>
        </w:rPr>
        <w:t>şi</w:t>
      </w:r>
      <w:proofErr w:type="spellEnd"/>
      <w:r w:rsidRPr="000A6F8F">
        <w:rPr>
          <w:rFonts w:ascii="Times New Roman" w:eastAsia="Times New Roman" w:hAnsi="Times New Roman" w:cs="Times New Roman"/>
          <w:sz w:val="24"/>
          <w:szCs w:val="24"/>
          <w:lang w:val="ro-RO"/>
        </w:rPr>
        <w:t xml:space="preserve"> monitorizarea surselor de poluare;</w:t>
      </w:r>
    </w:p>
    <w:p w14:paraId="2316FAE3" w14:textId="77777777" w:rsidR="00C93C35" w:rsidRPr="000A6F8F" w:rsidRDefault="00C93C35" w:rsidP="004E04DA">
      <w:pPr>
        <w:numPr>
          <w:ilvl w:val="0"/>
          <w:numId w:val="28"/>
        </w:numPr>
        <w:spacing w:after="0" w:line="240" w:lineRule="auto"/>
        <w:jc w:val="both"/>
        <w:rPr>
          <w:rFonts w:ascii="Times New Roman" w:eastAsia="Times New Roman" w:hAnsi="Times New Roman" w:cs="Times New Roman"/>
          <w:sz w:val="24"/>
          <w:szCs w:val="24"/>
          <w:lang w:val="ro-RO"/>
        </w:rPr>
      </w:pPr>
      <w:r w:rsidRPr="000A6F8F">
        <w:rPr>
          <w:rFonts w:ascii="Times New Roman" w:eastAsia="Times New Roman" w:hAnsi="Times New Roman" w:cs="Times New Roman"/>
          <w:sz w:val="24"/>
          <w:szCs w:val="24"/>
          <w:lang w:val="ro-RO"/>
        </w:rPr>
        <w:t xml:space="preserve">stabilirea unui program de măsuri pentru determinarea nivelului de zgomot pe durata </w:t>
      </w:r>
      <w:r w:rsidR="005F06CB" w:rsidRPr="000A6F8F">
        <w:rPr>
          <w:rFonts w:ascii="Times New Roman" w:eastAsia="Times New Roman" w:hAnsi="Times New Roman" w:cs="Times New Roman"/>
          <w:sz w:val="24"/>
          <w:szCs w:val="24"/>
          <w:lang w:val="ro-RO"/>
        </w:rPr>
        <w:t xml:space="preserve">  </w:t>
      </w:r>
      <w:r w:rsidRPr="000A6F8F">
        <w:rPr>
          <w:rFonts w:ascii="Times New Roman" w:eastAsia="Times New Roman" w:hAnsi="Times New Roman" w:cs="Times New Roman"/>
          <w:sz w:val="24"/>
          <w:szCs w:val="24"/>
          <w:lang w:val="ro-RO"/>
        </w:rPr>
        <w:t>lucrărilor;</w:t>
      </w:r>
    </w:p>
    <w:p w14:paraId="43A38CC0" w14:textId="77777777" w:rsidR="00C93C35" w:rsidRPr="000A6F8F" w:rsidRDefault="00C93C35" w:rsidP="004E04DA">
      <w:pPr>
        <w:numPr>
          <w:ilvl w:val="0"/>
          <w:numId w:val="28"/>
        </w:numPr>
        <w:spacing w:after="0" w:line="240" w:lineRule="auto"/>
        <w:jc w:val="both"/>
        <w:rPr>
          <w:rFonts w:ascii="Times New Roman" w:eastAsia="Times New Roman" w:hAnsi="Times New Roman" w:cs="Times New Roman"/>
          <w:sz w:val="24"/>
          <w:szCs w:val="24"/>
          <w:lang w:val="ro-RO"/>
        </w:rPr>
      </w:pPr>
      <w:r w:rsidRPr="000A6F8F">
        <w:rPr>
          <w:rFonts w:ascii="Times New Roman" w:eastAsia="Times New Roman" w:hAnsi="Times New Roman" w:cs="Times New Roman"/>
          <w:sz w:val="24"/>
          <w:szCs w:val="24"/>
          <w:lang w:val="ro-RO"/>
        </w:rPr>
        <w:t xml:space="preserve">gestionarea controlată a </w:t>
      </w:r>
      <w:proofErr w:type="spellStart"/>
      <w:r w:rsidRPr="000A6F8F">
        <w:rPr>
          <w:rFonts w:ascii="Times New Roman" w:eastAsia="Times New Roman" w:hAnsi="Times New Roman" w:cs="Times New Roman"/>
          <w:sz w:val="24"/>
          <w:szCs w:val="24"/>
          <w:lang w:val="ro-RO"/>
        </w:rPr>
        <w:t>deşeurilor</w:t>
      </w:r>
      <w:proofErr w:type="spellEnd"/>
      <w:r w:rsidRPr="000A6F8F">
        <w:rPr>
          <w:rFonts w:ascii="Times New Roman" w:eastAsia="Times New Roman" w:hAnsi="Times New Roman" w:cs="Times New Roman"/>
          <w:sz w:val="24"/>
          <w:szCs w:val="24"/>
          <w:lang w:val="ro-RO"/>
        </w:rPr>
        <w:t xml:space="preserve"> rezultate, în zona frontului de lucru;</w:t>
      </w:r>
    </w:p>
    <w:p w14:paraId="745B7F5F" w14:textId="77777777" w:rsidR="00C93C35" w:rsidRPr="000A6F8F" w:rsidRDefault="00C93C35" w:rsidP="004E04DA">
      <w:pPr>
        <w:numPr>
          <w:ilvl w:val="0"/>
          <w:numId w:val="28"/>
        </w:numPr>
        <w:spacing w:after="0" w:line="240" w:lineRule="auto"/>
        <w:jc w:val="both"/>
        <w:rPr>
          <w:rFonts w:ascii="Times New Roman" w:eastAsia="Times New Roman" w:hAnsi="Times New Roman" w:cs="Times New Roman"/>
          <w:sz w:val="24"/>
          <w:szCs w:val="24"/>
          <w:lang w:val="ro-RO"/>
        </w:rPr>
      </w:pPr>
      <w:r w:rsidRPr="000A6F8F">
        <w:rPr>
          <w:rFonts w:ascii="Times New Roman" w:eastAsia="Times New Roman" w:hAnsi="Times New Roman" w:cs="Times New Roman"/>
          <w:sz w:val="24"/>
          <w:szCs w:val="24"/>
          <w:lang w:val="ro-RO"/>
        </w:rPr>
        <w:t xml:space="preserve">stabilirea unui program de prevenire </w:t>
      </w:r>
      <w:proofErr w:type="spellStart"/>
      <w:r w:rsidRPr="000A6F8F">
        <w:rPr>
          <w:rFonts w:ascii="Times New Roman" w:eastAsia="Times New Roman" w:hAnsi="Times New Roman" w:cs="Times New Roman"/>
          <w:sz w:val="24"/>
          <w:szCs w:val="24"/>
          <w:lang w:val="ro-RO"/>
        </w:rPr>
        <w:t>şi</w:t>
      </w:r>
      <w:proofErr w:type="spellEnd"/>
      <w:r w:rsidRPr="000A6F8F">
        <w:rPr>
          <w:rFonts w:ascii="Times New Roman" w:eastAsia="Times New Roman" w:hAnsi="Times New Roman" w:cs="Times New Roman"/>
          <w:sz w:val="24"/>
          <w:szCs w:val="24"/>
          <w:lang w:val="ro-RO"/>
        </w:rPr>
        <w:t xml:space="preserve"> combatere a poluării accidentale: măsuri necesar a fi luate, echipe de </w:t>
      </w:r>
      <w:proofErr w:type="spellStart"/>
      <w:r w:rsidRPr="000A6F8F">
        <w:rPr>
          <w:rFonts w:ascii="Times New Roman" w:eastAsia="Times New Roman" w:hAnsi="Times New Roman" w:cs="Times New Roman"/>
          <w:sz w:val="24"/>
          <w:szCs w:val="24"/>
          <w:lang w:val="ro-RO"/>
        </w:rPr>
        <w:t>intervenţie</w:t>
      </w:r>
      <w:proofErr w:type="spellEnd"/>
      <w:r w:rsidRPr="000A6F8F">
        <w:rPr>
          <w:rFonts w:ascii="Times New Roman" w:eastAsia="Times New Roman" w:hAnsi="Times New Roman" w:cs="Times New Roman"/>
          <w:sz w:val="24"/>
          <w:szCs w:val="24"/>
          <w:lang w:val="ro-RO"/>
        </w:rPr>
        <w:t xml:space="preserve">, dotări </w:t>
      </w:r>
      <w:proofErr w:type="spellStart"/>
      <w:r w:rsidRPr="000A6F8F">
        <w:rPr>
          <w:rFonts w:ascii="Times New Roman" w:eastAsia="Times New Roman" w:hAnsi="Times New Roman" w:cs="Times New Roman"/>
          <w:sz w:val="24"/>
          <w:szCs w:val="24"/>
          <w:lang w:val="ro-RO"/>
        </w:rPr>
        <w:t>şi</w:t>
      </w:r>
      <w:proofErr w:type="spellEnd"/>
      <w:r w:rsidRPr="000A6F8F">
        <w:rPr>
          <w:rFonts w:ascii="Times New Roman" w:eastAsia="Times New Roman" w:hAnsi="Times New Roman" w:cs="Times New Roman"/>
          <w:sz w:val="24"/>
          <w:szCs w:val="24"/>
          <w:lang w:val="ro-RO"/>
        </w:rPr>
        <w:t xml:space="preserve"> echipamente pentru </w:t>
      </w:r>
      <w:proofErr w:type="spellStart"/>
      <w:r w:rsidRPr="000A6F8F">
        <w:rPr>
          <w:rFonts w:ascii="Times New Roman" w:eastAsia="Times New Roman" w:hAnsi="Times New Roman" w:cs="Times New Roman"/>
          <w:sz w:val="24"/>
          <w:szCs w:val="24"/>
          <w:lang w:val="ro-RO"/>
        </w:rPr>
        <w:t>intervenţie</w:t>
      </w:r>
      <w:proofErr w:type="spellEnd"/>
      <w:r w:rsidRPr="000A6F8F">
        <w:rPr>
          <w:rFonts w:ascii="Times New Roman" w:eastAsia="Times New Roman" w:hAnsi="Times New Roman" w:cs="Times New Roman"/>
          <w:sz w:val="24"/>
          <w:szCs w:val="24"/>
          <w:lang w:val="ro-RO"/>
        </w:rPr>
        <w:t xml:space="preserve"> în caz de accident;</w:t>
      </w:r>
    </w:p>
    <w:p w14:paraId="75324AF5" w14:textId="77777777" w:rsidR="00C93C35" w:rsidRPr="000A6F8F" w:rsidRDefault="00C93C35" w:rsidP="004E04DA">
      <w:pPr>
        <w:numPr>
          <w:ilvl w:val="0"/>
          <w:numId w:val="28"/>
        </w:numPr>
        <w:spacing w:after="0" w:line="240" w:lineRule="auto"/>
        <w:jc w:val="both"/>
        <w:rPr>
          <w:rFonts w:ascii="Times New Roman" w:eastAsia="Times New Roman" w:hAnsi="Times New Roman" w:cs="Times New Roman"/>
          <w:sz w:val="24"/>
          <w:szCs w:val="24"/>
          <w:lang w:val="ro-RO"/>
        </w:rPr>
      </w:pPr>
      <w:r w:rsidRPr="000A6F8F">
        <w:rPr>
          <w:rFonts w:ascii="Times New Roman" w:eastAsia="Times New Roman" w:hAnsi="Times New Roman" w:cs="Times New Roman"/>
          <w:sz w:val="24"/>
          <w:szCs w:val="24"/>
          <w:lang w:val="ro-RO"/>
        </w:rPr>
        <w:t xml:space="preserve">organizarea unui sistem prin care </w:t>
      </w:r>
      <w:proofErr w:type="spellStart"/>
      <w:r w:rsidRPr="000A6F8F">
        <w:rPr>
          <w:rFonts w:ascii="Times New Roman" w:eastAsia="Times New Roman" w:hAnsi="Times New Roman" w:cs="Times New Roman"/>
          <w:sz w:val="24"/>
          <w:szCs w:val="24"/>
          <w:lang w:val="ro-RO"/>
        </w:rPr>
        <w:t>populaţia</w:t>
      </w:r>
      <w:proofErr w:type="spellEnd"/>
      <w:r w:rsidRPr="000A6F8F">
        <w:rPr>
          <w:rFonts w:ascii="Times New Roman" w:eastAsia="Times New Roman" w:hAnsi="Times New Roman" w:cs="Times New Roman"/>
          <w:sz w:val="24"/>
          <w:szCs w:val="24"/>
          <w:lang w:val="ro-RO"/>
        </w:rPr>
        <w:t xml:space="preserve"> să poată informa constructorul asupra </w:t>
      </w:r>
      <w:proofErr w:type="spellStart"/>
      <w:r w:rsidRPr="000A6F8F">
        <w:rPr>
          <w:rFonts w:ascii="Times New Roman" w:eastAsia="Times New Roman" w:hAnsi="Times New Roman" w:cs="Times New Roman"/>
          <w:sz w:val="24"/>
          <w:szCs w:val="24"/>
          <w:lang w:val="ro-RO"/>
        </w:rPr>
        <w:t>nemulţumirilor</w:t>
      </w:r>
      <w:proofErr w:type="spellEnd"/>
      <w:r w:rsidRPr="000A6F8F">
        <w:rPr>
          <w:rFonts w:ascii="Times New Roman" w:eastAsia="Times New Roman" w:hAnsi="Times New Roman" w:cs="Times New Roman"/>
          <w:sz w:val="24"/>
          <w:szCs w:val="24"/>
          <w:lang w:val="ro-RO"/>
        </w:rPr>
        <w:t xml:space="preserve"> pe care le are, legate de poluarea din această perioadă, </w:t>
      </w:r>
      <w:proofErr w:type="spellStart"/>
      <w:r w:rsidRPr="000A6F8F">
        <w:rPr>
          <w:rFonts w:ascii="Times New Roman" w:eastAsia="Times New Roman" w:hAnsi="Times New Roman" w:cs="Times New Roman"/>
          <w:sz w:val="24"/>
          <w:szCs w:val="24"/>
          <w:lang w:val="ro-RO"/>
        </w:rPr>
        <w:t>siguranţa</w:t>
      </w:r>
      <w:proofErr w:type="spellEnd"/>
      <w:r w:rsidRPr="000A6F8F">
        <w:rPr>
          <w:rFonts w:ascii="Times New Roman" w:eastAsia="Times New Roman" w:hAnsi="Times New Roman" w:cs="Times New Roman"/>
          <w:sz w:val="24"/>
          <w:szCs w:val="24"/>
          <w:lang w:val="ro-RO"/>
        </w:rPr>
        <w:t xml:space="preserve"> traficului etc.</w:t>
      </w:r>
    </w:p>
    <w:p w14:paraId="3569FAA9" w14:textId="77777777" w:rsidR="00753DAD" w:rsidRPr="000A6F8F" w:rsidRDefault="00AD2216" w:rsidP="00AD2216">
      <w:pPr>
        <w:autoSpaceDE w:val="0"/>
        <w:autoSpaceDN w:val="0"/>
        <w:adjustRightInd w:val="0"/>
        <w:spacing w:after="0" w:line="240" w:lineRule="auto"/>
        <w:ind w:firstLine="709"/>
        <w:rPr>
          <w:rFonts w:ascii="Times New Roman" w:eastAsia="Times New Roman" w:hAnsi="Times New Roman" w:cs="Times New Roman"/>
          <w:sz w:val="24"/>
          <w:szCs w:val="24"/>
          <w:lang w:val="ro-RO"/>
        </w:rPr>
      </w:pPr>
      <w:r w:rsidRPr="000A6F8F">
        <w:rPr>
          <w:rFonts w:ascii="Times New Roman" w:eastAsia="Times New Roman" w:hAnsi="Times New Roman" w:cs="Times New Roman"/>
          <w:sz w:val="24"/>
          <w:szCs w:val="24"/>
          <w:lang w:val="ro-RO"/>
        </w:rPr>
        <w:t xml:space="preserve">În cazul de față nu sunt necesare </w:t>
      </w:r>
      <w:proofErr w:type="spellStart"/>
      <w:r w:rsidRPr="000A6F8F">
        <w:rPr>
          <w:rFonts w:ascii="Times New Roman" w:eastAsia="Times New Roman" w:hAnsi="Times New Roman" w:cs="Times New Roman"/>
          <w:sz w:val="24"/>
          <w:szCs w:val="24"/>
          <w:lang w:val="ro-RO"/>
        </w:rPr>
        <w:t>dotari</w:t>
      </w:r>
      <w:proofErr w:type="spellEnd"/>
      <w:r w:rsidRPr="000A6F8F">
        <w:rPr>
          <w:rFonts w:ascii="Times New Roman" w:eastAsia="Times New Roman" w:hAnsi="Times New Roman" w:cs="Times New Roman"/>
          <w:sz w:val="24"/>
          <w:szCs w:val="24"/>
          <w:lang w:val="ro-RO"/>
        </w:rPr>
        <w:t xml:space="preserve"> speciale de monitorizare a factorilor de mediu.</w:t>
      </w:r>
    </w:p>
    <w:p w14:paraId="3DC1FDA9" w14:textId="74450204" w:rsidR="00AD2216" w:rsidRPr="000A6F8F" w:rsidRDefault="00AD2216" w:rsidP="00BF0B9B">
      <w:pPr>
        <w:autoSpaceDE w:val="0"/>
        <w:autoSpaceDN w:val="0"/>
        <w:adjustRightInd w:val="0"/>
        <w:spacing w:after="0" w:line="240" w:lineRule="auto"/>
        <w:rPr>
          <w:rFonts w:ascii="Arial" w:hAnsi="Arial" w:cs="Arial"/>
          <w:sz w:val="28"/>
          <w:szCs w:val="28"/>
          <w:lang w:val="ro-RO"/>
        </w:rPr>
      </w:pPr>
    </w:p>
    <w:p w14:paraId="16057B05" w14:textId="77777777" w:rsidR="00F95DBE" w:rsidRPr="000A6F8F" w:rsidRDefault="00F95DBE" w:rsidP="00BF0B9B">
      <w:pPr>
        <w:autoSpaceDE w:val="0"/>
        <w:autoSpaceDN w:val="0"/>
        <w:adjustRightInd w:val="0"/>
        <w:spacing w:after="0" w:line="240" w:lineRule="auto"/>
        <w:rPr>
          <w:rFonts w:ascii="Arial" w:hAnsi="Arial" w:cs="Arial"/>
          <w:sz w:val="28"/>
          <w:szCs w:val="28"/>
          <w:lang w:val="ro-RO"/>
        </w:rPr>
      </w:pPr>
    </w:p>
    <w:p w14:paraId="562D152F" w14:textId="77777777" w:rsidR="00753DAD" w:rsidRPr="000A6F8F" w:rsidRDefault="00753DAD" w:rsidP="00D440EA">
      <w:pPr>
        <w:widowControl w:val="0"/>
        <w:autoSpaceDE w:val="0"/>
        <w:autoSpaceDN w:val="0"/>
        <w:adjustRightInd w:val="0"/>
        <w:spacing w:after="0"/>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IX. LEGĂTURA CU ALTE ACTE NORMATIVE ȘI / SAU PLANURI / PROGRAME / STRATEGII / DOCUMENTE DE PLANIFICARE</w:t>
      </w:r>
    </w:p>
    <w:p w14:paraId="1A928F48" w14:textId="77777777" w:rsidR="00753DAD" w:rsidRPr="000A6F8F" w:rsidRDefault="00753DAD" w:rsidP="006F0A96">
      <w:pPr>
        <w:pStyle w:val="Listparagraf"/>
        <w:numPr>
          <w:ilvl w:val="0"/>
          <w:numId w:val="4"/>
        </w:numPr>
        <w:autoSpaceDE w:val="0"/>
        <w:autoSpaceDN w:val="0"/>
        <w:adjustRightInd w:val="0"/>
        <w:spacing w:after="0" w:line="240" w:lineRule="auto"/>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 xml:space="preserve">Justificarea încadrării proiectului, după caz, în prevederile altor acte normative </w:t>
      </w:r>
      <w:proofErr w:type="spellStart"/>
      <w:r w:rsidRPr="000A6F8F">
        <w:rPr>
          <w:rFonts w:ascii="Times New Roman" w:hAnsi="Times New Roman" w:cs="Times New Roman"/>
          <w:b/>
          <w:bCs/>
          <w:sz w:val="24"/>
          <w:szCs w:val="24"/>
          <w:lang w:val="ro-RO"/>
        </w:rPr>
        <w:t>naţionale</w:t>
      </w:r>
      <w:proofErr w:type="spellEnd"/>
      <w:r w:rsidRPr="000A6F8F">
        <w:rPr>
          <w:rFonts w:ascii="Times New Roman" w:hAnsi="Times New Roman" w:cs="Times New Roman"/>
          <w:b/>
          <w:bCs/>
          <w:sz w:val="24"/>
          <w:szCs w:val="24"/>
          <w:lang w:val="ro-RO"/>
        </w:rPr>
        <w:t xml:space="preserve"> care transpun </w:t>
      </w:r>
      <w:proofErr w:type="spellStart"/>
      <w:r w:rsidRPr="000A6F8F">
        <w:rPr>
          <w:rFonts w:ascii="Times New Roman" w:hAnsi="Times New Roman" w:cs="Times New Roman"/>
          <w:b/>
          <w:bCs/>
          <w:sz w:val="24"/>
          <w:szCs w:val="24"/>
          <w:lang w:val="ro-RO"/>
        </w:rPr>
        <w:t>legislaţia</w:t>
      </w:r>
      <w:proofErr w:type="spellEnd"/>
      <w:r w:rsidRPr="000A6F8F">
        <w:rPr>
          <w:rFonts w:ascii="Times New Roman" w:hAnsi="Times New Roman" w:cs="Times New Roman"/>
          <w:b/>
          <w:bCs/>
          <w:sz w:val="24"/>
          <w:szCs w:val="24"/>
          <w:lang w:val="ro-RO"/>
        </w:rPr>
        <w:t xml:space="preserve"> Uniunii Europene:</w:t>
      </w:r>
    </w:p>
    <w:p w14:paraId="038F8385" w14:textId="77777777" w:rsidR="00753DAD" w:rsidRPr="000A6F8F" w:rsidRDefault="00753DAD" w:rsidP="006F0A96">
      <w:pPr>
        <w:autoSpaceDE w:val="0"/>
        <w:autoSpaceDN w:val="0"/>
        <w:adjustRightInd w:val="0"/>
        <w:spacing w:after="0" w:line="240" w:lineRule="auto"/>
        <w:ind w:left="285"/>
        <w:rPr>
          <w:rFonts w:ascii="Times New Roman" w:hAnsi="Times New Roman" w:cs="Times New Roman"/>
          <w:sz w:val="28"/>
          <w:szCs w:val="28"/>
          <w:lang w:val="ro-RO"/>
        </w:rPr>
      </w:pPr>
    </w:p>
    <w:p w14:paraId="33B527EF" w14:textId="77777777" w:rsidR="00566764" w:rsidRPr="000A6F8F" w:rsidRDefault="00566764" w:rsidP="003A1E40">
      <w:pPr>
        <w:pStyle w:val="Corptext2"/>
        <w:numPr>
          <w:ilvl w:val="0"/>
          <w:numId w:val="36"/>
        </w:numPr>
        <w:spacing w:line="276" w:lineRule="auto"/>
        <w:ind w:left="709" w:hanging="142"/>
        <w:rPr>
          <w:sz w:val="24"/>
          <w:szCs w:val="24"/>
          <w:lang w:val="pt-PT"/>
        </w:rPr>
      </w:pPr>
      <w:r w:rsidRPr="000A6F8F">
        <w:rPr>
          <w:sz w:val="24"/>
          <w:szCs w:val="24"/>
          <w:lang w:val="pt-PT"/>
        </w:rPr>
        <w:t xml:space="preserve">Directiva Parlamentului European şi a Consiliului 94/63/CE, privind controlul emisiilor de compuşi organici volatili rezultaţi din depozitarea benzinei şi distrubuţia sa de la terminale la staţiile de benzină,  este transpusă în legislația românescă prin  </w:t>
      </w:r>
      <w:r w:rsidR="00101217" w:rsidRPr="000A6F8F">
        <w:rPr>
          <w:sz w:val="24"/>
          <w:szCs w:val="24"/>
          <w:lang w:val="pt-PT"/>
        </w:rPr>
        <w:t>Legea 264/20.12.2017.</w:t>
      </w:r>
    </w:p>
    <w:p w14:paraId="47C9D284" w14:textId="77777777" w:rsidR="00753DAD" w:rsidRPr="000A6F8F" w:rsidRDefault="00753DAD" w:rsidP="003A1E40">
      <w:pPr>
        <w:pStyle w:val="Corptext2"/>
        <w:numPr>
          <w:ilvl w:val="0"/>
          <w:numId w:val="36"/>
        </w:numPr>
        <w:spacing w:line="276" w:lineRule="auto"/>
        <w:ind w:left="709" w:hanging="142"/>
        <w:rPr>
          <w:sz w:val="24"/>
          <w:szCs w:val="24"/>
          <w:lang w:val="pt-PT"/>
        </w:rPr>
      </w:pPr>
      <w:r w:rsidRPr="000A6F8F">
        <w:rPr>
          <w:sz w:val="24"/>
          <w:szCs w:val="24"/>
          <w:lang w:val="pt-PT"/>
        </w:rPr>
        <w:t xml:space="preserve">Directiva 2010/75/UE (IED) a Parlamentului European și a Consiliului din 24 noiembrie 2010 privind emisiile industriale (prevenirea și controlul integrat al poluării) – nu e cazul </w:t>
      </w:r>
    </w:p>
    <w:p w14:paraId="249DF1DD" w14:textId="77777777" w:rsidR="00753DAD" w:rsidRPr="000A6F8F" w:rsidRDefault="00753DAD" w:rsidP="003A1E40">
      <w:pPr>
        <w:pStyle w:val="Corptext2"/>
        <w:numPr>
          <w:ilvl w:val="0"/>
          <w:numId w:val="36"/>
        </w:numPr>
        <w:spacing w:line="276" w:lineRule="auto"/>
        <w:ind w:left="709" w:hanging="142"/>
        <w:rPr>
          <w:sz w:val="24"/>
          <w:szCs w:val="24"/>
          <w:lang w:val="pt-PT"/>
        </w:rPr>
      </w:pPr>
      <w:r w:rsidRPr="000A6F8F">
        <w:rPr>
          <w:sz w:val="24"/>
          <w:szCs w:val="24"/>
          <w:lang w:val="pt-PT"/>
        </w:rPr>
        <w:t xml:space="preserve">Directiva 2012/18/UE a Parlamentului European și a Consiliului din 4 iulie 2012 privind controlul pericolelor de accidente majore care implică substanțe periculoase, de modificare și ulterior de abrogare a Directivei 96/82/CE a Consiliului – nu e cazul </w:t>
      </w:r>
    </w:p>
    <w:p w14:paraId="5A5471F1" w14:textId="77777777" w:rsidR="00753DAD" w:rsidRPr="000A6F8F" w:rsidRDefault="00753DAD" w:rsidP="003A1E40">
      <w:pPr>
        <w:pStyle w:val="Corptext2"/>
        <w:numPr>
          <w:ilvl w:val="0"/>
          <w:numId w:val="36"/>
        </w:numPr>
        <w:spacing w:line="276" w:lineRule="auto"/>
        <w:ind w:left="709" w:hanging="142"/>
        <w:rPr>
          <w:sz w:val="24"/>
          <w:szCs w:val="24"/>
          <w:lang w:val="pt-PT"/>
        </w:rPr>
      </w:pPr>
      <w:r w:rsidRPr="000A6F8F">
        <w:rPr>
          <w:sz w:val="24"/>
          <w:szCs w:val="24"/>
          <w:lang w:val="pt-PT"/>
        </w:rPr>
        <w:t>Directiva 2000/60/CE a Parlamentului European și a Consiliului din 23 octombrie 2000 de stabilire a unui cadru de politică comunitară în domeniul apei – nu e cazul</w:t>
      </w:r>
    </w:p>
    <w:p w14:paraId="74A40F67" w14:textId="77777777" w:rsidR="00753DAD" w:rsidRPr="000A6F8F" w:rsidRDefault="00753DAD" w:rsidP="003A1E40">
      <w:pPr>
        <w:pStyle w:val="Corptext2"/>
        <w:numPr>
          <w:ilvl w:val="0"/>
          <w:numId w:val="36"/>
        </w:numPr>
        <w:spacing w:line="276" w:lineRule="auto"/>
        <w:ind w:left="709" w:hanging="142"/>
        <w:rPr>
          <w:sz w:val="24"/>
          <w:szCs w:val="24"/>
          <w:lang w:val="pt-PT"/>
        </w:rPr>
      </w:pPr>
      <w:r w:rsidRPr="000A6F8F">
        <w:rPr>
          <w:sz w:val="24"/>
          <w:szCs w:val="24"/>
          <w:lang w:val="pt-PT"/>
        </w:rPr>
        <w:t>Directiva-cadru aer 2008/50/CE a Parlamentului European și a Consiliului din 21 mai 2008 privind calitatea aerului înconjurător și un aer mai curat pentru Europa – nu e cazul</w:t>
      </w:r>
    </w:p>
    <w:p w14:paraId="54EFCEFD" w14:textId="77777777" w:rsidR="00753DAD" w:rsidRPr="000A6F8F" w:rsidRDefault="00753DAD" w:rsidP="003A1E40">
      <w:pPr>
        <w:pStyle w:val="Corptext2"/>
        <w:numPr>
          <w:ilvl w:val="0"/>
          <w:numId w:val="36"/>
        </w:numPr>
        <w:spacing w:line="276" w:lineRule="auto"/>
        <w:ind w:left="709" w:hanging="142"/>
        <w:rPr>
          <w:sz w:val="24"/>
          <w:szCs w:val="24"/>
          <w:lang w:val="pt-PT"/>
        </w:rPr>
      </w:pPr>
      <w:r w:rsidRPr="000A6F8F">
        <w:rPr>
          <w:sz w:val="24"/>
          <w:szCs w:val="24"/>
          <w:lang w:val="pt-PT"/>
        </w:rPr>
        <w:t>Directiva 2008/98/CE a Parlamentului European și a Consiliului din 19 noiembrie 2008 privind deșeurile și de abrogare a anumitor directive – nu e cazul</w:t>
      </w:r>
    </w:p>
    <w:p w14:paraId="74105F3A" w14:textId="427F58A2" w:rsidR="00753DAD" w:rsidRPr="000A6F8F" w:rsidRDefault="00753DAD" w:rsidP="00F95DBE">
      <w:pPr>
        <w:pStyle w:val="Corptext2"/>
        <w:numPr>
          <w:ilvl w:val="0"/>
          <w:numId w:val="36"/>
        </w:numPr>
        <w:spacing w:line="276" w:lineRule="auto"/>
        <w:ind w:left="709" w:hanging="142"/>
        <w:rPr>
          <w:sz w:val="24"/>
          <w:szCs w:val="24"/>
          <w:lang w:val="pt-PT"/>
        </w:rPr>
      </w:pPr>
      <w:r w:rsidRPr="000A6F8F">
        <w:rPr>
          <w:sz w:val="24"/>
          <w:szCs w:val="24"/>
          <w:lang w:val="pt-PT"/>
        </w:rPr>
        <w:t>Altele – nu e cazul</w:t>
      </w:r>
    </w:p>
    <w:p w14:paraId="5A3028CD" w14:textId="77777777" w:rsidR="00F95DBE" w:rsidRPr="000A6F8F" w:rsidRDefault="00F95DBE" w:rsidP="00F95DBE">
      <w:pPr>
        <w:pStyle w:val="Corptext2"/>
        <w:spacing w:line="276" w:lineRule="auto"/>
        <w:rPr>
          <w:sz w:val="24"/>
          <w:szCs w:val="24"/>
          <w:lang w:val="pt-PT"/>
        </w:rPr>
      </w:pPr>
    </w:p>
    <w:p w14:paraId="2A76D821" w14:textId="77777777" w:rsidR="00F95DBE" w:rsidRPr="000A6F8F" w:rsidRDefault="00F95DBE" w:rsidP="00F95DBE">
      <w:pPr>
        <w:pStyle w:val="Corptext2"/>
        <w:spacing w:line="276" w:lineRule="auto"/>
        <w:rPr>
          <w:sz w:val="24"/>
          <w:szCs w:val="24"/>
          <w:lang w:val="pt-PT"/>
        </w:rPr>
      </w:pPr>
    </w:p>
    <w:p w14:paraId="4D489ED5" w14:textId="77777777" w:rsidR="00F95DBE" w:rsidRPr="000A6F8F" w:rsidRDefault="00F95DBE" w:rsidP="00F95DBE">
      <w:pPr>
        <w:pStyle w:val="Corptext2"/>
        <w:spacing w:line="276" w:lineRule="auto"/>
        <w:rPr>
          <w:sz w:val="24"/>
          <w:szCs w:val="24"/>
          <w:lang w:val="pt-PT"/>
        </w:rPr>
      </w:pPr>
    </w:p>
    <w:p w14:paraId="33223579" w14:textId="77777777" w:rsidR="00753DAD" w:rsidRPr="000A6F8F" w:rsidRDefault="00753DAD" w:rsidP="00340CED">
      <w:pPr>
        <w:pStyle w:val="Listparagraf"/>
        <w:numPr>
          <w:ilvl w:val="0"/>
          <w:numId w:val="4"/>
        </w:numPr>
        <w:autoSpaceDE w:val="0"/>
        <w:autoSpaceDN w:val="0"/>
        <w:adjustRightInd w:val="0"/>
        <w:spacing w:after="0" w:line="240" w:lineRule="auto"/>
        <w:jc w:val="center"/>
        <w:rPr>
          <w:rFonts w:ascii="Times New Roman" w:hAnsi="Times New Roman" w:cs="Times New Roman"/>
          <w:b/>
          <w:bCs/>
          <w:sz w:val="24"/>
          <w:szCs w:val="24"/>
          <w:lang w:val="it-IT"/>
        </w:rPr>
      </w:pPr>
      <w:r w:rsidRPr="000A6F8F">
        <w:rPr>
          <w:rFonts w:ascii="Times New Roman" w:hAnsi="Times New Roman" w:cs="Times New Roman"/>
          <w:b/>
          <w:bCs/>
          <w:sz w:val="24"/>
          <w:szCs w:val="24"/>
          <w:lang w:val="it-IT"/>
        </w:rPr>
        <w:lastRenderedPageBreak/>
        <w:t>Se va menţiona planul/programul/strategia/documentul de programare/planificare din care face proiectul, cu indicarea actului normativ prin care a fost aprobat.</w:t>
      </w:r>
    </w:p>
    <w:p w14:paraId="5D53333C" w14:textId="0B73CE8A" w:rsidR="00795A75" w:rsidRPr="000A6F8F" w:rsidRDefault="00795A75" w:rsidP="00F95DBE">
      <w:pPr>
        <w:widowControl w:val="0"/>
        <w:autoSpaceDE w:val="0"/>
        <w:autoSpaceDN w:val="0"/>
        <w:adjustRightInd w:val="0"/>
        <w:spacing w:after="0"/>
        <w:jc w:val="both"/>
        <w:rPr>
          <w:rFonts w:ascii="Times New Roman" w:hAnsi="Times New Roman" w:cs="Times New Roman"/>
          <w:sz w:val="24"/>
          <w:szCs w:val="24"/>
          <w:lang w:val="ro-RO"/>
        </w:rPr>
      </w:pPr>
    </w:p>
    <w:p w14:paraId="37444A8F" w14:textId="74C73A9A" w:rsidR="00F95DBE" w:rsidRPr="000A6F8F" w:rsidRDefault="00F95DBE" w:rsidP="00F95DBE">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Conform Certificatului de urbanism nr. 101/09.05.2023 și anexei la acesta (4), terenul studiat este supus reglementărilor urbanistice din UTR L2a – Vatra satului, destinația fiind de locuire, dotări, agroturism conform PUG Limanu. Terenul este liber de construcții.</w:t>
      </w:r>
    </w:p>
    <w:p w14:paraId="7EEF8D7D" w14:textId="4B2721B0" w:rsidR="00795A75" w:rsidRPr="000A6F8F" w:rsidRDefault="00795A75" w:rsidP="00795A75">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Proiectul prevede și amenajarea de spații verzi pentru respectarea prevederilor HCJ Constanța nr. 152/2013.</w:t>
      </w:r>
    </w:p>
    <w:p w14:paraId="0F6C5E1B" w14:textId="06EFC0BC" w:rsidR="00CC1B78" w:rsidRDefault="00C56661" w:rsidP="00F95DBE">
      <w:pPr>
        <w:widowControl w:val="0"/>
        <w:autoSpaceDE w:val="0"/>
        <w:autoSpaceDN w:val="0"/>
        <w:adjustRightInd w:val="0"/>
        <w:spacing w:after="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 </w:t>
      </w:r>
    </w:p>
    <w:p w14:paraId="7C10F3FF" w14:textId="77777777" w:rsidR="0008230F" w:rsidRPr="000A6F8F" w:rsidRDefault="0008230F" w:rsidP="00F95DBE">
      <w:pPr>
        <w:widowControl w:val="0"/>
        <w:autoSpaceDE w:val="0"/>
        <w:autoSpaceDN w:val="0"/>
        <w:adjustRightInd w:val="0"/>
        <w:spacing w:after="0"/>
        <w:jc w:val="both"/>
        <w:rPr>
          <w:rStyle w:val="Accentuat"/>
          <w:i w:val="0"/>
          <w:iCs w:val="0"/>
          <w:lang w:val="it-IT"/>
        </w:rPr>
      </w:pPr>
    </w:p>
    <w:p w14:paraId="4B62EC07" w14:textId="77777777"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0A6F8F">
        <w:rPr>
          <w:rFonts w:ascii="Times New Roman" w:hAnsi="Times New Roman" w:cs="Times New Roman"/>
          <w:sz w:val="28"/>
          <w:szCs w:val="28"/>
          <w:lang w:val="it-IT"/>
        </w:rPr>
        <w:t xml:space="preserve">    </w:t>
      </w:r>
      <w:r w:rsidRPr="000A6F8F">
        <w:rPr>
          <w:rFonts w:ascii="Times New Roman" w:hAnsi="Times New Roman" w:cs="Times New Roman"/>
          <w:b/>
          <w:bCs/>
          <w:sz w:val="24"/>
          <w:szCs w:val="24"/>
          <w:lang w:val="it-IT"/>
        </w:rPr>
        <w:t>X. LUCRĂRI NECESARE ORGANIZĂRII DE ȘANTIER</w:t>
      </w:r>
    </w:p>
    <w:p w14:paraId="2D05A78E" w14:textId="77777777" w:rsidR="00753DAD" w:rsidRPr="000A6F8F" w:rsidRDefault="00753DAD" w:rsidP="00EE00FA">
      <w:pPr>
        <w:pStyle w:val="Corptext2"/>
        <w:spacing w:line="276" w:lineRule="auto"/>
        <w:ind w:firstLine="720"/>
        <w:rPr>
          <w:sz w:val="24"/>
          <w:szCs w:val="24"/>
          <w:lang w:val="pt-PT"/>
        </w:rPr>
      </w:pPr>
    </w:p>
    <w:p w14:paraId="4CF9B259" w14:textId="52EA70A1" w:rsidR="005F06CB" w:rsidRPr="000A6F8F" w:rsidRDefault="005F06CB" w:rsidP="00D422A8">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Cu toate că lucrările</w:t>
      </w:r>
      <w:r w:rsidR="00DC1E11" w:rsidRPr="000A6F8F">
        <w:rPr>
          <w:rFonts w:ascii="Times New Roman" w:hAnsi="Times New Roman" w:cs="Times New Roman"/>
          <w:sz w:val="24"/>
          <w:szCs w:val="24"/>
          <w:lang w:val="ro-RO"/>
        </w:rPr>
        <w:t xml:space="preserve"> nu </w:t>
      </w:r>
      <w:r w:rsidRPr="000A6F8F">
        <w:rPr>
          <w:rFonts w:ascii="Times New Roman" w:hAnsi="Times New Roman" w:cs="Times New Roman"/>
          <w:sz w:val="24"/>
          <w:szCs w:val="24"/>
          <w:lang w:val="ro-RO"/>
        </w:rPr>
        <w:t xml:space="preserve">sunt de </w:t>
      </w:r>
      <w:r w:rsidR="00DC1E11" w:rsidRPr="000A6F8F">
        <w:rPr>
          <w:rFonts w:ascii="Times New Roman" w:hAnsi="Times New Roman" w:cs="Times New Roman"/>
          <w:sz w:val="24"/>
          <w:szCs w:val="24"/>
          <w:lang w:val="ro-RO"/>
        </w:rPr>
        <w:t>mare</w:t>
      </w:r>
      <w:r w:rsidRPr="000A6F8F">
        <w:rPr>
          <w:rFonts w:ascii="Times New Roman" w:hAnsi="Times New Roman" w:cs="Times New Roman"/>
          <w:sz w:val="24"/>
          <w:szCs w:val="24"/>
          <w:lang w:val="ro-RO"/>
        </w:rPr>
        <w:t xml:space="preserve"> anvergură, la demararea proiectului se va amenaja o organizarea de </w:t>
      </w:r>
      <w:r w:rsidR="00D422A8" w:rsidRPr="000A6F8F">
        <w:rPr>
          <w:rFonts w:ascii="Times New Roman" w:hAnsi="Times New Roman" w:cs="Times New Roman"/>
          <w:sz w:val="24"/>
          <w:szCs w:val="24"/>
          <w:lang w:val="ro-RO"/>
        </w:rPr>
        <w:t>ș</w:t>
      </w:r>
      <w:r w:rsidRPr="000A6F8F">
        <w:rPr>
          <w:rFonts w:ascii="Times New Roman" w:hAnsi="Times New Roman" w:cs="Times New Roman"/>
          <w:sz w:val="24"/>
          <w:szCs w:val="24"/>
          <w:lang w:val="ro-RO"/>
        </w:rPr>
        <w:t>antier</w:t>
      </w:r>
      <w:r w:rsidR="00DC1E11" w:rsidRPr="000A6F8F">
        <w:rPr>
          <w:rFonts w:ascii="Times New Roman" w:hAnsi="Times New Roman" w:cs="Times New Roman"/>
          <w:sz w:val="24"/>
          <w:szCs w:val="24"/>
          <w:lang w:val="ro-RO"/>
        </w:rPr>
        <w:t xml:space="preserve"> în incinta amplasamentului, pe  o platformă pietruită</w:t>
      </w:r>
      <w:r w:rsidR="00F95DBE" w:rsidRPr="000A6F8F">
        <w:rPr>
          <w:rFonts w:ascii="Times New Roman" w:hAnsi="Times New Roman" w:cs="Times New Roman"/>
          <w:sz w:val="24"/>
          <w:szCs w:val="24"/>
          <w:lang w:val="ro-RO"/>
        </w:rPr>
        <w:t>.</w:t>
      </w:r>
    </w:p>
    <w:p w14:paraId="223BF047" w14:textId="77777777" w:rsidR="00753DAD" w:rsidRPr="000A6F8F" w:rsidRDefault="00753DAD" w:rsidP="00D422A8">
      <w:pPr>
        <w:widowControl w:val="0"/>
        <w:numPr>
          <w:ilvl w:val="0"/>
          <w:numId w:val="44"/>
        </w:numPr>
        <w:autoSpaceDE w:val="0"/>
        <w:autoSpaceDN w:val="0"/>
        <w:adjustRightInd w:val="0"/>
        <w:spacing w:after="0"/>
        <w:jc w:val="both"/>
        <w:rPr>
          <w:rFonts w:ascii="Times New Roman" w:hAnsi="Times New Roman" w:cs="Times New Roman"/>
          <w:sz w:val="24"/>
          <w:szCs w:val="24"/>
          <w:lang w:val="it-IT"/>
        </w:rPr>
      </w:pPr>
      <w:r w:rsidRPr="000A6F8F">
        <w:rPr>
          <w:rFonts w:ascii="Times New Roman" w:hAnsi="Times New Roman" w:cs="Times New Roman"/>
          <w:sz w:val="24"/>
          <w:szCs w:val="24"/>
          <w:lang w:val="it-IT"/>
        </w:rPr>
        <w:t xml:space="preserve">Organizarea de santier </w:t>
      </w:r>
      <w:r w:rsidR="005F06CB" w:rsidRPr="000A6F8F">
        <w:rPr>
          <w:rFonts w:ascii="Times New Roman" w:hAnsi="Times New Roman" w:cs="Times New Roman"/>
          <w:sz w:val="24"/>
          <w:szCs w:val="24"/>
          <w:lang w:val="it-IT"/>
        </w:rPr>
        <w:t>va fi d</w:t>
      </w:r>
      <w:r w:rsidRPr="000A6F8F">
        <w:rPr>
          <w:rFonts w:ascii="Times New Roman" w:hAnsi="Times New Roman" w:cs="Times New Roman"/>
          <w:sz w:val="24"/>
          <w:szCs w:val="24"/>
          <w:lang w:val="it-IT"/>
        </w:rPr>
        <w:t xml:space="preserve">otată cu </w:t>
      </w:r>
      <w:r w:rsidR="005F06CB" w:rsidRPr="000A6F8F">
        <w:rPr>
          <w:rFonts w:ascii="Times New Roman" w:hAnsi="Times New Roman" w:cs="Times New Roman"/>
          <w:sz w:val="24"/>
          <w:szCs w:val="24"/>
          <w:lang w:val="it-IT"/>
        </w:rPr>
        <w:t>pubele destinate deseurilor</w:t>
      </w:r>
      <w:r w:rsidRPr="000A6F8F">
        <w:rPr>
          <w:rFonts w:ascii="Times New Roman" w:hAnsi="Times New Roman" w:cs="Times New Roman"/>
          <w:sz w:val="24"/>
          <w:szCs w:val="24"/>
          <w:lang w:val="it-IT"/>
        </w:rPr>
        <w:t>, punct PSI, tablou electric, platforma m</w:t>
      </w:r>
      <w:r w:rsidR="00DC1E11" w:rsidRPr="000A6F8F">
        <w:rPr>
          <w:rFonts w:ascii="Times New Roman" w:hAnsi="Times New Roman" w:cs="Times New Roman"/>
          <w:sz w:val="24"/>
          <w:szCs w:val="24"/>
          <w:lang w:val="it-IT"/>
        </w:rPr>
        <w:t>aterii prime, toalete ecologice, rampă de spalare cauciucuri auto.</w:t>
      </w:r>
    </w:p>
    <w:p w14:paraId="123CE4A0" w14:textId="77777777" w:rsidR="00821A16" w:rsidRPr="000A6F8F" w:rsidRDefault="00821A16" w:rsidP="00D422A8">
      <w:pPr>
        <w:widowControl w:val="0"/>
        <w:numPr>
          <w:ilvl w:val="0"/>
          <w:numId w:val="44"/>
        </w:numPr>
        <w:autoSpaceDE w:val="0"/>
        <w:autoSpaceDN w:val="0"/>
        <w:adjustRightInd w:val="0"/>
        <w:spacing w:after="0"/>
        <w:jc w:val="both"/>
        <w:rPr>
          <w:rFonts w:ascii="Times New Roman" w:hAnsi="Times New Roman" w:cs="Times New Roman"/>
          <w:sz w:val="24"/>
          <w:szCs w:val="24"/>
          <w:lang w:val="it-IT"/>
        </w:rPr>
      </w:pPr>
      <w:r w:rsidRPr="000A6F8F">
        <w:rPr>
          <w:rFonts w:ascii="Times New Roman" w:hAnsi="Times New Roman" w:cs="Times New Roman"/>
          <w:sz w:val="24"/>
          <w:szCs w:val="24"/>
          <w:lang w:val="it-IT"/>
        </w:rPr>
        <w:t>Spaţiul ocupat de organizarea de şantier va fi limitat la strictul necesar.</w:t>
      </w:r>
    </w:p>
    <w:p w14:paraId="5958FA52" w14:textId="688A0709" w:rsidR="00124E8F" w:rsidRPr="000A6F8F" w:rsidRDefault="00124E8F" w:rsidP="00D422A8">
      <w:pPr>
        <w:widowControl w:val="0"/>
        <w:numPr>
          <w:ilvl w:val="0"/>
          <w:numId w:val="44"/>
        </w:numPr>
        <w:autoSpaceDE w:val="0"/>
        <w:autoSpaceDN w:val="0"/>
        <w:adjustRightInd w:val="0"/>
        <w:spacing w:after="0"/>
        <w:jc w:val="both"/>
        <w:rPr>
          <w:rFonts w:ascii="Times New Roman" w:hAnsi="Times New Roman" w:cs="Times New Roman"/>
          <w:sz w:val="24"/>
          <w:szCs w:val="24"/>
          <w:lang w:val="it-IT"/>
        </w:rPr>
      </w:pPr>
      <w:r w:rsidRPr="000A6F8F">
        <w:rPr>
          <w:rFonts w:ascii="Times New Roman" w:hAnsi="Times New Roman" w:cs="Times New Roman"/>
          <w:sz w:val="24"/>
          <w:szCs w:val="24"/>
          <w:lang w:val="it-IT"/>
        </w:rPr>
        <w:t>În incinta organizării de şantier nu este prevăzut nici un depozit de carburanţi.</w:t>
      </w:r>
    </w:p>
    <w:p w14:paraId="6A6EBDAA" w14:textId="3C1C8916" w:rsidR="00075238" w:rsidRPr="000A6F8F" w:rsidRDefault="00075238" w:rsidP="00D422A8">
      <w:pPr>
        <w:widowControl w:val="0"/>
        <w:numPr>
          <w:ilvl w:val="0"/>
          <w:numId w:val="44"/>
        </w:numPr>
        <w:autoSpaceDE w:val="0"/>
        <w:autoSpaceDN w:val="0"/>
        <w:adjustRightInd w:val="0"/>
        <w:spacing w:after="0"/>
        <w:jc w:val="both"/>
        <w:rPr>
          <w:rFonts w:ascii="Times New Roman" w:hAnsi="Times New Roman" w:cs="Times New Roman"/>
          <w:sz w:val="24"/>
          <w:szCs w:val="24"/>
          <w:lang w:val="it-IT"/>
        </w:rPr>
      </w:pPr>
      <w:r w:rsidRPr="000A6F8F">
        <w:rPr>
          <w:rFonts w:ascii="Times New Roman" w:hAnsi="Times New Roman" w:cs="Times New Roman"/>
          <w:sz w:val="24"/>
          <w:szCs w:val="24"/>
          <w:lang w:val="it-IT"/>
        </w:rPr>
        <w:t>Materialele ce se vor pune în operă se vor procura de la furnizori fiind verificate calitativ și cantitativ și însoțite de certificate de calitate și buletine de analiză.</w:t>
      </w:r>
    </w:p>
    <w:p w14:paraId="356F0DAE" w14:textId="77777777" w:rsidR="00075238" w:rsidRPr="000A6F8F" w:rsidRDefault="00075238" w:rsidP="00D422A8">
      <w:pPr>
        <w:widowControl w:val="0"/>
        <w:numPr>
          <w:ilvl w:val="0"/>
          <w:numId w:val="44"/>
        </w:numPr>
        <w:autoSpaceDE w:val="0"/>
        <w:autoSpaceDN w:val="0"/>
        <w:adjustRightInd w:val="0"/>
        <w:spacing w:after="0"/>
        <w:jc w:val="both"/>
        <w:rPr>
          <w:rFonts w:ascii="Times New Roman" w:hAnsi="Times New Roman" w:cs="Times New Roman"/>
          <w:sz w:val="24"/>
          <w:szCs w:val="24"/>
          <w:lang w:val="it-IT"/>
        </w:rPr>
      </w:pPr>
      <w:r w:rsidRPr="000A6F8F">
        <w:rPr>
          <w:rFonts w:ascii="Times New Roman" w:hAnsi="Times New Roman" w:cs="Times New Roman"/>
          <w:sz w:val="24"/>
          <w:szCs w:val="24"/>
          <w:lang w:val="it-IT"/>
        </w:rPr>
        <w:t>Materialele se vor depozita funcție de volum, valoare, caracteristici fizico - chimice în spații închise sau în curtea obiectivului.</w:t>
      </w:r>
    </w:p>
    <w:p w14:paraId="35BC8CBC" w14:textId="77777777" w:rsidR="00075238" w:rsidRPr="000A6F8F" w:rsidRDefault="00075238" w:rsidP="00D422A8">
      <w:pPr>
        <w:widowControl w:val="0"/>
        <w:numPr>
          <w:ilvl w:val="0"/>
          <w:numId w:val="44"/>
        </w:numPr>
        <w:autoSpaceDE w:val="0"/>
        <w:autoSpaceDN w:val="0"/>
        <w:adjustRightInd w:val="0"/>
        <w:spacing w:after="0"/>
        <w:jc w:val="both"/>
        <w:rPr>
          <w:rFonts w:ascii="Times New Roman" w:hAnsi="Times New Roman" w:cs="Times New Roman"/>
          <w:sz w:val="24"/>
          <w:szCs w:val="24"/>
          <w:lang w:val="it-IT"/>
        </w:rPr>
      </w:pPr>
      <w:r w:rsidRPr="000A6F8F">
        <w:rPr>
          <w:rFonts w:ascii="Times New Roman" w:hAnsi="Times New Roman" w:cs="Times New Roman"/>
          <w:sz w:val="24"/>
          <w:szCs w:val="24"/>
          <w:lang w:val="it-IT"/>
        </w:rPr>
        <w:t>Se vor lua masuri preventive cu scopul de a evita producerea accidentelor de lucru sau a incendiilor.</w:t>
      </w:r>
    </w:p>
    <w:p w14:paraId="72FF4A46" w14:textId="103A8CFC" w:rsidR="002822B3" w:rsidRPr="000A6F8F" w:rsidRDefault="002822B3" w:rsidP="00D422A8">
      <w:pPr>
        <w:widowControl w:val="0"/>
        <w:numPr>
          <w:ilvl w:val="0"/>
          <w:numId w:val="44"/>
        </w:numPr>
        <w:autoSpaceDE w:val="0"/>
        <w:autoSpaceDN w:val="0"/>
        <w:adjustRightInd w:val="0"/>
        <w:spacing w:after="0"/>
        <w:jc w:val="both"/>
        <w:rPr>
          <w:rFonts w:ascii="Times New Roman" w:hAnsi="Times New Roman" w:cs="Times New Roman"/>
          <w:sz w:val="24"/>
          <w:szCs w:val="24"/>
          <w:lang w:val="it-IT"/>
        </w:rPr>
      </w:pPr>
      <w:r w:rsidRPr="000A6F8F">
        <w:rPr>
          <w:rFonts w:ascii="Times New Roman" w:hAnsi="Times New Roman" w:cs="Times New Roman"/>
          <w:sz w:val="24"/>
          <w:szCs w:val="24"/>
          <w:lang w:val="it-IT"/>
        </w:rPr>
        <w:t>La ieșirea din organizarea de șantier se va asigura curățarea roților autovehiculelor înainte ca acestea să părăseasc</w:t>
      </w:r>
      <w:r w:rsidR="00D422A8" w:rsidRPr="000A6F8F">
        <w:rPr>
          <w:rFonts w:ascii="Times New Roman" w:hAnsi="Times New Roman" w:cs="Times New Roman"/>
          <w:sz w:val="24"/>
          <w:szCs w:val="24"/>
          <w:lang w:val="it-IT"/>
        </w:rPr>
        <w:t>ă</w:t>
      </w:r>
      <w:r w:rsidRPr="000A6F8F">
        <w:rPr>
          <w:rFonts w:ascii="Times New Roman" w:hAnsi="Times New Roman" w:cs="Times New Roman"/>
          <w:sz w:val="24"/>
          <w:szCs w:val="24"/>
          <w:lang w:val="it-IT"/>
        </w:rPr>
        <w:t xml:space="preserve"> incinta.</w:t>
      </w:r>
    </w:p>
    <w:p w14:paraId="46D14E79" w14:textId="77777777" w:rsidR="002822B3" w:rsidRPr="000A6F8F" w:rsidRDefault="002822B3" w:rsidP="00D422A8">
      <w:pPr>
        <w:widowControl w:val="0"/>
        <w:numPr>
          <w:ilvl w:val="0"/>
          <w:numId w:val="44"/>
        </w:numPr>
        <w:autoSpaceDE w:val="0"/>
        <w:autoSpaceDN w:val="0"/>
        <w:adjustRightInd w:val="0"/>
        <w:spacing w:after="0"/>
        <w:jc w:val="both"/>
        <w:rPr>
          <w:rFonts w:ascii="Times New Roman" w:hAnsi="Times New Roman" w:cs="Times New Roman"/>
          <w:sz w:val="24"/>
          <w:szCs w:val="24"/>
          <w:lang w:val="it-IT"/>
        </w:rPr>
      </w:pPr>
      <w:r w:rsidRPr="000A6F8F">
        <w:rPr>
          <w:rFonts w:ascii="Times New Roman" w:hAnsi="Times New Roman" w:cs="Times New Roman"/>
          <w:sz w:val="24"/>
          <w:szCs w:val="24"/>
          <w:lang w:val="it-IT"/>
        </w:rPr>
        <w:t>Se interzice spălarea mașinilor sau a utilajelor în zona de lucru ori deversarea de ape uzate necontrolat în zona amplasamentului;</w:t>
      </w:r>
    </w:p>
    <w:p w14:paraId="2ACE293A" w14:textId="77777777" w:rsidR="00124E8F" w:rsidRPr="000A6F8F" w:rsidRDefault="002822B3" w:rsidP="00D422A8">
      <w:pPr>
        <w:widowControl w:val="0"/>
        <w:numPr>
          <w:ilvl w:val="0"/>
          <w:numId w:val="44"/>
        </w:numPr>
        <w:autoSpaceDE w:val="0"/>
        <w:autoSpaceDN w:val="0"/>
        <w:adjustRightInd w:val="0"/>
        <w:spacing w:after="0"/>
        <w:jc w:val="both"/>
        <w:rPr>
          <w:rFonts w:ascii="Times New Roman" w:hAnsi="Times New Roman" w:cs="Times New Roman"/>
          <w:sz w:val="24"/>
          <w:szCs w:val="24"/>
          <w:lang w:val="it-IT"/>
        </w:rPr>
      </w:pPr>
      <w:r w:rsidRPr="000A6F8F">
        <w:rPr>
          <w:rFonts w:ascii="Times New Roman" w:hAnsi="Times New Roman" w:cs="Times New Roman"/>
          <w:sz w:val="24"/>
          <w:szCs w:val="24"/>
          <w:lang w:val="it-IT"/>
        </w:rPr>
        <w:t>Se interzice executarea lucrărilor de reparații/întreținere a autovehiculelor,  utilajelor, echipamentelor utilizate în cadrul lucrărilor de construcții, în incinta organizării de șantier.</w:t>
      </w:r>
    </w:p>
    <w:p w14:paraId="4BDECB98" w14:textId="3EEC266B" w:rsidR="00124E8F" w:rsidRPr="000A6F8F" w:rsidRDefault="00124E8F" w:rsidP="00D422A8">
      <w:pPr>
        <w:widowControl w:val="0"/>
        <w:numPr>
          <w:ilvl w:val="0"/>
          <w:numId w:val="44"/>
        </w:numPr>
        <w:autoSpaceDE w:val="0"/>
        <w:autoSpaceDN w:val="0"/>
        <w:adjustRightInd w:val="0"/>
        <w:spacing w:after="0"/>
        <w:jc w:val="both"/>
        <w:rPr>
          <w:rFonts w:ascii="Times New Roman" w:hAnsi="Times New Roman" w:cs="Times New Roman"/>
          <w:sz w:val="24"/>
          <w:szCs w:val="24"/>
          <w:lang w:val="it-IT"/>
        </w:rPr>
      </w:pPr>
      <w:r w:rsidRPr="000A6F8F">
        <w:rPr>
          <w:rFonts w:ascii="Times New Roman" w:hAnsi="Times New Roman" w:cs="Times New Roman"/>
          <w:sz w:val="24"/>
          <w:szCs w:val="24"/>
          <w:lang w:val="it-IT"/>
        </w:rPr>
        <w:t>Va fi asigurat un iluminat adecvat al perimetrului de lucru care să permită lucrărilor în condiții de siguranță.</w:t>
      </w:r>
    </w:p>
    <w:p w14:paraId="62BA43D9" w14:textId="77777777" w:rsidR="00753DAD" w:rsidRPr="000A6F8F" w:rsidRDefault="00753DAD" w:rsidP="00D422A8">
      <w:pPr>
        <w:widowControl w:val="0"/>
        <w:autoSpaceDE w:val="0"/>
        <w:autoSpaceDN w:val="0"/>
        <w:adjustRightInd w:val="0"/>
        <w:spacing w:after="0"/>
        <w:ind w:firstLine="709"/>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Din punct de vedere a </w:t>
      </w:r>
      <w:proofErr w:type="spellStart"/>
      <w:r w:rsidRPr="000A6F8F">
        <w:rPr>
          <w:rFonts w:ascii="Times New Roman" w:hAnsi="Times New Roman" w:cs="Times New Roman"/>
          <w:sz w:val="24"/>
          <w:szCs w:val="24"/>
          <w:lang w:val="ro-RO"/>
        </w:rPr>
        <w:t>protectiei</w:t>
      </w:r>
      <w:proofErr w:type="spellEnd"/>
      <w:r w:rsidRPr="000A6F8F">
        <w:rPr>
          <w:rFonts w:ascii="Times New Roman" w:hAnsi="Times New Roman" w:cs="Times New Roman"/>
          <w:sz w:val="24"/>
          <w:szCs w:val="24"/>
          <w:lang w:val="ro-RO"/>
        </w:rPr>
        <w:t xml:space="preserve"> mediului, se vor lua masuri specifice pe perioada </w:t>
      </w:r>
      <w:proofErr w:type="spellStart"/>
      <w:r w:rsidRPr="000A6F8F">
        <w:rPr>
          <w:rFonts w:ascii="Times New Roman" w:hAnsi="Times New Roman" w:cs="Times New Roman"/>
          <w:sz w:val="24"/>
          <w:szCs w:val="24"/>
          <w:lang w:val="ro-RO"/>
        </w:rPr>
        <w:t>realizarii</w:t>
      </w:r>
      <w:proofErr w:type="spellEnd"/>
      <w:r w:rsidRPr="000A6F8F">
        <w:rPr>
          <w:rFonts w:ascii="Times New Roman" w:hAnsi="Times New Roman" w:cs="Times New Roman"/>
          <w:sz w:val="24"/>
          <w:szCs w:val="24"/>
          <w:lang w:val="ro-RO"/>
        </w:rPr>
        <w:t xml:space="preserve"> proiectului de </w:t>
      </w:r>
      <w:proofErr w:type="spellStart"/>
      <w:r w:rsidRPr="000A6F8F">
        <w:rPr>
          <w:rFonts w:ascii="Times New Roman" w:hAnsi="Times New Roman" w:cs="Times New Roman"/>
          <w:sz w:val="24"/>
          <w:szCs w:val="24"/>
          <w:lang w:val="ro-RO"/>
        </w:rPr>
        <w:t>investitii</w:t>
      </w:r>
      <w:proofErr w:type="spellEnd"/>
      <w:r w:rsidRPr="000A6F8F">
        <w:rPr>
          <w:rFonts w:ascii="Times New Roman" w:hAnsi="Times New Roman" w:cs="Times New Roman"/>
          <w:sz w:val="24"/>
          <w:szCs w:val="24"/>
          <w:lang w:val="ro-RO"/>
        </w:rPr>
        <w:t>:</w:t>
      </w:r>
    </w:p>
    <w:p w14:paraId="1EC9BF1D" w14:textId="77777777" w:rsidR="00753DAD" w:rsidRPr="000A6F8F" w:rsidRDefault="00753DAD" w:rsidP="004E04DA">
      <w:pPr>
        <w:widowControl w:val="0"/>
        <w:numPr>
          <w:ilvl w:val="0"/>
          <w:numId w:val="25"/>
        </w:numPr>
        <w:autoSpaceDE w:val="0"/>
        <w:autoSpaceDN w:val="0"/>
        <w:adjustRightInd w:val="0"/>
        <w:spacing w:after="0"/>
        <w:ind w:left="1260" w:hanging="18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se va evita poluarea accidentala a factorilor de mediu pe toata durata </w:t>
      </w:r>
      <w:proofErr w:type="spellStart"/>
      <w:r w:rsidRPr="000A6F8F">
        <w:rPr>
          <w:rFonts w:ascii="Times New Roman" w:hAnsi="Times New Roman" w:cs="Times New Roman"/>
          <w:sz w:val="24"/>
          <w:szCs w:val="24"/>
          <w:lang w:val="ro-RO"/>
        </w:rPr>
        <w:t>executiei</w:t>
      </w:r>
      <w:proofErr w:type="spellEnd"/>
      <w:r w:rsidRPr="000A6F8F">
        <w:rPr>
          <w:rFonts w:ascii="Times New Roman" w:hAnsi="Times New Roman" w:cs="Times New Roman"/>
          <w:sz w:val="24"/>
          <w:szCs w:val="24"/>
          <w:lang w:val="ro-RO"/>
        </w:rPr>
        <w:t>;</w:t>
      </w:r>
    </w:p>
    <w:p w14:paraId="3CB588DD" w14:textId="77777777" w:rsidR="00753DAD" w:rsidRPr="000A6F8F" w:rsidRDefault="00753DAD" w:rsidP="004E04DA">
      <w:pPr>
        <w:widowControl w:val="0"/>
        <w:numPr>
          <w:ilvl w:val="0"/>
          <w:numId w:val="25"/>
        </w:numPr>
        <w:autoSpaceDE w:val="0"/>
        <w:autoSpaceDN w:val="0"/>
        <w:adjustRightInd w:val="0"/>
        <w:spacing w:after="0"/>
        <w:ind w:left="1260" w:hanging="18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managementul </w:t>
      </w:r>
      <w:proofErr w:type="spellStart"/>
      <w:r w:rsidRPr="000A6F8F">
        <w:rPr>
          <w:rFonts w:ascii="Times New Roman" w:hAnsi="Times New Roman" w:cs="Times New Roman"/>
          <w:sz w:val="24"/>
          <w:szCs w:val="24"/>
          <w:lang w:val="ro-RO"/>
        </w:rPr>
        <w:t>deseurilor</w:t>
      </w:r>
      <w:proofErr w:type="spellEnd"/>
      <w:r w:rsidRPr="000A6F8F">
        <w:rPr>
          <w:rFonts w:ascii="Times New Roman" w:hAnsi="Times New Roman" w:cs="Times New Roman"/>
          <w:sz w:val="24"/>
          <w:szCs w:val="24"/>
          <w:lang w:val="ro-RO"/>
        </w:rPr>
        <w:t xml:space="preserve"> rezultate din </w:t>
      </w:r>
      <w:proofErr w:type="spellStart"/>
      <w:r w:rsidRPr="000A6F8F">
        <w:rPr>
          <w:rFonts w:ascii="Times New Roman" w:hAnsi="Times New Roman" w:cs="Times New Roman"/>
          <w:sz w:val="24"/>
          <w:szCs w:val="24"/>
          <w:lang w:val="ro-RO"/>
        </w:rPr>
        <w:t>lucrarile</w:t>
      </w:r>
      <w:proofErr w:type="spellEnd"/>
      <w:r w:rsidRPr="000A6F8F">
        <w:rPr>
          <w:rFonts w:ascii="Times New Roman" w:hAnsi="Times New Roman" w:cs="Times New Roman"/>
          <w:sz w:val="24"/>
          <w:szCs w:val="24"/>
          <w:lang w:val="ro-RO"/>
        </w:rPr>
        <w:t xml:space="preserve"> de </w:t>
      </w:r>
      <w:proofErr w:type="spellStart"/>
      <w:r w:rsidRPr="000A6F8F">
        <w:rPr>
          <w:rFonts w:ascii="Times New Roman" w:hAnsi="Times New Roman" w:cs="Times New Roman"/>
          <w:sz w:val="24"/>
          <w:szCs w:val="24"/>
          <w:lang w:val="ro-RO"/>
        </w:rPr>
        <w:t>constructii</w:t>
      </w:r>
      <w:proofErr w:type="spellEnd"/>
      <w:r w:rsidRPr="000A6F8F">
        <w:rPr>
          <w:rFonts w:ascii="Times New Roman" w:hAnsi="Times New Roman" w:cs="Times New Roman"/>
          <w:sz w:val="24"/>
          <w:szCs w:val="24"/>
          <w:lang w:val="ro-RO"/>
        </w:rPr>
        <w:t xml:space="preserve"> va fi in conformitate cu </w:t>
      </w:r>
      <w:proofErr w:type="spellStart"/>
      <w:r w:rsidRPr="000A6F8F">
        <w:rPr>
          <w:rFonts w:ascii="Times New Roman" w:hAnsi="Times New Roman" w:cs="Times New Roman"/>
          <w:sz w:val="24"/>
          <w:szCs w:val="24"/>
          <w:lang w:val="ro-RO"/>
        </w:rPr>
        <w:t>legislatia</w:t>
      </w:r>
      <w:proofErr w:type="spellEnd"/>
      <w:r w:rsidRPr="000A6F8F">
        <w:rPr>
          <w:rFonts w:ascii="Times New Roman" w:hAnsi="Times New Roman" w:cs="Times New Roman"/>
          <w:sz w:val="24"/>
          <w:szCs w:val="24"/>
          <w:lang w:val="ro-RO"/>
        </w:rPr>
        <w:t xml:space="preserve"> specifica de mediu si va fi </w:t>
      </w:r>
      <w:proofErr w:type="spellStart"/>
      <w:r w:rsidRPr="000A6F8F">
        <w:rPr>
          <w:rFonts w:ascii="Times New Roman" w:hAnsi="Times New Roman" w:cs="Times New Roman"/>
          <w:sz w:val="24"/>
          <w:szCs w:val="24"/>
          <w:lang w:val="ro-RO"/>
        </w:rPr>
        <w:t>atat</w:t>
      </w:r>
      <w:proofErr w:type="spellEnd"/>
      <w:r w:rsidRPr="000A6F8F">
        <w:rPr>
          <w:rFonts w:ascii="Times New Roman" w:hAnsi="Times New Roman" w:cs="Times New Roman"/>
          <w:sz w:val="24"/>
          <w:szCs w:val="24"/>
          <w:lang w:val="ro-RO"/>
        </w:rPr>
        <w:t xml:space="preserve"> in responsabilitatea titularului de proiect, cat si a constructorului ce </w:t>
      </w:r>
      <w:proofErr w:type="spellStart"/>
      <w:r w:rsidRPr="000A6F8F">
        <w:rPr>
          <w:rFonts w:ascii="Times New Roman" w:hAnsi="Times New Roman" w:cs="Times New Roman"/>
          <w:sz w:val="24"/>
          <w:szCs w:val="24"/>
          <w:lang w:val="ro-RO"/>
        </w:rPr>
        <w:t>realizeaza</w:t>
      </w:r>
      <w:proofErr w:type="spellEnd"/>
      <w:r w:rsidRPr="000A6F8F">
        <w:rPr>
          <w:rFonts w:ascii="Times New Roman" w:hAnsi="Times New Roman" w:cs="Times New Roman"/>
          <w:sz w:val="24"/>
          <w:szCs w:val="24"/>
          <w:lang w:val="ro-RO"/>
        </w:rPr>
        <w:t xml:space="preserve"> </w:t>
      </w:r>
      <w:proofErr w:type="spellStart"/>
      <w:r w:rsidRPr="000A6F8F">
        <w:rPr>
          <w:rFonts w:ascii="Times New Roman" w:hAnsi="Times New Roman" w:cs="Times New Roman"/>
          <w:sz w:val="24"/>
          <w:szCs w:val="24"/>
          <w:lang w:val="ro-RO"/>
        </w:rPr>
        <w:t>lucrarile</w:t>
      </w:r>
      <w:proofErr w:type="spellEnd"/>
      <w:r w:rsidRPr="000A6F8F">
        <w:rPr>
          <w:rFonts w:ascii="Times New Roman" w:hAnsi="Times New Roman" w:cs="Times New Roman"/>
          <w:sz w:val="24"/>
          <w:szCs w:val="24"/>
          <w:lang w:val="ro-RO"/>
        </w:rPr>
        <w:t>;</w:t>
      </w:r>
    </w:p>
    <w:p w14:paraId="1B504B26" w14:textId="22BB2431" w:rsidR="00753DAD" w:rsidRPr="000A6F8F" w:rsidRDefault="00753DAD" w:rsidP="004E04DA">
      <w:pPr>
        <w:widowControl w:val="0"/>
        <w:numPr>
          <w:ilvl w:val="0"/>
          <w:numId w:val="25"/>
        </w:numPr>
        <w:autoSpaceDE w:val="0"/>
        <w:autoSpaceDN w:val="0"/>
        <w:adjustRightInd w:val="0"/>
        <w:spacing w:after="0"/>
        <w:ind w:left="1260" w:hanging="180"/>
        <w:jc w:val="both"/>
        <w:rPr>
          <w:rFonts w:ascii="Times New Roman" w:hAnsi="Times New Roman" w:cs="Times New Roman"/>
          <w:sz w:val="24"/>
          <w:szCs w:val="24"/>
          <w:lang w:val="ro-RO"/>
        </w:rPr>
      </w:pPr>
      <w:proofErr w:type="spellStart"/>
      <w:r w:rsidRPr="000A6F8F">
        <w:rPr>
          <w:rFonts w:ascii="Times New Roman" w:hAnsi="Times New Roman" w:cs="Times New Roman"/>
          <w:sz w:val="24"/>
          <w:szCs w:val="24"/>
          <w:lang w:val="ro-RO"/>
        </w:rPr>
        <w:lastRenderedPageBreak/>
        <w:t>deseurile</w:t>
      </w:r>
      <w:proofErr w:type="spellEnd"/>
      <w:r w:rsidRPr="000A6F8F">
        <w:rPr>
          <w:rFonts w:ascii="Times New Roman" w:hAnsi="Times New Roman" w:cs="Times New Roman"/>
          <w:sz w:val="24"/>
          <w:szCs w:val="24"/>
          <w:lang w:val="ro-RO"/>
        </w:rPr>
        <w:t xml:space="preserve"> de </w:t>
      </w:r>
      <w:proofErr w:type="spellStart"/>
      <w:r w:rsidRPr="000A6F8F">
        <w:rPr>
          <w:rFonts w:ascii="Times New Roman" w:hAnsi="Times New Roman" w:cs="Times New Roman"/>
          <w:sz w:val="24"/>
          <w:szCs w:val="24"/>
          <w:lang w:val="ro-RO"/>
        </w:rPr>
        <w:t>constructie</w:t>
      </w:r>
      <w:proofErr w:type="spellEnd"/>
      <w:r w:rsidRPr="000A6F8F">
        <w:rPr>
          <w:rFonts w:ascii="Times New Roman" w:hAnsi="Times New Roman" w:cs="Times New Roman"/>
          <w:sz w:val="24"/>
          <w:szCs w:val="24"/>
          <w:lang w:val="ro-RO"/>
        </w:rPr>
        <w:t xml:space="preserve"> vor fi transportate si depozitate pe baza de contract, cu </w:t>
      </w:r>
      <w:proofErr w:type="spellStart"/>
      <w:r w:rsidRPr="000A6F8F">
        <w:rPr>
          <w:rFonts w:ascii="Times New Roman" w:hAnsi="Times New Roman" w:cs="Times New Roman"/>
          <w:sz w:val="24"/>
          <w:szCs w:val="24"/>
          <w:lang w:val="ro-RO"/>
        </w:rPr>
        <w:t>unitatile</w:t>
      </w:r>
      <w:proofErr w:type="spellEnd"/>
      <w:r w:rsidRPr="000A6F8F">
        <w:rPr>
          <w:rFonts w:ascii="Times New Roman" w:hAnsi="Times New Roman" w:cs="Times New Roman"/>
          <w:sz w:val="24"/>
          <w:szCs w:val="24"/>
          <w:lang w:val="ro-RO"/>
        </w:rPr>
        <w:t xml:space="preserve"> si in amplasamentul stabilit de </w:t>
      </w:r>
      <w:proofErr w:type="spellStart"/>
      <w:r w:rsidRPr="000A6F8F">
        <w:rPr>
          <w:rFonts w:ascii="Times New Roman" w:hAnsi="Times New Roman" w:cs="Times New Roman"/>
          <w:sz w:val="24"/>
          <w:szCs w:val="24"/>
          <w:lang w:val="ro-RO"/>
        </w:rPr>
        <w:t>Primaria</w:t>
      </w:r>
      <w:proofErr w:type="spellEnd"/>
      <w:r w:rsidRPr="000A6F8F">
        <w:rPr>
          <w:rFonts w:ascii="Times New Roman" w:hAnsi="Times New Roman" w:cs="Times New Roman"/>
          <w:sz w:val="24"/>
          <w:szCs w:val="24"/>
          <w:lang w:val="ro-RO"/>
        </w:rPr>
        <w:t xml:space="preserve"> </w:t>
      </w:r>
      <w:r w:rsidR="00D422A8" w:rsidRPr="000A6F8F">
        <w:rPr>
          <w:rFonts w:ascii="Times New Roman" w:hAnsi="Times New Roman" w:cs="Times New Roman"/>
          <w:sz w:val="24"/>
          <w:szCs w:val="24"/>
          <w:lang w:val="ro-RO"/>
        </w:rPr>
        <w:t>Limanu</w:t>
      </w:r>
      <w:r w:rsidRPr="000A6F8F">
        <w:rPr>
          <w:rFonts w:ascii="Times New Roman" w:hAnsi="Times New Roman" w:cs="Times New Roman"/>
          <w:sz w:val="24"/>
          <w:szCs w:val="24"/>
          <w:lang w:val="ro-RO"/>
        </w:rPr>
        <w:t>;</w:t>
      </w:r>
    </w:p>
    <w:p w14:paraId="725FA181" w14:textId="77777777" w:rsidR="00753DAD" w:rsidRPr="000A6F8F" w:rsidRDefault="00753DAD" w:rsidP="004E04DA">
      <w:pPr>
        <w:widowControl w:val="0"/>
        <w:numPr>
          <w:ilvl w:val="0"/>
          <w:numId w:val="25"/>
        </w:numPr>
        <w:autoSpaceDE w:val="0"/>
        <w:autoSpaceDN w:val="0"/>
        <w:adjustRightInd w:val="0"/>
        <w:spacing w:after="0"/>
        <w:ind w:left="1260" w:hanging="18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 xml:space="preserve">nu se vor depozita materii materiale sau </w:t>
      </w:r>
      <w:proofErr w:type="spellStart"/>
      <w:r w:rsidRPr="000A6F8F">
        <w:rPr>
          <w:rFonts w:ascii="Times New Roman" w:hAnsi="Times New Roman" w:cs="Times New Roman"/>
          <w:sz w:val="24"/>
          <w:szCs w:val="24"/>
          <w:lang w:val="ro-RO"/>
        </w:rPr>
        <w:t>deseuri</w:t>
      </w:r>
      <w:proofErr w:type="spellEnd"/>
      <w:r w:rsidRPr="000A6F8F">
        <w:rPr>
          <w:rFonts w:ascii="Times New Roman" w:hAnsi="Times New Roman" w:cs="Times New Roman"/>
          <w:sz w:val="24"/>
          <w:szCs w:val="24"/>
          <w:lang w:val="ro-RO"/>
        </w:rPr>
        <w:t xml:space="preserve"> in afara perimetrului obiectivului.</w:t>
      </w:r>
    </w:p>
    <w:p w14:paraId="1314C4E2" w14:textId="1ED1DEAE" w:rsidR="00075238" w:rsidRPr="000A6F8F" w:rsidRDefault="00075238" w:rsidP="00EE00FA">
      <w:pPr>
        <w:autoSpaceDE w:val="0"/>
        <w:autoSpaceDN w:val="0"/>
        <w:adjustRightInd w:val="0"/>
        <w:spacing w:after="0" w:line="240" w:lineRule="auto"/>
        <w:rPr>
          <w:rFonts w:ascii="Times New Roman" w:hAnsi="Times New Roman" w:cs="Times New Roman"/>
          <w:sz w:val="28"/>
          <w:szCs w:val="28"/>
          <w:lang w:val="pt-PT"/>
        </w:rPr>
      </w:pPr>
    </w:p>
    <w:p w14:paraId="7458851C" w14:textId="15DBB535" w:rsidR="00075238" w:rsidRPr="000A6F8F" w:rsidRDefault="00075238" w:rsidP="00EE00FA">
      <w:pPr>
        <w:autoSpaceDE w:val="0"/>
        <w:autoSpaceDN w:val="0"/>
        <w:adjustRightInd w:val="0"/>
        <w:spacing w:after="0" w:line="240" w:lineRule="auto"/>
        <w:rPr>
          <w:rFonts w:ascii="Times New Roman" w:hAnsi="Times New Roman" w:cs="Times New Roman"/>
          <w:sz w:val="28"/>
          <w:szCs w:val="28"/>
          <w:lang w:val="pt-PT"/>
        </w:rPr>
      </w:pPr>
    </w:p>
    <w:p w14:paraId="17B6F961" w14:textId="77777777" w:rsidR="00753DAD" w:rsidRPr="000A6F8F" w:rsidRDefault="00753DAD" w:rsidP="00284E0D">
      <w:pPr>
        <w:widowControl w:val="0"/>
        <w:autoSpaceDE w:val="0"/>
        <w:autoSpaceDN w:val="0"/>
        <w:adjustRightInd w:val="0"/>
        <w:spacing w:after="0"/>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pt-PT"/>
        </w:rPr>
        <w:t xml:space="preserve">XI. </w:t>
      </w:r>
      <w:r w:rsidRPr="000A6F8F">
        <w:rPr>
          <w:rFonts w:ascii="Times New Roman" w:hAnsi="Times New Roman" w:cs="Times New Roman"/>
          <w:b/>
          <w:bCs/>
          <w:sz w:val="24"/>
          <w:szCs w:val="24"/>
          <w:lang w:val="ro-RO"/>
        </w:rPr>
        <w:t>LUCRARI DE REFACERE A AMPLASAMENTULUI LA FINALIZAREA INVESTITIEI, IN CAZ DE ACCIDENTE SI/SAU LA INCETAREA ACTIVITATII, IN MASURA IN CARE ACESTE INFORMATII SUNT DISPONIBILE</w:t>
      </w:r>
    </w:p>
    <w:p w14:paraId="6189AEB7" w14:textId="77777777" w:rsidR="00753DAD" w:rsidRPr="000A6F8F" w:rsidRDefault="00753DAD" w:rsidP="00284E0D">
      <w:pPr>
        <w:widowControl w:val="0"/>
        <w:autoSpaceDE w:val="0"/>
        <w:autoSpaceDN w:val="0"/>
        <w:adjustRightInd w:val="0"/>
        <w:spacing w:after="0"/>
        <w:jc w:val="both"/>
        <w:rPr>
          <w:rFonts w:ascii="Times New Roman" w:hAnsi="Times New Roman" w:cs="Times New Roman"/>
          <w:b/>
          <w:bCs/>
          <w:sz w:val="24"/>
          <w:szCs w:val="24"/>
          <w:lang w:val="ro-RO"/>
        </w:rPr>
      </w:pPr>
    </w:p>
    <w:p w14:paraId="7A009052" w14:textId="77777777" w:rsidR="00753DAD" w:rsidRPr="000A6F8F" w:rsidRDefault="00753DAD" w:rsidP="004E04DA">
      <w:pPr>
        <w:widowControl w:val="0"/>
        <w:numPr>
          <w:ilvl w:val="0"/>
          <w:numId w:val="26"/>
        </w:numPr>
        <w:autoSpaceDE w:val="0"/>
        <w:autoSpaceDN w:val="0"/>
        <w:adjustRightInd w:val="0"/>
        <w:spacing w:after="0"/>
        <w:jc w:val="both"/>
        <w:rPr>
          <w:rFonts w:ascii="Times New Roman" w:hAnsi="Times New Roman" w:cs="Times New Roman"/>
          <w:b/>
          <w:bCs/>
          <w:sz w:val="24"/>
          <w:szCs w:val="24"/>
          <w:lang w:val="ro-RO"/>
        </w:rPr>
      </w:pPr>
      <w:proofErr w:type="spellStart"/>
      <w:r w:rsidRPr="000A6F8F">
        <w:rPr>
          <w:rFonts w:ascii="Times New Roman" w:hAnsi="Times New Roman" w:cs="Times New Roman"/>
          <w:b/>
          <w:bCs/>
          <w:sz w:val="24"/>
          <w:szCs w:val="24"/>
          <w:lang w:val="ro-RO"/>
        </w:rPr>
        <w:t>lucrarile</w:t>
      </w:r>
      <w:proofErr w:type="spellEnd"/>
      <w:r w:rsidRPr="000A6F8F">
        <w:rPr>
          <w:rFonts w:ascii="Times New Roman" w:hAnsi="Times New Roman" w:cs="Times New Roman"/>
          <w:b/>
          <w:bCs/>
          <w:sz w:val="24"/>
          <w:szCs w:val="24"/>
          <w:lang w:val="ro-RO"/>
        </w:rPr>
        <w:t xml:space="preserve"> propuse pentru refacerea amplasamentului la finalizarea </w:t>
      </w:r>
      <w:proofErr w:type="spellStart"/>
      <w:r w:rsidRPr="000A6F8F">
        <w:rPr>
          <w:rFonts w:ascii="Times New Roman" w:hAnsi="Times New Roman" w:cs="Times New Roman"/>
          <w:b/>
          <w:bCs/>
          <w:sz w:val="24"/>
          <w:szCs w:val="24"/>
          <w:lang w:val="ro-RO"/>
        </w:rPr>
        <w:t>investitiei</w:t>
      </w:r>
      <w:proofErr w:type="spellEnd"/>
      <w:r w:rsidRPr="000A6F8F">
        <w:rPr>
          <w:rFonts w:ascii="Times New Roman" w:hAnsi="Times New Roman" w:cs="Times New Roman"/>
          <w:b/>
          <w:bCs/>
          <w:sz w:val="24"/>
          <w:szCs w:val="24"/>
          <w:lang w:val="ro-RO"/>
        </w:rPr>
        <w:t xml:space="preserve">, in caz de accidente si/sau la </w:t>
      </w:r>
      <w:proofErr w:type="spellStart"/>
      <w:r w:rsidRPr="000A6F8F">
        <w:rPr>
          <w:rFonts w:ascii="Times New Roman" w:hAnsi="Times New Roman" w:cs="Times New Roman"/>
          <w:b/>
          <w:bCs/>
          <w:sz w:val="24"/>
          <w:szCs w:val="24"/>
          <w:lang w:val="ro-RO"/>
        </w:rPr>
        <w:t>incetarea</w:t>
      </w:r>
      <w:proofErr w:type="spellEnd"/>
      <w:r w:rsidRPr="000A6F8F">
        <w:rPr>
          <w:rFonts w:ascii="Times New Roman" w:hAnsi="Times New Roman" w:cs="Times New Roman"/>
          <w:b/>
          <w:bCs/>
          <w:sz w:val="24"/>
          <w:szCs w:val="24"/>
          <w:lang w:val="ro-RO"/>
        </w:rPr>
        <w:t xml:space="preserve"> </w:t>
      </w:r>
      <w:proofErr w:type="spellStart"/>
      <w:r w:rsidRPr="000A6F8F">
        <w:rPr>
          <w:rFonts w:ascii="Times New Roman" w:hAnsi="Times New Roman" w:cs="Times New Roman"/>
          <w:b/>
          <w:bCs/>
          <w:sz w:val="24"/>
          <w:szCs w:val="24"/>
          <w:lang w:val="ro-RO"/>
        </w:rPr>
        <w:t>activitatii</w:t>
      </w:r>
      <w:proofErr w:type="spellEnd"/>
      <w:r w:rsidRPr="000A6F8F">
        <w:rPr>
          <w:rFonts w:ascii="Times New Roman" w:hAnsi="Times New Roman" w:cs="Times New Roman"/>
          <w:b/>
          <w:bCs/>
          <w:sz w:val="24"/>
          <w:szCs w:val="24"/>
          <w:lang w:val="ro-RO"/>
        </w:rPr>
        <w:t xml:space="preserve">; </w:t>
      </w:r>
    </w:p>
    <w:p w14:paraId="77761608" w14:textId="77777777" w:rsidR="003C6D03" w:rsidRPr="000A6F8F" w:rsidRDefault="003C6D03" w:rsidP="003C6D03">
      <w:pPr>
        <w:widowControl w:val="0"/>
        <w:numPr>
          <w:ilvl w:val="0"/>
          <w:numId w:val="46"/>
        </w:numPr>
        <w:autoSpaceDE w:val="0"/>
        <w:autoSpaceDN w:val="0"/>
        <w:adjustRightInd w:val="0"/>
        <w:spacing w:after="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Spațiile verzi vor fi amenajate la nivelul solului, pe o suprafață de 190 mp, reprezentând 16,85% din suprafața terenului. Totodată se va proceda la realizarea unui gard verde a cărui dezvoltare pe verticală va aduce un plus de 257,8 mp (23,35%) spații verzi. Suprafața de spatii verzi va fi suplimentată prin amplasarea de jardiniere pe terasele camerelor, însumând 117 mp (10,38%). În acest fel se atinge procentul minim de spații verzi înierbate și plantate prevăzut de HCJC 151/25.05.2013 pentru acest tip de funcțiune, de 50%. Organizarea spațiilor verzi va presupune plantări de arbori și arbuști decorativi, material dendrologic de calitate, precum și plantare de gazon. Toate acestea asigura estetica și funcționalitatea maximă a spațiului amenajat, în concordanță cu funcția de relaxare și agrement urmărită.</w:t>
      </w:r>
    </w:p>
    <w:p w14:paraId="4B9F6E6D" w14:textId="77777777" w:rsidR="00BE6C93" w:rsidRPr="000A6F8F" w:rsidRDefault="00BE6C93" w:rsidP="00BE6C93">
      <w:pPr>
        <w:widowControl w:val="0"/>
        <w:autoSpaceDE w:val="0"/>
        <w:autoSpaceDN w:val="0"/>
        <w:adjustRightInd w:val="0"/>
        <w:spacing w:after="0"/>
        <w:ind w:left="720"/>
        <w:jc w:val="both"/>
        <w:rPr>
          <w:rFonts w:ascii="Times New Roman" w:hAnsi="Times New Roman" w:cs="Times New Roman"/>
          <w:sz w:val="24"/>
          <w:szCs w:val="24"/>
          <w:lang w:val="ro-RO"/>
        </w:rPr>
      </w:pPr>
    </w:p>
    <w:p w14:paraId="063DD571" w14:textId="77777777" w:rsidR="00753DAD" w:rsidRPr="000A6F8F" w:rsidRDefault="00753DAD" w:rsidP="004E04DA">
      <w:pPr>
        <w:widowControl w:val="0"/>
        <w:numPr>
          <w:ilvl w:val="0"/>
          <w:numId w:val="26"/>
        </w:numPr>
        <w:autoSpaceDE w:val="0"/>
        <w:autoSpaceDN w:val="0"/>
        <w:adjustRightInd w:val="0"/>
        <w:spacing w:after="0"/>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 xml:space="preserve">Aspecte referitoare la prevenirea și modul de răspuns pentru cazuri de  poluări  accidentale </w:t>
      </w:r>
    </w:p>
    <w:p w14:paraId="0D32094D" w14:textId="77777777" w:rsidR="00753DAD" w:rsidRPr="000A6F8F" w:rsidRDefault="00753DAD" w:rsidP="00BE6C93">
      <w:pPr>
        <w:widowControl w:val="0"/>
        <w:numPr>
          <w:ilvl w:val="0"/>
          <w:numId w:val="46"/>
        </w:numPr>
        <w:autoSpaceDE w:val="0"/>
        <w:autoSpaceDN w:val="0"/>
        <w:adjustRightInd w:val="0"/>
        <w:spacing w:after="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În cazul unor scurgeri accidentale de produse petroliere, fie de la mijloacele de transport cu care se cară  diverse materiale, fie de la utilajele folosite, factorul de mediu care poate fi  afectat este solul; în acest caz se recomandă achiziționarea de material absorbant pentru intervenția promptă.</w:t>
      </w:r>
    </w:p>
    <w:p w14:paraId="539B79C1" w14:textId="7BE3FFBD" w:rsidR="00753DAD" w:rsidRPr="000A6F8F" w:rsidRDefault="00753DAD" w:rsidP="00BE6C93">
      <w:pPr>
        <w:widowControl w:val="0"/>
        <w:numPr>
          <w:ilvl w:val="0"/>
          <w:numId w:val="46"/>
        </w:numPr>
        <w:autoSpaceDE w:val="0"/>
        <w:autoSpaceDN w:val="0"/>
        <w:adjustRightInd w:val="0"/>
        <w:spacing w:after="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Se recomandă amenajarea unor spații corespunzătoare pentru depozitarea controlată a  deșeurilor produse pentru a evita riscul ca acestea să ajungă pe terenurile învecinate sau să fie depozitate necontrolat în incinta obiectivului.</w:t>
      </w:r>
    </w:p>
    <w:p w14:paraId="74D6F184" w14:textId="77777777" w:rsidR="0082081E" w:rsidRPr="000A6F8F" w:rsidRDefault="0082081E" w:rsidP="0082081E">
      <w:pPr>
        <w:widowControl w:val="0"/>
        <w:autoSpaceDE w:val="0"/>
        <w:autoSpaceDN w:val="0"/>
        <w:adjustRightInd w:val="0"/>
        <w:spacing w:after="0"/>
        <w:ind w:left="360"/>
        <w:jc w:val="both"/>
        <w:rPr>
          <w:rFonts w:ascii="Times New Roman" w:hAnsi="Times New Roman" w:cs="Times New Roman"/>
          <w:sz w:val="24"/>
          <w:szCs w:val="24"/>
          <w:lang w:val="ro-RO"/>
        </w:rPr>
      </w:pPr>
    </w:p>
    <w:p w14:paraId="0E9AD674" w14:textId="77777777" w:rsidR="00753DAD" w:rsidRPr="000A6F8F" w:rsidRDefault="00753DAD" w:rsidP="004E04DA">
      <w:pPr>
        <w:widowControl w:val="0"/>
        <w:numPr>
          <w:ilvl w:val="0"/>
          <w:numId w:val="26"/>
        </w:numPr>
        <w:autoSpaceDE w:val="0"/>
        <w:autoSpaceDN w:val="0"/>
        <w:adjustRightInd w:val="0"/>
        <w:spacing w:after="0"/>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Aspecte referitoare la închiderea/dezafectarea/demolarea obiectivului</w:t>
      </w:r>
    </w:p>
    <w:p w14:paraId="6521E4D9" w14:textId="676CBB34" w:rsidR="00753DAD" w:rsidRPr="000A6F8F" w:rsidRDefault="00753DAD" w:rsidP="00BE6C93">
      <w:pPr>
        <w:widowControl w:val="0"/>
        <w:numPr>
          <w:ilvl w:val="0"/>
          <w:numId w:val="47"/>
        </w:numPr>
        <w:autoSpaceDE w:val="0"/>
        <w:autoSpaceDN w:val="0"/>
        <w:adjustRightInd w:val="0"/>
        <w:spacing w:after="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În cazul demolării obiectivului, la încetarea activității, va fi necesară dezafectarea tuturor echipamentelor, instalațiilor, respectând procedurile de colectare, sortare și depozitare pe categorii a tuturor materialelor ce rezultă din aceste activități</w:t>
      </w:r>
      <w:r w:rsidR="00F31E54" w:rsidRPr="000A6F8F">
        <w:rPr>
          <w:rFonts w:ascii="Times New Roman" w:hAnsi="Times New Roman" w:cs="Times New Roman"/>
          <w:sz w:val="24"/>
          <w:szCs w:val="24"/>
          <w:lang w:val="ro-RO"/>
        </w:rPr>
        <w:t>.</w:t>
      </w:r>
    </w:p>
    <w:p w14:paraId="60554853" w14:textId="487683E9" w:rsidR="00753DAD" w:rsidRPr="000A6F8F" w:rsidRDefault="00753DAD" w:rsidP="00BE6C93">
      <w:pPr>
        <w:widowControl w:val="0"/>
        <w:numPr>
          <w:ilvl w:val="0"/>
          <w:numId w:val="47"/>
        </w:numPr>
        <w:autoSpaceDE w:val="0"/>
        <w:autoSpaceDN w:val="0"/>
        <w:adjustRightInd w:val="0"/>
        <w:spacing w:after="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materialele rezultate în urma dezafectării vor fi valorificate prin firme autorizate sau, după caz eliminate în depozite autorizate, care le acceptă la depozitare conform criteriilor prev</w:t>
      </w:r>
      <w:r w:rsidR="00F31E54" w:rsidRPr="000A6F8F">
        <w:rPr>
          <w:rFonts w:ascii="Times New Roman" w:hAnsi="Times New Roman" w:cs="Times New Roman"/>
          <w:sz w:val="24"/>
          <w:szCs w:val="24"/>
          <w:lang w:val="ro-RO"/>
        </w:rPr>
        <w:t>ă</w:t>
      </w:r>
      <w:r w:rsidRPr="000A6F8F">
        <w:rPr>
          <w:rFonts w:ascii="Times New Roman" w:hAnsi="Times New Roman" w:cs="Times New Roman"/>
          <w:sz w:val="24"/>
          <w:szCs w:val="24"/>
          <w:lang w:val="ro-RO"/>
        </w:rPr>
        <w:t>zute în ordinul MMGA nr. 95/2005</w:t>
      </w:r>
      <w:r w:rsidR="00F31E54" w:rsidRPr="000A6F8F">
        <w:rPr>
          <w:rFonts w:ascii="Times New Roman" w:hAnsi="Times New Roman" w:cs="Times New Roman"/>
          <w:sz w:val="24"/>
          <w:szCs w:val="24"/>
          <w:lang w:val="ro-RO"/>
        </w:rPr>
        <w:t>.</w:t>
      </w:r>
    </w:p>
    <w:p w14:paraId="42C47CC8" w14:textId="02F78374" w:rsidR="00753DAD" w:rsidRPr="000A6F8F" w:rsidRDefault="00753DAD" w:rsidP="00BE6C93">
      <w:pPr>
        <w:widowControl w:val="0"/>
        <w:numPr>
          <w:ilvl w:val="0"/>
          <w:numId w:val="47"/>
        </w:numPr>
        <w:autoSpaceDE w:val="0"/>
        <w:autoSpaceDN w:val="0"/>
        <w:adjustRightInd w:val="0"/>
        <w:spacing w:after="0"/>
        <w:jc w:val="both"/>
        <w:rPr>
          <w:rFonts w:ascii="Times New Roman" w:hAnsi="Times New Roman" w:cs="Times New Roman"/>
          <w:sz w:val="24"/>
          <w:szCs w:val="24"/>
          <w:lang w:val="it-IT"/>
        </w:rPr>
      </w:pPr>
      <w:r w:rsidRPr="000A6F8F">
        <w:rPr>
          <w:rFonts w:ascii="Times New Roman" w:hAnsi="Times New Roman" w:cs="Times New Roman"/>
          <w:sz w:val="24"/>
          <w:szCs w:val="24"/>
          <w:lang w:val="it-IT"/>
        </w:rPr>
        <w:lastRenderedPageBreak/>
        <w:t>se va reface amp</w:t>
      </w:r>
      <w:r w:rsidR="005F06CB" w:rsidRPr="000A6F8F">
        <w:rPr>
          <w:rFonts w:ascii="Times New Roman" w:hAnsi="Times New Roman" w:cs="Times New Roman"/>
          <w:sz w:val="24"/>
          <w:szCs w:val="24"/>
          <w:lang w:val="it-IT"/>
        </w:rPr>
        <w:t xml:space="preserve">lasamentul la starea inițiala, </w:t>
      </w:r>
      <w:r w:rsidRPr="000A6F8F">
        <w:rPr>
          <w:rFonts w:ascii="Times New Roman" w:hAnsi="Times New Roman" w:cs="Times New Roman"/>
          <w:sz w:val="24"/>
          <w:szCs w:val="24"/>
          <w:lang w:val="it-IT"/>
        </w:rPr>
        <w:t>sau va fi pregătit pentru  o viitoare construcție, în funcție de destinația ulterioară a terenului.</w:t>
      </w:r>
    </w:p>
    <w:p w14:paraId="6C7AAB6A" w14:textId="390EFD25" w:rsidR="00075238" w:rsidRPr="000A6F8F" w:rsidRDefault="00075238" w:rsidP="00075238">
      <w:pPr>
        <w:widowControl w:val="0"/>
        <w:autoSpaceDE w:val="0"/>
        <w:autoSpaceDN w:val="0"/>
        <w:adjustRightInd w:val="0"/>
        <w:spacing w:after="0"/>
        <w:jc w:val="both"/>
        <w:rPr>
          <w:rFonts w:ascii="Times New Roman" w:hAnsi="Times New Roman" w:cs="Times New Roman"/>
          <w:sz w:val="24"/>
          <w:szCs w:val="24"/>
          <w:lang w:val="it-IT"/>
        </w:rPr>
      </w:pPr>
    </w:p>
    <w:p w14:paraId="06F3DC53" w14:textId="77777777" w:rsidR="00753DAD" w:rsidRPr="000A6F8F" w:rsidRDefault="00753DAD" w:rsidP="004E04DA">
      <w:pPr>
        <w:widowControl w:val="0"/>
        <w:numPr>
          <w:ilvl w:val="0"/>
          <w:numId w:val="26"/>
        </w:numPr>
        <w:autoSpaceDE w:val="0"/>
        <w:autoSpaceDN w:val="0"/>
        <w:adjustRightInd w:val="0"/>
        <w:spacing w:after="0"/>
        <w:jc w:val="both"/>
        <w:rPr>
          <w:rFonts w:ascii="Times New Roman" w:hAnsi="Times New Roman" w:cs="Times New Roman"/>
          <w:b/>
          <w:bCs/>
          <w:sz w:val="24"/>
          <w:szCs w:val="24"/>
          <w:lang w:val="ro-RO"/>
        </w:rPr>
      </w:pPr>
      <w:r w:rsidRPr="000A6F8F">
        <w:rPr>
          <w:rFonts w:ascii="Times New Roman" w:hAnsi="Times New Roman" w:cs="Times New Roman"/>
          <w:b/>
          <w:bCs/>
          <w:sz w:val="24"/>
          <w:szCs w:val="24"/>
          <w:lang w:val="ro-RO"/>
        </w:rPr>
        <w:t>Modalități de refacere a stării inițiale/reabilitare în vederea utilizării ulterioare a terenului</w:t>
      </w:r>
    </w:p>
    <w:p w14:paraId="5458238F" w14:textId="77777777" w:rsidR="00753DAD" w:rsidRPr="000A6F8F" w:rsidRDefault="00753DAD" w:rsidP="00BE6C93">
      <w:pPr>
        <w:widowControl w:val="0"/>
        <w:numPr>
          <w:ilvl w:val="0"/>
          <w:numId w:val="48"/>
        </w:numPr>
        <w:autoSpaceDE w:val="0"/>
        <w:autoSpaceDN w:val="0"/>
        <w:adjustRightInd w:val="0"/>
        <w:spacing w:after="0"/>
        <w:jc w:val="both"/>
        <w:rPr>
          <w:rFonts w:ascii="Times New Roman" w:hAnsi="Times New Roman" w:cs="Times New Roman"/>
          <w:sz w:val="24"/>
          <w:szCs w:val="24"/>
          <w:lang w:val="ro-RO"/>
        </w:rPr>
      </w:pPr>
      <w:r w:rsidRPr="000A6F8F">
        <w:rPr>
          <w:rFonts w:ascii="Times New Roman" w:hAnsi="Times New Roman" w:cs="Times New Roman"/>
          <w:sz w:val="24"/>
          <w:szCs w:val="24"/>
          <w:lang w:val="ro-RO"/>
        </w:rPr>
        <w:t>Aceste modalități se vor stabili, dacă va fi cazul la momentul luării deciziei privind desființarea obiectivului și depind de strategia care se va adopta în ceea ce privește utilizarea ulterioară a terenului.</w:t>
      </w:r>
    </w:p>
    <w:p w14:paraId="545902C2" w14:textId="77777777" w:rsidR="00753DAD" w:rsidRPr="000A6F8F" w:rsidRDefault="00753DAD" w:rsidP="00EE00FA">
      <w:pPr>
        <w:autoSpaceDE w:val="0"/>
        <w:autoSpaceDN w:val="0"/>
        <w:adjustRightInd w:val="0"/>
        <w:spacing w:after="0" w:line="240" w:lineRule="auto"/>
        <w:jc w:val="both"/>
        <w:rPr>
          <w:rFonts w:ascii="Times New Roman" w:hAnsi="Times New Roman" w:cs="Times New Roman"/>
          <w:b/>
          <w:bCs/>
          <w:sz w:val="24"/>
          <w:szCs w:val="24"/>
          <w:lang w:val="ro-RO"/>
        </w:rPr>
      </w:pPr>
    </w:p>
    <w:p w14:paraId="1C27CAF3" w14:textId="77777777" w:rsidR="00B44321" w:rsidRPr="000A6F8F" w:rsidRDefault="00B44321" w:rsidP="00BF0B9B">
      <w:pPr>
        <w:autoSpaceDE w:val="0"/>
        <w:autoSpaceDN w:val="0"/>
        <w:adjustRightInd w:val="0"/>
        <w:spacing w:after="0" w:line="240" w:lineRule="auto"/>
        <w:rPr>
          <w:rFonts w:ascii="Times New Roman" w:hAnsi="Times New Roman" w:cs="Times New Roman"/>
          <w:sz w:val="28"/>
          <w:szCs w:val="28"/>
          <w:lang w:val="pt-PT"/>
        </w:rPr>
      </w:pPr>
    </w:p>
    <w:p w14:paraId="2319A7AF" w14:textId="59B0007D" w:rsidR="00753DAD" w:rsidRPr="000A6F8F" w:rsidRDefault="00753DAD" w:rsidP="00BF0B9B">
      <w:pPr>
        <w:autoSpaceDE w:val="0"/>
        <w:autoSpaceDN w:val="0"/>
        <w:adjustRightInd w:val="0"/>
        <w:spacing w:after="0" w:line="240" w:lineRule="auto"/>
        <w:rPr>
          <w:rFonts w:ascii="Times New Roman" w:hAnsi="Times New Roman" w:cs="Times New Roman"/>
          <w:b/>
          <w:bCs/>
          <w:sz w:val="24"/>
          <w:szCs w:val="24"/>
        </w:rPr>
      </w:pPr>
      <w:r w:rsidRPr="000A6F8F">
        <w:rPr>
          <w:rFonts w:ascii="Times New Roman" w:hAnsi="Times New Roman" w:cs="Times New Roman"/>
          <w:sz w:val="24"/>
          <w:szCs w:val="24"/>
          <w:lang w:val="pt-PT"/>
        </w:rPr>
        <w:t xml:space="preserve">    </w:t>
      </w:r>
      <w:r w:rsidRPr="000A6F8F">
        <w:rPr>
          <w:rFonts w:ascii="Times New Roman" w:hAnsi="Times New Roman" w:cs="Times New Roman"/>
          <w:b/>
          <w:bCs/>
          <w:sz w:val="24"/>
          <w:szCs w:val="24"/>
        </w:rPr>
        <w:t xml:space="preserve">XII. </w:t>
      </w:r>
      <w:proofErr w:type="gramStart"/>
      <w:r w:rsidRPr="000A6F8F">
        <w:rPr>
          <w:rFonts w:ascii="Times New Roman" w:hAnsi="Times New Roman" w:cs="Times New Roman"/>
          <w:b/>
          <w:bCs/>
          <w:sz w:val="24"/>
          <w:szCs w:val="24"/>
        </w:rPr>
        <w:t>ANEXE :</w:t>
      </w:r>
      <w:proofErr w:type="gramEnd"/>
    </w:p>
    <w:p w14:paraId="500F9819" w14:textId="77777777" w:rsidR="004D457C" w:rsidRPr="000A6F8F" w:rsidRDefault="004D457C" w:rsidP="00BF0B9B">
      <w:pPr>
        <w:autoSpaceDE w:val="0"/>
        <w:autoSpaceDN w:val="0"/>
        <w:adjustRightInd w:val="0"/>
        <w:spacing w:after="0" w:line="240" w:lineRule="auto"/>
        <w:rPr>
          <w:rFonts w:ascii="Times New Roman" w:hAnsi="Times New Roman" w:cs="Times New Roman"/>
          <w:b/>
          <w:bCs/>
          <w:sz w:val="24"/>
          <w:szCs w:val="24"/>
        </w:rPr>
      </w:pPr>
    </w:p>
    <w:p w14:paraId="2A42A072" w14:textId="77777777" w:rsidR="00753DAD" w:rsidRPr="000A6F8F" w:rsidRDefault="00753DAD" w:rsidP="008D6067">
      <w:pPr>
        <w:pStyle w:val="Listparagraf"/>
        <w:numPr>
          <w:ilvl w:val="0"/>
          <w:numId w:val="3"/>
        </w:numPr>
        <w:autoSpaceDE w:val="0"/>
        <w:autoSpaceDN w:val="0"/>
        <w:adjustRightInd w:val="0"/>
        <w:spacing w:after="0"/>
        <w:rPr>
          <w:rFonts w:ascii="Times New Roman" w:hAnsi="Times New Roman" w:cs="Times New Roman"/>
          <w:sz w:val="24"/>
          <w:szCs w:val="24"/>
          <w:lang w:val="fr-FR"/>
        </w:rPr>
      </w:pPr>
      <w:proofErr w:type="spellStart"/>
      <w:proofErr w:type="gramStart"/>
      <w:r w:rsidRPr="000A6F8F">
        <w:rPr>
          <w:rFonts w:ascii="Times New Roman" w:hAnsi="Times New Roman" w:cs="Times New Roman"/>
          <w:sz w:val="24"/>
          <w:szCs w:val="24"/>
          <w:lang w:val="fr-FR"/>
        </w:rPr>
        <w:t>planul</w:t>
      </w:r>
      <w:proofErr w:type="spellEnd"/>
      <w:proofErr w:type="gramEnd"/>
      <w:r w:rsidRPr="000A6F8F">
        <w:rPr>
          <w:rFonts w:ascii="Times New Roman" w:hAnsi="Times New Roman" w:cs="Times New Roman"/>
          <w:sz w:val="24"/>
          <w:szCs w:val="24"/>
          <w:lang w:val="fr-FR"/>
        </w:rPr>
        <w:t xml:space="preserve"> de </w:t>
      </w:r>
      <w:proofErr w:type="spellStart"/>
      <w:r w:rsidRPr="000A6F8F">
        <w:rPr>
          <w:rFonts w:ascii="Times New Roman" w:hAnsi="Times New Roman" w:cs="Times New Roman"/>
          <w:sz w:val="24"/>
          <w:szCs w:val="24"/>
          <w:lang w:val="fr-FR"/>
        </w:rPr>
        <w:t>încadrare</w:t>
      </w:r>
      <w:proofErr w:type="spellEnd"/>
      <w:r w:rsidRPr="000A6F8F">
        <w:rPr>
          <w:rFonts w:ascii="Times New Roman" w:hAnsi="Times New Roman" w:cs="Times New Roman"/>
          <w:sz w:val="24"/>
          <w:szCs w:val="24"/>
          <w:lang w:val="fr-FR"/>
        </w:rPr>
        <w:t xml:space="preserve"> </w:t>
      </w:r>
      <w:proofErr w:type="spellStart"/>
      <w:r w:rsidRPr="000A6F8F">
        <w:rPr>
          <w:rFonts w:ascii="Times New Roman" w:hAnsi="Times New Roman" w:cs="Times New Roman"/>
          <w:sz w:val="24"/>
          <w:szCs w:val="24"/>
          <w:lang w:val="fr-FR"/>
        </w:rPr>
        <w:t>în</w:t>
      </w:r>
      <w:proofErr w:type="spellEnd"/>
      <w:r w:rsidRPr="000A6F8F">
        <w:rPr>
          <w:rFonts w:ascii="Times New Roman" w:hAnsi="Times New Roman" w:cs="Times New Roman"/>
          <w:sz w:val="24"/>
          <w:szCs w:val="24"/>
          <w:lang w:val="fr-FR"/>
        </w:rPr>
        <w:t xml:space="preserve"> </w:t>
      </w:r>
      <w:proofErr w:type="spellStart"/>
      <w:r w:rsidRPr="000A6F8F">
        <w:rPr>
          <w:rFonts w:ascii="Times New Roman" w:hAnsi="Times New Roman" w:cs="Times New Roman"/>
          <w:sz w:val="24"/>
          <w:szCs w:val="24"/>
          <w:lang w:val="fr-FR"/>
        </w:rPr>
        <w:t>zonă</w:t>
      </w:r>
      <w:proofErr w:type="spellEnd"/>
      <w:r w:rsidRPr="000A6F8F">
        <w:rPr>
          <w:rFonts w:ascii="Times New Roman" w:hAnsi="Times New Roman" w:cs="Times New Roman"/>
          <w:sz w:val="24"/>
          <w:szCs w:val="24"/>
          <w:lang w:val="fr-FR"/>
        </w:rPr>
        <w:t xml:space="preserve"> a </w:t>
      </w:r>
      <w:proofErr w:type="spellStart"/>
      <w:r w:rsidRPr="000A6F8F">
        <w:rPr>
          <w:rFonts w:ascii="Times New Roman" w:hAnsi="Times New Roman" w:cs="Times New Roman"/>
          <w:sz w:val="24"/>
          <w:szCs w:val="24"/>
          <w:lang w:val="fr-FR"/>
        </w:rPr>
        <w:t>obiectivului</w:t>
      </w:r>
      <w:proofErr w:type="spellEnd"/>
    </w:p>
    <w:p w14:paraId="7F2068EC" w14:textId="77777777" w:rsidR="003C6D03" w:rsidRPr="000A6F8F" w:rsidRDefault="003C6D03" w:rsidP="008D6067">
      <w:pPr>
        <w:pStyle w:val="Listparagraf"/>
        <w:numPr>
          <w:ilvl w:val="0"/>
          <w:numId w:val="3"/>
        </w:numPr>
        <w:autoSpaceDE w:val="0"/>
        <w:autoSpaceDN w:val="0"/>
        <w:adjustRightInd w:val="0"/>
        <w:spacing w:after="0"/>
        <w:rPr>
          <w:rFonts w:ascii="Times New Roman" w:hAnsi="Times New Roman" w:cs="Times New Roman"/>
          <w:sz w:val="24"/>
          <w:szCs w:val="24"/>
        </w:rPr>
      </w:pPr>
      <w:r w:rsidRPr="000A6F8F">
        <w:rPr>
          <w:rFonts w:ascii="Times New Roman" w:hAnsi="Times New Roman" w:cs="Times New Roman"/>
          <w:sz w:val="24"/>
          <w:szCs w:val="24"/>
        </w:rPr>
        <w:t xml:space="preserve">extras de carte </w:t>
      </w:r>
      <w:proofErr w:type="spellStart"/>
      <w:r w:rsidRPr="000A6F8F">
        <w:rPr>
          <w:rFonts w:ascii="Times New Roman" w:hAnsi="Times New Roman" w:cs="Times New Roman"/>
          <w:sz w:val="24"/>
          <w:szCs w:val="24"/>
        </w:rPr>
        <w:t>funciara</w:t>
      </w:r>
      <w:proofErr w:type="spellEnd"/>
    </w:p>
    <w:p w14:paraId="7D576AB0" w14:textId="797B0E9A" w:rsidR="003C6D03" w:rsidRPr="000A6F8F" w:rsidRDefault="003C6D03" w:rsidP="008D6067">
      <w:pPr>
        <w:pStyle w:val="Listparagraf"/>
        <w:numPr>
          <w:ilvl w:val="0"/>
          <w:numId w:val="3"/>
        </w:numPr>
        <w:autoSpaceDE w:val="0"/>
        <w:autoSpaceDN w:val="0"/>
        <w:adjustRightInd w:val="0"/>
        <w:spacing w:after="0"/>
        <w:rPr>
          <w:rFonts w:ascii="Times New Roman" w:hAnsi="Times New Roman" w:cs="Times New Roman"/>
          <w:sz w:val="24"/>
          <w:szCs w:val="24"/>
        </w:rPr>
      </w:pPr>
      <w:r w:rsidRPr="000A6F8F">
        <w:rPr>
          <w:rFonts w:ascii="Times New Roman" w:hAnsi="Times New Roman" w:cs="Times New Roman"/>
          <w:sz w:val="24"/>
          <w:szCs w:val="24"/>
        </w:rPr>
        <w:t xml:space="preserve">act de </w:t>
      </w:r>
      <w:proofErr w:type="spellStart"/>
      <w:r w:rsidRPr="000A6F8F">
        <w:rPr>
          <w:rFonts w:ascii="Times New Roman" w:hAnsi="Times New Roman" w:cs="Times New Roman"/>
          <w:sz w:val="24"/>
          <w:szCs w:val="24"/>
        </w:rPr>
        <w:t>alipire</w:t>
      </w:r>
      <w:proofErr w:type="spellEnd"/>
    </w:p>
    <w:p w14:paraId="105E7291" w14:textId="3A4ADBA7" w:rsidR="00753DAD" w:rsidRPr="000A6F8F" w:rsidRDefault="00753DAD" w:rsidP="008D6067">
      <w:pPr>
        <w:pStyle w:val="Listparagraf"/>
        <w:numPr>
          <w:ilvl w:val="0"/>
          <w:numId w:val="3"/>
        </w:numPr>
        <w:autoSpaceDE w:val="0"/>
        <w:autoSpaceDN w:val="0"/>
        <w:adjustRightInd w:val="0"/>
        <w:spacing w:after="0"/>
        <w:rPr>
          <w:rFonts w:ascii="Times New Roman" w:hAnsi="Times New Roman" w:cs="Times New Roman"/>
          <w:sz w:val="24"/>
          <w:szCs w:val="24"/>
        </w:rPr>
      </w:pPr>
      <w:proofErr w:type="spellStart"/>
      <w:r w:rsidRPr="000A6F8F">
        <w:rPr>
          <w:rFonts w:ascii="Times New Roman" w:hAnsi="Times New Roman" w:cs="Times New Roman"/>
          <w:sz w:val="24"/>
          <w:szCs w:val="24"/>
        </w:rPr>
        <w:t>certificat</w:t>
      </w:r>
      <w:proofErr w:type="spellEnd"/>
      <w:r w:rsidRPr="000A6F8F">
        <w:rPr>
          <w:rFonts w:ascii="Times New Roman" w:hAnsi="Times New Roman" w:cs="Times New Roman"/>
          <w:sz w:val="24"/>
          <w:szCs w:val="24"/>
        </w:rPr>
        <w:t xml:space="preserve"> de urbanism</w:t>
      </w:r>
    </w:p>
    <w:p w14:paraId="125DE5A4" w14:textId="77777777" w:rsidR="00753DAD" w:rsidRPr="000A6F8F" w:rsidRDefault="00753DAD" w:rsidP="008D6067">
      <w:pPr>
        <w:pStyle w:val="Listparagraf"/>
        <w:numPr>
          <w:ilvl w:val="0"/>
          <w:numId w:val="3"/>
        </w:numPr>
        <w:autoSpaceDE w:val="0"/>
        <w:autoSpaceDN w:val="0"/>
        <w:adjustRightInd w:val="0"/>
        <w:spacing w:after="0"/>
        <w:rPr>
          <w:rFonts w:ascii="Times New Roman" w:hAnsi="Times New Roman" w:cs="Times New Roman"/>
          <w:sz w:val="24"/>
          <w:szCs w:val="24"/>
        </w:rPr>
      </w:pPr>
      <w:r w:rsidRPr="000A6F8F">
        <w:rPr>
          <w:rFonts w:ascii="Times New Roman" w:hAnsi="Times New Roman" w:cs="Times New Roman"/>
          <w:sz w:val="24"/>
          <w:szCs w:val="24"/>
        </w:rPr>
        <w:t xml:space="preserve">plan de </w:t>
      </w:r>
      <w:proofErr w:type="spellStart"/>
      <w:r w:rsidRPr="000A6F8F">
        <w:rPr>
          <w:rFonts w:ascii="Times New Roman" w:hAnsi="Times New Roman" w:cs="Times New Roman"/>
          <w:sz w:val="24"/>
          <w:szCs w:val="24"/>
        </w:rPr>
        <w:t>situaţie</w:t>
      </w:r>
      <w:proofErr w:type="spellEnd"/>
    </w:p>
    <w:p w14:paraId="5414745B" w14:textId="2F90AC91" w:rsidR="003C6D03" w:rsidRPr="000A6F8F" w:rsidRDefault="003C6D03" w:rsidP="008D6067">
      <w:pPr>
        <w:pStyle w:val="Listparagraf"/>
        <w:numPr>
          <w:ilvl w:val="0"/>
          <w:numId w:val="3"/>
        </w:numPr>
        <w:autoSpaceDE w:val="0"/>
        <w:autoSpaceDN w:val="0"/>
        <w:adjustRightInd w:val="0"/>
        <w:spacing w:after="0"/>
        <w:rPr>
          <w:rFonts w:ascii="Times New Roman" w:hAnsi="Times New Roman" w:cs="Times New Roman"/>
          <w:sz w:val="24"/>
          <w:szCs w:val="24"/>
        </w:rPr>
      </w:pPr>
      <w:proofErr w:type="spellStart"/>
      <w:r w:rsidRPr="000A6F8F">
        <w:rPr>
          <w:rFonts w:ascii="Times New Roman" w:hAnsi="Times New Roman" w:cs="Times New Roman"/>
          <w:sz w:val="24"/>
          <w:szCs w:val="24"/>
        </w:rPr>
        <w:t>planuri</w:t>
      </w:r>
      <w:proofErr w:type="spellEnd"/>
      <w:r w:rsidRPr="000A6F8F">
        <w:rPr>
          <w:rFonts w:ascii="Times New Roman" w:hAnsi="Times New Roman" w:cs="Times New Roman"/>
          <w:sz w:val="24"/>
          <w:szCs w:val="24"/>
        </w:rPr>
        <w:t xml:space="preserve"> de </w:t>
      </w:r>
      <w:proofErr w:type="spellStart"/>
      <w:r w:rsidRPr="000A6F8F">
        <w:rPr>
          <w:rFonts w:ascii="Times New Roman" w:hAnsi="Times New Roman" w:cs="Times New Roman"/>
          <w:sz w:val="24"/>
          <w:szCs w:val="24"/>
        </w:rPr>
        <w:t>situație</w:t>
      </w:r>
      <w:proofErr w:type="spellEnd"/>
      <w:r w:rsidRPr="000A6F8F">
        <w:rPr>
          <w:rFonts w:ascii="Times New Roman" w:hAnsi="Times New Roman" w:cs="Times New Roman"/>
          <w:sz w:val="24"/>
          <w:szCs w:val="24"/>
        </w:rPr>
        <w:t xml:space="preserve"> </w:t>
      </w:r>
      <w:proofErr w:type="spellStart"/>
      <w:r w:rsidRPr="000A6F8F">
        <w:rPr>
          <w:rFonts w:ascii="Times New Roman" w:hAnsi="Times New Roman" w:cs="Times New Roman"/>
          <w:sz w:val="24"/>
          <w:szCs w:val="24"/>
        </w:rPr>
        <w:t>nivele</w:t>
      </w:r>
      <w:proofErr w:type="spellEnd"/>
    </w:p>
    <w:p w14:paraId="0926F2AD" w14:textId="77777777" w:rsidR="00F31E54" w:rsidRPr="000A6F8F" w:rsidRDefault="002822B3" w:rsidP="00A4314A">
      <w:pPr>
        <w:pStyle w:val="Listparagraf"/>
        <w:numPr>
          <w:ilvl w:val="0"/>
          <w:numId w:val="3"/>
        </w:numPr>
        <w:autoSpaceDE w:val="0"/>
        <w:autoSpaceDN w:val="0"/>
        <w:adjustRightInd w:val="0"/>
        <w:spacing w:after="0" w:line="240" w:lineRule="auto"/>
        <w:rPr>
          <w:rFonts w:ascii="Times New Roman" w:hAnsi="Times New Roman" w:cs="Times New Roman"/>
          <w:sz w:val="28"/>
          <w:szCs w:val="28"/>
          <w:lang w:val="it-IT"/>
        </w:rPr>
      </w:pPr>
      <w:proofErr w:type="spellStart"/>
      <w:r w:rsidRPr="000A6F8F">
        <w:rPr>
          <w:rFonts w:ascii="Times New Roman" w:hAnsi="Times New Roman" w:cs="Times New Roman"/>
          <w:sz w:val="24"/>
          <w:szCs w:val="24"/>
        </w:rPr>
        <w:t>aviz</w:t>
      </w:r>
      <w:proofErr w:type="spellEnd"/>
      <w:r w:rsidRPr="000A6F8F">
        <w:rPr>
          <w:rFonts w:ascii="Times New Roman" w:hAnsi="Times New Roman" w:cs="Times New Roman"/>
          <w:sz w:val="24"/>
          <w:szCs w:val="24"/>
        </w:rPr>
        <w:t xml:space="preserve"> RAJA SA</w:t>
      </w:r>
    </w:p>
    <w:p w14:paraId="151CA01C" w14:textId="77777777" w:rsidR="00CA5D0F" w:rsidRPr="000A6F8F" w:rsidRDefault="00CA5D0F" w:rsidP="00CD2F8A">
      <w:pPr>
        <w:autoSpaceDE w:val="0"/>
        <w:autoSpaceDN w:val="0"/>
        <w:adjustRightInd w:val="0"/>
        <w:spacing w:after="0" w:line="240" w:lineRule="auto"/>
        <w:rPr>
          <w:rFonts w:ascii="Times New Roman" w:hAnsi="Times New Roman" w:cs="Times New Roman"/>
          <w:sz w:val="28"/>
          <w:szCs w:val="28"/>
          <w:lang w:val="it-IT"/>
        </w:rPr>
      </w:pPr>
    </w:p>
    <w:p w14:paraId="0262C046" w14:textId="534B76BE" w:rsidR="00753DAD" w:rsidRPr="000A6F8F" w:rsidRDefault="00753DAD" w:rsidP="00B17CA3">
      <w:pPr>
        <w:autoSpaceDE w:val="0"/>
        <w:autoSpaceDN w:val="0"/>
        <w:adjustRightInd w:val="0"/>
        <w:spacing w:after="0" w:line="240" w:lineRule="auto"/>
        <w:jc w:val="both"/>
        <w:rPr>
          <w:rFonts w:ascii="Times New Roman" w:hAnsi="Times New Roman" w:cs="Times New Roman"/>
          <w:b/>
          <w:bCs/>
          <w:sz w:val="24"/>
          <w:szCs w:val="24"/>
          <w:lang w:val="it-IT"/>
        </w:rPr>
      </w:pPr>
      <w:r w:rsidRPr="000A6F8F">
        <w:rPr>
          <w:rFonts w:ascii="Times New Roman" w:hAnsi="Times New Roman" w:cs="Times New Roman"/>
          <w:sz w:val="24"/>
          <w:szCs w:val="24"/>
          <w:lang w:val="it-IT"/>
        </w:rPr>
        <w:t xml:space="preserve">  </w:t>
      </w:r>
      <w:r w:rsidRPr="000A6F8F">
        <w:rPr>
          <w:rFonts w:ascii="Times New Roman" w:hAnsi="Times New Roman" w:cs="Times New Roman"/>
          <w:b/>
          <w:bCs/>
          <w:sz w:val="24"/>
          <w:szCs w:val="24"/>
          <w:lang w:val="it-IT"/>
        </w:rPr>
        <w:t xml:space="preserve">  </w:t>
      </w:r>
      <w:r w:rsidR="00FE6DA4" w:rsidRPr="000A6F8F">
        <w:rPr>
          <w:rFonts w:ascii="Times New Roman" w:hAnsi="Times New Roman" w:cs="Times New Roman"/>
          <w:b/>
          <w:bCs/>
          <w:sz w:val="24"/>
          <w:szCs w:val="24"/>
          <w:lang w:val="it-IT"/>
        </w:rPr>
        <w:t xml:space="preserve"> </w:t>
      </w:r>
      <w:r w:rsidRPr="000A6F8F">
        <w:rPr>
          <w:rFonts w:ascii="Times New Roman" w:hAnsi="Times New Roman" w:cs="Times New Roman"/>
          <w:b/>
          <w:bCs/>
          <w:sz w:val="24"/>
          <w:szCs w:val="24"/>
          <w:lang w:val="it-IT"/>
        </w:rPr>
        <w:t xml:space="preserve">XIII. Proiectul  nu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w:t>
      </w:r>
    </w:p>
    <w:p w14:paraId="2176EFDC" w14:textId="06370713" w:rsidR="00753DAD" w:rsidRPr="000A6F8F" w:rsidRDefault="00753DAD" w:rsidP="00B17CA3">
      <w:pPr>
        <w:autoSpaceDE w:val="0"/>
        <w:autoSpaceDN w:val="0"/>
        <w:adjustRightInd w:val="0"/>
        <w:spacing w:after="0" w:line="240" w:lineRule="auto"/>
        <w:jc w:val="both"/>
        <w:rPr>
          <w:rFonts w:ascii="Times New Roman" w:hAnsi="Times New Roman" w:cs="Times New Roman"/>
          <w:sz w:val="28"/>
          <w:szCs w:val="28"/>
          <w:lang w:val="it-IT"/>
        </w:rPr>
      </w:pPr>
    </w:p>
    <w:p w14:paraId="5C1037BD" w14:textId="77777777" w:rsidR="003C6D03" w:rsidRPr="000A6F8F" w:rsidRDefault="003C6D03" w:rsidP="00B17CA3">
      <w:pPr>
        <w:autoSpaceDE w:val="0"/>
        <w:autoSpaceDN w:val="0"/>
        <w:adjustRightInd w:val="0"/>
        <w:spacing w:after="0" w:line="240" w:lineRule="auto"/>
        <w:jc w:val="both"/>
        <w:rPr>
          <w:rFonts w:ascii="Times New Roman" w:hAnsi="Times New Roman" w:cs="Times New Roman"/>
          <w:sz w:val="28"/>
          <w:szCs w:val="28"/>
          <w:lang w:val="it-IT"/>
        </w:rPr>
      </w:pPr>
    </w:p>
    <w:p w14:paraId="6ADC87C4" w14:textId="77777777" w:rsidR="00753DAD" w:rsidRPr="000A6F8F" w:rsidRDefault="00753DAD" w:rsidP="00B17CA3">
      <w:pPr>
        <w:autoSpaceDE w:val="0"/>
        <w:autoSpaceDN w:val="0"/>
        <w:adjustRightInd w:val="0"/>
        <w:spacing w:after="0" w:line="240" w:lineRule="auto"/>
        <w:jc w:val="both"/>
        <w:rPr>
          <w:rFonts w:ascii="Times New Roman" w:hAnsi="Times New Roman" w:cs="Times New Roman"/>
          <w:b/>
          <w:bCs/>
          <w:sz w:val="24"/>
          <w:szCs w:val="24"/>
          <w:lang w:val="it-IT"/>
        </w:rPr>
      </w:pPr>
      <w:r w:rsidRPr="000A6F8F">
        <w:rPr>
          <w:rFonts w:ascii="Times New Roman" w:hAnsi="Times New Roman" w:cs="Times New Roman"/>
          <w:b/>
          <w:bCs/>
          <w:sz w:val="28"/>
          <w:szCs w:val="28"/>
          <w:lang w:val="it-IT"/>
        </w:rPr>
        <w:t xml:space="preserve">    </w:t>
      </w:r>
      <w:r w:rsidRPr="000A6F8F">
        <w:rPr>
          <w:rFonts w:ascii="Times New Roman" w:hAnsi="Times New Roman" w:cs="Times New Roman"/>
          <w:b/>
          <w:bCs/>
          <w:sz w:val="24"/>
          <w:szCs w:val="24"/>
          <w:lang w:val="it-IT"/>
        </w:rPr>
        <w:t>XIV. Proiectul propus nu se realizează pe ape și nici nu are legătură cu apele de suprafață sau subterane.</w:t>
      </w:r>
    </w:p>
    <w:p w14:paraId="29514791" w14:textId="77777777" w:rsidR="00753DAD" w:rsidRPr="000A6F8F" w:rsidRDefault="00753DAD" w:rsidP="00B17CA3">
      <w:pPr>
        <w:autoSpaceDE w:val="0"/>
        <w:autoSpaceDN w:val="0"/>
        <w:adjustRightInd w:val="0"/>
        <w:spacing w:after="0" w:line="240" w:lineRule="auto"/>
        <w:jc w:val="both"/>
        <w:rPr>
          <w:rFonts w:ascii="Times New Roman" w:hAnsi="Times New Roman" w:cs="Times New Roman"/>
          <w:b/>
          <w:bCs/>
          <w:sz w:val="24"/>
          <w:szCs w:val="24"/>
          <w:lang w:val="it-IT"/>
        </w:rPr>
      </w:pPr>
    </w:p>
    <w:p w14:paraId="61F2D426" w14:textId="77777777" w:rsidR="003C6D03" w:rsidRPr="000A6F8F" w:rsidRDefault="003C6D03" w:rsidP="00B17CA3">
      <w:pPr>
        <w:autoSpaceDE w:val="0"/>
        <w:autoSpaceDN w:val="0"/>
        <w:adjustRightInd w:val="0"/>
        <w:spacing w:after="0" w:line="240" w:lineRule="auto"/>
        <w:jc w:val="both"/>
        <w:rPr>
          <w:rFonts w:ascii="Times New Roman" w:hAnsi="Times New Roman" w:cs="Times New Roman"/>
          <w:b/>
          <w:bCs/>
          <w:sz w:val="24"/>
          <w:szCs w:val="24"/>
          <w:lang w:val="it-IT"/>
        </w:rPr>
      </w:pPr>
    </w:p>
    <w:p w14:paraId="2E3345BE" w14:textId="77777777" w:rsidR="00753DAD" w:rsidRPr="000A6F8F" w:rsidRDefault="00753DAD" w:rsidP="00B17CA3">
      <w:pPr>
        <w:autoSpaceDE w:val="0"/>
        <w:autoSpaceDN w:val="0"/>
        <w:adjustRightInd w:val="0"/>
        <w:spacing w:after="0" w:line="240" w:lineRule="auto"/>
        <w:jc w:val="both"/>
        <w:rPr>
          <w:rFonts w:ascii="Times New Roman" w:hAnsi="Times New Roman" w:cs="Times New Roman"/>
          <w:b/>
          <w:bCs/>
          <w:sz w:val="24"/>
          <w:szCs w:val="24"/>
          <w:lang w:val="it-IT"/>
        </w:rPr>
      </w:pPr>
      <w:r w:rsidRPr="000A6F8F">
        <w:rPr>
          <w:rFonts w:ascii="Times New Roman" w:hAnsi="Times New Roman" w:cs="Times New Roman"/>
          <w:sz w:val="24"/>
          <w:szCs w:val="24"/>
          <w:lang w:val="it-IT"/>
        </w:rPr>
        <w:t xml:space="preserve">    </w:t>
      </w:r>
      <w:r w:rsidRPr="000A6F8F">
        <w:rPr>
          <w:rFonts w:ascii="Times New Roman" w:hAnsi="Times New Roman" w:cs="Times New Roman"/>
          <w:b/>
          <w:bCs/>
          <w:sz w:val="24"/>
          <w:szCs w:val="24"/>
          <w:lang w:val="it-IT"/>
        </w:rPr>
        <w:t>XV. Criteriile prevăzute în anexa nr. 3 la Legea nr. 292/2018 privind evaluarea impactului anumitor proiecte publice şi private asupra mediului se iau în considerare, dacă este cazul, în momentul compilării informaţiilor în conformitate cu punctele III - XIV.</w:t>
      </w:r>
    </w:p>
    <w:p w14:paraId="0007491E" w14:textId="77777777" w:rsidR="00753DAD" w:rsidRPr="000A6F8F" w:rsidRDefault="00753DAD" w:rsidP="00BF0B9B">
      <w:pPr>
        <w:autoSpaceDE w:val="0"/>
        <w:autoSpaceDN w:val="0"/>
        <w:adjustRightInd w:val="0"/>
        <w:spacing w:after="0" w:line="240" w:lineRule="auto"/>
        <w:rPr>
          <w:rFonts w:ascii="Times New Roman" w:hAnsi="Times New Roman" w:cs="Times New Roman"/>
          <w:sz w:val="28"/>
          <w:szCs w:val="28"/>
          <w:lang w:val="it-IT"/>
        </w:rPr>
      </w:pPr>
    </w:p>
    <w:p w14:paraId="328CB521" w14:textId="77777777" w:rsidR="00753DAD" w:rsidRPr="000A6F8F" w:rsidRDefault="00753DAD" w:rsidP="00BF0B9B">
      <w:pPr>
        <w:autoSpaceDE w:val="0"/>
        <w:autoSpaceDN w:val="0"/>
        <w:adjustRightInd w:val="0"/>
        <w:spacing w:after="0" w:line="240" w:lineRule="auto"/>
        <w:rPr>
          <w:rFonts w:ascii="Times New Roman" w:hAnsi="Times New Roman" w:cs="Times New Roman"/>
          <w:sz w:val="28"/>
          <w:szCs w:val="28"/>
          <w:lang w:val="it-IT"/>
        </w:rPr>
      </w:pPr>
    </w:p>
    <w:p w14:paraId="5B0D736D" w14:textId="77777777" w:rsidR="00753DAD" w:rsidRPr="000A6F8F" w:rsidRDefault="00753DAD" w:rsidP="00BF0B9B">
      <w:pPr>
        <w:autoSpaceDE w:val="0"/>
        <w:autoSpaceDN w:val="0"/>
        <w:adjustRightInd w:val="0"/>
        <w:spacing w:after="0" w:line="240" w:lineRule="auto"/>
        <w:rPr>
          <w:rFonts w:ascii="Times New Roman" w:hAnsi="Times New Roman" w:cs="Times New Roman"/>
          <w:sz w:val="28"/>
          <w:szCs w:val="28"/>
          <w:lang w:val="it-IT"/>
        </w:rPr>
      </w:pPr>
    </w:p>
    <w:p w14:paraId="2E120C2B" w14:textId="625DECBD" w:rsidR="00753DAD" w:rsidRPr="000A6F8F" w:rsidRDefault="00753DAD" w:rsidP="00BF0B9B">
      <w:pPr>
        <w:autoSpaceDE w:val="0"/>
        <w:autoSpaceDN w:val="0"/>
        <w:adjustRightInd w:val="0"/>
        <w:spacing w:after="0" w:line="240" w:lineRule="auto"/>
        <w:rPr>
          <w:rFonts w:ascii="Times New Roman" w:hAnsi="Times New Roman" w:cs="Times New Roman"/>
          <w:sz w:val="24"/>
          <w:szCs w:val="24"/>
        </w:rPr>
      </w:pPr>
      <w:r w:rsidRPr="000A6F8F">
        <w:rPr>
          <w:rFonts w:ascii="Times New Roman" w:hAnsi="Times New Roman" w:cs="Times New Roman"/>
          <w:sz w:val="24"/>
          <w:szCs w:val="24"/>
          <w:lang w:val="it-IT"/>
        </w:rPr>
        <w:t xml:space="preserve">    </w:t>
      </w:r>
      <w:proofErr w:type="spellStart"/>
      <w:r w:rsidRPr="000A6F8F">
        <w:rPr>
          <w:rFonts w:ascii="Times New Roman" w:hAnsi="Times New Roman" w:cs="Times New Roman"/>
          <w:sz w:val="24"/>
          <w:szCs w:val="24"/>
        </w:rPr>
        <w:t>Semnătura</w:t>
      </w:r>
      <w:proofErr w:type="spellEnd"/>
      <w:r w:rsidRPr="000A6F8F">
        <w:rPr>
          <w:rFonts w:ascii="Times New Roman" w:hAnsi="Times New Roman" w:cs="Times New Roman"/>
          <w:sz w:val="24"/>
          <w:szCs w:val="24"/>
        </w:rPr>
        <w:t xml:space="preserve"> </w:t>
      </w:r>
      <w:proofErr w:type="spellStart"/>
      <w:r w:rsidR="009F5EF8" w:rsidRPr="000A6F8F">
        <w:rPr>
          <w:rFonts w:ascii="Times New Roman" w:hAnsi="Times New Roman" w:cs="Times New Roman"/>
          <w:sz w:val="24"/>
          <w:szCs w:val="24"/>
        </w:rPr>
        <w:t>t</w:t>
      </w:r>
      <w:r w:rsidRPr="000A6F8F">
        <w:rPr>
          <w:rFonts w:ascii="Times New Roman" w:hAnsi="Times New Roman" w:cs="Times New Roman"/>
          <w:sz w:val="24"/>
          <w:szCs w:val="24"/>
        </w:rPr>
        <w:t>itularului</w:t>
      </w:r>
      <w:proofErr w:type="spellEnd"/>
    </w:p>
    <w:p w14:paraId="056992DC" w14:textId="77777777" w:rsidR="00753DAD" w:rsidRPr="000A6F8F" w:rsidRDefault="00753DAD" w:rsidP="00BF0B9B">
      <w:pPr>
        <w:autoSpaceDE w:val="0"/>
        <w:autoSpaceDN w:val="0"/>
        <w:adjustRightInd w:val="0"/>
        <w:spacing w:after="0" w:line="240" w:lineRule="auto"/>
        <w:rPr>
          <w:rFonts w:ascii="Times New Roman" w:hAnsi="Times New Roman" w:cs="Times New Roman"/>
          <w:sz w:val="24"/>
          <w:szCs w:val="24"/>
        </w:rPr>
      </w:pPr>
    </w:p>
    <w:p w14:paraId="3E33AF1B" w14:textId="77777777" w:rsidR="00753DAD" w:rsidRPr="000A6F8F" w:rsidRDefault="00753DAD" w:rsidP="00BF0B9B">
      <w:pPr>
        <w:autoSpaceDE w:val="0"/>
        <w:autoSpaceDN w:val="0"/>
        <w:adjustRightInd w:val="0"/>
        <w:spacing w:after="0" w:line="240" w:lineRule="auto"/>
        <w:rPr>
          <w:rFonts w:ascii="Times New Roman" w:hAnsi="Times New Roman" w:cs="Times New Roman"/>
          <w:sz w:val="24"/>
          <w:szCs w:val="24"/>
        </w:rPr>
      </w:pPr>
      <w:r w:rsidRPr="000A6F8F">
        <w:rPr>
          <w:rFonts w:ascii="Times New Roman" w:hAnsi="Times New Roman" w:cs="Times New Roman"/>
          <w:sz w:val="24"/>
          <w:szCs w:val="24"/>
        </w:rPr>
        <w:t xml:space="preserve">    ....................................................</w:t>
      </w:r>
    </w:p>
    <w:p w14:paraId="7F598924" w14:textId="77777777" w:rsidR="00753DAD" w:rsidRPr="000A6F8F" w:rsidRDefault="00753DAD"/>
    <w:sectPr w:rsidR="00753DAD" w:rsidRPr="000A6F8F" w:rsidSect="009E68B2">
      <w:headerReference w:type="default" r:id="rId8"/>
      <w:footerReference w:type="default" r:id="rId9"/>
      <w:type w:val="continuous"/>
      <w:pgSz w:w="12240" w:h="15840"/>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A19C" w14:textId="77777777" w:rsidR="00F765D3" w:rsidRDefault="00F765D3" w:rsidP="00CD2F8A">
      <w:pPr>
        <w:spacing w:after="0" w:line="240" w:lineRule="auto"/>
      </w:pPr>
      <w:r>
        <w:separator/>
      </w:r>
    </w:p>
  </w:endnote>
  <w:endnote w:type="continuationSeparator" w:id="0">
    <w:p w14:paraId="1D0E6461" w14:textId="77777777" w:rsidR="00F765D3" w:rsidRDefault="00F765D3" w:rsidP="00CD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94DC" w14:textId="77777777" w:rsidR="007E1A7E" w:rsidRDefault="004A4FB9">
    <w:pPr>
      <w:pStyle w:val="Subsol"/>
      <w:jc w:val="right"/>
    </w:pPr>
    <w:r>
      <w:fldChar w:fldCharType="begin"/>
    </w:r>
    <w:r>
      <w:instrText xml:space="preserve"> PAGE   \* MERGEFORMAT </w:instrText>
    </w:r>
    <w:r>
      <w:fldChar w:fldCharType="separate"/>
    </w:r>
    <w:r w:rsidR="003D76C3">
      <w:rPr>
        <w:noProof/>
      </w:rPr>
      <w:t>8</w:t>
    </w:r>
    <w:r>
      <w:rPr>
        <w:noProof/>
      </w:rPr>
      <w:fldChar w:fldCharType="end"/>
    </w:r>
  </w:p>
  <w:p w14:paraId="27C293BD" w14:textId="77777777" w:rsidR="007E1A7E" w:rsidRDefault="007E1A7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AED2" w14:textId="77777777" w:rsidR="00F765D3" w:rsidRDefault="00F765D3" w:rsidP="00CD2F8A">
      <w:pPr>
        <w:spacing w:after="0" w:line="240" w:lineRule="auto"/>
      </w:pPr>
      <w:r>
        <w:separator/>
      </w:r>
    </w:p>
  </w:footnote>
  <w:footnote w:type="continuationSeparator" w:id="0">
    <w:p w14:paraId="273B4578" w14:textId="77777777" w:rsidR="00F765D3" w:rsidRDefault="00F765D3" w:rsidP="00CD2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A53C" w14:textId="77777777" w:rsidR="0067001C" w:rsidRDefault="0067001C"/>
  <w:tbl>
    <w:tblPr>
      <w:tblStyle w:val="Tabelgril"/>
      <w:tblW w:w="0" w:type="auto"/>
      <w:shd w:val="clear" w:color="auto" w:fill="B8CCE4" w:themeFill="accent1" w:themeFillTint="66"/>
      <w:tblLook w:val="04A0" w:firstRow="1" w:lastRow="0" w:firstColumn="1" w:lastColumn="0" w:noHBand="0" w:noVBand="1"/>
    </w:tblPr>
    <w:tblGrid>
      <w:gridCol w:w="9576"/>
    </w:tblGrid>
    <w:tr w:rsidR="00371BD5" w:rsidRPr="00371BD5" w14:paraId="23D0B03D" w14:textId="77777777" w:rsidTr="00371BD5">
      <w:tc>
        <w:tcPr>
          <w:tcW w:w="9576" w:type="dxa"/>
          <w:shd w:val="clear" w:color="auto" w:fill="B8CCE4" w:themeFill="accent1" w:themeFillTint="66"/>
        </w:tcPr>
        <w:p w14:paraId="71BACE0E" w14:textId="6934C65E" w:rsidR="0067001C" w:rsidRDefault="0067001C" w:rsidP="006161CC">
          <w:pPr>
            <w:autoSpaceDE w:val="0"/>
            <w:autoSpaceDN w:val="0"/>
            <w:adjustRightInd w:val="0"/>
            <w:spacing w:after="0" w:line="240" w:lineRule="auto"/>
            <w:jc w:val="center"/>
            <w:rPr>
              <w:rFonts w:ascii="Times New Roman" w:hAnsi="Times New Roman" w:cs="Times New Roman"/>
              <w:color w:val="1F497D" w:themeColor="text2"/>
              <w:sz w:val="20"/>
              <w:szCs w:val="20"/>
              <w:lang w:val="ro-RO"/>
            </w:rPr>
          </w:pPr>
          <w:r>
            <w:rPr>
              <w:rFonts w:ascii="Times New Roman" w:hAnsi="Times New Roman" w:cs="Times New Roman"/>
              <w:color w:val="1F497D" w:themeColor="text2"/>
              <w:sz w:val="20"/>
              <w:szCs w:val="20"/>
              <w:lang w:val="ro-RO"/>
            </w:rPr>
            <w:t>VUAP ERCAN</w:t>
          </w:r>
        </w:p>
        <w:p w14:paraId="3117BACA" w14:textId="0DF8FF89" w:rsidR="006161CC" w:rsidRPr="00371BD5" w:rsidRDefault="007E1A7E" w:rsidP="009C3BFB">
          <w:pPr>
            <w:autoSpaceDE w:val="0"/>
            <w:autoSpaceDN w:val="0"/>
            <w:adjustRightInd w:val="0"/>
            <w:spacing w:after="0" w:line="240" w:lineRule="auto"/>
            <w:jc w:val="center"/>
            <w:rPr>
              <w:rFonts w:ascii="Times New Roman" w:hAnsi="Times New Roman" w:cs="Times New Roman"/>
              <w:color w:val="1F497D" w:themeColor="text2"/>
              <w:sz w:val="20"/>
              <w:szCs w:val="20"/>
              <w:lang w:val="ro-RO"/>
            </w:rPr>
          </w:pPr>
          <w:r w:rsidRPr="00371BD5">
            <w:rPr>
              <w:rFonts w:ascii="Times New Roman" w:hAnsi="Times New Roman" w:cs="Times New Roman"/>
              <w:color w:val="1F497D" w:themeColor="text2"/>
              <w:sz w:val="20"/>
              <w:szCs w:val="20"/>
              <w:lang w:val="ro-RO"/>
            </w:rPr>
            <w:t>CONSTRUIRE</w:t>
          </w:r>
          <w:r w:rsidR="0067001C">
            <w:rPr>
              <w:rFonts w:ascii="Times New Roman" w:hAnsi="Times New Roman" w:cs="Times New Roman"/>
              <w:color w:val="1F497D" w:themeColor="text2"/>
              <w:sz w:val="20"/>
              <w:szCs w:val="20"/>
              <w:lang w:val="ro-RO"/>
            </w:rPr>
            <w:t xml:space="preserve"> IMOBIL P+1E CAMERE DE ÎNCHIRIAT</w:t>
          </w:r>
          <w:r w:rsidR="006161CC" w:rsidRPr="00371BD5">
            <w:rPr>
              <w:rFonts w:ascii="Times New Roman" w:hAnsi="Times New Roman" w:cs="Times New Roman"/>
              <w:color w:val="1F497D" w:themeColor="text2"/>
              <w:sz w:val="20"/>
              <w:szCs w:val="20"/>
              <w:lang w:val="ro-RO"/>
            </w:rPr>
            <w:t>,</w:t>
          </w:r>
          <w:r w:rsidR="0067001C">
            <w:rPr>
              <w:rFonts w:ascii="Times New Roman" w:hAnsi="Times New Roman" w:cs="Times New Roman"/>
              <w:color w:val="1F497D" w:themeColor="text2"/>
              <w:sz w:val="20"/>
              <w:szCs w:val="20"/>
              <w:lang w:val="ro-RO"/>
            </w:rPr>
            <w:t>ÎMPREJMUIRE TEREN</w:t>
          </w:r>
        </w:p>
        <w:p w14:paraId="2F1A6CE7" w14:textId="61B92C88" w:rsidR="007E1A7E" w:rsidRPr="00371BD5" w:rsidRDefault="00A47690" w:rsidP="006161CC">
          <w:pPr>
            <w:autoSpaceDE w:val="0"/>
            <w:autoSpaceDN w:val="0"/>
            <w:adjustRightInd w:val="0"/>
            <w:spacing w:after="0" w:line="240" w:lineRule="auto"/>
            <w:jc w:val="center"/>
            <w:rPr>
              <w:rFonts w:ascii="Times New Roman" w:hAnsi="Times New Roman" w:cs="Times New Roman"/>
              <w:color w:val="1F497D" w:themeColor="text2"/>
              <w:sz w:val="20"/>
              <w:szCs w:val="20"/>
              <w:lang w:val="ro-RO"/>
            </w:rPr>
          </w:pPr>
          <w:r>
            <w:rPr>
              <w:rFonts w:ascii="Times New Roman" w:hAnsi="Times New Roman" w:cs="Times New Roman"/>
              <w:color w:val="1F497D" w:themeColor="text2"/>
              <w:sz w:val="20"/>
              <w:szCs w:val="20"/>
              <w:lang w:val="ro-RO"/>
            </w:rPr>
            <w:t xml:space="preserve">Str. Mihail </w:t>
          </w:r>
          <w:proofErr w:type="spellStart"/>
          <w:r>
            <w:rPr>
              <w:rFonts w:ascii="Times New Roman" w:hAnsi="Times New Roman" w:cs="Times New Roman"/>
              <w:color w:val="1F497D" w:themeColor="text2"/>
              <w:sz w:val="20"/>
              <w:szCs w:val="20"/>
              <w:lang w:val="ro-RO"/>
            </w:rPr>
            <w:t>Kogalniceanu</w:t>
          </w:r>
          <w:proofErr w:type="spellEnd"/>
          <w:r>
            <w:rPr>
              <w:rFonts w:ascii="Times New Roman" w:hAnsi="Times New Roman" w:cs="Times New Roman"/>
              <w:color w:val="1F497D" w:themeColor="text2"/>
              <w:sz w:val="20"/>
              <w:szCs w:val="20"/>
              <w:lang w:val="ro-RO"/>
            </w:rPr>
            <w:t xml:space="preserve"> + str. Iancu Jianu</w:t>
          </w:r>
          <w:r w:rsidR="006161CC" w:rsidRPr="00371BD5">
            <w:rPr>
              <w:rFonts w:ascii="Times New Roman" w:hAnsi="Times New Roman" w:cs="Times New Roman"/>
              <w:color w:val="1F497D" w:themeColor="text2"/>
              <w:sz w:val="20"/>
              <w:szCs w:val="20"/>
              <w:lang w:val="ro-RO"/>
            </w:rPr>
            <w:t>, Vama Veche, jud. Constanța</w:t>
          </w:r>
        </w:p>
      </w:tc>
    </w:tr>
  </w:tbl>
  <w:p w14:paraId="1805D13B" w14:textId="77777777" w:rsidR="007E1A7E" w:rsidRPr="00CD2F8A" w:rsidRDefault="007E1A7E">
    <w:pPr>
      <w:pStyle w:val="Antet"/>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A9B"/>
    <w:multiLevelType w:val="hybridMultilevel"/>
    <w:tmpl w:val="3C329B48"/>
    <w:lvl w:ilvl="0" w:tplc="06EE14D0">
      <w:start w:val="1"/>
      <w:numFmt w:val="bullet"/>
      <w:lvlText w:val="-"/>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02406F0C"/>
    <w:multiLevelType w:val="hybridMultilevel"/>
    <w:tmpl w:val="CB4E123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45E2720"/>
    <w:multiLevelType w:val="hybridMultilevel"/>
    <w:tmpl w:val="5D3E7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7E3C64"/>
    <w:multiLevelType w:val="hybridMultilevel"/>
    <w:tmpl w:val="0AB4172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75506F6"/>
    <w:multiLevelType w:val="multilevel"/>
    <w:tmpl w:val="5A54B680"/>
    <w:lvl w:ilvl="0">
      <w:numFmt w:val="bullet"/>
      <w:lvlText w:val="-"/>
      <w:lvlJc w:val="left"/>
      <w:rPr>
        <w:rFonts w:ascii="Arial" w:eastAsia="Times New Roman" w:hAnsi="Arial" w:hint="default"/>
      </w:rPr>
    </w:lvl>
    <w:lvl w:ilvl="1">
      <w:start w:val="1"/>
      <w:numFmt w:val="decimal"/>
      <w:lvlText w:val="%2)"/>
      <w:lvlJc w:val="left"/>
      <w:rPr>
        <w:rFonts w:hint="default"/>
        <w:b/>
        <w:bCs/>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 w15:restartNumberingAfterBreak="0">
    <w:nsid w:val="0B5C087B"/>
    <w:multiLevelType w:val="hybridMultilevel"/>
    <w:tmpl w:val="6BA2A104"/>
    <w:lvl w:ilvl="0" w:tplc="B352F08E">
      <w:start w:val="1"/>
      <w:numFmt w:val="lowerLetter"/>
      <w:lvlText w:val="%1)"/>
      <w:lvlJc w:val="left"/>
      <w:pPr>
        <w:ind w:left="645" w:hanging="360"/>
      </w:pPr>
      <w:rPr>
        <w:rFonts w:hint="default"/>
        <w:b/>
        <w:bCs/>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6" w15:restartNumberingAfterBreak="0">
    <w:nsid w:val="0BEA434D"/>
    <w:multiLevelType w:val="hybridMultilevel"/>
    <w:tmpl w:val="2A7AFFD0"/>
    <w:lvl w:ilvl="0" w:tplc="4864AB3A">
      <w:start w:val="7"/>
      <w:numFmt w:val="bullet"/>
      <w:lvlText w:val="-"/>
      <w:lvlJc w:val="left"/>
      <w:pPr>
        <w:tabs>
          <w:tab w:val="num" w:pos="660"/>
        </w:tabs>
        <w:ind w:left="660" w:hanging="360"/>
      </w:pPr>
      <w:rPr>
        <w:rFonts w:ascii="Times New Roman" w:eastAsia="Times New Roman" w:hAnsi="Times New Roman" w:hint="default"/>
      </w:rPr>
    </w:lvl>
    <w:lvl w:ilvl="1" w:tplc="0418000B">
      <w:start w:val="1"/>
      <w:numFmt w:val="bullet"/>
      <w:lvlText w:val=""/>
      <w:lvlJc w:val="left"/>
      <w:pPr>
        <w:tabs>
          <w:tab w:val="num" w:pos="6598"/>
        </w:tabs>
        <w:ind w:left="6598" w:hanging="360"/>
      </w:pPr>
      <w:rPr>
        <w:rFonts w:ascii="Wingdings" w:hAnsi="Wingdings" w:cs="Wingdings"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7" w15:restartNumberingAfterBreak="0">
    <w:nsid w:val="1847106B"/>
    <w:multiLevelType w:val="multilevel"/>
    <w:tmpl w:val="17C42580"/>
    <w:lvl w:ilvl="0">
      <w:numFmt w:val="bullet"/>
      <w:lvlText w:val="-"/>
      <w:lvlJc w:val="left"/>
      <w:pPr>
        <w:ind w:left="360" w:hanging="360"/>
      </w:pPr>
      <w:rPr>
        <w:rFonts w:ascii="Arial" w:eastAsia="Times New Roman" w:hAnsi="Arial" w:hint="default"/>
      </w:rPr>
    </w:lvl>
    <w:lvl w:ilvl="1">
      <w:start w:val="1"/>
      <w:numFmt w:val="decimal"/>
      <w:lvlText w:val="%2)"/>
      <w:lvlJc w:val="left"/>
      <w:rPr>
        <w:rFonts w:hint="default"/>
        <w:b/>
        <w:bCs/>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 w15:restartNumberingAfterBreak="0">
    <w:nsid w:val="189E0C5B"/>
    <w:multiLevelType w:val="hybridMultilevel"/>
    <w:tmpl w:val="83E20082"/>
    <w:lvl w:ilvl="0" w:tplc="04090005">
      <w:start w:val="1"/>
      <w:numFmt w:val="bullet"/>
      <w:lvlText w:val=""/>
      <w:lvlJc w:val="left"/>
      <w:pPr>
        <w:ind w:left="921" w:hanging="360"/>
      </w:pPr>
      <w:rPr>
        <w:rFonts w:ascii="Wingdings" w:hAnsi="Wingdings" w:cs="Wingdings" w:hint="default"/>
      </w:rPr>
    </w:lvl>
    <w:lvl w:ilvl="1" w:tplc="04090005">
      <w:start w:val="1"/>
      <w:numFmt w:val="bullet"/>
      <w:lvlText w:val=""/>
      <w:lvlJc w:val="left"/>
      <w:pPr>
        <w:ind w:left="1641" w:hanging="360"/>
      </w:pPr>
      <w:rPr>
        <w:rFonts w:ascii="Wingdings" w:hAnsi="Wingdings" w:cs="Wingdings"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9" w15:restartNumberingAfterBreak="0">
    <w:nsid w:val="1BD86D5F"/>
    <w:multiLevelType w:val="hybridMultilevel"/>
    <w:tmpl w:val="36D04DF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15:restartNumberingAfterBreak="0">
    <w:nsid w:val="1D92237B"/>
    <w:multiLevelType w:val="hybridMultilevel"/>
    <w:tmpl w:val="079E97DC"/>
    <w:lvl w:ilvl="0" w:tplc="04090001">
      <w:start w:val="1"/>
      <w:numFmt w:val="bullet"/>
      <w:lvlText w:val=""/>
      <w:lvlJc w:val="left"/>
      <w:pPr>
        <w:ind w:left="1630" w:hanging="360"/>
      </w:pPr>
      <w:rPr>
        <w:rFonts w:ascii="Symbol" w:hAnsi="Symbol" w:hint="default"/>
      </w:rPr>
    </w:lvl>
    <w:lvl w:ilvl="1" w:tplc="04090003">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11" w15:restartNumberingAfterBreak="0">
    <w:nsid w:val="20D965D7"/>
    <w:multiLevelType w:val="multilevel"/>
    <w:tmpl w:val="62B2CFDA"/>
    <w:lvl w:ilvl="0">
      <w:start w:val="1"/>
      <w:numFmt w:val="bullet"/>
      <w:lvlText w:val=""/>
      <w:lvlJc w:val="left"/>
      <w:pPr>
        <w:ind w:left="360" w:hanging="360"/>
      </w:pPr>
      <w:rPr>
        <w:rFonts w:ascii="Symbol" w:hAnsi="Symbol" w:hint="default"/>
      </w:rPr>
    </w:lvl>
    <w:lvl w:ilvl="1">
      <w:start w:val="1"/>
      <w:numFmt w:val="decimal"/>
      <w:lvlText w:val="%2)"/>
      <w:lvlJc w:val="left"/>
      <w:rPr>
        <w:rFonts w:hint="default"/>
        <w:b/>
        <w:bCs/>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2" w15:restartNumberingAfterBreak="0">
    <w:nsid w:val="27F93B49"/>
    <w:multiLevelType w:val="hybridMultilevel"/>
    <w:tmpl w:val="26866F8C"/>
    <w:lvl w:ilvl="0" w:tplc="6DA6D766">
      <w:start w:val="1"/>
      <w:numFmt w:val="bullet"/>
      <w:lvlText w:val=""/>
      <w:lvlJc w:val="left"/>
      <w:pPr>
        <w:ind w:left="36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15:restartNumberingAfterBreak="0">
    <w:nsid w:val="29D3333B"/>
    <w:multiLevelType w:val="hybridMultilevel"/>
    <w:tmpl w:val="10B0A7B0"/>
    <w:lvl w:ilvl="0" w:tplc="04090005">
      <w:start w:val="1"/>
      <w:numFmt w:val="bullet"/>
      <w:lvlText w:val=""/>
      <w:lvlJc w:val="left"/>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14" w15:restartNumberingAfterBreak="0">
    <w:nsid w:val="2E0D584D"/>
    <w:multiLevelType w:val="hybridMultilevel"/>
    <w:tmpl w:val="8BB2BF0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15:restartNumberingAfterBreak="0">
    <w:nsid w:val="307A0453"/>
    <w:multiLevelType w:val="hybridMultilevel"/>
    <w:tmpl w:val="34D2A2E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15:restartNumberingAfterBreak="0">
    <w:nsid w:val="30E20A0E"/>
    <w:multiLevelType w:val="multilevel"/>
    <w:tmpl w:val="B8FABFE0"/>
    <w:lvl w:ilvl="0">
      <w:numFmt w:val="bullet"/>
      <w:lvlText w:val="-"/>
      <w:lvlJc w:val="left"/>
      <w:pPr>
        <w:ind w:left="360" w:hanging="360"/>
      </w:pPr>
      <w:rPr>
        <w:rFonts w:ascii="Arial" w:eastAsia="Times New Roman" w:hAnsi="Arial" w:hint="default"/>
      </w:rPr>
    </w:lvl>
    <w:lvl w:ilvl="1">
      <w:start w:val="1"/>
      <w:numFmt w:val="decimal"/>
      <w:lvlText w:val="%2)"/>
      <w:lvlJc w:val="left"/>
      <w:rPr>
        <w:rFonts w:hint="default"/>
        <w:b/>
        <w:bCs/>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7" w15:restartNumberingAfterBreak="0">
    <w:nsid w:val="327151A3"/>
    <w:multiLevelType w:val="hybridMultilevel"/>
    <w:tmpl w:val="4E569518"/>
    <w:lvl w:ilvl="0" w:tplc="240EB8C4">
      <w:start w:val="1"/>
      <w:numFmt w:val="bullet"/>
      <w:lvlText w:val="-"/>
      <w:lvlJc w:val="left"/>
      <w:pPr>
        <w:ind w:left="720" w:hanging="360"/>
      </w:pPr>
      <w:rPr>
        <w:rFonts w:hint="default"/>
      </w:rPr>
    </w:lvl>
    <w:lvl w:ilvl="1" w:tplc="240EB8C4">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AFF0318"/>
    <w:multiLevelType w:val="multilevel"/>
    <w:tmpl w:val="B8FABFE0"/>
    <w:lvl w:ilvl="0">
      <w:numFmt w:val="bullet"/>
      <w:lvlText w:val="-"/>
      <w:lvlJc w:val="left"/>
      <w:pPr>
        <w:ind w:left="360" w:hanging="360"/>
      </w:pPr>
      <w:rPr>
        <w:rFonts w:ascii="Arial" w:eastAsia="Times New Roman" w:hAnsi="Arial" w:hint="default"/>
      </w:rPr>
    </w:lvl>
    <w:lvl w:ilvl="1">
      <w:start w:val="1"/>
      <w:numFmt w:val="decimal"/>
      <w:lvlText w:val="%2)"/>
      <w:lvlJc w:val="left"/>
      <w:rPr>
        <w:rFonts w:hint="default"/>
        <w:b/>
        <w:bCs/>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9" w15:restartNumberingAfterBreak="0">
    <w:nsid w:val="3BB96FEE"/>
    <w:multiLevelType w:val="hybridMultilevel"/>
    <w:tmpl w:val="B7C8FE0E"/>
    <w:lvl w:ilvl="0" w:tplc="0418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15:restartNumberingAfterBreak="0">
    <w:nsid w:val="3D093985"/>
    <w:multiLevelType w:val="hybridMultilevel"/>
    <w:tmpl w:val="C1FA493C"/>
    <w:lvl w:ilvl="0" w:tplc="7CA0872A">
      <w:start w:val="8"/>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21" w15:restartNumberingAfterBreak="0">
    <w:nsid w:val="41FB6E28"/>
    <w:multiLevelType w:val="hybridMultilevel"/>
    <w:tmpl w:val="705E6A68"/>
    <w:lvl w:ilvl="0" w:tplc="0418000D">
      <w:start w:val="1"/>
      <w:numFmt w:val="bullet"/>
      <w:lvlText w:val=""/>
      <w:lvlJc w:val="left"/>
      <w:pPr>
        <w:tabs>
          <w:tab w:val="num" w:pos="928"/>
        </w:tabs>
        <w:ind w:left="928" w:hanging="360"/>
      </w:pPr>
      <w:rPr>
        <w:rFonts w:ascii="Wingdings" w:hAnsi="Wingdings" w:hint="default"/>
      </w:rPr>
    </w:lvl>
    <w:lvl w:ilvl="1" w:tplc="0409000B">
      <w:start w:val="1"/>
      <w:numFmt w:val="bullet"/>
      <w:lvlText w:val=""/>
      <w:lvlJc w:val="left"/>
      <w:pPr>
        <w:tabs>
          <w:tab w:val="num" w:pos="2035"/>
        </w:tabs>
        <w:ind w:left="2035" w:hanging="360"/>
      </w:pPr>
      <w:rPr>
        <w:rFonts w:ascii="Wingdings" w:hAnsi="Wingdings"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2" w15:restartNumberingAfterBreak="0">
    <w:nsid w:val="434B629F"/>
    <w:multiLevelType w:val="hybridMultilevel"/>
    <w:tmpl w:val="5E4858F6"/>
    <w:lvl w:ilvl="0" w:tplc="0409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EC4D57"/>
    <w:multiLevelType w:val="hybridMultilevel"/>
    <w:tmpl w:val="5E0C902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E59C356C">
      <w:numFmt w:val="bullet"/>
      <w:lvlText w:val=""/>
      <w:lvlJc w:val="left"/>
      <w:pPr>
        <w:ind w:left="2160" w:hanging="360"/>
      </w:pPr>
      <w:rPr>
        <w:rFonts w:ascii="Symbol" w:eastAsia="Times New Roman" w:hAnsi="Symbol"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45AD5231"/>
    <w:multiLevelType w:val="hybridMultilevel"/>
    <w:tmpl w:val="D74291E6"/>
    <w:lvl w:ilvl="0" w:tplc="0418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5" w15:restartNumberingAfterBreak="0">
    <w:nsid w:val="481C17E1"/>
    <w:multiLevelType w:val="hybridMultilevel"/>
    <w:tmpl w:val="E314FB26"/>
    <w:lvl w:ilvl="0" w:tplc="20747632">
      <w:numFmt w:val="bullet"/>
      <w:lvlText w:val="-"/>
      <w:lvlJc w:val="left"/>
      <w:pPr>
        <w:ind w:left="1833" w:hanging="360"/>
      </w:pPr>
      <w:rPr>
        <w:rFonts w:ascii="Times New Roman" w:eastAsia="Arial Narrow" w:hAnsi="Times New Roman" w:cs="Times New Roman" w:hint="default"/>
      </w:rPr>
    </w:lvl>
    <w:lvl w:ilvl="1" w:tplc="04090003" w:tentative="1">
      <w:start w:val="1"/>
      <w:numFmt w:val="bullet"/>
      <w:lvlText w:val="o"/>
      <w:lvlJc w:val="left"/>
      <w:pPr>
        <w:ind w:left="2553" w:hanging="360"/>
      </w:pPr>
      <w:rPr>
        <w:rFonts w:ascii="Courier New" w:hAnsi="Courier New" w:cs="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cs="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cs="Courier New" w:hint="default"/>
      </w:rPr>
    </w:lvl>
    <w:lvl w:ilvl="8" w:tplc="04090005" w:tentative="1">
      <w:start w:val="1"/>
      <w:numFmt w:val="bullet"/>
      <w:lvlText w:val=""/>
      <w:lvlJc w:val="left"/>
      <w:pPr>
        <w:ind w:left="7593" w:hanging="360"/>
      </w:pPr>
      <w:rPr>
        <w:rFonts w:ascii="Wingdings" w:hAnsi="Wingdings" w:hint="default"/>
      </w:rPr>
    </w:lvl>
  </w:abstractNum>
  <w:abstractNum w:abstractNumId="26" w15:restartNumberingAfterBreak="0">
    <w:nsid w:val="482B4D87"/>
    <w:multiLevelType w:val="hybridMultilevel"/>
    <w:tmpl w:val="72E67796"/>
    <w:lvl w:ilvl="0" w:tplc="6A22289A">
      <w:start w:val="19"/>
      <w:numFmt w:val="bullet"/>
      <w:lvlText w:val="-"/>
      <w:lvlJc w:val="left"/>
      <w:pPr>
        <w:tabs>
          <w:tab w:val="num" w:pos="720"/>
        </w:tabs>
        <w:ind w:left="720" w:hanging="360"/>
      </w:pPr>
      <w:rPr>
        <w:rFonts w:ascii="Times New Roman" w:eastAsia="Times New Roman" w:hAnsi="Times New Roman" w:hint="default"/>
        <w:b w:val="0"/>
        <w:bCs w:val="0"/>
      </w:rPr>
    </w:lvl>
    <w:lvl w:ilvl="1" w:tplc="0418000B">
      <w:start w:val="1"/>
      <w:numFmt w:val="bullet"/>
      <w:lvlText w:val=""/>
      <w:lvlJc w:val="left"/>
      <w:pPr>
        <w:tabs>
          <w:tab w:val="num" w:pos="1931"/>
        </w:tabs>
        <w:ind w:left="1931" w:hanging="360"/>
      </w:pPr>
      <w:rPr>
        <w:rFonts w:ascii="Wingdings" w:hAnsi="Wingdings" w:cs="Wingdings" w:hint="default"/>
        <w:b w:val="0"/>
        <w:bCs w:val="0"/>
      </w:rPr>
    </w:lvl>
    <w:lvl w:ilvl="2" w:tplc="04180001">
      <w:start w:val="1"/>
      <w:numFmt w:val="bullet"/>
      <w:lvlText w:val=""/>
      <w:lvlJc w:val="left"/>
      <w:pPr>
        <w:tabs>
          <w:tab w:val="num" w:pos="2340"/>
        </w:tabs>
        <w:ind w:left="2340" w:hanging="360"/>
      </w:pPr>
      <w:rPr>
        <w:rFonts w:ascii="Symbol" w:hAnsi="Symbol" w:cs="Symbol" w:hint="default"/>
        <w:b w:val="0"/>
        <w:bCs w:val="0"/>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27" w15:restartNumberingAfterBreak="0">
    <w:nsid w:val="485A7989"/>
    <w:multiLevelType w:val="hybridMultilevel"/>
    <w:tmpl w:val="EA58C5EE"/>
    <w:lvl w:ilvl="0" w:tplc="0418000F">
      <w:start w:val="1"/>
      <w:numFmt w:val="decimal"/>
      <w:lvlText w:val="%1."/>
      <w:lvlJc w:val="left"/>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A167EEB"/>
    <w:multiLevelType w:val="hybridMultilevel"/>
    <w:tmpl w:val="BBB4665A"/>
    <w:lvl w:ilvl="0" w:tplc="FDFA157A">
      <w:numFmt w:val="bullet"/>
      <w:lvlText w:val="-"/>
      <w:lvlJc w:val="left"/>
      <w:pPr>
        <w:ind w:left="1440" w:hanging="360"/>
      </w:pPr>
      <w:rPr>
        <w:rFonts w:ascii="Arial Narrow" w:eastAsia="Times New Roman" w:hAnsi="Arial Narro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9" w15:restartNumberingAfterBreak="0">
    <w:nsid w:val="4A333FD3"/>
    <w:multiLevelType w:val="hybridMultilevel"/>
    <w:tmpl w:val="633EAAA2"/>
    <w:lvl w:ilvl="0" w:tplc="04090005">
      <w:start w:val="1"/>
      <w:numFmt w:val="bullet"/>
      <w:lvlText w:val=""/>
      <w:lvlJc w:val="left"/>
      <w:pPr>
        <w:ind w:left="921" w:hanging="360"/>
      </w:pPr>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30" w15:restartNumberingAfterBreak="0">
    <w:nsid w:val="4B943638"/>
    <w:multiLevelType w:val="hybridMultilevel"/>
    <w:tmpl w:val="5E16FC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4CB635B2"/>
    <w:multiLevelType w:val="hybridMultilevel"/>
    <w:tmpl w:val="65A49E5E"/>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2" w15:restartNumberingAfterBreak="0">
    <w:nsid w:val="4E6B34ED"/>
    <w:multiLevelType w:val="hybridMultilevel"/>
    <w:tmpl w:val="3E104DF4"/>
    <w:lvl w:ilvl="0" w:tplc="04090005">
      <w:start w:val="1"/>
      <w:numFmt w:val="bullet"/>
      <w:lvlText w:val=""/>
      <w:lvlJc w:val="left"/>
      <w:pPr>
        <w:ind w:left="921" w:hanging="360"/>
      </w:pPr>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33" w15:restartNumberingAfterBreak="0">
    <w:nsid w:val="52D9139D"/>
    <w:multiLevelType w:val="multilevel"/>
    <w:tmpl w:val="387C3B8C"/>
    <w:lvl w:ilvl="0">
      <w:start w:val="3"/>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4" w15:restartNumberingAfterBreak="0">
    <w:nsid w:val="593516DA"/>
    <w:multiLevelType w:val="hybridMultilevel"/>
    <w:tmpl w:val="BCB2A16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5AB52A40"/>
    <w:multiLevelType w:val="hybridMultilevel"/>
    <w:tmpl w:val="1FEAAD9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B52293B"/>
    <w:multiLevelType w:val="hybridMultilevel"/>
    <w:tmpl w:val="EDDCD0A6"/>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7" w15:restartNumberingAfterBreak="0">
    <w:nsid w:val="5B5F0E08"/>
    <w:multiLevelType w:val="hybridMultilevel"/>
    <w:tmpl w:val="1BA63000"/>
    <w:lvl w:ilvl="0" w:tplc="240EB8C4">
      <w:start w:val="1"/>
      <w:numFmt w:val="bullet"/>
      <w:lvlText w:val="-"/>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8" w15:restartNumberingAfterBreak="0">
    <w:nsid w:val="5D961F4C"/>
    <w:multiLevelType w:val="multilevel"/>
    <w:tmpl w:val="7550E37C"/>
    <w:lvl w:ilvl="0">
      <w:start w:val="3"/>
      <w:numFmt w:val="decimal"/>
      <w:lvlText w:val="%1."/>
      <w:lvlJc w:val="left"/>
      <w:pPr>
        <w:ind w:left="360" w:hanging="360"/>
      </w:pPr>
      <w:rPr>
        <w:rFonts w:hint="default"/>
      </w:rPr>
    </w:lvl>
    <w:lvl w:ilvl="1">
      <w:start w:val="1"/>
      <w:numFmt w:val="decimal"/>
      <w:lvlText w:val="%2)"/>
      <w:lvlJc w:val="left"/>
      <w:rPr>
        <w:rFonts w:hint="default"/>
        <w:b/>
        <w:bCs/>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9" w15:restartNumberingAfterBreak="0">
    <w:nsid w:val="646F37B7"/>
    <w:multiLevelType w:val="hybridMultilevel"/>
    <w:tmpl w:val="489C1844"/>
    <w:lvl w:ilvl="0" w:tplc="04090005">
      <w:start w:val="1"/>
      <w:numFmt w:val="bullet"/>
      <w:lvlText w:val=""/>
      <w:lvlJc w:val="left"/>
      <w:pPr>
        <w:ind w:left="921" w:hanging="360"/>
      </w:pPr>
      <w:rPr>
        <w:rFonts w:ascii="Wingdings" w:hAnsi="Wingdings" w:cs="Wingdings" w:hint="default"/>
      </w:rPr>
    </w:lvl>
    <w:lvl w:ilvl="1" w:tplc="5B181906">
      <w:numFmt w:val="bullet"/>
      <w:lvlText w:val="-"/>
      <w:lvlJc w:val="left"/>
      <w:pPr>
        <w:ind w:left="1641" w:hanging="360"/>
      </w:pPr>
      <w:rPr>
        <w:rFonts w:ascii="Arial" w:eastAsia="Times New Roman" w:hAnsi="Arial"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40" w15:restartNumberingAfterBreak="0">
    <w:nsid w:val="68F425F7"/>
    <w:multiLevelType w:val="hybridMultilevel"/>
    <w:tmpl w:val="F4DC50B6"/>
    <w:lvl w:ilvl="0" w:tplc="B2E8F3F8">
      <w:start w:val="1"/>
      <w:numFmt w:val="lowerLetter"/>
      <w:lvlText w:val="%1)"/>
      <w:lvlJc w:val="left"/>
      <w:pPr>
        <w:ind w:left="588" w:hanging="360"/>
      </w:pPr>
      <w:rPr>
        <w:rFonts w:hint="default"/>
      </w:rPr>
    </w:lvl>
    <w:lvl w:ilvl="1" w:tplc="04180019" w:tentative="1">
      <w:start w:val="1"/>
      <w:numFmt w:val="lowerLetter"/>
      <w:lvlText w:val="%2."/>
      <w:lvlJc w:val="left"/>
      <w:pPr>
        <w:ind w:left="1308" w:hanging="360"/>
      </w:pPr>
    </w:lvl>
    <w:lvl w:ilvl="2" w:tplc="0418001B" w:tentative="1">
      <w:start w:val="1"/>
      <w:numFmt w:val="lowerRoman"/>
      <w:lvlText w:val="%3."/>
      <w:lvlJc w:val="right"/>
      <w:pPr>
        <w:ind w:left="2028" w:hanging="180"/>
      </w:pPr>
    </w:lvl>
    <w:lvl w:ilvl="3" w:tplc="0418000F" w:tentative="1">
      <w:start w:val="1"/>
      <w:numFmt w:val="decimal"/>
      <w:lvlText w:val="%4."/>
      <w:lvlJc w:val="left"/>
      <w:pPr>
        <w:ind w:left="2748" w:hanging="360"/>
      </w:pPr>
    </w:lvl>
    <w:lvl w:ilvl="4" w:tplc="04180019" w:tentative="1">
      <w:start w:val="1"/>
      <w:numFmt w:val="lowerLetter"/>
      <w:lvlText w:val="%5."/>
      <w:lvlJc w:val="left"/>
      <w:pPr>
        <w:ind w:left="3468" w:hanging="360"/>
      </w:pPr>
    </w:lvl>
    <w:lvl w:ilvl="5" w:tplc="0418001B" w:tentative="1">
      <w:start w:val="1"/>
      <w:numFmt w:val="lowerRoman"/>
      <w:lvlText w:val="%6."/>
      <w:lvlJc w:val="right"/>
      <w:pPr>
        <w:ind w:left="4188" w:hanging="180"/>
      </w:pPr>
    </w:lvl>
    <w:lvl w:ilvl="6" w:tplc="0418000F" w:tentative="1">
      <w:start w:val="1"/>
      <w:numFmt w:val="decimal"/>
      <w:lvlText w:val="%7."/>
      <w:lvlJc w:val="left"/>
      <w:pPr>
        <w:ind w:left="4908" w:hanging="360"/>
      </w:pPr>
    </w:lvl>
    <w:lvl w:ilvl="7" w:tplc="04180019" w:tentative="1">
      <w:start w:val="1"/>
      <w:numFmt w:val="lowerLetter"/>
      <w:lvlText w:val="%8."/>
      <w:lvlJc w:val="left"/>
      <w:pPr>
        <w:ind w:left="5628" w:hanging="360"/>
      </w:pPr>
    </w:lvl>
    <w:lvl w:ilvl="8" w:tplc="0418001B" w:tentative="1">
      <w:start w:val="1"/>
      <w:numFmt w:val="lowerRoman"/>
      <w:lvlText w:val="%9."/>
      <w:lvlJc w:val="right"/>
      <w:pPr>
        <w:ind w:left="6348" w:hanging="180"/>
      </w:pPr>
    </w:lvl>
  </w:abstractNum>
  <w:abstractNum w:abstractNumId="41" w15:restartNumberingAfterBreak="0">
    <w:nsid w:val="69B521B9"/>
    <w:multiLevelType w:val="multilevel"/>
    <w:tmpl w:val="B8FABFE0"/>
    <w:lvl w:ilvl="0">
      <w:numFmt w:val="bullet"/>
      <w:lvlText w:val="-"/>
      <w:lvlJc w:val="left"/>
      <w:pPr>
        <w:ind w:left="360" w:hanging="360"/>
      </w:pPr>
      <w:rPr>
        <w:rFonts w:ascii="Arial" w:eastAsia="Times New Roman" w:hAnsi="Arial" w:hint="default"/>
      </w:rPr>
    </w:lvl>
    <w:lvl w:ilvl="1">
      <w:start w:val="1"/>
      <w:numFmt w:val="decimal"/>
      <w:lvlText w:val="%2)"/>
      <w:lvlJc w:val="left"/>
      <w:rPr>
        <w:rFonts w:hint="default"/>
        <w:b/>
        <w:bCs/>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2" w15:restartNumberingAfterBreak="0">
    <w:nsid w:val="6A714E3B"/>
    <w:multiLevelType w:val="hybridMultilevel"/>
    <w:tmpl w:val="C4FEBD64"/>
    <w:lvl w:ilvl="0" w:tplc="CC906302">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3" w15:restartNumberingAfterBreak="0">
    <w:nsid w:val="6C8866B9"/>
    <w:multiLevelType w:val="hybridMultilevel"/>
    <w:tmpl w:val="2BAE29D0"/>
    <w:lvl w:ilvl="0" w:tplc="0418000B">
      <w:start w:val="1"/>
      <w:numFmt w:val="bullet"/>
      <w:lvlText w:val=""/>
      <w:lvlJc w:val="left"/>
      <w:pPr>
        <w:tabs>
          <w:tab w:val="num" w:pos="1440"/>
        </w:tabs>
        <w:ind w:left="1440" w:hanging="360"/>
      </w:pPr>
      <w:rPr>
        <w:rFonts w:ascii="Wingdings" w:hAnsi="Wingdings" w:cs="Wingdings" w:hint="default"/>
      </w:rPr>
    </w:lvl>
    <w:lvl w:ilvl="1" w:tplc="1F4E6AD6">
      <w:start w:val="7"/>
      <w:numFmt w:val="bullet"/>
      <w:lvlText w:val="-"/>
      <w:lvlJc w:val="left"/>
      <w:pPr>
        <w:tabs>
          <w:tab w:val="num" w:pos="1440"/>
        </w:tabs>
        <w:ind w:left="1440" w:hanging="360"/>
      </w:pPr>
      <w:rPr>
        <w:rFonts w:ascii="Times New Roman" w:eastAsia="Times New Roman" w:hAnsi="Times New Roman" w:hint="default"/>
      </w:rPr>
    </w:lvl>
    <w:lvl w:ilvl="2" w:tplc="04180001">
      <w:start w:val="1"/>
      <w:numFmt w:val="bullet"/>
      <w:lvlText w:val=""/>
      <w:lvlJc w:val="left"/>
      <w:pPr>
        <w:tabs>
          <w:tab w:val="num" w:pos="2160"/>
        </w:tabs>
        <w:ind w:left="2160" w:hanging="360"/>
      </w:pPr>
      <w:rPr>
        <w:rFonts w:ascii="Symbol" w:hAnsi="Symbol" w:cs="Symbol" w:hint="default"/>
      </w:rPr>
    </w:lvl>
    <w:lvl w:ilvl="3" w:tplc="BDEEFD82">
      <w:start w:val="4"/>
      <w:numFmt w:val="bullet"/>
      <w:lvlText w:val="-"/>
      <w:lvlJc w:val="left"/>
      <w:pPr>
        <w:tabs>
          <w:tab w:val="num" w:pos="2880"/>
        </w:tabs>
        <w:ind w:left="2880" w:hanging="360"/>
      </w:pPr>
      <w:rPr>
        <w:rFonts w:ascii="Times New Roman" w:eastAsia="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5D23D85"/>
    <w:multiLevelType w:val="hybridMultilevel"/>
    <w:tmpl w:val="A316FD9A"/>
    <w:lvl w:ilvl="0" w:tplc="5B181906">
      <w:numFmt w:val="bullet"/>
      <w:lvlText w:val="-"/>
      <w:lvlJc w:val="left"/>
      <w:pPr>
        <w:ind w:left="1440" w:hanging="360"/>
      </w:pPr>
      <w:rPr>
        <w:rFonts w:ascii="Arial" w:eastAsia="Times New Roman" w:hAnsi="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5" w15:restartNumberingAfterBreak="0">
    <w:nsid w:val="79CD70A2"/>
    <w:multiLevelType w:val="hybridMultilevel"/>
    <w:tmpl w:val="8904EFEC"/>
    <w:lvl w:ilvl="0" w:tplc="5B181906">
      <w:numFmt w:val="bullet"/>
      <w:lvlText w:val="-"/>
      <w:lvlJc w:val="left"/>
      <w:pPr>
        <w:ind w:left="921" w:hanging="360"/>
      </w:pPr>
      <w:rPr>
        <w:rFonts w:ascii="Arial" w:eastAsia="Times New Roman" w:hAnsi="Arial"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46" w15:restartNumberingAfterBreak="0">
    <w:nsid w:val="7B06642C"/>
    <w:multiLevelType w:val="hybridMultilevel"/>
    <w:tmpl w:val="92A06FAE"/>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7" w15:restartNumberingAfterBreak="0">
    <w:nsid w:val="7D1C7908"/>
    <w:multiLevelType w:val="hybridMultilevel"/>
    <w:tmpl w:val="EE1E88A8"/>
    <w:lvl w:ilvl="0" w:tplc="1ADE1038">
      <w:start w:val="1"/>
      <w:numFmt w:val="decimal"/>
      <w:lvlText w:val="%1."/>
      <w:lvlJc w:val="left"/>
      <w:pPr>
        <w:ind w:left="645" w:hanging="360"/>
      </w:pPr>
      <w:rPr>
        <w:rFonts w:hint="default"/>
        <w:sz w:val="24"/>
        <w:szCs w:val="24"/>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48" w15:restartNumberingAfterBreak="0">
    <w:nsid w:val="7F1C3112"/>
    <w:multiLevelType w:val="hybridMultilevel"/>
    <w:tmpl w:val="9B00C456"/>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16cid:durableId="1612056136">
    <w:abstractNumId w:val="5"/>
  </w:num>
  <w:num w:numId="2" w16cid:durableId="419377037">
    <w:abstractNumId w:val="23"/>
  </w:num>
  <w:num w:numId="3" w16cid:durableId="517810695">
    <w:abstractNumId w:val="47"/>
  </w:num>
  <w:num w:numId="4" w16cid:durableId="973631901">
    <w:abstractNumId w:val="42"/>
  </w:num>
  <w:num w:numId="5" w16cid:durableId="1288898708">
    <w:abstractNumId w:val="2"/>
  </w:num>
  <w:num w:numId="6" w16cid:durableId="971792776">
    <w:abstractNumId w:val="9"/>
  </w:num>
  <w:num w:numId="7" w16cid:durableId="1175535712">
    <w:abstractNumId w:val="46"/>
  </w:num>
  <w:num w:numId="8" w16cid:durableId="1434788290">
    <w:abstractNumId w:val="0"/>
  </w:num>
  <w:num w:numId="9" w16cid:durableId="591551445">
    <w:abstractNumId w:val="37"/>
  </w:num>
  <w:num w:numId="10" w16cid:durableId="1065564191">
    <w:abstractNumId w:val="31"/>
  </w:num>
  <w:num w:numId="11" w16cid:durableId="1804495556">
    <w:abstractNumId w:val="15"/>
  </w:num>
  <w:num w:numId="12" w16cid:durableId="735397044">
    <w:abstractNumId w:val="17"/>
  </w:num>
  <w:num w:numId="13" w16cid:durableId="1103720611">
    <w:abstractNumId w:val="32"/>
  </w:num>
  <w:num w:numId="14" w16cid:durableId="332613632">
    <w:abstractNumId w:val="39"/>
  </w:num>
  <w:num w:numId="15" w16cid:durableId="605115418">
    <w:abstractNumId w:val="8"/>
  </w:num>
  <w:num w:numId="16" w16cid:durableId="2013217616">
    <w:abstractNumId w:val="45"/>
  </w:num>
  <w:num w:numId="17" w16cid:durableId="804860245">
    <w:abstractNumId w:val="29"/>
  </w:num>
  <w:num w:numId="18" w16cid:durableId="877854814">
    <w:abstractNumId w:val="14"/>
  </w:num>
  <w:num w:numId="19" w16cid:durableId="638730410">
    <w:abstractNumId w:val="12"/>
  </w:num>
  <w:num w:numId="20" w16cid:durableId="423183067">
    <w:abstractNumId w:val="1"/>
  </w:num>
  <w:num w:numId="21" w16cid:durableId="1595287092">
    <w:abstractNumId w:val="3"/>
  </w:num>
  <w:num w:numId="22" w16cid:durableId="957444232">
    <w:abstractNumId w:val="26"/>
  </w:num>
  <w:num w:numId="23" w16cid:durableId="1394891964">
    <w:abstractNumId w:val="6"/>
  </w:num>
  <w:num w:numId="24" w16cid:durableId="1454472465">
    <w:abstractNumId w:val="43"/>
  </w:num>
  <w:num w:numId="25" w16cid:durableId="1708027681">
    <w:abstractNumId w:val="30"/>
  </w:num>
  <w:num w:numId="26" w16cid:durableId="78842097">
    <w:abstractNumId w:val="13"/>
  </w:num>
  <w:num w:numId="27" w16cid:durableId="1037198934">
    <w:abstractNumId w:val="22"/>
  </w:num>
  <w:num w:numId="28" w16cid:durableId="577250890">
    <w:abstractNumId w:val="21"/>
  </w:num>
  <w:num w:numId="29" w16cid:durableId="1518229178">
    <w:abstractNumId w:val="24"/>
  </w:num>
  <w:num w:numId="30" w16cid:durableId="2053069446">
    <w:abstractNumId w:val="19"/>
  </w:num>
  <w:num w:numId="31" w16cid:durableId="1603996818">
    <w:abstractNumId w:val="34"/>
  </w:num>
  <w:num w:numId="32" w16cid:durableId="102965976">
    <w:abstractNumId w:val="40"/>
  </w:num>
  <w:num w:numId="33" w16cid:durableId="16933220">
    <w:abstractNumId w:val="28"/>
  </w:num>
  <w:num w:numId="34" w16cid:durableId="2116363951">
    <w:abstractNumId w:val="36"/>
  </w:num>
  <w:num w:numId="35" w16cid:durableId="1158496383">
    <w:abstractNumId w:val="25"/>
  </w:num>
  <w:num w:numId="36" w16cid:durableId="1470244860">
    <w:abstractNumId w:val="44"/>
  </w:num>
  <w:num w:numId="37" w16cid:durableId="166095091">
    <w:abstractNumId w:val="10"/>
  </w:num>
  <w:num w:numId="38" w16cid:durableId="1207257411">
    <w:abstractNumId w:val="35"/>
  </w:num>
  <w:num w:numId="39" w16cid:durableId="1798796740">
    <w:abstractNumId w:val="48"/>
  </w:num>
  <w:num w:numId="40" w16cid:durableId="2038969910">
    <w:abstractNumId w:val="20"/>
  </w:num>
  <w:num w:numId="41" w16cid:durableId="1241019079">
    <w:abstractNumId w:val="38"/>
  </w:num>
  <w:num w:numId="42" w16cid:durableId="1824003366">
    <w:abstractNumId w:val="33"/>
  </w:num>
  <w:num w:numId="43" w16cid:durableId="1015808986">
    <w:abstractNumId w:val="27"/>
  </w:num>
  <w:num w:numId="44" w16cid:durableId="536282138">
    <w:abstractNumId w:val="7"/>
  </w:num>
  <w:num w:numId="45" w16cid:durableId="1227298978">
    <w:abstractNumId w:val="4"/>
  </w:num>
  <w:num w:numId="46" w16cid:durableId="1434665168">
    <w:abstractNumId w:val="16"/>
  </w:num>
  <w:num w:numId="47" w16cid:durableId="325597824">
    <w:abstractNumId w:val="18"/>
  </w:num>
  <w:num w:numId="48" w16cid:durableId="1396925901">
    <w:abstractNumId w:val="41"/>
  </w:num>
  <w:num w:numId="49" w16cid:durableId="477770926">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4AA4"/>
    <w:rsid w:val="000029BD"/>
    <w:rsid w:val="000048C4"/>
    <w:rsid w:val="00007A01"/>
    <w:rsid w:val="000124FC"/>
    <w:rsid w:val="00014514"/>
    <w:rsid w:val="00036111"/>
    <w:rsid w:val="0003736D"/>
    <w:rsid w:val="00037633"/>
    <w:rsid w:val="00044F6B"/>
    <w:rsid w:val="00050502"/>
    <w:rsid w:val="0005336C"/>
    <w:rsid w:val="00056526"/>
    <w:rsid w:val="000654C5"/>
    <w:rsid w:val="00073AB9"/>
    <w:rsid w:val="00075238"/>
    <w:rsid w:val="00076EEF"/>
    <w:rsid w:val="0008230F"/>
    <w:rsid w:val="00082546"/>
    <w:rsid w:val="000907E2"/>
    <w:rsid w:val="00097DEA"/>
    <w:rsid w:val="000A1520"/>
    <w:rsid w:val="000A341A"/>
    <w:rsid w:val="000A4933"/>
    <w:rsid w:val="000A6F8F"/>
    <w:rsid w:val="000A7EF0"/>
    <w:rsid w:val="000B2260"/>
    <w:rsid w:val="000B5C74"/>
    <w:rsid w:val="000C2FAA"/>
    <w:rsid w:val="000C4F26"/>
    <w:rsid w:val="000D155D"/>
    <w:rsid w:val="000E1B71"/>
    <w:rsid w:val="000E2546"/>
    <w:rsid w:val="000E264D"/>
    <w:rsid w:val="000E31D8"/>
    <w:rsid w:val="000E3D37"/>
    <w:rsid w:val="000E4F12"/>
    <w:rsid w:val="000F03C3"/>
    <w:rsid w:val="000F1DD5"/>
    <w:rsid w:val="000F2359"/>
    <w:rsid w:val="000F37C8"/>
    <w:rsid w:val="00101217"/>
    <w:rsid w:val="001029BE"/>
    <w:rsid w:val="00107B38"/>
    <w:rsid w:val="001100B3"/>
    <w:rsid w:val="00112BB8"/>
    <w:rsid w:val="00114968"/>
    <w:rsid w:val="00124333"/>
    <w:rsid w:val="00124E8F"/>
    <w:rsid w:val="00135183"/>
    <w:rsid w:val="00136109"/>
    <w:rsid w:val="00140A60"/>
    <w:rsid w:val="00142FC6"/>
    <w:rsid w:val="001469FC"/>
    <w:rsid w:val="00147267"/>
    <w:rsid w:val="00147BEE"/>
    <w:rsid w:val="00147FBE"/>
    <w:rsid w:val="0015155C"/>
    <w:rsid w:val="001515B6"/>
    <w:rsid w:val="001547EC"/>
    <w:rsid w:val="001552C4"/>
    <w:rsid w:val="00157DA7"/>
    <w:rsid w:val="0016736D"/>
    <w:rsid w:val="00170519"/>
    <w:rsid w:val="00177F09"/>
    <w:rsid w:val="001805A1"/>
    <w:rsid w:val="00186803"/>
    <w:rsid w:val="001917A8"/>
    <w:rsid w:val="00193346"/>
    <w:rsid w:val="00193A36"/>
    <w:rsid w:val="001940F5"/>
    <w:rsid w:val="00194383"/>
    <w:rsid w:val="00196945"/>
    <w:rsid w:val="001A7346"/>
    <w:rsid w:val="001B4445"/>
    <w:rsid w:val="001B4DC7"/>
    <w:rsid w:val="001B6A1D"/>
    <w:rsid w:val="001C01B3"/>
    <w:rsid w:val="001C0FB8"/>
    <w:rsid w:val="001C1060"/>
    <w:rsid w:val="001C1D6D"/>
    <w:rsid w:val="001C593A"/>
    <w:rsid w:val="001D11AE"/>
    <w:rsid w:val="001D3C97"/>
    <w:rsid w:val="001D3FF8"/>
    <w:rsid w:val="001D6A7E"/>
    <w:rsid w:val="001D73DD"/>
    <w:rsid w:val="001E50F9"/>
    <w:rsid w:val="001F0C76"/>
    <w:rsid w:val="001F5429"/>
    <w:rsid w:val="001F59E8"/>
    <w:rsid w:val="00205A65"/>
    <w:rsid w:val="002101B3"/>
    <w:rsid w:val="00211232"/>
    <w:rsid w:val="00211E03"/>
    <w:rsid w:val="002163AA"/>
    <w:rsid w:val="002232A9"/>
    <w:rsid w:val="002272D6"/>
    <w:rsid w:val="00231A92"/>
    <w:rsid w:val="00233FCA"/>
    <w:rsid w:val="002352B4"/>
    <w:rsid w:val="002409CB"/>
    <w:rsid w:val="00254A05"/>
    <w:rsid w:val="00255895"/>
    <w:rsid w:val="002562A9"/>
    <w:rsid w:val="00256854"/>
    <w:rsid w:val="00256971"/>
    <w:rsid w:val="00256A6B"/>
    <w:rsid w:val="002579C2"/>
    <w:rsid w:val="00262C7B"/>
    <w:rsid w:val="00265745"/>
    <w:rsid w:val="00267180"/>
    <w:rsid w:val="00271736"/>
    <w:rsid w:val="00274099"/>
    <w:rsid w:val="002769A3"/>
    <w:rsid w:val="002822B3"/>
    <w:rsid w:val="00283578"/>
    <w:rsid w:val="00284153"/>
    <w:rsid w:val="00284E0D"/>
    <w:rsid w:val="00290405"/>
    <w:rsid w:val="002916AC"/>
    <w:rsid w:val="00291C13"/>
    <w:rsid w:val="002956FF"/>
    <w:rsid w:val="00295748"/>
    <w:rsid w:val="002961D7"/>
    <w:rsid w:val="002A3A7E"/>
    <w:rsid w:val="002B4EA0"/>
    <w:rsid w:val="002B7252"/>
    <w:rsid w:val="002B7CAF"/>
    <w:rsid w:val="002C0B8E"/>
    <w:rsid w:val="002C2F5A"/>
    <w:rsid w:val="002C3BEC"/>
    <w:rsid w:val="002C5203"/>
    <w:rsid w:val="002C6B4E"/>
    <w:rsid w:val="002D0A2B"/>
    <w:rsid w:val="002D3787"/>
    <w:rsid w:val="002D4FA1"/>
    <w:rsid w:val="002E0F63"/>
    <w:rsid w:val="002E1395"/>
    <w:rsid w:val="002F0D8F"/>
    <w:rsid w:val="002F1E62"/>
    <w:rsid w:val="002F1FBF"/>
    <w:rsid w:val="002F4CD3"/>
    <w:rsid w:val="00300DBC"/>
    <w:rsid w:val="00305ABD"/>
    <w:rsid w:val="003072BD"/>
    <w:rsid w:val="003133AD"/>
    <w:rsid w:val="00313D49"/>
    <w:rsid w:val="00315259"/>
    <w:rsid w:val="00322796"/>
    <w:rsid w:val="003230E3"/>
    <w:rsid w:val="0033416B"/>
    <w:rsid w:val="003346D7"/>
    <w:rsid w:val="00334F76"/>
    <w:rsid w:val="00340CED"/>
    <w:rsid w:val="003418F6"/>
    <w:rsid w:val="00346A06"/>
    <w:rsid w:val="00356D58"/>
    <w:rsid w:val="00356F58"/>
    <w:rsid w:val="0036411B"/>
    <w:rsid w:val="00371BD5"/>
    <w:rsid w:val="00376236"/>
    <w:rsid w:val="0038059D"/>
    <w:rsid w:val="00381D84"/>
    <w:rsid w:val="00385C13"/>
    <w:rsid w:val="003860DE"/>
    <w:rsid w:val="00386766"/>
    <w:rsid w:val="0039172D"/>
    <w:rsid w:val="00391744"/>
    <w:rsid w:val="003934AC"/>
    <w:rsid w:val="00393B0C"/>
    <w:rsid w:val="003A06F7"/>
    <w:rsid w:val="003A0A81"/>
    <w:rsid w:val="003A1E40"/>
    <w:rsid w:val="003A3AB5"/>
    <w:rsid w:val="003A5247"/>
    <w:rsid w:val="003B33D5"/>
    <w:rsid w:val="003B35D7"/>
    <w:rsid w:val="003C1D03"/>
    <w:rsid w:val="003C2322"/>
    <w:rsid w:val="003C45DB"/>
    <w:rsid w:val="003C4829"/>
    <w:rsid w:val="003C6D03"/>
    <w:rsid w:val="003C7C1D"/>
    <w:rsid w:val="003D3FDD"/>
    <w:rsid w:val="003D488B"/>
    <w:rsid w:val="003D5469"/>
    <w:rsid w:val="003D54B1"/>
    <w:rsid w:val="003D634C"/>
    <w:rsid w:val="003D76C3"/>
    <w:rsid w:val="003E116A"/>
    <w:rsid w:val="003F52E8"/>
    <w:rsid w:val="003F5DB3"/>
    <w:rsid w:val="00401227"/>
    <w:rsid w:val="00406C5D"/>
    <w:rsid w:val="00410359"/>
    <w:rsid w:val="00410758"/>
    <w:rsid w:val="004110F5"/>
    <w:rsid w:val="00414B5E"/>
    <w:rsid w:val="00415A0A"/>
    <w:rsid w:val="00420936"/>
    <w:rsid w:val="0042094F"/>
    <w:rsid w:val="00420D0D"/>
    <w:rsid w:val="00432158"/>
    <w:rsid w:val="00432751"/>
    <w:rsid w:val="00447D0E"/>
    <w:rsid w:val="00456CC6"/>
    <w:rsid w:val="004622B4"/>
    <w:rsid w:val="00462509"/>
    <w:rsid w:val="00463DDC"/>
    <w:rsid w:val="0046774A"/>
    <w:rsid w:val="0048320B"/>
    <w:rsid w:val="00485107"/>
    <w:rsid w:val="00485297"/>
    <w:rsid w:val="00493362"/>
    <w:rsid w:val="00493417"/>
    <w:rsid w:val="00495BD5"/>
    <w:rsid w:val="00495C87"/>
    <w:rsid w:val="00497658"/>
    <w:rsid w:val="004A2116"/>
    <w:rsid w:val="004A4FB9"/>
    <w:rsid w:val="004B0124"/>
    <w:rsid w:val="004B0468"/>
    <w:rsid w:val="004B053E"/>
    <w:rsid w:val="004B5320"/>
    <w:rsid w:val="004C2656"/>
    <w:rsid w:val="004C50FB"/>
    <w:rsid w:val="004D457C"/>
    <w:rsid w:val="004D5CCB"/>
    <w:rsid w:val="004E04DA"/>
    <w:rsid w:val="004E2966"/>
    <w:rsid w:val="004F08DE"/>
    <w:rsid w:val="004F29E4"/>
    <w:rsid w:val="00501BC8"/>
    <w:rsid w:val="00504E00"/>
    <w:rsid w:val="00506B15"/>
    <w:rsid w:val="00506F6E"/>
    <w:rsid w:val="00516000"/>
    <w:rsid w:val="005204E3"/>
    <w:rsid w:val="0052364C"/>
    <w:rsid w:val="005330EB"/>
    <w:rsid w:val="0053564D"/>
    <w:rsid w:val="00550A0A"/>
    <w:rsid w:val="00551170"/>
    <w:rsid w:val="00552B62"/>
    <w:rsid w:val="005601D4"/>
    <w:rsid w:val="005615D9"/>
    <w:rsid w:val="00562165"/>
    <w:rsid w:val="00565AAF"/>
    <w:rsid w:val="00565CAF"/>
    <w:rsid w:val="00566764"/>
    <w:rsid w:val="005674F2"/>
    <w:rsid w:val="00567E30"/>
    <w:rsid w:val="0057055F"/>
    <w:rsid w:val="00570C07"/>
    <w:rsid w:val="00571E7E"/>
    <w:rsid w:val="00583794"/>
    <w:rsid w:val="005848A3"/>
    <w:rsid w:val="00586CDE"/>
    <w:rsid w:val="0058775B"/>
    <w:rsid w:val="0059039C"/>
    <w:rsid w:val="00595FF3"/>
    <w:rsid w:val="005A0D19"/>
    <w:rsid w:val="005A23BE"/>
    <w:rsid w:val="005A2FC0"/>
    <w:rsid w:val="005A6549"/>
    <w:rsid w:val="005A73E6"/>
    <w:rsid w:val="005B09B6"/>
    <w:rsid w:val="005B0C92"/>
    <w:rsid w:val="005B2BE1"/>
    <w:rsid w:val="005C582A"/>
    <w:rsid w:val="005C689A"/>
    <w:rsid w:val="005D0C33"/>
    <w:rsid w:val="005D768E"/>
    <w:rsid w:val="005E085C"/>
    <w:rsid w:val="005E13AE"/>
    <w:rsid w:val="005E30C0"/>
    <w:rsid w:val="005F06CB"/>
    <w:rsid w:val="00601766"/>
    <w:rsid w:val="0060199E"/>
    <w:rsid w:val="0060406E"/>
    <w:rsid w:val="00605987"/>
    <w:rsid w:val="00606B71"/>
    <w:rsid w:val="006161CC"/>
    <w:rsid w:val="00616A1C"/>
    <w:rsid w:val="00621909"/>
    <w:rsid w:val="006234F7"/>
    <w:rsid w:val="00627309"/>
    <w:rsid w:val="006325C1"/>
    <w:rsid w:val="00633597"/>
    <w:rsid w:val="00636E15"/>
    <w:rsid w:val="00636ED9"/>
    <w:rsid w:val="0064280C"/>
    <w:rsid w:val="006532F3"/>
    <w:rsid w:val="0065575A"/>
    <w:rsid w:val="006570EA"/>
    <w:rsid w:val="0066222A"/>
    <w:rsid w:val="0066678F"/>
    <w:rsid w:val="0067001C"/>
    <w:rsid w:val="00680331"/>
    <w:rsid w:val="006865B3"/>
    <w:rsid w:val="00686BBC"/>
    <w:rsid w:val="006A1553"/>
    <w:rsid w:val="006B3F8D"/>
    <w:rsid w:val="006B4548"/>
    <w:rsid w:val="006B5E79"/>
    <w:rsid w:val="006B6E65"/>
    <w:rsid w:val="006C11ED"/>
    <w:rsid w:val="006C409D"/>
    <w:rsid w:val="006D0BAE"/>
    <w:rsid w:val="006D4CFF"/>
    <w:rsid w:val="006E1D22"/>
    <w:rsid w:val="006E342E"/>
    <w:rsid w:val="006E37E7"/>
    <w:rsid w:val="006E78CB"/>
    <w:rsid w:val="006F0A96"/>
    <w:rsid w:val="006F484B"/>
    <w:rsid w:val="0070650D"/>
    <w:rsid w:val="0071463D"/>
    <w:rsid w:val="00723B0A"/>
    <w:rsid w:val="00733223"/>
    <w:rsid w:val="007336F2"/>
    <w:rsid w:val="00753DAD"/>
    <w:rsid w:val="00755834"/>
    <w:rsid w:val="00755F51"/>
    <w:rsid w:val="00756176"/>
    <w:rsid w:val="00756649"/>
    <w:rsid w:val="00756BE0"/>
    <w:rsid w:val="007647D3"/>
    <w:rsid w:val="00765A32"/>
    <w:rsid w:val="0076604D"/>
    <w:rsid w:val="007665E5"/>
    <w:rsid w:val="00767263"/>
    <w:rsid w:val="007724C7"/>
    <w:rsid w:val="0077333B"/>
    <w:rsid w:val="007756B6"/>
    <w:rsid w:val="00790301"/>
    <w:rsid w:val="007922DD"/>
    <w:rsid w:val="00794444"/>
    <w:rsid w:val="007950B9"/>
    <w:rsid w:val="00795A75"/>
    <w:rsid w:val="007B0399"/>
    <w:rsid w:val="007B26BF"/>
    <w:rsid w:val="007B4611"/>
    <w:rsid w:val="007C1170"/>
    <w:rsid w:val="007C325D"/>
    <w:rsid w:val="007C494E"/>
    <w:rsid w:val="007C666C"/>
    <w:rsid w:val="007C7D95"/>
    <w:rsid w:val="007D2EDE"/>
    <w:rsid w:val="007E1A7E"/>
    <w:rsid w:val="007E4BC8"/>
    <w:rsid w:val="007F6724"/>
    <w:rsid w:val="007F7AC5"/>
    <w:rsid w:val="007F7D4F"/>
    <w:rsid w:val="008070A7"/>
    <w:rsid w:val="00807DA3"/>
    <w:rsid w:val="00810B5A"/>
    <w:rsid w:val="008110D9"/>
    <w:rsid w:val="00811527"/>
    <w:rsid w:val="00814FDB"/>
    <w:rsid w:val="00817FA0"/>
    <w:rsid w:val="0082081E"/>
    <w:rsid w:val="00821A16"/>
    <w:rsid w:val="00825EA7"/>
    <w:rsid w:val="00831C17"/>
    <w:rsid w:val="00832B6A"/>
    <w:rsid w:val="00836351"/>
    <w:rsid w:val="00854767"/>
    <w:rsid w:val="00856112"/>
    <w:rsid w:val="00867E6F"/>
    <w:rsid w:val="00872402"/>
    <w:rsid w:val="008729B9"/>
    <w:rsid w:val="008753E7"/>
    <w:rsid w:val="00877033"/>
    <w:rsid w:val="00877314"/>
    <w:rsid w:val="00882167"/>
    <w:rsid w:val="0088338B"/>
    <w:rsid w:val="00885FC4"/>
    <w:rsid w:val="008877D7"/>
    <w:rsid w:val="00890AD7"/>
    <w:rsid w:val="00896B47"/>
    <w:rsid w:val="008A270C"/>
    <w:rsid w:val="008A41A0"/>
    <w:rsid w:val="008A533D"/>
    <w:rsid w:val="008A63D1"/>
    <w:rsid w:val="008B08FC"/>
    <w:rsid w:val="008B2CE2"/>
    <w:rsid w:val="008B76D2"/>
    <w:rsid w:val="008C24A5"/>
    <w:rsid w:val="008C2FE8"/>
    <w:rsid w:val="008C3048"/>
    <w:rsid w:val="008C65F2"/>
    <w:rsid w:val="008D16B9"/>
    <w:rsid w:val="008D35DE"/>
    <w:rsid w:val="008D3970"/>
    <w:rsid w:val="008D6067"/>
    <w:rsid w:val="008E3C91"/>
    <w:rsid w:val="008E4126"/>
    <w:rsid w:val="008F3BC0"/>
    <w:rsid w:val="009002A5"/>
    <w:rsid w:val="009061A0"/>
    <w:rsid w:val="009078EB"/>
    <w:rsid w:val="009115B9"/>
    <w:rsid w:val="00912A67"/>
    <w:rsid w:val="00921558"/>
    <w:rsid w:val="00923542"/>
    <w:rsid w:val="00924136"/>
    <w:rsid w:val="00924404"/>
    <w:rsid w:val="009308BD"/>
    <w:rsid w:val="00933FB6"/>
    <w:rsid w:val="00936A34"/>
    <w:rsid w:val="00942FD0"/>
    <w:rsid w:val="00943D0B"/>
    <w:rsid w:val="00947C6C"/>
    <w:rsid w:val="00951CD4"/>
    <w:rsid w:val="0095351F"/>
    <w:rsid w:val="00960DE1"/>
    <w:rsid w:val="00961647"/>
    <w:rsid w:val="009633DF"/>
    <w:rsid w:val="00980B2F"/>
    <w:rsid w:val="00985DAB"/>
    <w:rsid w:val="00987029"/>
    <w:rsid w:val="00990FED"/>
    <w:rsid w:val="00996583"/>
    <w:rsid w:val="00996FA1"/>
    <w:rsid w:val="009A38E3"/>
    <w:rsid w:val="009B4AFD"/>
    <w:rsid w:val="009C2A83"/>
    <w:rsid w:val="009C3A71"/>
    <w:rsid w:val="009C3BFB"/>
    <w:rsid w:val="009D030F"/>
    <w:rsid w:val="009D0732"/>
    <w:rsid w:val="009D1177"/>
    <w:rsid w:val="009D29B2"/>
    <w:rsid w:val="009E579D"/>
    <w:rsid w:val="009E611C"/>
    <w:rsid w:val="009E68B2"/>
    <w:rsid w:val="009F0675"/>
    <w:rsid w:val="009F0795"/>
    <w:rsid w:val="009F1461"/>
    <w:rsid w:val="009F2A06"/>
    <w:rsid w:val="009F5D77"/>
    <w:rsid w:val="009F5EF8"/>
    <w:rsid w:val="00A05AE3"/>
    <w:rsid w:val="00A07BF6"/>
    <w:rsid w:val="00A12961"/>
    <w:rsid w:val="00A133E8"/>
    <w:rsid w:val="00A15BF8"/>
    <w:rsid w:val="00A21089"/>
    <w:rsid w:val="00A22367"/>
    <w:rsid w:val="00A26065"/>
    <w:rsid w:val="00A457C2"/>
    <w:rsid w:val="00A46C05"/>
    <w:rsid w:val="00A47690"/>
    <w:rsid w:val="00A5220E"/>
    <w:rsid w:val="00A57EF8"/>
    <w:rsid w:val="00A60D0B"/>
    <w:rsid w:val="00A63504"/>
    <w:rsid w:val="00A6363A"/>
    <w:rsid w:val="00A63904"/>
    <w:rsid w:val="00A66AC5"/>
    <w:rsid w:val="00A73F84"/>
    <w:rsid w:val="00A747EC"/>
    <w:rsid w:val="00A76D9B"/>
    <w:rsid w:val="00A90B44"/>
    <w:rsid w:val="00A90F00"/>
    <w:rsid w:val="00A91A98"/>
    <w:rsid w:val="00A92052"/>
    <w:rsid w:val="00AA3CCB"/>
    <w:rsid w:val="00AA424C"/>
    <w:rsid w:val="00AA5971"/>
    <w:rsid w:val="00AA705E"/>
    <w:rsid w:val="00AA7E17"/>
    <w:rsid w:val="00AB20DA"/>
    <w:rsid w:val="00AC6A36"/>
    <w:rsid w:val="00AC7065"/>
    <w:rsid w:val="00AD0F90"/>
    <w:rsid w:val="00AD2216"/>
    <w:rsid w:val="00AD4680"/>
    <w:rsid w:val="00AD493D"/>
    <w:rsid w:val="00AE3C26"/>
    <w:rsid w:val="00AF0D74"/>
    <w:rsid w:val="00B02F25"/>
    <w:rsid w:val="00B0518A"/>
    <w:rsid w:val="00B076CE"/>
    <w:rsid w:val="00B117C0"/>
    <w:rsid w:val="00B11A96"/>
    <w:rsid w:val="00B13BEB"/>
    <w:rsid w:val="00B17CA3"/>
    <w:rsid w:val="00B2426B"/>
    <w:rsid w:val="00B24AA4"/>
    <w:rsid w:val="00B25325"/>
    <w:rsid w:val="00B2576B"/>
    <w:rsid w:val="00B271DB"/>
    <w:rsid w:val="00B3214E"/>
    <w:rsid w:val="00B3307C"/>
    <w:rsid w:val="00B34708"/>
    <w:rsid w:val="00B34DEA"/>
    <w:rsid w:val="00B36EFA"/>
    <w:rsid w:val="00B44321"/>
    <w:rsid w:val="00B50475"/>
    <w:rsid w:val="00B50A43"/>
    <w:rsid w:val="00B56D4E"/>
    <w:rsid w:val="00B604DF"/>
    <w:rsid w:val="00B66676"/>
    <w:rsid w:val="00B70CDC"/>
    <w:rsid w:val="00B83E8C"/>
    <w:rsid w:val="00B85A95"/>
    <w:rsid w:val="00B918EF"/>
    <w:rsid w:val="00B91AC5"/>
    <w:rsid w:val="00B9228A"/>
    <w:rsid w:val="00B92898"/>
    <w:rsid w:val="00B95C82"/>
    <w:rsid w:val="00BA1E3D"/>
    <w:rsid w:val="00BA4434"/>
    <w:rsid w:val="00BB0634"/>
    <w:rsid w:val="00BB3902"/>
    <w:rsid w:val="00BB43C5"/>
    <w:rsid w:val="00BB58BE"/>
    <w:rsid w:val="00BB5B7B"/>
    <w:rsid w:val="00BC4877"/>
    <w:rsid w:val="00BC5F5C"/>
    <w:rsid w:val="00BD2144"/>
    <w:rsid w:val="00BD26A5"/>
    <w:rsid w:val="00BD5A72"/>
    <w:rsid w:val="00BD5BA7"/>
    <w:rsid w:val="00BE05E5"/>
    <w:rsid w:val="00BE3AD9"/>
    <w:rsid w:val="00BE6466"/>
    <w:rsid w:val="00BE6C93"/>
    <w:rsid w:val="00BF0B9B"/>
    <w:rsid w:val="00BF0D6B"/>
    <w:rsid w:val="00BF79C6"/>
    <w:rsid w:val="00C041D2"/>
    <w:rsid w:val="00C07B6C"/>
    <w:rsid w:val="00C1226C"/>
    <w:rsid w:val="00C26F51"/>
    <w:rsid w:val="00C270C9"/>
    <w:rsid w:val="00C44391"/>
    <w:rsid w:val="00C45F97"/>
    <w:rsid w:val="00C52CBD"/>
    <w:rsid w:val="00C56661"/>
    <w:rsid w:val="00C64BB5"/>
    <w:rsid w:val="00C71A74"/>
    <w:rsid w:val="00C74488"/>
    <w:rsid w:val="00C75176"/>
    <w:rsid w:val="00C752ED"/>
    <w:rsid w:val="00C828D6"/>
    <w:rsid w:val="00C9153D"/>
    <w:rsid w:val="00C92B31"/>
    <w:rsid w:val="00C93C35"/>
    <w:rsid w:val="00CA0524"/>
    <w:rsid w:val="00CA1682"/>
    <w:rsid w:val="00CA32F5"/>
    <w:rsid w:val="00CA5D0F"/>
    <w:rsid w:val="00CA7339"/>
    <w:rsid w:val="00CC14C0"/>
    <w:rsid w:val="00CC1B78"/>
    <w:rsid w:val="00CC27EF"/>
    <w:rsid w:val="00CD0F31"/>
    <w:rsid w:val="00CD2F8A"/>
    <w:rsid w:val="00CD330B"/>
    <w:rsid w:val="00CD406C"/>
    <w:rsid w:val="00CD5593"/>
    <w:rsid w:val="00CE3926"/>
    <w:rsid w:val="00CE7962"/>
    <w:rsid w:val="00CE7B02"/>
    <w:rsid w:val="00CF51C0"/>
    <w:rsid w:val="00D027C1"/>
    <w:rsid w:val="00D06112"/>
    <w:rsid w:val="00D100ED"/>
    <w:rsid w:val="00D14C58"/>
    <w:rsid w:val="00D14C82"/>
    <w:rsid w:val="00D159F5"/>
    <w:rsid w:val="00D20175"/>
    <w:rsid w:val="00D21472"/>
    <w:rsid w:val="00D301A4"/>
    <w:rsid w:val="00D32CEB"/>
    <w:rsid w:val="00D34307"/>
    <w:rsid w:val="00D34AB5"/>
    <w:rsid w:val="00D3636F"/>
    <w:rsid w:val="00D364D9"/>
    <w:rsid w:val="00D40A4A"/>
    <w:rsid w:val="00D422A8"/>
    <w:rsid w:val="00D44021"/>
    <w:rsid w:val="00D440EA"/>
    <w:rsid w:val="00D5063F"/>
    <w:rsid w:val="00D52EA0"/>
    <w:rsid w:val="00D635F9"/>
    <w:rsid w:val="00D63702"/>
    <w:rsid w:val="00D64DED"/>
    <w:rsid w:val="00D664AB"/>
    <w:rsid w:val="00D71C95"/>
    <w:rsid w:val="00D75339"/>
    <w:rsid w:val="00D755AD"/>
    <w:rsid w:val="00D77637"/>
    <w:rsid w:val="00D803DB"/>
    <w:rsid w:val="00DA3AD5"/>
    <w:rsid w:val="00DA5D11"/>
    <w:rsid w:val="00DB1691"/>
    <w:rsid w:val="00DC154D"/>
    <w:rsid w:val="00DC1E11"/>
    <w:rsid w:val="00DC632F"/>
    <w:rsid w:val="00DD15A1"/>
    <w:rsid w:val="00DD1A75"/>
    <w:rsid w:val="00DD536F"/>
    <w:rsid w:val="00DD7DF4"/>
    <w:rsid w:val="00DE3870"/>
    <w:rsid w:val="00DE3A29"/>
    <w:rsid w:val="00DF5275"/>
    <w:rsid w:val="00DF5882"/>
    <w:rsid w:val="00DF5ECE"/>
    <w:rsid w:val="00E01513"/>
    <w:rsid w:val="00E015A7"/>
    <w:rsid w:val="00E0247B"/>
    <w:rsid w:val="00E1709A"/>
    <w:rsid w:val="00E2229C"/>
    <w:rsid w:val="00E248E5"/>
    <w:rsid w:val="00E4514D"/>
    <w:rsid w:val="00E45353"/>
    <w:rsid w:val="00E5214B"/>
    <w:rsid w:val="00E52B18"/>
    <w:rsid w:val="00E5553D"/>
    <w:rsid w:val="00E65A29"/>
    <w:rsid w:val="00E81DAD"/>
    <w:rsid w:val="00E81EDA"/>
    <w:rsid w:val="00E8715A"/>
    <w:rsid w:val="00EA15D4"/>
    <w:rsid w:val="00EA264C"/>
    <w:rsid w:val="00EA4463"/>
    <w:rsid w:val="00EA5DB1"/>
    <w:rsid w:val="00EA7F68"/>
    <w:rsid w:val="00EB0C37"/>
    <w:rsid w:val="00EB1655"/>
    <w:rsid w:val="00EB282F"/>
    <w:rsid w:val="00EC76B3"/>
    <w:rsid w:val="00ED3716"/>
    <w:rsid w:val="00ED68A0"/>
    <w:rsid w:val="00EE00FA"/>
    <w:rsid w:val="00EE2351"/>
    <w:rsid w:val="00EE3907"/>
    <w:rsid w:val="00EE5961"/>
    <w:rsid w:val="00EF31D4"/>
    <w:rsid w:val="00EF5EA1"/>
    <w:rsid w:val="00EF6415"/>
    <w:rsid w:val="00EF6973"/>
    <w:rsid w:val="00F02719"/>
    <w:rsid w:val="00F02BCE"/>
    <w:rsid w:val="00F06029"/>
    <w:rsid w:val="00F070E4"/>
    <w:rsid w:val="00F11041"/>
    <w:rsid w:val="00F1271F"/>
    <w:rsid w:val="00F13E28"/>
    <w:rsid w:val="00F17604"/>
    <w:rsid w:val="00F31E54"/>
    <w:rsid w:val="00F34601"/>
    <w:rsid w:val="00F374C6"/>
    <w:rsid w:val="00F4135B"/>
    <w:rsid w:val="00F51E70"/>
    <w:rsid w:val="00F61F33"/>
    <w:rsid w:val="00F63419"/>
    <w:rsid w:val="00F635A4"/>
    <w:rsid w:val="00F64F4A"/>
    <w:rsid w:val="00F673AF"/>
    <w:rsid w:val="00F71334"/>
    <w:rsid w:val="00F765D3"/>
    <w:rsid w:val="00F76E1A"/>
    <w:rsid w:val="00F87BDB"/>
    <w:rsid w:val="00F91270"/>
    <w:rsid w:val="00F927AA"/>
    <w:rsid w:val="00F93636"/>
    <w:rsid w:val="00F93FC6"/>
    <w:rsid w:val="00F95DBE"/>
    <w:rsid w:val="00F97CC0"/>
    <w:rsid w:val="00FA026F"/>
    <w:rsid w:val="00FA1176"/>
    <w:rsid w:val="00FA3A85"/>
    <w:rsid w:val="00FA6AEE"/>
    <w:rsid w:val="00FB103E"/>
    <w:rsid w:val="00FC704D"/>
    <w:rsid w:val="00FD0C75"/>
    <w:rsid w:val="00FD175A"/>
    <w:rsid w:val="00FD2CF1"/>
    <w:rsid w:val="00FD5869"/>
    <w:rsid w:val="00FE5885"/>
    <w:rsid w:val="00FE6B4C"/>
    <w:rsid w:val="00FE6B77"/>
    <w:rsid w:val="00FE6DA4"/>
    <w:rsid w:val="00FF18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6110AE"/>
  <w15:docId w15:val="{4550A1E6-51F5-42F1-B821-AAFF7501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19"/>
    <w:pPr>
      <w:spacing w:after="200" w:line="276" w:lineRule="auto"/>
    </w:pPr>
    <w:rPr>
      <w:rFonts w:cs="Calibri"/>
      <w:sz w:val="22"/>
      <w:szCs w:val="22"/>
      <w:lang w:val="en-US" w:eastAsia="en-US"/>
    </w:rPr>
  </w:style>
  <w:style w:type="paragraph" w:styleId="Titlu5">
    <w:name w:val="heading 5"/>
    <w:basedOn w:val="Normal"/>
    <w:next w:val="Normal"/>
    <w:link w:val="Titlu5Caracter"/>
    <w:semiHidden/>
    <w:unhideWhenUsed/>
    <w:qFormat/>
    <w:locked/>
    <w:rsid w:val="008D16B9"/>
    <w:pPr>
      <w:keepNext/>
      <w:keepLines/>
      <w:spacing w:before="200" w:after="0"/>
      <w:outlineLvl w:val="4"/>
    </w:pPr>
    <w:rPr>
      <w:rFonts w:asciiTheme="majorHAnsi" w:eastAsiaTheme="majorEastAsia" w:hAnsiTheme="majorHAnsi" w:cstheme="majorBidi"/>
      <w:color w:val="243F60" w:themeColor="accent1" w:themeShade="7F"/>
    </w:rPr>
  </w:style>
  <w:style w:type="paragraph" w:styleId="Titlu7">
    <w:name w:val="heading 7"/>
    <w:basedOn w:val="Normal"/>
    <w:next w:val="Normal"/>
    <w:link w:val="Titlu7Caracter"/>
    <w:uiPriority w:val="99"/>
    <w:qFormat/>
    <w:locked/>
    <w:rsid w:val="00076EEF"/>
    <w:pPr>
      <w:spacing w:before="240" w:after="60" w:line="240" w:lineRule="auto"/>
      <w:outlineLvl w:val="6"/>
    </w:pPr>
    <w:rPr>
      <w:rFonts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7Char">
    <w:name w:val="Heading 7 Char"/>
    <w:basedOn w:val="Fontdeparagrafimplicit"/>
    <w:uiPriority w:val="99"/>
    <w:semiHidden/>
    <w:locked/>
    <w:rsid w:val="00406C5D"/>
    <w:rPr>
      <w:rFonts w:ascii="Calibri" w:hAnsi="Calibri" w:cs="Calibri"/>
      <w:sz w:val="24"/>
      <w:szCs w:val="24"/>
      <w:lang w:val="en-US" w:eastAsia="en-US"/>
    </w:rPr>
  </w:style>
  <w:style w:type="paragraph" w:styleId="Listparagraf">
    <w:name w:val="List Paragraph"/>
    <w:aliases w:val="Header bold"/>
    <w:basedOn w:val="Normal"/>
    <w:link w:val="ListparagrafCaracter"/>
    <w:uiPriority w:val="34"/>
    <w:qFormat/>
    <w:rsid w:val="00283578"/>
    <w:pPr>
      <w:ind w:left="720"/>
    </w:pPr>
  </w:style>
  <w:style w:type="paragraph" w:styleId="Subsol">
    <w:name w:val="footer"/>
    <w:basedOn w:val="Normal"/>
    <w:link w:val="SubsolCaracter"/>
    <w:rsid w:val="007566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SubsolCaracter">
    <w:name w:val="Subsol Caracter"/>
    <w:basedOn w:val="Fontdeparagrafimplicit"/>
    <w:link w:val="Subsol"/>
    <w:locked/>
    <w:rsid w:val="00756649"/>
    <w:rPr>
      <w:rFonts w:ascii="Times New Roman" w:hAnsi="Times New Roman" w:cs="Times New Roman"/>
      <w:sz w:val="24"/>
      <w:szCs w:val="24"/>
    </w:rPr>
  </w:style>
  <w:style w:type="character" w:styleId="Accentuat">
    <w:name w:val="Emphasis"/>
    <w:basedOn w:val="Fontdeparagrafimplicit"/>
    <w:uiPriority w:val="20"/>
    <w:qFormat/>
    <w:rsid w:val="00274099"/>
    <w:rPr>
      <w:i/>
      <w:iCs/>
    </w:rPr>
  </w:style>
  <w:style w:type="paragraph" w:styleId="Corptext2">
    <w:name w:val="Body Text 2"/>
    <w:basedOn w:val="Normal"/>
    <w:link w:val="Corptext2Caracter"/>
    <w:uiPriority w:val="99"/>
    <w:rsid w:val="00832B6A"/>
    <w:pPr>
      <w:spacing w:after="0" w:line="240" w:lineRule="auto"/>
      <w:jc w:val="both"/>
    </w:pPr>
    <w:rPr>
      <w:rFonts w:ascii="Times New Roman" w:eastAsia="Times New Roman" w:hAnsi="Times New Roman" w:cs="Times New Roman"/>
      <w:sz w:val="28"/>
      <w:szCs w:val="28"/>
    </w:rPr>
  </w:style>
  <w:style w:type="character" w:customStyle="1" w:styleId="Corptext2Caracter">
    <w:name w:val="Corp text 2 Caracter"/>
    <w:basedOn w:val="Fontdeparagrafimplicit"/>
    <w:link w:val="Corptext2"/>
    <w:uiPriority w:val="99"/>
    <w:locked/>
    <w:rsid w:val="00832B6A"/>
    <w:rPr>
      <w:rFonts w:ascii="Times New Roman" w:hAnsi="Times New Roman" w:cs="Times New Roman"/>
      <w:sz w:val="24"/>
      <w:szCs w:val="24"/>
    </w:rPr>
  </w:style>
  <w:style w:type="character" w:styleId="Robust">
    <w:name w:val="Strong"/>
    <w:basedOn w:val="Fontdeparagrafimplicit"/>
    <w:uiPriority w:val="99"/>
    <w:qFormat/>
    <w:rsid w:val="000907E2"/>
    <w:rPr>
      <w:b/>
      <w:bCs/>
    </w:rPr>
  </w:style>
  <w:style w:type="table" w:styleId="Tabelgril">
    <w:name w:val="Table Grid"/>
    <w:basedOn w:val="TabelNormal"/>
    <w:rsid w:val="0077333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rsid w:val="00CD2F8A"/>
    <w:pPr>
      <w:tabs>
        <w:tab w:val="center" w:pos="4680"/>
        <w:tab w:val="right" w:pos="9360"/>
      </w:tabs>
      <w:spacing w:after="0" w:line="240" w:lineRule="auto"/>
    </w:pPr>
  </w:style>
  <w:style w:type="character" w:customStyle="1" w:styleId="AntetCaracter">
    <w:name w:val="Antet Caracter"/>
    <w:basedOn w:val="Fontdeparagrafimplicit"/>
    <w:link w:val="Antet"/>
    <w:uiPriority w:val="99"/>
    <w:locked/>
    <w:rsid w:val="00CD2F8A"/>
  </w:style>
  <w:style w:type="character" w:customStyle="1" w:styleId="ListparagrafCaracter">
    <w:name w:val="Listă paragraf Caracter"/>
    <w:aliases w:val="Header bold Caracter"/>
    <w:link w:val="Listparagraf"/>
    <w:uiPriority w:val="34"/>
    <w:locked/>
    <w:rsid w:val="006F0A96"/>
  </w:style>
  <w:style w:type="paragraph" w:styleId="Indentcorptext3">
    <w:name w:val="Body Text Indent 3"/>
    <w:basedOn w:val="Normal"/>
    <w:link w:val="Indentcorptext3Caracter"/>
    <w:uiPriority w:val="99"/>
    <w:semiHidden/>
    <w:rsid w:val="00A22367"/>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locked/>
    <w:rsid w:val="00A22367"/>
    <w:rPr>
      <w:sz w:val="16"/>
      <w:szCs w:val="16"/>
    </w:rPr>
  </w:style>
  <w:style w:type="paragraph" w:styleId="TextnBalon">
    <w:name w:val="Balloon Text"/>
    <w:basedOn w:val="Normal"/>
    <w:link w:val="TextnBalonCaracter"/>
    <w:uiPriority w:val="99"/>
    <w:semiHidden/>
    <w:rsid w:val="00D2147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locked/>
    <w:rsid w:val="00D21472"/>
    <w:rPr>
      <w:rFonts w:ascii="Segoe UI" w:hAnsi="Segoe UI" w:cs="Segoe UI"/>
      <w:sz w:val="18"/>
      <w:szCs w:val="18"/>
    </w:rPr>
  </w:style>
  <w:style w:type="paragraph" w:styleId="Corptext">
    <w:name w:val="Body Text"/>
    <w:basedOn w:val="Normal"/>
    <w:link w:val="CorptextCaracter"/>
    <w:uiPriority w:val="99"/>
    <w:rsid w:val="003F5DB3"/>
    <w:pPr>
      <w:spacing w:after="120"/>
    </w:pPr>
  </w:style>
  <w:style w:type="character" w:customStyle="1" w:styleId="CorptextCaracter">
    <w:name w:val="Corp text Caracter"/>
    <w:basedOn w:val="Fontdeparagrafimplicit"/>
    <w:link w:val="Corptext"/>
    <w:uiPriority w:val="99"/>
    <w:semiHidden/>
    <w:locked/>
    <w:rsid w:val="00AF0D74"/>
    <w:rPr>
      <w:lang w:val="en-US" w:eastAsia="en-US"/>
    </w:rPr>
  </w:style>
  <w:style w:type="paragraph" w:styleId="Frspaiere">
    <w:name w:val="No Spacing"/>
    <w:uiPriority w:val="1"/>
    <w:qFormat/>
    <w:rsid w:val="002A3A7E"/>
    <w:rPr>
      <w:rFonts w:ascii="Times New Roman" w:eastAsia="Times New Roman" w:hAnsi="Times New Roman"/>
      <w:lang w:val="en-US" w:eastAsia="en-US"/>
    </w:rPr>
  </w:style>
  <w:style w:type="character" w:customStyle="1" w:styleId="CharChar4">
    <w:name w:val="Char Char4"/>
    <w:uiPriority w:val="99"/>
    <w:rsid w:val="002D0A2B"/>
    <w:rPr>
      <w:sz w:val="24"/>
      <w:szCs w:val="24"/>
    </w:rPr>
  </w:style>
  <w:style w:type="character" w:customStyle="1" w:styleId="Titlu7Caracter">
    <w:name w:val="Titlu 7 Caracter"/>
    <w:link w:val="Titlu7"/>
    <w:uiPriority w:val="99"/>
    <w:semiHidden/>
    <w:locked/>
    <w:rsid w:val="00076EEF"/>
    <w:rPr>
      <w:rFonts w:ascii="Calibri" w:hAnsi="Calibri" w:cs="Calibri"/>
      <w:sz w:val="24"/>
      <w:szCs w:val="24"/>
      <w:lang w:val="en-US" w:eastAsia="en-US"/>
    </w:rPr>
  </w:style>
  <w:style w:type="character" w:customStyle="1" w:styleId="CharChar41">
    <w:name w:val="Char Char41"/>
    <w:uiPriority w:val="99"/>
    <w:rsid w:val="00E8715A"/>
    <w:rPr>
      <w:sz w:val="24"/>
      <w:szCs w:val="24"/>
    </w:rPr>
  </w:style>
  <w:style w:type="character" w:customStyle="1" w:styleId="CharChar6">
    <w:name w:val="Char Char6"/>
    <w:uiPriority w:val="99"/>
    <w:rsid w:val="00284E0D"/>
    <w:rPr>
      <w:rFonts w:ascii="Arial" w:hAnsi="Arial" w:cs="Arial"/>
      <w:smallCaps/>
      <w:sz w:val="24"/>
      <w:szCs w:val="24"/>
      <w:lang w:eastAsia="ar-SA" w:bidi="ar-SA"/>
    </w:rPr>
  </w:style>
  <w:style w:type="paragraph" w:customStyle="1" w:styleId="Char">
    <w:name w:val="Char"/>
    <w:basedOn w:val="Normal"/>
    <w:rsid w:val="005E085C"/>
    <w:pPr>
      <w:spacing w:after="0" w:line="240" w:lineRule="auto"/>
    </w:pPr>
    <w:rPr>
      <w:rFonts w:ascii="Times New Roman" w:eastAsia="Times New Roman" w:hAnsi="Times New Roman" w:cs="Times New Roman"/>
      <w:sz w:val="24"/>
      <w:szCs w:val="24"/>
      <w:lang w:val="pl-PL" w:eastAsia="pl-PL"/>
    </w:rPr>
  </w:style>
  <w:style w:type="character" w:customStyle="1" w:styleId="stlinie">
    <w:name w:val="st_linie"/>
    <w:basedOn w:val="Fontdeparagrafimplicit"/>
    <w:rsid w:val="00CE7B02"/>
  </w:style>
  <w:style w:type="paragraph" w:customStyle="1" w:styleId="CaracterCaracterCharCharChar">
    <w:name w:val="Caracter Caracter Char Char Char"/>
    <w:basedOn w:val="Normal"/>
    <w:rsid w:val="00CE7B02"/>
    <w:pPr>
      <w:spacing w:after="0" w:line="240" w:lineRule="auto"/>
    </w:pPr>
    <w:rPr>
      <w:rFonts w:ascii="Times New Roman" w:eastAsia="Times New Roman" w:hAnsi="Times New Roman" w:cs="Times New Roman"/>
      <w:sz w:val="24"/>
      <w:szCs w:val="24"/>
      <w:lang w:val="pl-PL" w:eastAsia="pl-PL"/>
    </w:rPr>
  </w:style>
  <w:style w:type="paragraph" w:styleId="Textnotdefinal">
    <w:name w:val="endnote text"/>
    <w:basedOn w:val="Normal"/>
    <w:link w:val="TextnotdefinalCaracter"/>
    <w:uiPriority w:val="99"/>
    <w:semiHidden/>
    <w:unhideWhenUsed/>
    <w:rsid w:val="00050502"/>
    <w:rPr>
      <w:sz w:val="20"/>
      <w:szCs w:val="20"/>
    </w:rPr>
  </w:style>
  <w:style w:type="character" w:customStyle="1" w:styleId="TextnotdefinalCaracter">
    <w:name w:val="Text notă de final Caracter"/>
    <w:basedOn w:val="Fontdeparagrafimplicit"/>
    <w:link w:val="Textnotdefinal"/>
    <w:uiPriority w:val="99"/>
    <w:semiHidden/>
    <w:rsid w:val="00050502"/>
    <w:rPr>
      <w:rFonts w:cs="Calibri"/>
      <w:lang w:val="en-US" w:eastAsia="en-US"/>
    </w:rPr>
  </w:style>
  <w:style w:type="character" w:styleId="Referinnotdefinal">
    <w:name w:val="endnote reference"/>
    <w:basedOn w:val="Fontdeparagrafimplicit"/>
    <w:uiPriority w:val="99"/>
    <w:semiHidden/>
    <w:unhideWhenUsed/>
    <w:rsid w:val="00050502"/>
    <w:rPr>
      <w:vertAlign w:val="superscript"/>
    </w:rPr>
  </w:style>
  <w:style w:type="paragraph" w:styleId="Corptext3">
    <w:name w:val="Body Text 3"/>
    <w:basedOn w:val="Normal"/>
    <w:link w:val="Corptext3Caracter"/>
    <w:rsid w:val="00924136"/>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924136"/>
    <w:rPr>
      <w:rFonts w:ascii="Times New Roman" w:eastAsia="Times New Roman" w:hAnsi="Times New Roman"/>
      <w:sz w:val="16"/>
      <w:szCs w:val="16"/>
      <w:lang w:val="en-US" w:eastAsia="en-US"/>
    </w:rPr>
  </w:style>
  <w:style w:type="paragraph" w:customStyle="1" w:styleId="CaracterCaracterCharCharChar0">
    <w:name w:val="Caracter Caracter Char Char Char"/>
    <w:basedOn w:val="Normal"/>
    <w:rsid w:val="00807DA3"/>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har1">
    <w:name w:val="Caracter Caracter Char Char Char"/>
    <w:basedOn w:val="Normal"/>
    <w:rsid w:val="00C93C35"/>
    <w:pPr>
      <w:spacing w:after="0" w:line="240" w:lineRule="auto"/>
    </w:pPr>
    <w:rPr>
      <w:rFonts w:ascii="Times New Roman" w:eastAsia="Times New Roman" w:hAnsi="Times New Roman" w:cs="Times New Roman"/>
      <w:sz w:val="24"/>
      <w:szCs w:val="24"/>
      <w:lang w:val="pl-PL" w:eastAsia="pl-PL"/>
    </w:rPr>
  </w:style>
  <w:style w:type="paragraph" w:styleId="Titlu">
    <w:name w:val="Title"/>
    <w:basedOn w:val="Normal"/>
    <w:link w:val="TitluCaracter"/>
    <w:qFormat/>
    <w:locked/>
    <w:rsid w:val="00EF5EA1"/>
    <w:pPr>
      <w:spacing w:after="0" w:line="240" w:lineRule="auto"/>
      <w:jc w:val="center"/>
    </w:pPr>
    <w:rPr>
      <w:rFonts w:ascii="Arial" w:eastAsia="Times New Roman" w:hAnsi="Arial" w:cs="Times New Roman"/>
      <w:smallCaps/>
      <w:sz w:val="28"/>
      <w:szCs w:val="20"/>
      <w:lang w:val="en-AU"/>
    </w:rPr>
  </w:style>
  <w:style w:type="character" w:customStyle="1" w:styleId="TitluCaracter">
    <w:name w:val="Titlu Caracter"/>
    <w:basedOn w:val="Fontdeparagrafimplicit"/>
    <w:link w:val="Titlu"/>
    <w:rsid w:val="00EF5EA1"/>
    <w:rPr>
      <w:rFonts w:ascii="Arial" w:eastAsia="Times New Roman" w:hAnsi="Arial"/>
      <w:smallCaps/>
      <w:sz w:val="28"/>
      <w:lang w:val="en-AU" w:eastAsia="en-US"/>
    </w:rPr>
  </w:style>
  <w:style w:type="character" w:customStyle="1" w:styleId="Titlu5Caracter">
    <w:name w:val="Titlu 5 Caracter"/>
    <w:basedOn w:val="Fontdeparagrafimplicit"/>
    <w:link w:val="Titlu5"/>
    <w:semiHidden/>
    <w:rsid w:val="008D16B9"/>
    <w:rPr>
      <w:rFonts w:asciiTheme="majorHAnsi" w:eastAsiaTheme="majorEastAsia" w:hAnsiTheme="majorHAnsi" w:cstheme="majorBidi"/>
      <w:color w:val="243F60" w:themeColor="accent1" w:themeShade="7F"/>
      <w:sz w:val="22"/>
      <w:szCs w:val="22"/>
      <w:lang w:val="en-US" w:eastAsia="en-US"/>
    </w:rPr>
  </w:style>
  <w:style w:type="paragraph" w:styleId="NormalWeb">
    <w:name w:val="Normal (Web)"/>
    <w:basedOn w:val="Normal"/>
    <w:uiPriority w:val="99"/>
    <w:semiHidden/>
    <w:unhideWhenUsed/>
    <w:rsid w:val="001A734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jlqj4b">
    <w:name w:val="jlqj4b"/>
    <w:basedOn w:val="Fontdeparagrafimplicit"/>
    <w:rsid w:val="00523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74161">
      <w:bodyDiv w:val="1"/>
      <w:marLeft w:val="0"/>
      <w:marRight w:val="0"/>
      <w:marTop w:val="0"/>
      <w:marBottom w:val="0"/>
      <w:divBdr>
        <w:top w:val="none" w:sz="0" w:space="0" w:color="auto"/>
        <w:left w:val="none" w:sz="0" w:space="0" w:color="auto"/>
        <w:bottom w:val="none" w:sz="0" w:space="0" w:color="auto"/>
        <w:right w:val="none" w:sz="0" w:space="0" w:color="auto"/>
      </w:divBdr>
    </w:div>
    <w:div w:id="1041782961">
      <w:bodyDiv w:val="1"/>
      <w:marLeft w:val="0"/>
      <w:marRight w:val="0"/>
      <w:marTop w:val="0"/>
      <w:marBottom w:val="0"/>
      <w:divBdr>
        <w:top w:val="none" w:sz="0" w:space="0" w:color="auto"/>
        <w:left w:val="none" w:sz="0" w:space="0" w:color="auto"/>
        <w:bottom w:val="none" w:sz="0" w:space="0" w:color="auto"/>
        <w:right w:val="none" w:sz="0" w:space="0" w:color="auto"/>
      </w:divBdr>
    </w:div>
    <w:div w:id="1311209784">
      <w:bodyDiv w:val="1"/>
      <w:marLeft w:val="0"/>
      <w:marRight w:val="0"/>
      <w:marTop w:val="0"/>
      <w:marBottom w:val="0"/>
      <w:divBdr>
        <w:top w:val="none" w:sz="0" w:space="0" w:color="auto"/>
        <w:left w:val="none" w:sz="0" w:space="0" w:color="auto"/>
        <w:bottom w:val="none" w:sz="0" w:space="0" w:color="auto"/>
        <w:right w:val="none" w:sz="0" w:space="0" w:color="auto"/>
      </w:divBdr>
    </w:div>
    <w:div w:id="16360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40071-2BC1-460B-8EAF-608092C3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4594</TotalTime>
  <Pages>24</Pages>
  <Words>8343</Words>
  <Characters>48395</Characters>
  <DocSecurity>0</DocSecurity>
  <Lines>403</Lines>
  <Paragraphs>113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2021-11-08T20:27:00Z</cp:lastPrinted>
  <dcterms:created xsi:type="dcterms:W3CDTF">2021-06-20T20:25:00Z</dcterms:created>
  <dcterms:modified xsi:type="dcterms:W3CDTF">2023-09-06T20:39:00Z</dcterms:modified>
</cp:coreProperties>
</file>