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4B23" w14:textId="77777777" w:rsidR="00634B90" w:rsidRDefault="00634B90" w:rsidP="00FC4EC9">
      <w:pPr>
        <w:spacing w:after="120" w:line="240" w:lineRule="auto"/>
        <w:ind w:right="-28"/>
        <w:jc w:val="both"/>
        <w:rPr>
          <w:rFonts w:asciiTheme="majorHAnsi" w:hAnsiTheme="majorHAnsi"/>
          <w:b/>
          <w:color w:val="000000" w:themeColor="text1"/>
          <w:sz w:val="28"/>
          <w:szCs w:val="28"/>
          <w:u w:val="single"/>
        </w:rPr>
      </w:pPr>
    </w:p>
    <w:p w14:paraId="24D406B9" w14:textId="314963D8"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14:paraId="67881F0C" w14:textId="77777777" w:rsidR="00634B90" w:rsidRDefault="00634B90" w:rsidP="00FC4EC9">
      <w:pPr>
        <w:spacing w:after="120" w:line="240" w:lineRule="auto"/>
        <w:ind w:right="-28"/>
        <w:jc w:val="center"/>
        <w:rPr>
          <w:rFonts w:asciiTheme="majorHAnsi" w:hAnsiTheme="majorHAnsi"/>
          <w:b/>
          <w:color w:val="000000" w:themeColor="text1"/>
          <w:sz w:val="28"/>
          <w:szCs w:val="28"/>
          <w:u w:val="single"/>
        </w:rPr>
      </w:pPr>
    </w:p>
    <w:p w14:paraId="7512AD43" w14:textId="77777777"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14:paraId="688DDD2C" w14:textId="77777777" w:rsidR="00C46992" w:rsidRPr="000F61BF" w:rsidRDefault="001A3338" w:rsidP="00FC4EC9">
      <w:pPr>
        <w:spacing w:after="120" w:line="240" w:lineRule="auto"/>
        <w:ind w:right="-28"/>
        <w:jc w:val="both"/>
        <w:rPr>
          <w:rFonts w:asciiTheme="majorHAnsi" w:hAnsiTheme="majorHAnsi"/>
          <w:b/>
          <w:color w:val="C00000"/>
          <w:sz w:val="24"/>
          <w:szCs w:val="24"/>
        </w:rPr>
      </w:pPr>
      <w:bookmarkStart w:id="0" w:name="_Hlk134437599"/>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p>
    <w:p w14:paraId="256AC850" w14:textId="25BAA5EB" w:rsidR="00246526" w:rsidRPr="00246526" w:rsidRDefault="00AF1AE8" w:rsidP="00FC4EC9">
      <w:pPr>
        <w:ind w:right="-28"/>
        <w:jc w:val="both"/>
        <w:rPr>
          <w:rFonts w:asciiTheme="majorHAnsi" w:hAnsiTheme="majorHAnsi"/>
          <w:b/>
          <w:sz w:val="24"/>
          <w:szCs w:val="24"/>
        </w:rPr>
      </w:pPr>
      <w:proofErr w:type="gramStart"/>
      <w:r w:rsidRPr="001A3338">
        <w:rPr>
          <w:rFonts w:asciiTheme="majorHAnsi" w:hAnsiTheme="majorHAnsi" w:cs="Arial"/>
          <w:sz w:val="24"/>
          <w:szCs w:val="24"/>
        </w:rPr>
        <w:t>OBIECTIV</w:t>
      </w:r>
      <w:bookmarkStart w:id="1" w:name="_Hlk111713244"/>
      <w:r w:rsidR="00640A56" w:rsidRPr="00640A56">
        <w:t xml:space="preserve"> </w:t>
      </w:r>
      <w:r w:rsidR="00640A56" w:rsidRPr="00640A56">
        <w:rPr>
          <w:rFonts w:asciiTheme="majorHAnsi" w:hAnsiTheme="majorHAnsi"/>
          <w:sz w:val="24"/>
          <w:szCs w:val="24"/>
        </w:rPr>
        <w:t>”DESFIINTARE</w:t>
      </w:r>
      <w:proofErr w:type="gramEnd"/>
      <w:r w:rsidR="00640A56" w:rsidRPr="00640A56">
        <w:rPr>
          <w:rFonts w:asciiTheme="majorHAnsi" w:hAnsiTheme="majorHAnsi"/>
          <w:sz w:val="24"/>
          <w:szCs w:val="24"/>
        </w:rPr>
        <w:t xml:space="preserve"> IMOBIL C1 SI CONSTRUIRE DOUA IMOBILE P+2,4E LOCUINTE COLECTIVE CU SPATIU COMERCIAL LA PARTER</w:t>
      </w:r>
      <w:r w:rsidR="0009574A" w:rsidRPr="0009574A">
        <w:rPr>
          <w:rFonts w:asciiTheme="majorHAnsi" w:hAnsiTheme="majorHAnsi"/>
          <w:sz w:val="24"/>
          <w:szCs w:val="24"/>
        </w:rPr>
        <w:t xml:space="preserve">”, </w:t>
      </w:r>
      <w:proofErr w:type="spellStart"/>
      <w:r w:rsidR="0016556D" w:rsidRPr="00FC4EC9">
        <w:rPr>
          <w:rFonts w:asciiTheme="majorHAnsi" w:hAnsiTheme="majorHAnsi"/>
          <w:sz w:val="24"/>
          <w:szCs w:val="24"/>
        </w:rPr>
        <w:t>amplasat</w:t>
      </w:r>
      <w:proofErr w:type="spellEnd"/>
      <w:r w:rsidR="0016556D" w:rsidRPr="00FC4EC9">
        <w:rPr>
          <w:rFonts w:asciiTheme="majorHAnsi" w:hAnsiTheme="majorHAnsi"/>
          <w:sz w:val="24"/>
          <w:szCs w:val="24"/>
        </w:rPr>
        <w:t xml:space="preserve"> in </w:t>
      </w:r>
      <w:bookmarkEnd w:id="1"/>
      <w:r w:rsidR="00640A56" w:rsidRPr="00640A56">
        <w:rPr>
          <w:rFonts w:asciiTheme="majorHAnsi" w:hAnsiTheme="majorHAnsi"/>
          <w:sz w:val="24"/>
          <w:szCs w:val="24"/>
        </w:rPr>
        <w:t xml:space="preserve">Mun. Constanta, Str. Baba Novac, Nr. 106A, Lot1+Str. </w:t>
      </w:r>
      <w:proofErr w:type="spellStart"/>
      <w:r w:rsidR="00640A56" w:rsidRPr="00640A56">
        <w:rPr>
          <w:rFonts w:asciiTheme="majorHAnsi" w:hAnsiTheme="majorHAnsi"/>
          <w:sz w:val="24"/>
          <w:szCs w:val="24"/>
        </w:rPr>
        <w:t>Vascului</w:t>
      </w:r>
      <w:proofErr w:type="spellEnd"/>
      <w:r w:rsidR="00640A56" w:rsidRPr="00640A56">
        <w:rPr>
          <w:rFonts w:asciiTheme="majorHAnsi" w:hAnsiTheme="majorHAnsi"/>
          <w:sz w:val="24"/>
          <w:szCs w:val="24"/>
        </w:rPr>
        <w:t xml:space="preserve">, Nr.8, Lot 1 </w:t>
      </w:r>
      <w:proofErr w:type="spellStart"/>
      <w:r w:rsidR="00640A56" w:rsidRPr="00640A56">
        <w:rPr>
          <w:rFonts w:asciiTheme="majorHAnsi" w:hAnsiTheme="majorHAnsi"/>
          <w:sz w:val="24"/>
          <w:szCs w:val="24"/>
        </w:rPr>
        <w:t>si</w:t>
      </w:r>
      <w:proofErr w:type="spellEnd"/>
      <w:r w:rsidR="00640A56" w:rsidRPr="00640A56">
        <w:rPr>
          <w:rFonts w:asciiTheme="majorHAnsi" w:hAnsiTheme="majorHAnsi"/>
          <w:sz w:val="24"/>
          <w:szCs w:val="24"/>
        </w:rPr>
        <w:t xml:space="preserve"> Lot 2, + Tarla 72, </w:t>
      </w:r>
      <w:proofErr w:type="spellStart"/>
      <w:r w:rsidR="00640A56" w:rsidRPr="00640A56">
        <w:rPr>
          <w:rFonts w:asciiTheme="majorHAnsi" w:hAnsiTheme="majorHAnsi"/>
          <w:sz w:val="24"/>
          <w:szCs w:val="24"/>
        </w:rPr>
        <w:t>Parcela</w:t>
      </w:r>
      <w:proofErr w:type="spellEnd"/>
      <w:r w:rsidR="00640A56" w:rsidRPr="00640A56">
        <w:rPr>
          <w:rFonts w:asciiTheme="majorHAnsi" w:hAnsiTheme="majorHAnsi"/>
          <w:sz w:val="24"/>
          <w:szCs w:val="24"/>
        </w:rPr>
        <w:t xml:space="preserve"> A669/18, Jud Constanta.</w:t>
      </w:r>
    </w:p>
    <w:p w14:paraId="0C936B0D" w14:textId="77777777"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14:paraId="0E7E77DD" w14:textId="77777777"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a) </w:t>
      </w:r>
      <w:proofErr w:type="spellStart"/>
      <w:r w:rsidRPr="00C444DB">
        <w:rPr>
          <w:rFonts w:asciiTheme="majorHAnsi" w:hAnsiTheme="majorHAnsi"/>
          <w:sz w:val="24"/>
          <w:szCs w:val="24"/>
        </w:rPr>
        <w:t>denumirea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w:t>
      </w:r>
    </w:p>
    <w:p w14:paraId="024C63A6" w14:textId="0726C98B" w:rsidR="00852FCA" w:rsidRDefault="00640A56" w:rsidP="00FC4EC9">
      <w:pPr>
        <w:pStyle w:val="ListParagraph"/>
        <w:spacing w:after="120" w:line="240" w:lineRule="auto"/>
        <w:ind w:right="-28"/>
        <w:jc w:val="both"/>
        <w:rPr>
          <w:rFonts w:asciiTheme="majorHAnsi" w:hAnsiTheme="majorHAnsi"/>
          <w:b/>
          <w:sz w:val="24"/>
          <w:szCs w:val="24"/>
        </w:rPr>
      </w:pPr>
      <w:bookmarkStart w:id="2" w:name="_Hlk133310815"/>
      <w:r>
        <w:rPr>
          <w:rFonts w:asciiTheme="majorHAnsi" w:hAnsiTheme="majorHAnsi"/>
          <w:b/>
          <w:sz w:val="24"/>
          <w:szCs w:val="24"/>
        </w:rPr>
        <w:t>STAMATE MARIUS</w:t>
      </w:r>
    </w:p>
    <w:bookmarkEnd w:id="2"/>
    <w:p w14:paraId="52992861" w14:textId="2E07F4F0"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b) </w:t>
      </w:r>
      <w:proofErr w:type="spellStart"/>
      <w:r w:rsidRPr="00C444DB">
        <w:rPr>
          <w:rFonts w:asciiTheme="majorHAnsi" w:hAnsiTheme="majorHAnsi"/>
          <w:sz w:val="24"/>
          <w:szCs w:val="24"/>
        </w:rPr>
        <w:t>adresa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 xml:space="preserve">, </w:t>
      </w:r>
      <w:proofErr w:type="spellStart"/>
      <w:r w:rsidRPr="00C444DB">
        <w:rPr>
          <w:rFonts w:asciiTheme="majorHAnsi" w:hAnsiTheme="majorHAnsi"/>
          <w:sz w:val="24"/>
          <w:szCs w:val="24"/>
        </w:rPr>
        <w:t>telefon</w:t>
      </w:r>
      <w:proofErr w:type="spellEnd"/>
      <w:r w:rsidRPr="00C444DB">
        <w:rPr>
          <w:rFonts w:asciiTheme="majorHAnsi" w:hAnsiTheme="majorHAnsi"/>
          <w:sz w:val="24"/>
          <w:szCs w:val="24"/>
        </w:rPr>
        <w:t xml:space="preserve">, fax, </w:t>
      </w:r>
      <w:proofErr w:type="spellStart"/>
      <w:r w:rsidRPr="00C444DB">
        <w:rPr>
          <w:rFonts w:asciiTheme="majorHAnsi" w:hAnsiTheme="majorHAnsi"/>
          <w:sz w:val="24"/>
          <w:szCs w:val="24"/>
        </w:rPr>
        <w:t>adresa</w:t>
      </w:r>
      <w:proofErr w:type="spellEnd"/>
      <w:r w:rsidRPr="00C444DB">
        <w:rPr>
          <w:rFonts w:asciiTheme="majorHAnsi" w:hAnsiTheme="majorHAnsi"/>
          <w:sz w:val="24"/>
          <w:szCs w:val="24"/>
        </w:rPr>
        <w:t xml:space="preserve"> de e-mail:</w:t>
      </w:r>
    </w:p>
    <w:p w14:paraId="279A436A" w14:textId="2E113126" w:rsidR="00640A56"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640A56" w:rsidRPr="00640A56">
        <w:rPr>
          <w:rFonts w:asciiTheme="majorHAnsi" w:hAnsiTheme="majorHAnsi"/>
          <w:sz w:val="24"/>
          <w:szCs w:val="24"/>
        </w:rPr>
        <w:t xml:space="preserve">Mun. Constanta, Ale. </w:t>
      </w:r>
      <w:proofErr w:type="spellStart"/>
      <w:r w:rsidR="00640A56" w:rsidRPr="00640A56">
        <w:rPr>
          <w:rFonts w:asciiTheme="majorHAnsi" w:hAnsiTheme="majorHAnsi"/>
          <w:sz w:val="24"/>
          <w:szCs w:val="24"/>
        </w:rPr>
        <w:t>Vascului</w:t>
      </w:r>
      <w:proofErr w:type="spellEnd"/>
      <w:r w:rsidR="00640A56" w:rsidRPr="00640A56">
        <w:rPr>
          <w:rFonts w:asciiTheme="majorHAnsi" w:hAnsiTheme="majorHAnsi"/>
          <w:sz w:val="24"/>
          <w:szCs w:val="24"/>
        </w:rPr>
        <w:t>, Nr.12, Constanta</w:t>
      </w:r>
    </w:p>
    <w:p w14:paraId="4940D2A7" w14:textId="79F42E1F"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c) </w:t>
      </w:r>
      <w:proofErr w:type="spellStart"/>
      <w:r w:rsidRPr="00C444DB">
        <w:rPr>
          <w:rFonts w:asciiTheme="majorHAnsi" w:hAnsiTheme="majorHAnsi"/>
          <w:sz w:val="24"/>
          <w:szCs w:val="24"/>
        </w:rPr>
        <w:t>reprezentanţi</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legali</w:t>
      </w:r>
      <w:proofErr w:type="spellEnd"/>
      <w:r w:rsidRPr="00C444DB">
        <w:rPr>
          <w:rFonts w:asciiTheme="majorHAnsi" w:hAnsiTheme="majorHAnsi"/>
          <w:sz w:val="24"/>
          <w:szCs w:val="24"/>
        </w:rPr>
        <w:t>/</w:t>
      </w:r>
      <w:proofErr w:type="spellStart"/>
      <w:r w:rsidRPr="00C444DB">
        <w:rPr>
          <w:rFonts w:asciiTheme="majorHAnsi" w:hAnsiTheme="majorHAnsi"/>
          <w:sz w:val="24"/>
          <w:szCs w:val="24"/>
        </w:rPr>
        <w:t>împuterniciţi</w:t>
      </w:r>
      <w:proofErr w:type="spellEnd"/>
      <w:r w:rsidRPr="00C444DB">
        <w:rPr>
          <w:rFonts w:asciiTheme="majorHAnsi" w:hAnsiTheme="majorHAnsi"/>
          <w:sz w:val="24"/>
          <w:szCs w:val="24"/>
        </w:rPr>
        <w:t xml:space="preserve">, cu date de </w:t>
      </w:r>
      <w:proofErr w:type="spellStart"/>
      <w:r w:rsidRPr="00C444DB">
        <w:rPr>
          <w:rFonts w:asciiTheme="majorHAnsi" w:hAnsiTheme="majorHAnsi"/>
          <w:sz w:val="24"/>
          <w:szCs w:val="24"/>
        </w:rPr>
        <w:t>identificare</w:t>
      </w:r>
      <w:proofErr w:type="spellEnd"/>
      <w:r w:rsidRPr="00C444DB">
        <w:rPr>
          <w:rFonts w:asciiTheme="majorHAnsi" w:hAnsiTheme="majorHAnsi"/>
          <w:sz w:val="24"/>
          <w:szCs w:val="24"/>
        </w:rPr>
        <w:t>:</w:t>
      </w:r>
    </w:p>
    <w:p w14:paraId="2578DEBC" w14:textId="025750BC" w:rsidR="00246526" w:rsidRDefault="00137553" w:rsidP="00FC4EC9">
      <w:pPr>
        <w:pStyle w:val="ListParagraph"/>
        <w:spacing w:after="120" w:line="240" w:lineRule="auto"/>
        <w:ind w:right="-28" w:firstLine="720"/>
        <w:jc w:val="both"/>
        <w:rPr>
          <w:rFonts w:asciiTheme="majorHAnsi" w:hAnsiTheme="majorHAnsi"/>
          <w:sz w:val="24"/>
          <w:szCs w:val="24"/>
        </w:rPr>
      </w:pPr>
      <w:r>
        <w:rPr>
          <w:rFonts w:asciiTheme="majorHAnsi" w:hAnsiTheme="majorHAnsi"/>
          <w:sz w:val="24"/>
          <w:szCs w:val="24"/>
        </w:rPr>
        <w:t>Cocos Simona</w:t>
      </w:r>
    </w:p>
    <w:p w14:paraId="6AC0E67B" w14:textId="7DD7828F" w:rsidR="00137553" w:rsidRDefault="00137553" w:rsidP="00FC4EC9">
      <w:pPr>
        <w:pStyle w:val="ListParagraph"/>
        <w:spacing w:after="120" w:line="240" w:lineRule="auto"/>
        <w:ind w:right="-28" w:firstLine="720"/>
        <w:jc w:val="both"/>
        <w:rPr>
          <w:rFonts w:asciiTheme="majorHAnsi" w:hAnsiTheme="majorHAnsi"/>
          <w:b/>
          <w:bCs/>
          <w:sz w:val="24"/>
          <w:szCs w:val="24"/>
          <w:lang w:val="ro-RO"/>
        </w:rPr>
      </w:pPr>
      <w:r>
        <w:rPr>
          <w:rFonts w:asciiTheme="majorHAnsi" w:hAnsiTheme="majorHAnsi"/>
          <w:sz w:val="24"/>
          <w:szCs w:val="24"/>
        </w:rPr>
        <w:t>Tel: 0749.083.737</w:t>
      </w:r>
    </w:p>
    <w:p w14:paraId="29059B47" w14:textId="77777777" w:rsidR="00C46992" w:rsidRPr="001A3338" w:rsidRDefault="00BE2773" w:rsidP="00FC4EC9">
      <w:pPr>
        <w:spacing w:after="120" w:line="240" w:lineRule="auto"/>
        <w:ind w:right="-28"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14:paraId="5722C97C" w14:textId="77777777" w:rsidR="002A5390" w:rsidRPr="00C444DB" w:rsidRDefault="0088681C" w:rsidP="00FC4EC9">
      <w:pPr>
        <w:pStyle w:val="ListParagraph"/>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 xml:space="preserve">Nanescu </w:t>
      </w:r>
      <w:proofErr w:type="gramStart"/>
      <w:r w:rsidR="002A5390">
        <w:rPr>
          <w:rFonts w:asciiTheme="majorHAnsi" w:hAnsiTheme="majorHAnsi"/>
          <w:sz w:val="24"/>
          <w:szCs w:val="24"/>
        </w:rPr>
        <w:t>Florentina</w:t>
      </w:r>
      <w:r w:rsidR="002A5390" w:rsidRPr="00C444DB">
        <w:rPr>
          <w:rFonts w:asciiTheme="majorHAnsi" w:hAnsiTheme="majorHAnsi"/>
          <w:sz w:val="24"/>
          <w:szCs w:val="24"/>
        </w:rPr>
        <w:t xml:space="preserve"> :</w:t>
      </w:r>
      <w:proofErr w:type="gramEnd"/>
    </w:p>
    <w:p w14:paraId="6C9879F4" w14:textId="77777777" w:rsidR="002A5390" w:rsidRDefault="002A5390" w:rsidP="00FC4EC9">
      <w:pPr>
        <w:pStyle w:val="ListParagraph"/>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bookmarkEnd w:id="0"/>
    <w:p w14:paraId="308B72AA" w14:textId="77777777" w:rsidR="00FC4EC9" w:rsidRPr="00B33DD1" w:rsidRDefault="00FC4EC9" w:rsidP="00FC4EC9">
      <w:pPr>
        <w:pStyle w:val="ListParagraph"/>
        <w:spacing w:after="120" w:line="240" w:lineRule="auto"/>
        <w:ind w:right="-28" w:firstLine="720"/>
        <w:jc w:val="both"/>
        <w:rPr>
          <w:rFonts w:asciiTheme="majorHAnsi" w:hAnsiTheme="majorHAnsi"/>
          <w:b/>
          <w:bCs/>
          <w:sz w:val="24"/>
          <w:szCs w:val="24"/>
          <w:lang w:val="ro-RO"/>
        </w:rPr>
      </w:pPr>
    </w:p>
    <w:p w14:paraId="70BAA252" w14:textId="77777777" w:rsidR="009E29D5" w:rsidRPr="000F61BF" w:rsidRDefault="001A3338" w:rsidP="0002518A">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14:paraId="42F21754" w14:textId="77777777"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w:t>
      </w:r>
      <w:proofErr w:type="spellStart"/>
      <w:r w:rsidRPr="00214CA3">
        <w:rPr>
          <w:rFonts w:asciiTheme="majorHAnsi" w:hAnsiTheme="majorHAnsi"/>
          <w:b/>
          <w:i/>
          <w:sz w:val="24"/>
          <w:szCs w:val="24"/>
          <w:u w:val="single"/>
        </w:rPr>
        <w:t>Rezumat</w:t>
      </w:r>
      <w:proofErr w:type="spellEnd"/>
      <w:r w:rsidRPr="00214CA3">
        <w:rPr>
          <w:rFonts w:asciiTheme="majorHAnsi" w:hAnsiTheme="majorHAnsi"/>
          <w:b/>
          <w:i/>
          <w:sz w:val="24"/>
          <w:szCs w:val="24"/>
          <w:u w:val="single"/>
        </w:rPr>
        <w:t xml:space="preserve"> al </w:t>
      </w:r>
      <w:proofErr w:type="spellStart"/>
      <w:proofErr w:type="gramStart"/>
      <w:r w:rsidRPr="00214CA3">
        <w:rPr>
          <w:rFonts w:asciiTheme="majorHAnsi" w:hAnsiTheme="majorHAnsi"/>
          <w:b/>
          <w:i/>
          <w:sz w:val="24"/>
          <w:szCs w:val="24"/>
          <w:u w:val="single"/>
        </w:rPr>
        <w:t>proiectului</w:t>
      </w:r>
      <w:proofErr w:type="spellEnd"/>
      <w:r w:rsidRPr="00214CA3">
        <w:rPr>
          <w:rFonts w:asciiTheme="majorHAnsi" w:hAnsiTheme="majorHAnsi"/>
          <w:b/>
          <w:i/>
          <w:sz w:val="24"/>
          <w:szCs w:val="24"/>
          <w:u w:val="single"/>
        </w:rPr>
        <w:t xml:space="preserve"> ;</w:t>
      </w:r>
      <w:proofErr w:type="gramEnd"/>
    </w:p>
    <w:p w14:paraId="5546D015" w14:textId="0B009994" w:rsidR="00640A56" w:rsidRPr="00640A56" w:rsidRDefault="00640A56" w:rsidP="00640A56">
      <w:pPr>
        <w:pStyle w:val="NoSpacing"/>
        <w:ind w:firstLine="720"/>
        <w:rPr>
          <w:rFonts w:asciiTheme="majorHAnsi" w:hAnsiTheme="majorHAnsi"/>
          <w:sz w:val="24"/>
          <w:szCs w:val="24"/>
        </w:rPr>
      </w:pPr>
      <w:r w:rsidRPr="00640A56">
        <w:rPr>
          <w:rFonts w:asciiTheme="majorHAnsi" w:hAnsiTheme="majorHAnsi"/>
          <w:sz w:val="24"/>
          <w:szCs w:val="24"/>
        </w:rPr>
        <w:t xml:space="preserve">Pe </w:t>
      </w:r>
      <w:proofErr w:type="spellStart"/>
      <w:r w:rsidRPr="00640A56">
        <w:rPr>
          <w:rFonts w:asciiTheme="majorHAnsi" w:hAnsiTheme="majorHAnsi"/>
          <w:sz w:val="24"/>
          <w:szCs w:val="24"/>
        </w:rPr>
        <w:t>amplasamet</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exista</w:t>
      </w:r>
      <w:proofErr w:type="spellEnd"/>
      <w:r w:rsidRPr="00640A56">
        <w:rPr>
          <w:rFonts w:asciiTheme="majorHAnsi" w:hAnsiTheme="majorHAnsi"/>
          <w:sz w:val="24"/>
          <w:szCs w:val="24"/>
        </w:rPr>
        <w:t xml:space="preserve"> o </w:t>
      </w:r>
      <w:proofErr w:type="spellStart"/>
      <w:r w:rsidRPr="00640A56">
        <w:rPr>
          <w:rFonts w:asciiTheme="majorHAnsi" w:hAnsiTheme="majorHAnsi"/>
          <w:sz w:val="24"/>
          <w:szCs w:val="24"/>
        </w:rPr>
        <w:t>constructie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anexa</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parter</w:t>
      </w:r>
      <w:proofErr w:type="spellEnd"/>
      <w:r w:rsidRPr="00640A56">
        <w:rPr>
          <w:rFonts w:asciiTheme="majorHAnsi" w:hAnsiTheme="majorHAnsi"/>
          <w:sz w:val="24"/>
          <w:szCs w:val="24"/>
        </w:rPr>
        <w:t xml:space="preserve">, cu o </w:t>
      </w:r>
      <w:proofErr w:type="spellStart"/>
      <w:r w:rsidRPr="00640A56">
        <w:rPr>
          <w:rFonts w:asciiTheme="majorHAnsi" w:hAnsiTheme="majorHAnsi"/>
          <w:sz w:val="24"/>
          <w:szCs w:val="24"/>
        </w:rPr>
        <w:t>suprafata</w:t>
      </w:r>
      <w:proofErr w:type="spellEnd"/>
      <w:r w:rsidRPr="00640A56">
        <w:rPr>
          <w:rFonts w:asciiTheme="majorHAnsi" w:hAnsiTheme="majorHAnsi"/>
          <w:sz w:val="24"/>
          <w:szCs w:val="24"/>
        </w:rPr>
        <w:t xml:space="preserve"> de 32.88 </w:t>
      </w:r>
      <w:proofErr w:type="spellStart"/>
      <w:r w:rsidRPr="00640A56">
        <w:rPr>
          <w:rFonts w:asciiTheme="majorHAnsi" w:hAnsiTheme="majorHAnsi"/>
          <w:sz w:val="24"/>
          <w:szCs w:val="24"/>
        </w:rPr>
        <w:t>mp</w:t>
      </w:r>
      <w:proofErr w:type="spellEnd"/>
      <w:r w:rsidRPr="00640A56">
        <w:rPr>
          <w:rFonts w:asciiTheme="majorHAnsi" w:hAnsiTheme="majorHAnsi"/>
          <w:sz w:val="24"/>
          <w:szCs w:val="24"/>
        </w:rPr>
        <w:t>.</w:t>
      </w:r>
    </w:p>
    <w:p w14:paraId="18A9AB32" w14:textId="77777777" w:rsidR="00640A56" w:rsidRPr="00640A56" w:rsidRDefault="00640A56" w:rsidP="00640A56">
      <w:pPr>
        <w:pStyle w:val="NoSpacing"/>
        <w:ind w:firstLine="720"/>
        <w:rPr>
          <w:rFonts w:asciiTheme="majorHAnsi" w:hAnsiTheme="majorHAnsi"/>
          <w:sz w:val="24"/>
          <w:szCs w:val="24"/>
        </w:rPr>
      </w:pPr>
      <w:r w:rsidRPr="00640A56">
        <w:rPr>
          <w:rFonts w:asciiTheme="majorHAnsi" w:hAnsiTheme="majorHAnsi"/>
          <w:sz w:val="24"/>
          <w:szCs w:val="24"/>
        </w:rPr>
        <w:t xml:space="preserve">Se </w:t>
      </w:r>
      <w:proofErr w:type="spellStart"/>
      <w:r w:rsidRPr="00640A56">
        <w:rPr>
          <w:rFonts w:asciiTheme="majorHAnsi" w:hAnsiTheme="majorHAnsi"/>
          <w:sz w:val="24"/>
          <w:szCs w:val="24"/>
        </w:rPr>
        <w:t>propune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demolarea</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constructiei</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existente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si</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contruirea</w:t>
      </w:r>
      <w:proofErr w:type="spellEnd"/>
      <w:r w:rsidRPr="00640A56">
        <w:rPr>
          <w:rFonts w:asciiTheme="majorHAnsi" w:hAnsiTheme="majorHAnsi"/>
          <w:sz w:val="24"/>
          <w:szCs w:val="24"/>
        </w:rPr>
        <w:t xml:space="preserve"> a </w:t>
      </w:r>
      <w:proofErr w:type="spellStart"/>
      <w:r w:rsidRPr="00640A56">
        <w:rPr>
          <w:rFonts w:asciiTheme="majorHAnsi" w:hAnsiTheme="majorHAnsi"/>
          <w:sz w:val="24"/>
          <w:szCs w:val="24"/>
        </w:rPr>
        <w:t>dou</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imobule</w:t>
      </w:r>
      <w:proofErr w:type="spellEnd"/>
      <w:r w:rsidRPr="00640A56">
        <w:rPr>
          <w:rFonts w:asciiTheme="majorHAnsi" w:hAnsiTheme="majorHAnsi"/>
          <w:sz w:val="24"/>
          <w:szCs w:val="24"/>
        </w:rPr>
        <w:t xml:space="preserve"> cu </w:t>
      </w:r>
      <w:proofErr w:type="spellStart"/>
      <w:r w:rsidRPr="00640A56">
        <w:rPr>
          <w:rFonts w:asciiTheme="majorHAnsi" w:hAnsiTheme="majorHAnsi"/>
          <w:sz w:val="24"/>
          <w:szCs w:val="24"/>
        </w:rPr>
        <w:t>regim</w:t>
      </w:r>
      <w:proofErr w:type="spellEnd"/>
      <w:r w:rsidRPr="00640A56">
        <w:rPr>
          <w:rFonts w:asciiTheme="majorHAnsi" w:hAnsiTheme="majorHAnsi"/>
          <w:sz w:val="24"/>
          <w:szCs w:val="24"/>
        </w:rPr>
        <w:t xml:space="preserve"> de </w:t>
      </w:r>
      <w:proofErr w:type="spellStart"/>
      <w:r w:rsidRPr="00640A56">
        <w:rPr>
          <w:rFonts w:asciiTheme="majorHAnsi" w:hAnsiTheme="majorHAnsi"/>
          <w:sz w:val="24"/>
          <w:szCs w:val="24"/>
        </w:rPr>
        <w:t>inaltime</w:t>
      </w:r>
      <w:proofErr w:type="spellEnd"/>
      <w:r w:rsidRPr="00640A56">
        <w:rPr>
          <w:rFonts w:asciiTheme="majorHAnsi" w:hAnsiTheme="majorHAnsi"/>
          <w:sz w:val="24"/>
          <w:szCs w:val="24"/>
        </w:rPr>
        <w:t xml:space="preserve"> P+4E cu </w:t>
      </w:r>
      <w:proofErr w:type="spellStart"/>
      <w:r w:rsidRPr="00640A56">
        <w:rPr>
          <w:rFonts w:asciiTheme="majorHAnsi" w:hAnsiTheme="majorHAnsi"/>
          <w:sz w:val="24"/>
          <w:szCs w:val="24"/>
        </w:rPr>
        <w:t>spatiu</w:t>
      </w:r>
      <w:proofErr w:type="spellEnd"/>
      <w:r w:rsidRPr="00640A56">
        <w:rPr>
          <w:rFonts w:asciiTheme="majorHAnsi" w:hAnsiTheme="majorHAnsi"/>
          <w:sz w:val="24"/>
          <w:szCs w:val="24"/>
        </w:rPr>
        <w:t xml:space="preserve"> commercial la </w:t>
      </w:r>
      <w:proofErr w:type="spellStart"/>
      <w:r w:rsidRPr="00640A56">
        <w:rPr>
          <w:rFonts w:asciiTheme="majorHAnsi" w:hAnsiTheme="majorHAnsi"/>
          <w:sz w:val="24"/>
          <w:szCs w:val="24"/>
        </w:rPr>
        <w:t>parter</w:t>
      </w:r>
      <w:proofErr w:type="spellEnd"/>
      <w:r w:rsidRPr="00640A56">
        <w:rPr>
          <w:rFonts w:asciiTheme="majorHAnsi" w:hAnsiTheme="majorHAnsi"/>
          <w:sz w:val="24"/>
          <w:szCs w:val="24"/>
        </w:rPr>
        <w:t>.</w:t>
      </w:r>
    </w:p>
    <w:p w14:paraId="4019506A" w14:textId="5447FB18" w:rsidR="00640A56" w:rsidRPr="00640A56" w:rsidRDefault="00640A56" w:rsidP="00640A56">
      <w:pPr>
        <w:pStyle w:val="NoSpacing"/>
        <w:ind w:firstLine="720"/>
        <w:rPr>
          <w:rFonts w:asciiTheme="majorHAnsi" w:hAnsiTheme="majorHAnsi"/>
          <w:sz w:val="24"/>
          <w:szCs w:val="24"/>
        </w:rPr>
      </w:pPr>
      <w:r w:rsidRPr="00640A56">
        <w:rPr>
          <w:rFonts w:asciiTheme="majorHAnsi" w:hAnsiTheme="majorHAnsi"/>
          <w:sz w:val="24"/>
          <w:szCs w:val="24"/>
        </w:rPr>
        <w:t xml:space="preserve">  </w:t>
      </w:r>
      <w:proofErr w:type="spellStart"/>
      <w:r w:rsidRPr="00640A56">
        <w:rPr>
          <w:rFonts w:asciiTheme="majorHAnsi" w:hAnsiTheme="majorHAnsi"/>
          <w:sz w:val="24"/>
          <w:szCs w:val="24"/>
        </w:rPr>
        <w:t>Imobilul</w:t>
      </w:r>
      <w:proofErr w:type="spellEnd"/>
      <w:r w:rsidRPr="00640A56">
        <w:rPr>
          <w:rFonts w:asciiTheme="majorHAnsi" w:hAnsiTheme="majorHAnsi"/>
          <w:sz w:val="24"/>
          <w:szCs w:val="24"/>
        </w:rPr>
        <w:t xml:space="preserve"> bloc C1 </w:t>
      </w:r>
      <w:proofErr w:type="spellStart"/>
      <w:r w:rsidRPr="00640A56">
        <w:rPr>
          <w:rFonts w:asciiTheme="majorHAnsi" w:hAnsiTheme="majorHAnsi"/>
          <w:sz w:val="24"/>
          <w:szCs w:val="24"/>
        </w:rPr>
        <w:t>va</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avea</w:t>
      </w:r>
      <w:proofErr w:type="spellEnd"/>
      <w:r w:rsidRPr="00640A56">
        <w:rPr>
          <w:rFonts w:asciiTheme="majorHAnsi" w:hAnsiTheme="majorHAnsi"/>
          <w:sz w:val="24"/>
          <w:szCs w:val="24"/>
        </w:rPr>
        <w:t xml:space="preserve"> la </w:t>
      </w:r>
      <w:proofErr w:type="spellStart"/>
      <w:r w:rsidRPr="00640A56">
        <w:rPr>
          <w:rFonts w:asciiTheme="majorHAnsi" w:hAnsiTheme="majorHAnsi"/>
          <w:sz w:val="24"/>
          <w:szCs w:val="24"/>
        </w:rPr>
        <w:t>parter</w:t>
      </w:r>
      <w:proofErr w:type="spellEnd"/>
      <w:r w:rsidRPr="00640A56">
        <w:rPr>
          <w:rFonts w:asciiTheme="majorHAnsi" w:hAnsiTheme="majorHAnsi"/>
          <w:sz w:val="24"/>
          <w:szCs w:val="24"/>
        </w:rPr>
        <w:t xml:space="preserve"> 10 </w:t>
      </w:r>
      <w:proofErr w:type="spellStart"/>
      <w:r w:rsidRPr="00640A56">
        <w:rPr>
          <w:rFonts w:asciiTheme="majorHAnsi" w:hAnsiTheme="majorHAnsi"/>
          <w:sz w:val="24"/>
          <w:szCs w:val="24"/>
        </w:rPr>
        <w:t>locuri</w:t>
      </w:r>
      <w:proofErr w:type="spellEnd"/>
      <w:r w:rsidRPr="00640A56">
        <w:rPr>
          <w:rFonts w:asciiTheme="majorHAnsi" w:hAnsiTheme="majorHAnsi"/>
          <w:sz w:val="24"/>
          <w:szCs w:val="24"/>
        </w:rPr>
        <w:t xml:space="preserve"> de </w:t>
      </w:r>
      <w:proofErr w:type="spellStart"/>
      <w:r w:rsidRPr="00640A56">
        <w:rPr>
          <w:rFonts w:asciiTheme="majorHAnsi" w:hAnsiTheme="majorHAnsi"/>
          <w:sz w:val="24"/>
          <w:szCs w:val="24"/>
        </w:rPr>
        <w:t>parcare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si</w:t>
      </w:r>
      <w:proofErr w:type="spellEnd"/>
      <w:r w:rsidRPr="00640A56">
        <w:rPr>
          <w:rFonts w:asciiTheme="majorHAnsi" w:hAnsiTheme="majorHAnsi"/>
          <w:sz w:val="24"/>
          <w:szCs w:val="24"/>
        </w:rPr>
        <w:t xml:space="preserve"> un </w:t>
      </w:r>
      <w:proofErr w:type="spellStart"/>
      <w:r w:rsidRPr="00640A56">
        <w:rPr>
          <w:rFonts w:asciiTheme="majorHAnsi" w:hAnsiTheme="majorHAnsi"/>
          <w:sz w:val="24"/>
          <w:szCs w:val="24"/>
        </w:rPr>
        <w:t>spatiu</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comercial</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si</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apartemente</w:t>
      </w:r>
      <w:proofErr w:type="spellEnd"/>
      <w:r w:rsidRPr="00640A56">
        <w:rPr>
          <w:rFonts w:asciiTheme="majorHAnsi" w:hAnsiTheme="majorHAnsi"/>
          <w:sz w:val="24"/>
          <w:szCs w:val="24"/>
        </w:rPr>
        <w:t xml:space="preserve"> la </w:t>
      </w:r>
      <w:proofErr w:type="spellStart"/>
      <w:r w:rsidRPr="00640A56">
        <w:rPr>
          <w:rFonts w:asciiTheme="majorHAnsi" w:hAnsiTheme="majorHAnsi"/>
          <w:sz w:val="24"/>
          <w:szCs w:val="24"/>
        </w:rPr>
        <w:t>nivelele</w:t>
      </w:r>
      <w:proofErr w:type="spellEnd"/>
      <w:r w:rsidRPr="00640A56">
        <w:rPr>
          <w:rFonts w:asciiTheme="majorHAnsi" w:hAnsiTheme="majorHAnsi"/>
          <w:sz w:val="24"/>
          <w:szCs w:val="24"/>
        </w:rPr>
        <w:t xml:space="preserve"> 1-4.</w:t>
      </w:r>
    </w:p>
    <w:p w14:paraId="3A71491F" w14:textId="7C8C50BB" w:rsidR="00640A56" w:rsidRDefault="00640A56" w:rsidP="00640A56">
      <w:pPr>
        <w:pStyle w:val="NoSpacing"/>
        <w:ind w:firstLine="720"/>
        <w:rPr>
          <w:rFonts w:asciiTheme="majorHAnsi" w:hAnsiTheme="majorHAnsi"/>
          <w:sz w:val="24"/>
          <w:szCs w:val="24"/>
        </w:rPr>
      </w:pPr>
      <w:r w:rsidRPr="00640A56">
        <w:rPr>
          <w:rFonts w:asciiTheme="majorHAnsi" w:hAnsiTheme="majorHAnsi"/>
          <w:sz w:val="24"/>
          <w:szCs w:val="24"/>
        </w:rPr>
        <w:t xml:space="preserve">  </w:t>
      </w:r>
      <w:proofErr w:type="spellStart"/>
      <w:r w:rsidRPr="00640A56">
        <w:rPr>
          <w:rFonts w:asciiTheme="majorHAnsi" w:hAnsiTheme="majorHAnsi"/>
          <w:sz w:val="24"/>
          <w:szCs w:val="24"/>
        </w:rPr>
        <w:t>Imobilul</w:t>
      </w:r>
      <w:proofErr w:type="spellEnd"/>
      <w:r w:rsidRPr="00640A56">
        <w:rPr>
          <w:rFonts w:asciiTheme="majorHAnsi" w:hAnsiTheme="majorHAnsi"/>
          <w:sz w:val="24"/>
          <w:szCs w:val="24"/>
        </w:rPr>
        <w:t xml:space="preserve"> bloc C2 </w:t>
      </w:r>
      <w:proofErr w:type="spellStart"/>
      <w:r w:rsidRPr="00640A56">
        <w:rPr>
          <w:rFonts w:asciiTheme="majorHAnsi" w:hAnsiTheme="majorHAnsi"/>
          <w:sz w:val="24"/>
          <w:szCs w:val="24"/>
        </w:rPr>
        <w:t>va</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avea</w:t>
      </w:r>
      <w:proofErr w:type="spellEnd"/>
      <w:r w:rsidRPr="00640A56">
        <w:rPr>
          <w:rFonts w:asciiTheme="majorHAnsi" w:hAnsiTheme="majorHAnsi"/>
          <w:sz w:val="24"/>
          <w:szCs w:val="24"/>
        </w:rPr>
        <w:t xml:space="preserve"> pe </w:t>
      </w:r>
      <w:proofErr w:type="spellStart"/>
      <w:r w:rsidRPr="00640A56">
        <w:rPr>
          <w:rFonts w:asciiTheme="majorHAnsi" w:hAnsiTheme="majorHAnsi"/>
          <w:sz w:val="24"/>
          <w:szCs w:val="24"/>
        </w:rPr>
        <w:t>apartamente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dispuse</w:t>
      </w:r>
      <w:proofErr w:type="spellEnd"/>
      <w:r w:rsidRPr="00640A56">
        <w:rPr>
          <w:rFonts w:asciiTheme="majorHAnsi" w:hAnsiTheme="majorHAnsi"/>
          <w:sz w:val="24"/>
          <w:szCs w:val="24"/>
        </w:rPr>
        <w:t xml:space="preserve"> pe </w:t>
      </w:r>
      <w:proofErr w:type="spellStart"/>
      <w:r w:rsidRPr="00640A56">
        <w:rPr>
          <w:rFonts w:asciiTheme="majorHAnsi" w:hAnsiTheme="majorHAnsi"/>
          <w:sz w:val="24"/>
          <w:szCs w:val="24"/>
        </w:rPr>
        <w:t>toate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nivelele</w:t>
      </w:r>
      <w:proofErr w:type="spellEnd"/>
      <w:r w:rsidRPr="00640A56">
        <w:rPr>
          <w:rFonts w:asciiTheme="majorHAnsi" w:hAnsiTheme="majorHAnsi"/>
          <w:sz w:val="24"/>
          <w:szCs w:val="24"/>
        </w:rPr>
        <w:t xml:space="preserve">. </w:t>
      </w:r>
    </w:p>
    <w:p w14:paraId="6DC6B3F7" w14:textId="7A99E252" w:rsidR="00640A56" w:rsidRPr="00640A56" w:rsidRDefault="00640A56" w:rsidP="00640A56">
      <w:pPr>
        <w:pStyle w:val="NoSpacing"/>
        <w:ind w:firstLine="720"/>
        <w:rPr>
          <w:rFonts w:asciiTheme="majorHAnsi" w:hAnsiTheme="majorHAnsi"/>
          <w:sz w:val="24"/>
          <w:szCs w:val="24"/>
        </w:rPr>
      </w:pPr>
      <w:r>
        <w:rPr>
          <w:rFonts w:asciiTheme="majorHAnsi" w:hAnsiTheme="majorHAnsi"/>
          <w:sz w:val="24"/>
          <w:szCs w:val="24"/>
        </w:rPr>
        <w:t xml:space="preserve">  </w:t>
      </w:r>
      <w:r w:rsidRPr="00640A56">
        <w:rPr>
          <w:rFonts w:asciiTheme="majorHAnsi" w:hAnsiTheme="majorHAnsi"/>
          <w:sz w:val="24"/>
          <w:szCs w:val="24"/>
        </w:rPr>
        <w:t xml:space="preserve">Pe </w:t>
      </w:r>
      <w:proofErr w:type="spellStart"/>
      <w:r w:rsidRPr="00640A56">
        <w:rPr>
          <w:rFonts w:asciiTheme="majorHAnsi" w:hAnsiTheme="majorHAnsi"/>
          <w:sz w:val="24"/>
          <w:szCs w:val="24"/>
        </w:rPr>
        <w:t>amplasament</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vor</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mai</w:t>
      </w:r>
      <w:proofErr w:type="spellEnd"/>
      <w:r w:rsidRPr="00640A56">
        <w:rPr>
          <w:rFonts w:asciiTheme="majorHAnsi" w:hAnsiTheme="majorHAnsi"/>
          <w:sz w:val="24"/>
          <w:szCs w:val="24"/>
        </w:rPr>
        <w:t xml:space="preserve"> fi </w:t>
      </w:r>
      <w:proofErr w:type="spellStart"/>
      <w:r w:rsidRPr="00640A56">
        <w:rPr>
          <w:rFonts w:asciiTheme="majorHAnsi" w:hAnsiTheme="majorHAnsi"/>
          <w:sz w:val="24"/>
          <w:szCs w:val="24"/>
        </w:rPr>
        <w:t>amenajate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circulatii</w:t>
      </w:r>
      <w:proofErr w:type="spellEnd"/>
      <w:r w:rsidRPr="00640A56">
        <w:rPr>
          <w:rFonts w:asciiTheme="majorHAnsi" w:hAnsiTheme="majorHAnsi"/>
          <w:sz w:val="24"/>
          <w:szCs w:val="24"/>
        </w:rPr>
        <w:t xml:space="preserve"> auto, </w:t>
      </w:r>
      <w:proofErr w:type="spellStart"/>
      <w:r w:rsidRPr="00640A56">
        <w:rPr>
          <w:rFonts w:asciiTheme="majorHAnsi" w:hAnsiTheme="majorHAnsi"/>
          <w:sz w:val="24"/>
          <w:szCs w:val="24"/>
        </w:rPr>
        <w:t>pietonale</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si</w:t>
      </w:r>
      <w:proofErr w:type="spellEnd"/>
      <w:r w:rsidRPr="00640A56">
        <w:rPr>
          <w:rFonts w:asciiTheme="majorHAnsi" w:hAnsiTheme="majorHAnsi"/>
          <w:sz w:val="24"/>
          <w:szCs w:val="24"/>
        </w:rPr>
        <w:t xml:space="preserve"> </w:t>
      </w:r>
      <w:proofErr w:type="spellStart"/>
      <w:r w:rsidRPr="00640A56">
        <w:rPr>
          <w:rFonts w:asciiTheme="majorHAnsi" w:hAnsiTheme="majorHAnsi"/>
          <w:sz w:val="24"/>
          <w:szCs w:val="24"/>
        </w:rPr>
        <w:t>parcaje</w:t>
      </w:r>
      <w:proofErr w:type="spellEnd"/>
      <w:r w:rsidRPr="00640A56">
        <w:rPr>
          <w:rFonts w:asciiTheme="majorHAnsi" w:hAnsiTheme="majorHAnsi"/>
          <w:sz w:val="24"/>
          <w:szCs w:val="24"/>
        </w:rPr>
        <w:t xml:space="preserve"> la sol.</w:t>
      </w:r>
    </w:p>
    <w:p w14:paraId="79858E02" w14:textId="4F03230E" w:rsidR="00B535A6" w:rsidRPr="00B535A6" w:rsidRDefault="00B535A6" w:rsidP="00640A56">
      <w:pPr>
        <w:pStyle w:val="NoSpacing"/>
        <w:ind w:firstLine="720"/>
        <w:rPr>
          <w:rFonts w:asciiTheme="majorHAnsi" w:hAnsiTheme="majorHAnsi"/>
          <w:sz w:val="24"/>
          <w:szCs w:val="24"/>
        </w:rPr>
      </w:pPr>
      <w:proofErr w:type="spellStart"/>
      <w:r w:rsidRPr="00B535A6">
        <w:rPr>
          <w:rFonts w:asciiTheme="majorHAnsi" w:hAnsiTheme="majorHAnsi"/>
          <w:sz w:val="24"/>
          <w:szCs w:val="24"/>
        </w:rPr>
        <w:t>Terenul</w:t>
      </w:r>
      <w:proofErr w:type="spellEnd"/>
      <w:r w:rsidRPr="00B535A6">
        <w:rPr>
          <w:rFonts w:asciiTheme="majorHAnsi" w:hAnsiTheme="majorHAnsi"/>
          <w:sz w:val="24"/>
          <w:szCs w:val="24"/>
        </w:rPr>
        <w:t xml:space="preserve"> are nr.</w:t>
      </w:r>
      <w:r w:rsidR="00874B4B">
        <w:rPr>
          <w:rFonts w:asciiTheme="majorHAnsi" w:hAnsiTheme="majorHAnsi"/>
          <w:sz w:val="24"/>
          <w:szCs w:val="24"/>
        </w:rPr>
        <w:t xml:space="preserve"> </w:t>
      </w:r>
      <w:r w:rsidRPr="00B535A6">
        <w:rPr>
          <w:rFonts w:asciiTheme="majorHAnsi" w:hAnsiTheme="majorHAnsi"/>
          <w:sz w:val="24"/>
          <w:szCs w:val="24"/>
        </w:rPr>
        <w:t>cadastral</w:t>
      </w:r>
      <w:r w:rsidR="00C55CA8">
        <w:rPr>
          <w:rFonts w:asciiTheme="majorHAnsi" w:hAnsiTheme="majorHAnsi"/>
          <w:sz w:val="24"/>
          <w:szCs w:val="24"/>
        </w:rPr>
        <w:t xml:space="preserve"> 257135</w:t>
      </w:r>
      <w:r w:rsidR="0009574A">
        <w:rPr>
          <w:rFonts w:asciiTheme="majorHAnsi" w:hAnsiTheme="majorHAnsi"/>
          <w:sz w:val="24"/>
          <w:szCs w:val="24"/>
        </w:rPr>
        <w:t xml:space="preserve"> </w:t>
      </w:r>
      <w:r w:rsidR="00377E7F">
        <w:rPr>
          <w:rFonts w:asciiTheme="majorHAnsi" w:hAnsiTheme="majorHAnsi"/>
          <w:sz w:val="24"/>
          <w:szCs w:val="24"/>
        </w:rPr>
        <w:t>are</w:t>
      </w:r>
      <w:r w:rsidR="00852FCA" w:rsidRPr="00852FCA">
        <w:rPr>
          <w:rFonts w:asciiTheme="majorHAnsi" w:hAnsiTheme="majorHAnsi"/>
          <w:sz w:val="24"/>
          <w:szCs w:val="24"/>
        </w:rPr>
        <w:t xml:space="preserve"> </w:t>
      </w:r>
      <w:proofErr w:type="spellStart"/>
      <w:r w:rsidR="00852FCA" w:rsidRPr="00852FCA">
        <w:rPr>
          <w:rFonts w:asciiTheme="majorHAnsi" w:hAnsiTheme="majorHAnsi"/>
          <w:sz w:val="24"/>
          <w:szCs w:val="24"/>
        </w:rPr>
        <w:t>categoria</w:t>
      </w:r>
      <w:proofErr w:type="spellEnd"/>
      <w:r w:rsidR="00852FCA" w:rsidRPr="00852FCA">
        <w:rPr>
          <w:rFonts w:asciiTheme="majorHAnsi" w:hAnsiTheme="majorHAnsi"/>
          <w:sz w:val="24"/>
          <w:szCs w:val="24"/>
        </w:rPr>
        <w:t xml:space="preserve"> de </w:t>
      </w:r>
      <w:proofErr w:type="spellStart"/>
      <w:r w:rsidR="00852FCA" w:rsidRPr="00852FCA">
        <w:rPr>
          <w:rFonts w:asciiTheme="majorHAnsi" w:hAnsiTheme="majorHAnsi"/>
          <w:sz w:val="24"/>
          <w:szCs w:val="24"/>
        </w:rPr>
        <w:t>folosinta</w:t>
      </w:r>
      <w:proofErr w:type="spellEnd"/>
      <w:r w:rsidR="00852FCA" w:rsidRPr="00852FCA">
        <w:rPr>
          <w:rFonts w:asciiTheme="majorHAnsi" w:hAnsiTheme="majorHAnsi"/>
          <w:sz w:val="24"/>
          <w:szCs w:val="24"/>
        </w:rPr>
        <w:t xml:space="preserve"> “</w:t>
      </w:r>
      <w:proofErr w:type="spellStart"/>
      <w:r w:rsidR="00852FCA" w:rsidRPr="00852FCA">
        <w:rPr>
          <w:rFonts w:asciiTheme="majorHAnsi" w:hAnsiTheme="majorHAnsi"/>
          <w:sz w:val="24"/>
          <w:szCs w:val="24"/>
        </w:rPr>
        <w:t>arabil</w:t>
      </w:r>
      <w:proofErr w:type="spellEnd"/>
      <w:r w:rsidR="00852FCA" w:rsidRPr="00852FCA">
        <w:rPr>
          <w:rFonts w:asciiTheme="majorHAnsi" w:hAnsiTheme="majorHAnsi"/>
          <w:sz w:val="24"/>
          <w:szCs w:val="24"/>
        </w:rPr>
        <w:t>”</w:t>
      </w:r>
      <w:r w:rsidR="0009574A">
        <w:rPr>
          <w:rFonts w:asciiTheme="majorHAnsi" w:hAnsiTheme="majorHAnsi"/>
          <w:sz w:val="24"/>
          <w:szCs w:val="24"/>
        </w:rPr>
        <w:t xml:space="preserve"> </w:t>
      </w:r>
      <w:proofErr w:type="spellStart"/>
      <w:r w:rsidR="0009574A">
        <w:rPr>
          <w:rFonts w:asciiTheme="majorHAnsi" w:hAnsiTheme="majorHAnsi"/>
          <w:sz w:val="24"/>
          <w:szCs w:val="24"/>
        </w:rPr>
        <w:t>intavilan</w:t>
      </w:r>
      <w:proofErr w:type="spellEnd"/>
      <w:r w:rsidR="00377E7F">
        <w:rPr>
          <w:rFonts w:asciiTheme="majorHAnsi" w:hAnsiTheme="majorHAnsi"/>
          <w:sz w:val="24"/>
          <w:szCs w:val="24"/>
        </w:rPr>
        <w:t xml:space="preserve"> </w:t>
      </w:r>
      <w:proofErr w:type="spellStart"/>
      <w:r w:rsidR="00377E7F">
        <w:rPr>
          <w:rFonts w:asciiTheme="majorHAnsi" w:hAnsiTheme="majorHAnsi"/>
          <w:sz w:val="24"/>
          <w:szCs w:val="24"/>
        </w:rPr>
        <w:t>si</w:t>
      </w:r>
      <w:proofErr w:type="spellEnd"/>
      <w:r w:rsidR="00377E7F">
        <w:rPr>
          <w:rFonts w:asciiTheme="majorHAnsi" w:hAnsiTheme="majorHAnsi"/>
          <w:sz w:val="24"/>
          <w:szCs w:val="24"/>
        </w:rPr>
        <w:t xml:space="preserve"> </w:t>
      </w:r>
      <w:proofErr w:type="spellStart"/>
      <w:r w:rsidR="00377E7F" w:rsidRPr="00377E7F">
        <w:rPr>
          <w:rFonts w:asciiTheme="majorHAnsi" w:hAnsiTheme="majorHAnsi"/>
          <w:sz w:val="24"/>
          <w:szCs w:val="24"/>
        </w:rPr>
        <w:t>este</w:t>
      </w:r>
      <w:proofErr w:type="spellEnd"/>
      <w:r w:rsidR="00377E7F" w:rsidRPr="00377E7F">
        <w:rPr>
          <w:rFonts w:asciiTheme="majorHAnsi" w:hAnsiTheme="majorHAnsi"/>
          <w:sz w:val="24"/>
          <w:szCs w:val="24"/>
        </w:rPr>
        <w:t xml:space="preserve"> </w:t>
      </w:r>
      <w:proofErr w:type="spellStart"/>
      <w:r w:rsidR="00377E7F" w:rsidRPr="00377E7F">
        <w:rPr>
          <w:rFonts w:asciiTheme="majorHAnsi" w:hAnsiTheme="majorHAnsi"/>
          <w:sz w:val="24"/>
          <w:szCs w:val="24"/>
        </w:rPr>
        <w:t>proprietate</w:t>
      </w:r>
      <w:proofErr w:type="spellEnd"/>
      <w:r w:rsidR="00377E7F" w:rsidRPr="00377E7F">
        <w:rPr>
          <w:rFonts w:asciiTheme="majorHAnsi" w:hAnsiTheme="majorHAnsi"/>
          <w:sz w:val="24"/>
          <w:szCs w:val="24"/>
        </w:rPr>
        <w:t xml:space="preserve"> </w:t>
      </w:r>
      <w:r w:rsidR="00C55CA8">
        <w:rPr>
          <w:rFonts w:asciiTheme="majorHAnsi" w:hAnsiTheme="majorHAnsi"/>
          <w:sz w:val="24"/>
          <w:szCs w:val="24"/>
        </w:rPr>
        <w:t xml:space="preserve">private. </w:t>
      </w:r>
    </w:p>
    <w:p w14:paraId="03496C73" w14:textId="77777777" w:rsidR="00852FCA" w:rsidRPr="00FC4EC9" w:rsidRDefault="00852FCA" w:rsidP="00852FCA">
      <w:pPr>
        <w:pStyle w:val="NoSpacing"/>
        <w:ind w:firstLine="720"/>
        <w:rPr>
          <w:rFonts w:asciiTheme="majorHAnsi" w:hAnsiTheme="majorHAnsi"/>
          <w:sz w:val="24"/>
          <w:szCs w:val="24"/>
        </w:rPr>
      </w:pPr>
    </w:p>
    <w:p w14:paraId="26B8DB8C" w14:textId="3232D4BF" w:rsidR="00C33ADC" w:rsidRDefault="00214CA3" w:rsidP="00FC4EC9">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proofErr w:type="spellStart"/>
      <w:r w:rsidR="00C33ADC" w:rsidRPr="00214CA3">
        <w:rPr>
          <w:rFonts w:asciiTheme="majorHAnsi" w:hAnsiTheme="majorHAnsi"/>
          <w:b/>
          <w:i/>
          <w:sz w:val="24"/>
          <w:szCs w:val="24"/>
          <w:u w:val="single"/>
        </w:rPr>
        <w:t>Justificarea</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necesitatii</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proiectului</w:t>
      </w:r>
      <w:proofErr w:type="spellEnd"/>
      <w:r w:rsidR="00C33ADC" w:rsidRPr="00214CA3">
        <w:rPr>
          <w:rFonts w:asciiTheme="majorHAnsi" w:hAnsiTheme="majorHAnsi"/>
          <w:b/>
          <w:i/>
          <w:sz w:val="24"/>
          <w:szCs w:val="24"/>
          <w:u w:val="single"/>
        </w:rPr>
        <w:t>:</w:t>
      </w:r>
      <w:r w:rsidR="00DF0052">
        <w:rPr>
          <w:rFonts w:asciiTheme="majorHAnsi" w:hAnsiTheme="majorHAnsi"/>
          <w:b/>
          <w:i/>
          <w:sz w:val="24"/>
          <w:szCs w:val="24"/>
          <w:u w:val="single"/>
        </w:rPr>
        <w:t xml:space="preserve"> </w:t>
      </w:r>
    </w:p>
    <w:p w14:paraId="11145623" w14:textId="77777777" w:rsidR="0009574A" w:rsidRPr="00214CA3" w:rsidRDefault="0009574A" w:rsidP="00FC4EC9">
      <w:pPr>
        <w:spacing w:after="0" w:line="240" w:lineRule="auto"/>
        <w:ind w:right="-28" w:firstLine="720"/>
        <w:jc w:val="both"/>
        <w:rPr>
          <w:rFonts w:asciiTheme="majorHAnsi" w:hAnsiTheme="majorHAnsi"/>
          <w:b/>
          <w:i/>
          <w:sz w:val="24"/>
          <w:szCs w:val="24"/>
          <w:u w:val="single"/>
        </w:rPr>
      </w:pPr>
    </w:p>
    <w:p w14:paraId="6714454D" w14:textId="59F16B9E" w:rsidR="0009574A" w:rsidRPr="00551EDE" w:rsidRDefault="0009574A" w:rsidP="0009574A">
      <w:pPr>
        <w:spacing w:after="120" w:line="240" w:lineRule="auto"/>
        <w:ind w:right="-28" w:firstLine="720"/>
        <w:jc w:val="both"/>
        <w:rPr>
          <w:rFonts w:asciiTheme="majorHAnsi" w:hAnsiTheme="majorHAnsi"/>
          <w:i/>
          <w:iCs/>
          <w:sz w:val="24"/>
          <w:szCs w:val="24"/>
          <w:lang w:val="ro-RO"/>
        </w:rPr>
      </w:pPr>
      <w:r w:rsidRPr="00551EDE">
        <w:rPr>
          <w:rFonts w:asciiTheme="majorHAnsi" w:hAnsiTheme="majorHAnsi"/>
          <w:i/>
          <w:iCs/>
          <w:sz w:val="24"/>
          <w:szCs w:val="24"/>
          <w:lang w:val="ro-RO"/>
        </w:rPr>
        <w:t xml:space="preserve">Oportunitatea investitiei este argumentata prin documentatia de Certificat de Urbanism aprobata si presupune construirea unui imobil cu investitiei </w:t>
      </w:r>
      <w:bookmarkStart w:id="3" w:name="_Hlk145940573"/>
      <w:r w:rsidR="00625107" w:rsidRPr="00551EDE">
        <w:rPr>
          <w:rFonts w:asciiTheme="majorHAnsi" w:hAnsiTheme="majorHAnsi"/>
          <w:i/>
          <w:iCs/>
          <w:sz w:val="24"/>
          <w:szCs w:val="24"/>
          <w:lang w:val="ro-RO"/>
        </w:rPr>
        <w:t>”</w:t>
      </w:r>
      <w:r w:rsidR="00625107" w:rsidRPr="00551EDE">
        <w:rPr>
          <w:rFonts w:asciiTheme="majorHAnsi" w:hAnsiTheme="majorHAnsi"/>
          <w:b/>
          <w:bCs/>
          <w:i/>
          <w:iCs/>
          <w:sz w:val="24"/>
          <w:szCs w:val="24"/>
          <w:lang w:val="ro-RO"/>
        </w:rPr>
        <w:t>DESFIINTARE IMOBIL C1 SI CONSTRUIRE DOUA IMOBILE P+2,4E LOCUINTE COLECTIVE CU SPATIU COMERCIAL LA PARTER"</w:t>
      </w:r>
      <w:r w:rsidR="00625107" w:rsidRPr="00551EDE">
        <w:rPr>
          <w:rFonts w:asciiTheme="majorHAnsi" w:hAnsiTheme="majorHAnsi"/>
          <w:i/>
          <w:iCs/>
          <w:sz w:val="24"/>
          <w:szCs w:val="24"/>
          <w:lang w:val="ro-RO"/>
        </w:rPr>
        <w:t xml:space="preserve"> </w:t>
      </w:r>
      <w:bookmarkEnd w:id="3"/>
      <w:r w:rsidRPr="00551EDE">
        <w:rPr>
          <w:rFonts w:asciiTheme="majorHAnsi" w:hAnsiTheme="majorHAnsi"/>
          <w:i/>
          <w:iCs/>
          <w:sz w:val="24"/>
          <w:szCs w:val="24"/>
          <w:lang w:val="ro-RO"/>
        </w:rPr>
        <w:t xml:space="preserve">amplasat in </w:t>
      </w:r>
      <w:r w:rsidR="00625107" w:rsidRPr="00551EDE">
        <w:rPr>
          <w:rFonts w:asciiTheme="majorHAnsi" w:hAnsiTheme="majorHAnsi"/>
          <w:i/>
          <w:iCs/>
          <w:sz w:val="24"/>
          <w:szCs w:val="24"/>
          <w:lang w:val="ro-RO"/>
        </w:rPr>
        <w:t>Mun. Constanta, Str.Baba Novac, Nr. 106A, Lot1+Str. Vascului, Nr.8, Lot 1 si Lot 2, + Tarla 72, Parcela A669/18, Jud Constanta.</w:t>
      </w:r>
    </w:p>
    <w:p w14:paraId="5D0F5618" w14:textId="0A2387A0" w:rsidR="000E1094" w:rsidRPr="00551EDE" w:rsidRDefault="0009574A" w:rsidP="0009574A">
      <w:pPr>
        <w:spacing w:after="120" w:line="240" w:lineRule="auto"/>
        <w:ind w:right="-28" w:firstLine="720"/>
        <w:jc w:val="both"/>
        <w:rPr>
          <w:rFonts w:asciiTheme="majorHAnsi" w:hAnsiTheme="majorHAnsi"/>
          <w:i/>
          <w:iCs/>
          <w:sz w:val="24"/>
          <w:szCs w:val="24"/>
          <w:lang w:val="ro-RO"/>
        </w:rPr>
      </w:pPr>
      <w:r w:rsidRPr="00551EDE">
        <w:rPr>
          <w:rFonts w:asciiTheme="majorHAnsi" w:hAnsiTheme="majorHAnsi"/>
          <w:i/>
          <w:iCs/>
          <w:sz w:val="24"/>
          <w:szCs w:val="24"/>
          <w:lang w:val="ro-RO"/>
        </w:rPr>
        <w:t>Construirea acestui imobil este justificata avand in vedere ca amplasamentul se afla intr-o zona destinata constructiilor cu caracter turistic, conform P.U.D. aprobat prin H.C.L. 2</w:t>
      </w:r>
      <w:r w:rsidR="00625107" w:rsidRPr="00551EDE">
        <w:rPr>
          <w:rFonts w:asciiTheme="majorHAnsi" w:hAnsiTheme="majorHAnsi"/>
          <w:i/>
          <w:iCs/>
          <w:sz w:val="24"/>
          <w:szCs w:val="24"/>
          <w:lang w:val="ro-RO"/>
        </w:rPr>
        <w:t>65</w:t>
      </w:r>
      <w:r w:rsidRPr="00551EDE">
        <w:rPr>
          <w:rFonts w:asciiTheme="majorHAnsi" w:hAnsiTheme="majorHAnsi"/>
          <w:i/>
          <w:iCs/>
          <w:sz w:val="24"/>
          <w:szCs w:val="24"/>
          <w:lang w:val="ro-RO"/>
        </w:rPr>
        <w:t>/</w:t>
      </w:r>
      <w:r w:rsidR="00625107" w:rsidRPr="00551EDE">
        <w:rPr>
          <w:rFonts w:asciiTheme="majorHAnsi" w:hAnsiTheme="majorHAnsi"/>
          <w:i/>
          <w:iCs/>
          <w:sz w:val="24"/>
          <w:szCs w:val="24"/>
          <w:lang w:val="ro-RO"/>
        </w:rPr>
        <w:t>0</w:t>
      </w:r>
      <w:r w:rsidRPr="00551EDE">
        <w:rPr>
          <w:rFonts w:asciiTheme="majorHAnsi" w:hAnsiTheme="majorHAnsi"/>
          <w:i/>
          <w:iCs/>
          <w:sz w:val="24"/>
          <w:szCs w:val="24"/>
          <w:lang w:val="ro-RO"/>
        </w:rPr>
        <w:t>9.0</w:t>
      </w:r>
      <w:r w:rsidR="00625107" w:rsidRPr="00551EDE">
        <w:rPr>
          <w:rFonts w:asciiTheme="majorHAnsi" w:hAnsiTheme="majorHAnsi"/>
          <w:i/>
          <w:iCs/>
          <w:sz w:val="24"/>
          <w:szCs w:val="24"/>
          <w:lang w:val="ro-RO"/>
        </w:rPr>
        <w:t>5</w:t>
      </w:r>
      <w:r w:rsidRPr="00551EDE">
        <w:rPr>
          <w:rFonts w:asciiTheme="majorHAnsi" w:hAnsiTheme="majorHAnsi"/>
          <w:i/>
          <w:iCs/>
          <w:sz w:val="24"/>
          <w:szCs w:val="24"/>
          <w:lang w:val="ro-RO"/>
        </w:rPr>
        <w:t>.200</w:t>
      </w:r>
      <w:r w:rsidR="00625107" w:rsidRPr="00551EDE">
        <w:rPr>
          <w:rFonts w:asciiTheme="majorHAnsi" w:hAnsiTheme="majorHAnsi"/>
          <w:i/>
          <w:iCs/>
          <w:sz w:val="24"/>
          <w:szCs w:val="24"/>
          <w:lang w:val="ro-RO"/>
        </w:rPr>
        <w:t>8</w:t>
      </w:r>
      <w:r w:rsidRPr="00551EDE">
        <w:rPr>
          <w:rFonts w:asciiTheme="majorHAnsi" w:hAnsiTheme="majorHAnsi"/>
          <w:i/>
          <w:iCs/>
          <w:sz w:val="24"/>
          <w:szCs w:val="24"/>
          <w:lang w:val="ro-RO"/>
        </w:rPr>
        <w:t>.aprobat pe zona de Primaria Navodari.</w:t>
      </w:r>
    </w:p>
    <w:p w14:paraId="5334359A" w14:textId="77777777" w:rsidR="00553B48" w:rsidRPr="0009574A" w:rsidRDefault="00553B48" w:rsidP="00551EDE">
      <w:pPr>
        <w:spacing w:after="120" w:line="240" w:lineRule="auto"/>
        <w:ind w:right="-28"/>
        <w:jc w:val="both"/>
        <w:rPr>
          <w:rFonts w:asciiTheme="majorHAnsi" w:hAnsiTheme="majorHAnsi"/>
          <w:sz w:val="24"/>
          <w:szCs w:val="24"/>
        </w:rPr>
      </w:pPr>
    </w:p>
    <w:p w14:paraId="01BFFEEF" w14:textId="1F1AAA98" w:rsidR="00757E6B" w:rsidRDefault="001F47B2" w:rsidP="00FC4EC9">
      <w:pPr>
        <w:spacing w:after="120" w:line="240" w:lineRule="auto"/>
        <w:ind w:right="-28" w:firstLine="720"/>
        <w:jc w:val="both"/>
        <w:rPr>
          <w:rFonts w:asciiTheme="majorHAnsi" w:hAnsiTheme="majorHAnsi"/>
          <w:b/>
          <w:sz w:val="24"/>
          <w:szCs w:val="24"/>
        </w:rPr>
      </w:pPr>
      <w:r>
        <w:rPr>
          <w:rFonts w:asciiTheme="majorHAnsi" w:hAnsiTheme="majorHAnsi"/>
          <w:b/>
          <w:sz w:val="24"/>
          <w:szCs w:val="24"/>
        </w:rPr>
        <w:t xml:space="preserve">  </w:t>
      </w:r>
      <w:proofErr w:type="spellStart"/>
      <w:r w:rsidR="000604FA" w:rsidRPr="001A3338">
        <w:rPr>
          <w:rFonts w:asciiTheme="majorHAnsi" w:hAnsiTheme="majorHAnsi"/>
          <w:b/>
          <w:sz w:val="24"/>
          <w:szCs w:val="24"/>
        </w:rPr>
        <w:t>Figura</w:t>
      </w:r>
      <w:proofErr w:type="spellEnd"/>
      <w:r w:rsidR="000604FA" w:rsidRPr="001A3338">
        <w:rPr>
          <w:rFonts w:asciiTheme="majorHAnsi" w:hAnsiTheme="majorHAnsi"/>
          <w:b/>
          <w:sz w:val="24"/>
          <w:szCs w:val="24"/>
        </w:rPr>
        <w:t xml:space="preserve">: Zona </w:t>
      </w:r>
      <w:proofErr w:type="spellStart"/>
      <w:r w:rsidR="000604FA" w:rsidRPr="001A3338">
        <w:rPr>
          <w:rFonts w:asciiTheme="majorHAnsi" w:hAnsiTheme="majorHAnsi"/>
          <w:b/>
          <w:sz w:val="24"/>
          <w:szCs w:val="24"/>
        </w:rPr>
        <w:t>vizata</w:t>
      </w:r>
      <w:proofErr w:type="spellEnd"/>
      <w:r w:rsidR="000604FA" w:rsidRPr="001A3338">
        <w:rPr>
          <w:rFonts w:asciiTheme="majorHAnsi" w:hAnsiTheme="majorHAnsi"/>
          <w:b/>
          <w:sz w:val="24"/>
          <w:szCs w:val="24"/>
        </w:rPr>
        <w:t xml:space="preserve"> de </w:t>
      </w:r>
      <w:proofErr w:type="spellStart"/>
      <w:r w:rsidR="000604FA" w:rsidRPr="001A3338">
        <w:rPr>
          <w:rFonts w:asciiTheme="majorHAnsi" w:hAnsiTheme="majorHAnsi"/>
          <w:b/>
          <w:sz w:val="24"/>
          <w:szCs w:val="24"/>
        </w:rPr>
        <w:t>proiect</w:t>
      </w:r>
      <w:proofErr w:type="spellEnd"/>
      <w:r w:rsidR="005F6947" w:rsidRPr="001A3338">
        <w:rPr>
          <w:rFonts w:asciiTheme="majorHAnsi" w:hAnsiTheme="majorHAnsi"/>
          <w:b/>
          <w:sz w:val="24"/>
          <w:szCs w:val="24"/>
        </w:rPr>
        <w:t>.</w:t>
      </w:r>
    </w:p>
    <w:p w14:paraId="7A33101C" w14:textId="5B7405E9" w:rsidR="00F97822" w:rsidRPr="008C65A7" w:rsidRDefault="00625107" w:rsidP="00FC4EC9">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0D139B42" wp14:editId="730C572B">
            <wp:extent cx="5753819" cy="3607970"/>
            <wp:effectExtent l="0" t="0" r="0" b="0"/>
            <wp:docPr id="859569213"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569213" name="Picture 2" descr="A map of a c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5750" cy="3615451"/>
                    </a:xfrm>
                    <a:prstGeom prst="rect">
                      <a:avLst/>
                    </a:prstGeom>
                  </pic:spPr>
                </pic:pic>
              </a:graphicData>
            </a:graphic>
          </wp:inline>
        </w:drawing>
      </w:r>
    </w:p>
    <w:p w14:paraId="4EB487BC" w14:textId="1C9FAD05" w:rsidR="008C65A7" w:rsidRPr="00674767" w:rsidRDefault="001D46F9" w:rsidP="00674767">
      <w:pPr>
        <w:spacing w:after="120" w:line="240" w:lineRule="auto"/>
        <w:ind w:right="-28" w:firstLine="426"/>
        <w:jc w:val="center"/>
        <w:rPr>
          <w:rFonts w:asciiTheme="majorHAnsi" w:hAnsiTheme="majorHAnsi"/>
          <w:sz w:val="24"/>
          <w:szCs w:val="24"/>
        </w:rPr>
      </w:pPr>
      <w:r>
        <w:rPr>
          <w:rFonts w:asciiTheme="majorHAnsi" w:hAnsiTheme="majorHAnsi"/>
          <w:noProof/>
          <w:sz w:val="24"/>
          <w:szCs w:val="24"/>
        </w:rPr>
        <w:drawing>
          <wp:inline distT="0" distB="0" distL="0" distR="0" wp14:anchorId="01A6422F" wp14:editId="038423AD">
            <wp:extent cx="23495" cy="23495"/>
            <wp:effectExtent l="0" t="0" r="0" b="0"/>
            <wp:docPr id="165108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p>
    <w:p w14:paraId="3A285728" w14:textId="4CC76B64" w:rsidR="005E0700" w:rsidRPr="003F7F59" w:rsidRDefault="005E0700" w:rsidP="005E0700">
      <w:pPr>
        <w:pStyle w:val="BodyTextIndent"/>
        <w:numPr>
          <w:ilvl w:val="0"/>
          <w:numId w:val="19"/>
        </w:numPr>
        <w:tabs>
          <w:tab w:val="left" w:pos="567"/>
        </w:tabs>
        <w:spacing w:line="276" w:lineRule="auto"/>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551EDE">
        <w:rPr>
          <w:rFonts w:ascii="Arial" w:hAnsi="Arial" w:cs="Arial"/>
          <w:b/>
          <w:sz w:val="22"/>
          <w:szCs w:val="22"/>
          <w:u w:val="single"/>
        </w:rPr>
        <w:t>4722</w:t>
      </w:r>
      <w:r>
        <w:rPr>
          <w:rFonts w:ascii="Arial" w:hAnsi="Arial" w:cs="Arial"/>
          <w:b/>
          <w:sz w:val="22"/>
          <w:szCs w:val="22"/>
          <w:u w:val="single"/>
        </w:rPr>
        <w:t xml:space="preserve"> </w:t>
      </w:r>
      <w:proofErr w:type="spellStart"/>
      <w:proofErr w:type="gramStart"/>
      <w:r>
        <w:rPr>
          <w:rFonts w:ascii="Arial" w:hAnsi="Arial" w:cs="Arial"/>
          <w:b/>
          <w:sz w:val="22"/>
          <w:szCs w:val="22"/>
          <w:u w:val="single"/>
        </w:rPr>
        <w:t>mp</w:t>
      </w:r>
      <w:proofErr w:type="spellEnd"/>
      <w:r>
        <w:rPr>
          <w:rFonts w:ascii="Arial" w:hAnsi="Arial" w:cs="Arial"/>
          <w:b/>
          <w:sz w:val="22"/>
          <w:szCs w:val="22"/>
          <w:u w:val="single"/>
        </w:rPr>
        <w:t xml:space="preserve"> :</w:t>
      </w:r>
      <w:proofErr w:type="gramEnd"/>
    </w:p>
    <w:p w14:paraId="2E30AEDB" w14:textId="77777777" w:rsidR="00E9092F" w:rsidRDefault="00E9092F" w:rsidP="00A40ABF">
      <w:pPr>
        <w:spacing w:after="0" w:line="240" w:lineRule="auto"/>
        <w:ind w:right="-28" w:firstLine="720"/>
        <w:jc w:val="both"/>
        <w:rPr>
          <w:rFonts w:asciiTheme="majorHAnsi" w:hAnsiTheme="majorHAnsi"/>
          <w:color w:val="000000"/>
          <w:sz w:val="24"/>
          <w:szCs w:val="24"/>
          <w:lang w:val="it-IT"/>
        </w:rPr>
      </w:pPr>
    </w:p>
    <w:p w14:paraId="23AD8887" w14:textId="77777777" w:rsidR="00553B48" w:rsidRPr="00B868D6" w:rsidRDefault="00553B48" w:rsidP="00553B48">
      <w:pPr>
        <w:pStyle w:val="BodyTextIndent"/>
        <w:tabs>
          <w:tab w:val="left" w:pos="567"/>
        </w:tabs>
        <w:spacing w:line="276" w:lineRule="auto"/>
        <w:jc w:val="both"/>
        <w:rPr>
          <w:rFonts w:ascii="Times New Roman" w:hAnsi="Times New Roman" w:cs="Times New Roman"/>
          <w:color w:val="000000"/>
          <w:sz w:val="22"/>
          <w:szCs w:val="22"/>
          <w:shd w:val="clear" w:color="auto" w:fill="FFFFFF"/>
          <w:lang w:eastAsia="en-US"/>
        </w:rPr>
      </w:pPr>
      <w:proofErr w:type="spellStart"/>
      <w:r w:rsidRPr="00B868D6">
        <w:rPr>
          <w:rFonts w:ascii="Times New Roman" w:hAnsi="Times New Roman" w:cs="Times New Roman"/>
          <w:color w:val="000000"/>
          <w:sz w:val="22"/>
          <w:szCs w:val="22"/>
          <w:shd w:val="clear" w:color="auto" w:fill="FFFFFF"/>
          <w:lang w:eastAsia="en-US"/>
        </w:rPr>
        <w:t>Distante</w:t>
      </w:r>
      <w:proofErr w:type="spellEnd"/>
      <w:r w:rsidRPr="00B868D6">
        <w:rPr>
          <w:rFonts w:ascii="Times New Roman" w:hAnsi="Times New Roman" w:cs="Times New Roman"/>
          <w:color w:val="000000"/>
          <w:sz w:val="22"/>
          <w:szCs w:val="22"/>
          <w:shd w:val="clear" w:color="auto" w:fill="FFFFFF"/>
          <w:lang w:eastAsia="en-US"/>
        </w:rPr>
        <w:t xml:space="preserve"> ale </w:t>
      </w:r>
      <w:proofErr w:type="spellStart"/>
      <w:r w:rsidRPr="00B868D6">
        <w:rPr>
          <w:rFonts w:ascii="Times New Roman" w:hAnsi="Times New Roman" w:cs="Times New Roman"/>
          <w:color w:val="000000"/>
          <w:sz w:val="22"/>
          <w:szCs w:val="22"/>
          <w:shd w:val="clear" w:color="auto" w:fill="FFFFFF"/>
          <w:lang w:eastAsia="en-US"/>
        </w:rPr>
        <w:t>imobilului</w:t>
      </w:r>
      <w:proofErr w:type="spellEnd"/>
      <w:r w:rsidRPr="00B868D6">
        <w:rPr>
          <w:rFonts w:ascii="Times New Roman" w:hAnsi="Times New Roman" w:cs="Times New Roman"/>
          <w:color w:val="000000"/>
          <w:sz w:val="22"/>
          <w:szCs w:val="22"/>
          <w:shd w:val="clear" w:color="auto" w:fill="FFFFFF"/>
          <w:lang w:eastAsia="en-US"/>
        </w:rPr>
        <w:t xml:space="preserve"> nr. cadastral </w:t>
      </w:r>
      <w:r w:rsidRPr="00180734">
        <w:rPr>
          <w:rFonts w:ascii="Times New Roman" w:hAnsi="Times New Roman" w:cs="Times New Roman"/>
          <w:color w:val="000000"/>
          <w:sz w:val="22"/>
          <w:szCs w:val="22"/>
          <w:shd w:val="clear" w:color="auto" w:fill="FFFFFF"/>
          <w:lang w:eastAsia="en-US"/>
        </w:rPr>
        <w:t>116730</w:t>
      </w:r>
      <w:r w:rsidRPr="00B868D6">
        <w:rPr>
          <w:rFonts w:ascii="Times New Roman" w:hAnsi="Times New Roman" w:cs="Times New Roman"/>
          <w:color w:val="000000"/>
          <w:sz w:val="22"/>
          <w:szCs w:val="22"/>
          <w:shd w:val="clear" w:color="auto" w:fill="FFFFFF"/>
          <w:lang w:eastAsia="en-US"/>
        </w:rPr>
        <w:t>:</w:t>
      </w:r>
    </w:p>
    <w:p w14:paraId="535B6D99" w14:textId="18A1D120" w:rsidR="00553B48" w:rsidRPr="00B868D6" w:rsidRDefault="00551EDE" w:rsidP="00553B48">
      <w:pPr>
        <w:numPr>
          <w:ilvl w:val="0"/>
          <w:numId w:val="17"/>
        </w:numPr>
        <w:spacing w:after="0" w:line="360" w:lineRule="auto"/>
        <w:jc w:val="both"/>
        <w:rPr>
          <w:color w:val="000000"/>
          <w:lang w:val="it-IT"/>
        </w:rPr>
      </w:pPr>
      <w:r>
        <w:rPr>
          <w:color w:val="000000"/>
          <w:lang w:val="it-IT"/>
        </w:rPr>
        <w:t>3.5</w:t>
      </w:r>
      <w:r w:rsidR="00553B48" w:rsidRPr="00B868D6">
        <w:rPr>
          <w:color w:val="000000"/>
          <w:lang w:val="it-IT"/>
        </w:rPr>
        <w:t xml:space="preserve"> </w:t>
      </w:r>
      <w:r>
        <w:rPr>
          <w:color w:val="000000"/>
          <w:lang w:val="it-IT"/>
        </w:rPr>
        <w:t>k</w:t>
      </w:r>
      <w:r w:rsidR="00553B48" w:rsidRPr="00B868D6">
        <w:rPr>
          <w:color w:val="000000"/>
          <w:lang w:val="it-IT"/>
        </w:rPr>
        <w:t>m fata de Marea Neagra</w:t>
      </w:r>
    </w:p>
    <w:p w14:paraId="75885627" w14:textId="6D3037D0" w:rsidR="00553B48" w:rsidRPr="00B868D6" w:rsidRDefault="00551EDE" w:rsidP="00553B48">
      <w:pPr>
        <w:numPr>
          <w:ilvl w:val="0"/>
          <w:numId w:val="17"/>
        </w:numPr>
        <w:spacing w:after="0" w:line="360" w:lineRule="auto"/>
        <w:jc w:val="both"/>
        <w:rPr>
          <w:color w:val="000000"/>
          <w:lang w:val="it-IT"/>
        </w:rPr>
      </w:pPr>
      <w:r>
        <w:rPr>
          <w:color w:val="000000"/>
          <w:lang w:val="it-IT"/>
        </w:rPr>
        <w:t xml:space="preserve">in </w:t>
      </w:r>
      <w:r w:rsidR="00553B48" w:rsidRPr="00B868D6">
        <w:rPr>
          <w:color w:val="000000"/>
          <w:lang w:val="it-IT"/>
        </w:rPr>
        <w:t>orasul Constanta</w:t>
      </w:r>
    </w:p>
    <w:p w14:paraId="630FECD2" w14:textId="10A23489" w:rsidR="00E9092F" w:rsidRPr="00551EDE" w:rsidRDefault="00551EDE" w:rsidP="00551EDE">
      <w:pPr>
        <w:numPr>
          <w:ilvl w:val="0"/>
          <w:numId w:val="17"/>
        </w:numPr>
        <w:spacing w:after="0" w:line="360" w:lineRule="auto"/>
        <w:jc w:val="both"/>
        <w:rPr>
          <w:color w:val="000000"/>
          <w:lang w:val="it-IT"/>
        </w:rPr>
      </w:pPr>
      <w:r>
        <w:rPr>
          <w:lang w:val="it-IT"/>
        </w:rPr>
        <w:t>50.20</w:t>
      </w:r>
      <w:r w:rsidR="00553B48" w:rsidRPr="00B868D6">
        <w:rPr>
          <w:lang w:val="it-IT"/>
        </w:rPr>
        <w:t xml:space="preserve"> km fata de frontiera cu Bulgaria</w:t>
      </w:r>
    </w:p>
    <w:p w14:paraId="66756533" w14:textId="77777777" w:rsidR="002A5390" w:rsidRPr="00FC4EC9" w:rsidRDefault="002A5390" w:rsidP="00FC4EC9">
      <w:pPr>
        <w:spacing w:after="0" w:line="240" w:lineRule="auto"/>
        <w:ind w:right="-28"/>
        <w:jc w:val="both"/>
        <w:rPr>
          <w:rFonts w:asciiTheme="majorHAnsi" w:hAnsiTheme="majorHAnsi"/>
          <w:b/>
          <w:sz w:val="24"/>
          <w:szCs w:val="24"/>
          <w:u w:val="single"/>
        </w:rPr>
      </w:pPr>
    </w:p>
    <w:p w14:paraId="40B83968" w14:textId="77777777" w:rsidR="008C65A7" w:rsidRPr="00416E05" w:rsidRDefault="00416E05" w:rsidP="00FC4EC9">
      <w:pPr>
        <w:pStyle w:val="Footer"/>
        <w:spacing w:line="276" w:lineRule="auto"/>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 xml:space="preserve">COEFICIENTI URBANISTICI PENTRU AMPLASAMENTUL STUDIAT </w:t>
      </w:r>
    </w:p>
    <w:tbl>
      <w:tblPr>
        <w:tblStyle w:val="LightList1"/>
        <w:tblW w:w="9345" w:type="dxa"/>
        <w:jc w:val="center"/>
        <w:tblLook w:val="0000" w:firstRow="0" w:lastRow="0" w:firstColumn="0" w:lastColumn="0" w:noHBand="0" w:noVBand="0"/>
      </w:tblPr>
      <w:tblGrid>
        <w:gridCol w:w="1408"/>
        <w:gridCol w:w="1559"/>
        <w:gridCol w:w="2126"/>
        <w:gridCol w:w="2072"/>
        <w:gridCol w:w="2180"/>
      </w:tblGrid>
      <w:tr w:rsidR="00551EDE" w:rsidRPr="005F1264" w14:paraId="74B567C1" w14:textId="14264FA5" w:rsidTr="00551EDE">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408" w:type="dxa"/>
            <w:shd w:val="clear" w:color="auto" w:fill="auto"/>
            <w:noWrap/>
            <w:vAlign w:val="bottom"/>
          </w:tcPr>
          <w:p w14:paraId="767F297D" w14:textId="5D80E2A2" w:rsidR="00551EDE" w:rsidRPr="00416E05" w:rsidRDefault="00551EDE" w:rsidP="00551EDE">
            <w:pPr>
              <w:jc w:val="both"/>
              <w:rPr>
                <w:rFonts w:asciiTheme="majorHAnsi" w:hAnsiTheme="majorHAnsi"/>
                <w:b/>
                <w:sz w:val="24"/>
                <w:szCs w:val="24"/>
              </w:rPr>
            </w:pPr>
            <w:r w:rsidRPr="005F1264">
              <w:rPr>
                <w:rFonts w:ascii="Arial" w:hAnsi="Arial" w:cs="Arial"/>
                <w:b/>
              </w:rPr>
              <w:t>S TEREN</w:t>
            </w:r>
          </w:p>
        </w:tc>
        <w:tc>
          <w:tcPr>
            <w:tcW w:w="1559" w:type="dxa"/>
            <w:shd w:val="clear" w:color="auto" w:fill="auto"/>
            <w:noWrap/>
            <w:vAlign w:val="bottom"/>
          </w:tcPr>
          <w:p w14:paraId="07679108" w14:textId="2D8B7AA4" w:rsidR="00551EDE" w:rsidRPr="00416E05" w:rsidRDefault="00551EDE" w:rsidP="00551ED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Arial" w:hAnsi="Arial" w:cs="Arial"/>
                <w:b/>
              </w:rPr>
              <w:t xml:space="preserve">4722 </w:t>
            </w:r>
            <w:proofErr w:type="spellStart"/>
            <w:r>
              <w:rPr>
                <w:rFonts w:ascii="Arial" w:hAnsi="Arial" w:cs="Arial"/>
                <w:b/>
              </w:rPr>
              <w:t>mp</w:t>
            </w:r>
            <w:proofErr w:type="spellEnd"/>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noWrap/>
            <w:vAlign w:val="bottom"/>
          </w:tcPr>
          <w:p w14:paraId="2B3393AF" w14:textId="77777777" w:rsidR="00551EDE" w:rsidRPr="00416E05" w:rsidRDefault="00551EDE" w:rsidP="00551EDE">
            <w:pPr>
              <w:jc w:val="both"/>
              <w:rPr>
                <w:rFonts w:asciiTheme="majorHAnsi" w:hAnsiTheme="majorHAnsi"/>
                <w:b/>
                <w:sz w:val="24"/>
                <w:szCs w:val="24"/>
              </w:rPr>
            </w:pPr>
          </w:p>
        </w:tc>
        <w:tc>
          <w:tcPr>
            <w:tcW w:w="2126" w:type="dxa"/>
          </w:tcPr>
          <w:p w14:paraId="1CCA3ACB" w14:textId="77777777" w:rsidR="00551EDE" w:rsidRPr="00416E05" w:rsidRDefault="00551EDE" w:rsidP="00551ED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tc>
        <w:tc>
          <w:tcPr>
            <w:cnfStyle w:val="000010000000" w:firstRow="0" w:lastRow="0" w:firstColumn="0" w:lastColumn="0" w:oddVBand="1" w:evenVBand="0" w:oddHBand="0" w:evenHBand="0" w:firstRowFirstColumn="0" w:firstRowLastColumn="0" w:lastRowFirstColumn="0" w:lastRowLastColumn="0"/>
            <w:tcW w:w="2126" w:type="dxa"/>
          </w:tcPr>
          <w:p w14:paraId="153E4D06" w14:textId="77777777" w:rsidR="00551EDE" w:rsidRPr="00416E05" w:rsidRDefault="00551EDE" w:rsidP="00551EDE">
            <w:pPr>
              <w:jc w:val="both"/>
              <w:rPr>
                <w:rFonts w:asciiTheme="majorHAnsi" w:hAnsiTheme="majorHAnsi"/>
                <w:b/>
                <w:sz w:val="24"/>
                <w:szCs w:val="24"/>
              </w:rPr>
            </w:pPr>
          </w:p>
        </w:tc>
      </w:tr>
      <w:tr w:rsidR="00551EDE" w:rsidRPr="005F1264" w14:paraId="5AD5B41E" w14:textId="121D9967" w:rsidTr="00551EDE">
        <w:trPr>
          <w:trHeight w:val="20"/>
          <w:jc w:val="center"/>
        </w:trPr>
        <w:tc>
          <w:tcPr>
            <w:cnfStyle w:val="000010000000" w:firstRow="0" w:lastRow="0" w:firstColumn="0" w:lastColumn="0" w:oddVBand="1" w:evenVBand="0" w:oddHBand="0" w:evenHBand="0" w:firstRowFirstColumn="0" w:firstRowLastColumn="0" w:lastRowFirstColumn="0" w:lastRowLastColumn="0"/>
            <w:tcW w:w="1408" w:type="dxa"/>
            <w:shd w:val="clear" w:color="auto" w:fill="auto"/>
            <w:noWrap/>
            <w:vAlign w:val="bottom"/>
          </w:tcPr>
          <w:p w14:paraId="6E5A4661" w14:textId="45955345" w:rsidR="00551EDE" w:rsidRPr="00416E05" w:rsidRDefault="00551EDE" w:rsidP="00551EDE">
            <w:pPr>
              <w:jc w:val="both"/>
              <w:rPr>
                <w:rFonts w:asciiTheme="majorHAnsi" w:hAnsiTheme="majorHAnsi"/>
                <w:b/>
                <w:sz w:val="24"/>
                <w:szCs w:val="24"/>
              </w:rPr>
            </w:pPr>
            <w:r w:rsidRPr="005F1264">
              <w:rPr>
                <w:rFonts w:ascii="Arial" w:hAnsi="Arial" w:cs="Arial"/>
              </w:rPr>
              <w:t xml:space="preserve"> </w:t>
            </w:r>
          </w:p>
        </w:tc>
        <w:tc>
          <w:tcPr>
            <w:tcW w:w="1559" w:type="dxa"/>
            <w:shd w:val="clear" w:color="auto" w:fill="auto"/>
            <w:noWrap/>
            <w:vAlign w:val="bottom"/>
          </w:tcPr>
          <w:p w14:paraId="184AED67" w14:textId="3174EEA0" w:rsidR="00551EDE" w:rsidRPr="00416E05" w:rsidRDefault="00551EDE" w:rsidP="00551E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3F031C">
              <w:rPr>
                <w:b/>
                <w:iCs/>
              </w:rPr>
              <w:t>Existent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noWrap/>
            <w:vAlign w:val="bottom"/>
          </w:tcPr>
          <w:p w14:paraId="0D824D21" w14:textId="29B9D6C8" w:rsidR="00551EDE" w:rsidRPr="00416E05" w:rsidRDefault="00551EDE" w:rsidP="00551EDE">
            <w:pPr>
              <w:jc w:val="center"/>
              <w:rPr>
                <w:rFonts w:asciiTheme="majorHAnsi" w:hAnsiTheme="majorHAnsi"/>
                <w:b/>
                <w:sz w:val="24"/>
                <w:szCs w:val="24"/>
              </w:rPr>
            </w:pPr>
            <w:proofErr w:type="spellStart"/>
            <w:proofErr w:type="gramStart"/>
            <w:r w:rsidRPr="003F031C">
              <w:rPr>
                <w:b/>
                <w:iCs/>
              </w:rPr>
              <w:t>Propus</w:t>
            </w:r>
            <w:proofErr w:type="spellEnd"/>
            <w:r>
              <w:rPr>
                <w:b/>
                <w:iCs/>
              </w:rPr>
              <w:t>(</w:t>
            </w:r>
            <w:proofErr w:type="spellStart"/>
            <w:proofErr w:type="gramEnd"/>
            <w:r>
              <w:rPr>
                <w:b/>
                <w:iCs/>
              </w:rPr>
              <w:t>Demolare</w:t>
            </w:r>
            <w:proofErr w:type="spellEnd"/>
            <w:r>
              <w:rPr>
                <w:b/>
                <w:iCs/>
              </w:rPr>
              <w:t>)</w:t>
            </w:r>
          </w:p>
        </w:tc>
        <w:tc>
          <w:tcPr>
            <w:tcW w:w="2126" w:type="dxa"/>
          </w:tcPr>
          <w:p w14:paraId="1492BD11" w14:textId="59718FE5" w:rsidR="00551EDE" w:rsidRPr="005F1264" w:rsidRDefault="00551EDE" w:rsidP="00551ED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roofErr w:type="spellStart"/>
            <w:proofErr w:type="gramStart"/>
            <w:r w:rsidRPr="003F031C">
              <w:rPr>
                <w:b/>
                <w:iCs/>
              </w:rPr>
              <w:t>Propus</w:t>
            </w:r>
            <w:proofErr w:type="spellEnd"/>
            <w:r>
              <w:rPr>
                <w:b/>
                <w:iCs/>
              </w:rPr>
              <w:t>(</w:t>
            </w:r>
            <w:proofErr w:type="spellStart"/>
            <w:proofErr w:type="gramEnd"/>
            <w:r>
              <w:rPr>
                <w:b/>
                <w:iCs/>
              </w:rPr>
              <w:t>Construire</w:t>
            </w:r>
            <w:proofErr w:type="spellEnd"/>
            <w:r>
              <w:rPr>
                <w:b/>
                <w:iCs/>
              </w:rPr>
              <w:t>)</w:t>
            </w:r>
          </w:p>
        </w:tc>
        <w:tc>
          <w:tcPr>
            <w:cnfStyle w:val="000010000000" w:firstRow="0" w:lastRow="0" w:firstColumn="0" w:lastColumn="0" w:oddVBand="1" w:evenVBand="0" w:oddHBand="0" w:evenHBand="0" w:firstRowFirstColumn="0" w:firstRowLastColumn="0" w:lastRowFirstColumn="0" w:lastRowLastColumn="0"/>
            <w:tcW w:w="2126" w:type="dxa"/>
          </w:tcPr>
          <w:p w14:paraId="5C6BF4F0" w14:textId="74AA2AD7" w:rsidR="00551EDE" w:rsidRPr="005F1264" w:rsidRDefault="00551EDE" w:rsidP="00551EDE">
            <w:pPr>
              <w:jc w:val="center"/>
              <w:rPr>
                <w:rFonts w:ascii="Arial" w:hAnsi="Arial" w:cs="Arial"/>
                <w:b/>
              </w:rPr>
            </w:pPr>
            <w:proofErr w:type="spellStart"/>
            <w:r>
              <w:rPr>
                <w:b/>
                <w:iCs/>
              </w:rPr>
              <w:t>Demolare+Construire</w:t>
            </w:r>
            <w:proofErr w:type="spellEnd"/>
          </w:p>
        </w:tc>
      </w:tr>
      <w:tr w:rsidR="00551EDE" w:rsidRPr="005F1264" w14:paraId="696FB07D" w14:textId="34A08B22" w:rsidTr="00551EDE">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408" w:type="dxa"/>
            <w:shd w:val="clear" w:color="auto" w:fill="auto"/>
            <w:noWrap/>
            <w:vAlign w:val="bottom"/>
          </w:tcPr>
          <w:p w14:paraId="536BC787" w14:textId="4092C489" w:rsidR="00551EDE" w:rsidRPr="00416E05" w:rsidRDefault="00551EDE" w:rsidP="00551EDE">
            <w:pPr>
              <w:jc w:val="both"/>
              <w:rPr>
                <w:rFonts w:asciiTheme="majorHAnsi" w:hAnsiTheme="majorHAnsi"/>
                <w:b/>
                <w:sz w:val="24"/>
                <w:szCs w:val="24"/>
              </w:rPr>
            </w:pPr>
            <w:r w:rsidRPr="005F1264">
              <w:rPr>
                <w:rFonts w:ascii="Arial" w:hAnsi="Arial" w:cs="Arial"/>
                <w:b/>
              </w:rPr>
              <w:t xml:space="preserve">SC </w:t>
            </w:r>
          </w:p>
        </w:tc>
        <w:tc>
          <w:tcPr>
            <w:tcW w:w="1559" w:type="dxa"/>
            <w:shd w:val="clear" w:color="auto" w:fill="auto"/>
            <w:noWrap/>
            <w:vAlign w:val="bottom"/>
          </w:tcPr>
          <w:p w14:paraId="68D25DB5" w14:textId="32025138" w:rsidR="00551EDE" w:rsidRPr="00390510" w:rsidRDefault="00551EDE" w:rsidP="00551E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iCs/>
              </w:rPr>
              <w:t xml:space="preserve">32.88 </w:t>
            </w:r>
            <w:proofErr w:type="spellStart"/>
            <w:r>
              <w:rPr>
                <w:iCs/>
              </w:rPr>
              <w:t>mp</w:t>
            </w:r>
            <w:proofErr w:type="spellEnd"/>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noWrap/>
            <w:vAlign w:val="bottom"/>
          </w:tcPr>
          <w:p w14:paraId="6961D686" w14:textId="007BA8D0" w:rsidR="00551EDE" w:rsidRPr="00390510" w:rsidRDefault="00551EDE" w:rsidP="00551EDE">
            <w:pPr>
              <w:jc w:val="center"/>
              <w:rPr>
                <w:rFonts w:asciiTheme="majorHAnsi" w:hAnsiTheme="majorHAnsi" w:cs="Arial"/>
                <w:color w:val="000000"/>
                <w:sz w:val="24"/>
                <w:szCs w:val="24"/>
              </w:rPr>
            </w:pPr>
            <w:r>
              <w:rPr>
                <w:iCs/>
              </w:rPr>
              <w:t xml:space="preserve">32.88 </w:t>
            </w:r>
            <w:proofErr w:type="spellStart"/>
            <w:r>
              <w:rPr>
                <w:iCs/>
              </w:rPr>
              <w:t>mp</w:t>
            </w:r>
            <w:proofErr w:type="spellEnd"/>
          </w:p>
        </w:tc>
        <w:tc>
          <w:tcPr>
            <w:tcW w:w="2126" w:type="dxa"/>
          </w:tcPr>
          <w:p w14:paraId="0E065911" w14:textId="2307E0D2" w:rsidR="00551EDE" w:rsidRPr="000D4DB2" w:rsidRDefault="00551EDE" w:rsidP="00551E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iCs/>
              </w:rPr>
              <w:t xml:space="preserve">1564 </w:t>
            </w:r>
            <w:proofErr w:type="spellStart"/>
            <w:r>
              <w:rPr>
                <w:iCs/>
              </w:rPr>
              <w:t>mp</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493A01E" w14:textId="0048A70B" w:rsidR="00551EDE" w:rsidRPr="000D4DB2" w:rsidRDefault="00551EDE" w:rsidP="00551EDE">
            <w:pPr>
              <w:jc w:val="center"/>
              <w:rPr>
                <w:rFonts w:ascii="Arial" w:hAnsi="Arial" w:cs="Arial"/>
              </w:rPr>
            </w:pPr>
            <w:r>
              <w:rPr>
                <w:iCs/>
              </w:rPr>
              <w:t xml:space="preserve">1596 </w:t>
            </w:r>
            <w:proofErr w:type="spellStart"/>
            <w:r>
              <w:rPr>
                <w:iCs/>
              </w:rPr>
              <w:t>mp</w:t>
            </w:r>
            <w:proofErr w:type="spellEnd"/>
          </w:p>
        </w:tc>
      </w:tr>
      <w:tr w:rsidR="00551EDE" w:rsidRPr="005F1264" w14:paraId="4D5C0094" w14:textId="4E72688D" w:rsidTr="00551EDE">
        <w:trPr>
          <w:trHeight w:val="20"/>
          <w:jc w:val="center"/>
        </w:trPr>
        <w:tc>
          <w:tcPr>
            <w:cnfStyle w:val="000010000000" w:firstRow="0" w:lastRow="0" w:firstColumn="0" w:lastColumn="0" w:oddVBand="1" w:evenVBand="0" w:oddHBand="0" w:evenHBand="0" w:firstRowFirstColumn="0" w:firstRowLastColumn="0" w:lastRowFirstColumn="0" w:lastRowLastColumn="0"/>
            <w:tcW w:w="1408" w:type="dxa"/>
            <w:shd w:val="clear" w:color="auto" w:fill="auto"/>
            <w:noWrap/>
            <w:vAlign w:val="bottom"/>
          </w:tcPr>
          <w:p w14:paraId="7CD29521" w14:textId="070DCA1F" w:rsidR="00551EDE" w:rsidRPr="00416E05" w:rsidRDefault="00551EDE" w:rsidP="00551EDE">
            <w:pPr>
              <w:jc w:val="both"/>
              <w:rPr>
                <w:rFonts w:asciiTheme="majorHAnsi" w:hAnsiTheme="majorHAnsi"/>
                <w:b/>
                <w:sz w:val="24"/>
                <w:szCs w:val="24"/>
              </w:rPr>
            </w:pPr>
            <w:r w:rsidRPr="005F1264">
              <w:rPr>
                <w:rFonts w:ascii="Arial" w:hAnsi="Arial" w:cs="Arial"/>
                <w:b/>
              </w:rPr>
              <w:t>SD</w:t>
            </w:r>
          </w:p>
        </w:tc>
        <w:tc>
          <w:tcPr>
            <w:tcW w:w="1559" w:type="dxa"/>
            <w:shd w:val="clear" w:color="auto" w:fill="auto"/>
            <w:noWrap/>
            <w:vAlign w:val="bottom"/>
          </w:tcPr>
          <w:p w14:paraId="35B01E81" w14:textId="6F6ACE20" w:rsidR="00551EDE" w:rsidRPr="00390510" w:rsidRDefault="00551EDE" w:rsidP="00551E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iCs/>
              </w:rPr>
              <w:t xml:space="preserve">32.88 </w:t>
            </w:r>
            <w:proofErr w:type="spellStart"/>
            <w:r>
              <w:rPr>
                <w:iCs/>
              </w:rPr>
              <w:t>mp</w:t>
            </w:r>
            <w:proofErr w:type="spellEnd"/>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noWrap/>
            <w:vAlign w:val="bottom"/>
          </w:tcPr>
          <w:p w14:paraId="408F1D18" w14:textId="1A4CE40F" w:rsidR="00551EDE" w:rsidRPr="00390510" w:rsidRDefault="00551EDE" w:rsidP="00551EDE">
            <w:pPr>
              <w:jc w:val="center"/>
              <w:rPr>
                <w:rFonts w:asciiTheme="majorHAnsi" w:hAnsiTheme="majorHAnsi" w:cs="Arial"/>
                <w:color w:val="000000"/>
                <w:sz w:val="24"/>
                <w:szCs w:val="24"/>
              </w:rPr>
            </w:pPr>
            <w:r>
              <w:rPr>
                <w:iCs/>
              </w:rPr>
              <w:t xml:space="preserve">32.88 </w:t>
            </w:r>
            <w:proofErr w:type="spellStart"/>
            <w:r>
              <w:rPr>
                <w:iCs/>
              </w:rPr>
              <w:t>mp</w:t>
            </w:r>
            <w:proofErr w:type="spellEnd"/>
          </w:p>
        </w:tc>
        <w:tc>
          <w:tcPr>
            <w:tcW w:w="2126" w:type="dxa"/>
          </w:tcPr>
          <w:p w14:paraId="1621D845" w14:textId="12D5E20D" w:rsidR="00551EDE" w:rsidRDefault="00551EDE" w:rsidP="00551E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iCs/>
              </w:rPr>
              <w:t xml:space="preserve">7820 </w:t>
            </w:r>
            <w:proofErr w:type="spellStart"/>
            <w:r>
              <w:rPr>
                <w:iCs/>
              </w:rPr>
              <w:t>mp</w:t>
            </w:r>
            <w:proofErr w:type="spellEnd"/>
          </w:p>
        </w:tc>
        <w:tc>
          <w:tcPr>
            <w:cnfStyle w:val="000010000000" w:firstRow="0" w:lastRow="0" w:firstColumn="0" w:lastColumn="0" w:oddVBand="1" w:evenVBand="0" w:oddHBand="0" w:evenHBand="0" w:firstRowFirstColumn="0" w:firstRowLastColumn="0" w:lastRowFirstColumn="0" w:lastRowLastColumn="0"/>
            <w:tcW w:w="2126" w:type="dxa"/>
          </w:tcPr>
          <w:p w14:paraId="2B7289E3" w14:textId="324DD4F4" w:rsidR="00551EDE" w:rsidRDefault="00551EDE" w:rsidP="00551EDE">
            <w:pPr>
              <w:jc w:val="center"/>
              <w:rPr>
                <w:rFonts w:ascii="Arial" w:hAnsi="Arial" w:cs="Arial"/>
              </w:rPr>
            </w:pPr>
            <w:r>
              <w:rPr>
                <w:iCs/>
              </w:rPr>
              <w:t xml:space="preserve">7852.88 </w:t>
            </w:r>
            <w:proofErr w:type="spellStart"/>
            <w:r>
              <w:rPr>
                <w:iCs/>
              </w:rPr>
              <w:t>mp</w:t>
            </w:r>
            <w:proofErr w:type="spellEnd"/>
          </w:p>
        </w:tc>
      </w:tr>
      <w:tr w:rsidR="00551EDE" w:rsidRPr="005F1264" w14:paraId="281B952B" w14:textId="6420937E" w:rsidTr="00551EDE">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408" w:type="dxa"/>
            <w:shd w:val="clear" w:color="auto" w:fill="auto"/>
            <w:noWrap/>
            <w:vAlign w:val="bottom"/>
          </w:tcPr>
          <w:p w14:paraId="5D8F05F4" w14:textId="7303AFA1" w:rsidR="00551EDE" w:rsidRPr="00416E05" w:rsidRDefault="00551EDE" w:rsidP="00551EDE">
            <w:pPr>
              <w:jc w:val="both"/>
              <w:rPr>
                <w:rFonts w:asciiTheme="majorHAnsi" w:hAnsiTheme="majorHAnsi"/>
                <w:b/>
                <w:sz w:val="24"/>
                <w:szCs w:val="24"/>
              </w:rPr>
            </w:pPr>
            <w:r w:rsidRPr="005F1264">
              <w:rPr>
                <w:rFonts w:ascii="Arial" w:hAnsi="Arial" w:cs="Arial"/>
                <w:b/>
              </w:rPr>
              <w:t>P.O.T.</w:t>
            </w:r>
          </w:p>
        </w:tc>
        <w:tc>
          <w:tcPr>
            <w:tcW w:w="1559" w:type="dxa"/>
            <w:shd w:val="clear" w:color="auto" w:fill="auto"/>
            <w:noWrap/>
            <w:vAlign w:val="bottom"/>
          </w:tcPr>
          <w:p w14:paraId="52E459D3" w14:textId="0E11865E" w:rsidR="00551EDE" w:rsidRPr="00390510" w:rsidRDefault="00551EDE" w:rsidP="00551E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iCs/>
              </w:rPr>
              <w:t>0.69%</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noWrap/>
            <w:vAlign w:val="bottom"/>
          </w:tcPr>
          <w:p w14:paraId="1D56DAFB" w14:textId="6269122D" w:rsidR="00551EDE" w:rsidRPr="00390510" w:rsidRDefault="00551EDE" w:rsidP="00551EDE">
            <w:pPr>
              <w:jc w:val="center"/>
              <w:rPr>
                <w:rFonts w:asciiTheme="majorHAnsi" w:hAnsiTheme="majorHAnsi" w:cs="Arial"/>
                <w:color w:val="000000"/>
                <w:sz w:val="24"/>
                <w:szCs w:val="24"/>
              </w:rPr>
            </w:pPr>
            <w:r>
              <w:rPr>
                <w:iCs/>
              </w:rPr>
              <w:t>0.69%</w:t>
            </w:r>
          </w:p>
        </w:tc>
        <w:tc>
          <w:tcPr>
            <w:tcW w:w="2126" w:type="dxa"/>
          </w:tcPr>
          <w:p w14:paraId="50C7344B" w14:textId="73EB331E" w:rsidR="00551EDE" w:rsidRPr="000D4DB2" w:rsidRDefault="00551EDE" w:rsidP="00551E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iCs/>
              </w:rPr>
              <w:t>33.12%</w:t>
            </w:r>
          </w:p>
        </w:tc>
        <w:tc>
          <w:tcPr>
            <w:cnfStyle w:val="000010000000" w:firstRow="0" w:lastRow="0" w:firstColumn="0" w:lastColumn="0" w:oddVBand="1" w:evenVBand="0" w:oddHBand="0" w:evenHBand="0" w:firstRowFirstColumn="0" w:firstRowLastColumn="0" w:lastRowFirstColumn="0" w:lastRowLastColumn="0"/>
            <w:tcW w:w="2126" w:type="dxa"/>
          </w:tcPr>
          <w:p w14:paraId="052E1431" w14:textId="2114FFE2" w:rsidR="00551EDE" w:rsidRPr="000D4DB2" w:rsidRDefault="00551EDE" w:rsidP="00551EDE">
            <w:pPr>
              <w:jc w:val="center"/>
              <w:rPr>
                <w:rFonts w:ascii="Arial" w:hAnsi="Arial" w:cs="Arial"/>
              </w:rPr>
            </w:pPr>
            <w:r>
              <w:rPr>
                <w:iCs/>
              </w:rPr>
              <w:t>33.79%</w:t>
            </w:r>
          </w:p>
        </w:tc>
      </w:tr>
      <w:tr w:rsidR="00551EDE" w:rsidRPr="005F1264" w14:paraId="572BC5D0" w14:textId="53C94157" w:rsidTr="00551EDE">
        <w:trPr>
          <w:trHeight w:val="20"/>
          <w:jc w:val="center"/>
        </w:trPr>
        <w:tc>
          <w:tcPr>
            <w:cnfStyle w:val="000010000000" w:firstRow="0" w:lastRow="0" w:firstColumn="0" w:lastColumn="0" w:oddVBand="1" w:evenVBand="0" w:oddHBand="0" w:evenHBand="0" w:firstRowFirstColumn="0" w:firstRowLastColumn="0" w:lastRowFirstColumn="0" w:lastRowLastColumn="0"/>
            <w:tcW w:w="1408" w:type="dxa"/>
            <w:shd w:val="clear" w:color="auto" w:fill="auto"/>
            <w:noWrap/>
            <w:vAlign w:val="bottom"/>
          </w:tcPr>
          <w:p w14:paraId="45365F1F" w14:textId="2369345D" w:rsidR="00551EDE" w:rsidRPr="00416E05" w:rsidRDefault="00551EDE" w:rsidP="00551EDE">
            <w:pPr>
              <w:jc w:val="both"/>
              <w:rPr>
                <w:rFonts w:asciiTheme="majorHAnsi" w:hAnsiTheme="majorHAnsi"/>
                <w:b/>
                <w:sz w:val="24"/>
                <w:szCs w:val="24"/>
              </w:rPr>
            </w:pPr>
            <w:r w:rsidRPr="005F1264">
              <w:rPr>
                <w:rFonts w:ascii="Arial" w:hAnsi="Arial" w:cs="Arial"/>
                <w:b/>
              </w:rPr>
              <w:t>C.U.T.</w:t>
            </w:r>
          </w:p>
        </w:tc>
        <w:tc>
          <w:tcPr>
            <w:tcW w:w="1559" w:type="dxa"/>
            <w:shd w:val="clear" w:color="auto" w:fill="auto"/>
            <w:noWrap/>
            <w:vAlign w:val="bottom"/>
          </w:tcPr>
          <w:p w14:paraId="51EC138F" w14:textId="320CEC4D" w:rsidR="00551EDE" w:rsidRPr="00390510" w:rsidRDefault="00551EDE" w:rsidP="00551E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iCs/>
              </w:rPr>
              <w:t>0.69</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noWrap/>
            <w:vAlign w:val="bottom"/>
          </w:tcPr>
          <w:p w14:paraId="68B732FB" w14:textId="779D73F6" w:rsidR="00551EDE" w:rsidRPr="00390510" w:rsidRDefault="00551EDE" w:rsidP="00551EDE">
            <w:pPr>
              <w:jc w:val="center"/>
              <w:rPr>
                <w:rFonts w:asciiTheme="majorHAnsi" w:hAnsiTheme="majorHAnsi" w:cs="Arial"/>
                <w:color w:val="000000"/>
                <w:sz w:val="24"/>
                <w:szCs w:val="24"/>
              </w:rPr>
            </w:pPr>
            <w:r>
              <w:rPr>
                <w:iCs/>
              </w:rPr>
              <w:t>0.69</w:t>
            </w:r>
          </w:p>
        </w:tc>
        <w:tc>
          <w:tcPr>
            <w:tcW w:w="2126" w:type="dxa"/>
          </w:tcPr>
          <w:p w14:paraId="6ADC8084" w14:textId="6E76A2EB" w:rsidR="00551EDE" w:rsidRDefault="00551EDE" w:rsidP="00551E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iCs/>
              </w:rPr>
              <w:t>1.65</w:t>
            </w:r>
          </w:p>
        </w:tc>
        <w:tc>
          <w:tcPr>
            <w:cnfStyle w:val="000010000000" w:firstRow="0" w:lastRow="0" w:firstColumn="0" w:lastColumn="0" w:oddVBand="1" w:evenVBand="0" w:oddHBand="0" w:evenHBand="0" w:firstRowFirstColumn="0" w:firstRowLastColumn="0" w:lastRowFirstColumn="0" w:lastRowLastColumn="0"/>
            <w:tcW w:w="2126" w:type="dxa"/>
          </w:tcPr>
          <w:p w14:paraId="283B46F5" w14:textId="585509A1" w:rsidR="00551EDE" w:rsidRDefault="00551EDE" w:rsidP="00551EDE">
            <w:pPr>
              <w:jc w:val="center"/>
              <w:rPr>
                <w:rFonts w:ascii="Arial" w:hAnsi="Arial" w:cs="Arial"/>
              </w:rPr>
            </w:pPr>
            <w:r>
              <w:rPr>
                <w:iCs/>
              </w:rPr>
              <w:t>1.66</w:t>
            </w:r>
          </w:p>
        </w:tc>
      </w:tr>
    </w:tbl>
    <w:p w14:paraId="4550955A" w14:textId="77777777" w:rsidR="008C65A7" w:rsidRDefault="008C65A7" w:rsidP="00FC4EC9">
      <w:pPr>
        <w:pStyle w:val="Footer"/>
        <w:spacing w:line="276" w:lineRule="auto"/>
        <w:ind w:right="-28"/>
        <w:jc w:val="both"/>
        <w:rPr>
          <w:rFonts w:ascii="Arial" w:hAnsi="Arial" w:cs="Arial"/>
          <w:color w:val="000000"/>
          <w:lang w:val="en-AU"/>
        </w:rPr>
      </w:pPr>
    </w:p>
    <w:p w14:paraId="3F7E80E7" w14:textId="77777777"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t>c)</w:t>
      </w:r>
      <w:proofErr w:type="spellStart"/>
      <w:r w:rsidR="00757E6B" w:rsidRPr="00214CA3">
        <w:rPr>
          <w:rFonts w:asciiTheme="majorHAnsi" w:hAnsiTheme="majorHAnsi"/>
          <w:b/>
          <w:i/>
          <w:sz w:val="24"/>
          <w:szCs w:val="24"/>
          <w:u w:val="single"/>
        </w:rPr>
        <w:t>Valoarea</w:t>
      </w:r>
      <w:proofErr w:type="spellEnd"/>
      <w:r w:rsidR="00FC4EC9">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investitiei</w:t>
      </w:r>
      <w:proofErr w:type="spellEnd"/>
      <w:r w:rsidR="00757E6B" w:rsidRPr="00214CA3">
        <w:rPr>
          <w:rFonts w:asciiTheme="majorHAnsi" w:hAnsiTheme="majorHAnsi"/>
          <w:b/>
          <w:i/>
          <w:sz w:val="24"/>
          <w:szCs w:val="24"/>
          <w:u w:val="single"/>
        </w:rPr>
        <w:t>:</w:t>
      </w:r>
    </w:p>
    <w:p w14:paraId="7323E446" w14:textId="0D1DCB17" w:rsidR="00FC4EC9" w:rsidRPr="006C0AF9" w:rsidRDefault="00757E6B" w:rsidP="00FC4EC9">
      <w:p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Investitia</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privin</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dobiectul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investitie</w:t>
      </w:r>
      <w:proofErr w:type="spellEnd"/>
      <w:r w:rsidR="00FC4EC9">
        <w:rPr>
          <w:rFonts w:asciiTheme="majorHAnsi" w:hAnsiTheme="majorHAnsi"/>
          <w:sz w:val="24"/>
          <w:szCs w:val="24"/>
        </w:rPr>
        <w:t xml:space="preserve"> </w:t>
      </w:r>
      <w:proofErr w:type="spellStart"/>
      <w:proofErr w:type="gramStart"/>
      <w:r w:rsidR="00C444DB" w:rsidRPr="001A3338">
        <w:rPr>
          <w:rFonts w:asciiTheme="majorHAnsi" w:hAnsiTheme="majorHAnsi"/>
          <w:sz w:val="24"/>
          <w:szCs w:val="24"/>
        </w:rPr>
        <w:t>destinatia</w:t>
      </w:r>
      <w:proofErr w:type="spellEnd"/>
      <w:r w:rsidR="00916A5E">
        <w:rPr>
          <w:rFonts w:asciiTheme="majorHAnsi" w:hAnsiTheme="majorHAnsi"/>
          <w:sz w:val="24"/>
          <w:szCs w:val="24"/>
        </w:rPr>
        <w:t xml:space="preserve"> </w:t>
      </w:r>
      <w:r w:rsidR="00551EDE" w:rsidRPr="00551EDE">
        <w:rPr>
          <w:rFonts w:ascii="Times New Roman" w:hAnsi="Times New Roman" w:cs="Times New Roman"/>
          <w:b/>
        </w:rPr>
        <w:t>”DESFIINTARE</w:t>
      </w:r>
      <w:proofErr w:type="gramEnd"/>
      <w:r w:rsidR="00551EDE" w:rsidRPr="00551EDE">
        <w:rPr>
          <w:rFonts w:ascii="Times New Roman" w:hAnsi="Times New Roman" w:cs="Times New Roman"/>
          <w:b/>
        </w:rPr>
        <w:t xml:space="preserve"> IMOBIL C1 SI CONSTRUIRE DOUA IMOBILE P+2,4E LOCUINTE COLECTIVE CU SPATIU COMERCIAL LA PARTER" </w:t>
      </w:r>
      <w:r w:rsidRPr="001A3338">
        <w:rPr>
          <w:rFonts w:asciiTheme="majorHAnsi" w:hAnsiTheme="majorHAnsi" w:cs="Arial"/>
          <w:color w:val="000000"/>
          <w:sz w:val="24"/>
          <w:szCs w:val="24"/>
        </w:rPr>
        <w:t xml:space="preserve">se </w:t>
      </w:r>
      <w:proofErr w:type="spellStart"/>
      <w:r w:rsidRPr="001A3338">
        <w:rPr>
          <w:rFonts w:asciiTheme="majorHAnsi" w:hAnsiTheme="majorHAnsi" w:cs="Arial"/>
          <w:color w:val="000000"/>
          <w:sz w:val="24"/>
          <w:szCs w:val="24"/>
        </w:rPr>
        <w:t>ridica</w:t>
      </w:r>
      <w:proofErr w:type="spellEnd"/>
      <w:r w:rsidR="00084A1A">
        <w:rPr>
          <w:rFonts w:asciiTheme="majorHAnsi" w:hAnsiTheme="majorHAnsi" w:cs="Arial"/>
          <w:color w:val="000000"/>
          <w:sz w:val="24"/>
          <w:szCs w:val="24"/>
        </w:rPr>
        <w:t xml:space="preserve"> </w:t>
      </w:r>
      <w:proofErr w:type="spellStart"/>
      <w:r w:rsidR="00F4455B">
        <w:rPr>
          <w:rFonts w:asciiTheme="majorHAnsi" w:hAnsiTheme="majorHAnsi" w:cs="Arial"/>
          <w:color w:val="000000"/>
          <w:sz w:val="24"/>
          <w:szCs w:val="24"/>
        </w:rPr>
        <w:t>aproximativ</w:t>
      </w:r>
      <w:proofErr w:type="spellEnd"/>
      <w:r w:rsidR="00F4455B">
        <w:rPr>
          <w:rFonts w:asciiTheme="majorHAnsi" w:hAnsiTheme="majorHAnsi" w:cs="Arial"/>
          <w:color w:val="000000"/>
          <w:sz w:val="24"/>
          <w:szCs w:val="24"/>
        </w:rPr>
        <w:t xml:space="preserve"> la </w:t>
      </w:r>
      <w:proofErr w:type="spellStart"/>
      <w:r w:rsidR="00F4455B">
        <w:rPr>
          <w:rFonts w:asciiTheme="majorHAnsi" w:hAnsiTheme="majorHAnsi" w:cs="Arial"/>
          <w:color w:val="000000"/>
          <w:sz w:val="24"/>
          <w:szCs w:val="24"/>
        </w:rPr>
        <w:t>va</w:t>
      </w:r>
      <w:r w:rsidR="00C444DB">
        <w:rPr>
          <w:rFonts w:asciiTheme="majorHAnsi" w:hAnsiTheme="majorHAnsi" w:cs="Arial"/>
          <w:color w:val="000000"/>
          <w:sz w:val="24"/>
          <w:szCs w:val="24"/>
        </w:rPr>
        <w:t>loarea</w:t>
      </w:r>
      <w:proofErr w:type="spellEnd"/>
      <w:r w:rsidR="00C444DB">
        <w:rPr>
          <w:rFonts w:asciiTheme="majorHAnsi" w:hAnsiTheme="majorHAnsi" w:cs="Arial"/>
          <w:color w:val="000000"/>
          <w:sz w:val="24"/>
          <w:szCs w:val="24"/>
        </w:rPr>
        <w:t xml:space="preserve"> de </w:t>
      </w:r>
      <w:r w:rsidR="001D46F9">
        <w:rPr>
          <w:rFonts w:asciiTheme="majorHAnsi" w:hAnsiTheme="majorHAnsi" w:cs="Arial"/>
          <w:color w:val="000000"/>
          <w:sz w:val="24"/>
          <w:szCs w:val="24"/>
        </w:rPr>
        <w:t>362 000</w:t>
      </w:r>
      <w:r w:rsidR="0087006D">
        <w:rPr>
          <w:rFonts w:asciiTheme="majorHAnsi" w:hAnsiTheme="majorHAnsi" w:cs="Arial"/>
          <w:color w:val="000000"/>
          <w:sz w:val="24"/>
          <w:szCs w:val="24"/>
        </w:rPr>
        <w:t xml:space="preserve"> lei</w:t>
      </w:r>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respectiv</w:t>
      </w:r>
      <w:proofErr w:type="spellEnd"/>
      <w:r w:rsidRPr="001A3338">
        <w:rPr>
          <w:rFonts w:asciiTheme="majorHAnsi" w:hAnsiTheme="majorHAnsi" w:cs="Arial"/>
          <w:color w:val="000000"/>
          <w:sz w:val="24"/>
          <w:szCs w:val="24"/>
        </w:rPr>
        <w:t xml:space="preserve"> </w:t>
      </w:r>
      <w:r w:rsidR="0087006D">
        <w:rPr>
          <w:rFonts w:asciiTheme="majorHAnsi" w:hAnsiTheme="majorHAnsi" w:cs="Arial"/>
          <w:color w:val="000000"/>
          <w:sz w:val="24"/>
          <w:szCs w:val="24"/>
        </w:rPr>
        <w:t>100</w:t>
      </w:r>
      <w:r w:rsidR="002F5C12">
        <w:rPr>
          <w:rFonts w:asciiTheme="majorHAnsi" w:hAnsiTheme="majorHAnsi" w:cs="Arial"/>
          <w:color w:val="000000"/>
          <w:sz w:val="24"/>
          <w:szCs w:val="24"/>
        </w:rPr>
        <w:t xml:space="preserve"> </w:t>
      </w:r>
      <w:r w:rsidRPr="001A3338">
        <w:rPr>
          <w:rFonts w:asciiTheme="majorHAnsi" w:hAnsiTheme="majorHAnsi" w:cs="Arial"/>
          <w:color w:val="000000"/>
          <w:sz w:val="24"/>
          <w:szCs w:val="24"/>
        </w:rPr>
        <w:t>euro/</w:t>
      </w:r>
      <w:proofErr w:type="spellStart"/>
      <w:r w:rsidRPr="001A3338">
        <w:rPr>
          <w:rFonts w:asciiTheme="majorHAnsi" w:hAnsiTheme="majorHAnsi" w:cs="Arial"/>
          <w:color w:val="000000"/>
          <w:sz w:val="24"/>
          <w:szCs w:val="24"/>
        </w:rPr>
        <w:t>mp</w:t>
      </w:r>
      <w:proofErr w:type="spellEnd"/>
      <w:r w:rsidRPr="001A3338">
        <w:rPr>
          <w:rFonts w:asciiTheme="majorHAnsi" w:hAnsiTheme="majorHAnsi" w:cs="Arial"/>
          <w:color w:val="000000"/>
          <w:sz w:val="24"/>
          <w:szCs w:val="24"/>
        </w:rPr>
        <w:t>.</w:t>
      </w:r>
    </w:p>
    <w:p w14:paraId="42F940C6" w14:textId="77777777"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 xml:space="preserve">d) </w:t>
      </w:r>
      <w:proofErr w:type="spellStart"/>
      <w:r w:rsidR="00757E6B" w:rsidRPr="00214CA3">
        <w:rPr>
          <w:rFonts w:asciiTheme="majorHAnsi" w:hAnsiTheme="majorHAnsi"/>
          <w:b/>
          <w:i/>
          <w:sz w:val="24"/>
          <w:szCs w:val="24"/>
          <w:u w:val="single"/>
        </w:rPr>
        <w:t>Perioada</w:t>
      </w:r>
      <w:proofErr w:type="spellEnd"/>
      <w:r w:rsidR="00757E6B" w:rsidRPr="00214CA3">
        <w:rPr>
          <w:rFonts w:asciiTheme="majorHAnsi" w:hAnsiTheme="majorHAnsi"/>
          <w:b/>
          <w:i/>
          <w:sz w:val="24"/>
          <w:szCs w:val="24"/>
          <w:u w:val="single"/>
        </w:rPr>
        <w:t xml:space="preserve"> de </w:t>
      </w:r>
      <w:proofErr w:type="spellStart"/>
      <w:r w:rsidR="00757E6B" w:rsidRPr="00214CA3">
        <w:rPr>
          <w:rFonts w:asciiTheme="majorHAnsi" w:hAnsiTheme="majorHAnsi"/>
          <w:b/>
          <w:i/>
          <w:sz w:val="24"/>
          <w:szCs w:val="24"/>
          <w:u w:val="single"/>
        </w:rPr>
        <w:t>implementare</w:t>
      </w:r>
      <w:proofErr w:type="spellEnd"/>
      <w:r w:rsidR="00084A1A">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propusa</w:t>
      </w:r>
      <w:proofErr w:type="spellEnd"/>
      <w:r w:rsidR="00757E6B" w:rsidRPr="00214CA3">
        <w:rPr>
          <w:rFonts w:asciiTheme="majorHAnsi" w:hAnsiTheme="majorHAnsi"/>
          <w:b/>
          <w:i/>
          <w:sz w:val="24"/>
          <w:szCs w:val="24"/>
          <w:u w:val="single"/>
        </w:rPr>
        <w:t>:</w:t>
      </w:r>
    </w:p>
    <w:p w14:paraId="6F36C2C5" w14:textId="0F4D1CA2" w:rsidR="00C444DB" w:rsidRDefault="00757E6B" w:rsidP="00FC4EC9">
      <w:p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Investitia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a s</w:t>
      </w:r>
      <w:r w:rsidR="00C211D5">
        <w:rPr>
          <w:rFonts w:asciiTheme="majorHAnsi" w:hAnsiTheme="majorHAnsi"/>
          <w:sz w:val="24"/>
          <w:szCs w:val="24"/>
        </w:rPr>
        <w:t xml:space="preserve">e </w:t>
      </w:r>
      <w:proofErr w:type="spellStart"/>
      <w:r w:rsidR="00C211D5">
        <w:rPr>
          <w:rFonts w:asciiTheme="majorHAnsi" w:hAnsiTheme="majorHAnsi"/>
          <w:sz w:val="24"/>
          <w:szCs w:val="24"/>
        </w:rPr>
        <w:t>implementa</w:t>
      </w:r>
      <w:proofErr w:type="spellEnd"/>
      <w:r w:rsidR="00C211D5">
        <w:rPr>
          <w:rFonts w:asciiTheme="majorHAnsi" w:hAnsiTheme="majorHAnsi"/>
          <w:sz w:val="24"/>
          <w:szCs w:val="24"/>
        </w:rPr>
        <w:t xml:space="preserve"> pe o </w:t>
      </w:r>
      <w:proofErr w:type="spellStart"/>
      <w:r w:rsidR="00C211D5">
        <w:rPr>
          <w:rFonts w:asciiTheme="majorHAnsi" w:hAnsiTheme="majorHAnsi"/>
          <w:sz w:val="24"/>
          <w:szCs w:val="24"/>
        </w:rPr>
        <w:t>perioada</w:t>
      </w:r>
      <w:proofErr w:type="spellEnd"/>
      <w:r w:rsidR="00C211D5">
        <w:rPr>
          <w:rFonts w:asciiTheme="majorHAnsi" w:hAnsiTheme="majorHAnsi"/>
          <w:sz w:val="24"/>
          <w:szCs w:val="24"/>
        </w:rPr>
        <w:t xml:space="preserve"> de </w:t>
      </w:r>
      <w:r w:rsidR="001D46F9">
        <w:rPr>
          <w:rFonts w:asciiTheme="majorHAnsi" w:hAnsiTheme="majorHAnsi"/>
          <w:sz w:val="24"/>
          <w:szCs w:val="24"/>
        </w:rPr>
        <w:t>24</w:t>
      </w:r>
      <w:r w:rsidRPr="001A3338">
        <w:rPr>
          <w:rFonts w:asciiTheme="majorHAnsi" w:hAnsiTheme="majorHAnsi"/>
          <w:sz w:val="24"/>
          <w:szCs w:val="24"/>
        </w:rPr>
        <w:t xml:space="preserve"> de </w:t>
      </w:r>
      <w:proofErr w:type="spellStart"/>
      <w:r w:rsidRPr="001A3338">
        <w:rPr>
          <w:rFonts w:asciiTheme="majorHAnsi" w:hAnsiTheme="majorHAnsi"/>
          <w:sz w:val="24"/>
          <w:szCs w:val="24"/>
        </w:rPr>
        <w:t>luni</w:t>
      </w:r>
      <w:proofErr w:type="spellEnd"/>
    </w:p>
    <w:p w14:paraId="07F042A2" w14:textId="4B705A69" w:rsidR="00634B90" w:rsidRDefault="00214CA3" w:rsidP="00FC4EC9">
      <w:pPr>
        <w:spacing w:after="120" w:line="240" w:lineRule="auto"/>
        <w:ind w:right="-28"/>
        <w:jc w:val="both"/>
        <w:rPr>
          <w:rFonts w:asciiTheme="majorHAnsi" w:hAnsiTheme="majorHAnsi"/>
          <w:b/>
          <w:i/>
          <w:sz w:val="24"/>
          <w:szCs w:val="24"/>
          <w:u w:val="single"/>
        </w:rPr>
      </w:pPr>
      <w:proofErr w:type="gramStart"/>
      <w:r>
        <w:rPr>
          <w:rFonts w:asciiTheme="majorHAnsi" w:hAnsiTheme="majorHAnsi"/>
          <w:b/>
          <w:i/>
          <w:sz w:val="24"/>
          <w:szCs w:val="24"/>
          <w:u w:val="single"/>
        </w:rPr>
        <w:lastRenderedPageBreak/>
        <w:t>e</w:t>
      </w:r>
      <w:r w:rsidRPr="00214CA3">
        <w:rPr>
          <w:rFonts w:asciiTheme="majorHAnsi" w:hAnsiTheme="majorHAnsi"/>
          <w:b/>
          <w:i/>
          <w:sz w:val="24"/>
          <w:szCs w:val="24"/>
          <w:u w:val="single"/>
        </w:rPr>
        <w:t>)</w:t>
      </w:r>
      <w:r>
        <w:rPr>
          <w:rFonts w:asciiTheme="majorHAnsi" w:hAnsiTheme="majorHAnsi"/>
          <w:b/>
          <w:i/>
          <w:sz w:val="24"/>
          <w:szCs w:val="24"/>
          <w:u w:val="single"/>
        </w:rPr>
        <w:t>Planse</w:t>
      </w:r>
      <w:proofErr w:type="gramEnd"/>
      <w:r w:rsidR="00084A1A">
        <w:rPr>
          <w:rFonts w:asciiTheme="majorHAnsi" w:hAnsiTheme="majorHAnsi"/>
          <w:b/>
          <w:i/>
          <w:sz w:val="24"/>
          <w:szCs w:val="24"/>
          <w:u w:val="single"/>
        </w:rPr>
        <w:t xml:space="preserve"> </w:t>
      </w:r>
      <w:proofErr w:type="spellStart"/>
      <w:r>
        <w:rPr>
          <w:rFonts w:asciiTheme="majorHAnsi" w:hAnsiTheme="majorHAnsi"/>
          <w:b/>
          <w:i/>
          <w:sz w:val="24"/>
          <w:szCs w:val="24"/>
          <w:u w:val="single"/>
        </w:rPr>
        <w:t>desenate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anexate</w:t>
      </w:r>
      <w:proofErr w:type="spellEnd"/>
      <w:r>
        <w:rPr>
          <w:rFonts w:asciiTheme="majorHAnsi" w:hAnsiTheme="majorHAnsi"/>
          <w:b/>
          <w:i/>
          <w:sz w:val="24"/>
          <w:szCs w:val="24"/>
          <w:u w:val="single"/>
        </w:rPr>
        <w:t>)</w:t>
      </w:r>
    </w:p>
    <w:p w14:paraId="43D2BA13" w14:textId="77777777" w:rsidR="00214CA3" w:rsidRDefault="00214CA3" w:rsidP="00FC4EC9">
      <w:pPr>
        <w:spacing w:after="120" w:line="240" w:lineRule="auto"/>
        <w:ind w:right="-28" w:firstLine="720"/>
        <w:jc w:val="both"/>
        <w:rPr>
          <w:rFonts w:asciiTheme="majorHAnsi" w:hAnsiTheme="majorHAnsi"/>
          <w:b/>
          <w:sz w:val="24"/>
          <w:szCs w:val="24"/>
        </w:rPr>
      </w:pPr>
      <w:proofErr w:type="spellStart"/>
      <w:r w:rsidRPr="001A3338">
        <w:rPr>
          <w:rFonts w:asciiTheme="majorHAnsi" w:hAnsiTheme="majorHAnsi"/>
          <w:b/>
          <w:sz w:val="24"/>
          <w:szCs w:val="24"/>
        </w:rPr>
        <w:t>Figura</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vizata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proiect</w:t>
      </w:r>
      <w:proofErr w:type="spellEnd"/>
      <w:r w:rsidRPr="001A3338">
        <w:rPr>
          <w:rFonts w:asciiTheme="majorHAnsi" w:hAnsiTheme="majorHAnsi"/>
          <w:b/>
          <w:sz w:val="24"/>
          <w:szCs w:val="24"/>
        </w:rPr>
        <w:t>.</w:t>
      </w:r>
    </w:p>
    <w:p w14:paraId="06393815" w14:textId="253E27B9" w:rsidR="00F01479" w:rsidRPr="00C9270E" w:rsidRDefault="00551EDE" w:rsidP="00C9270E">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5C86B4FA" wp14:editId="2E9CAB9C">
            <wp:extent cx="5555411" cy="3321168"/>
            <wp:effectExtent l="0" t="0" r="7620" b="0"/>
            <wp:docPr id="802954262"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954262" name="Picture 3" descr="A map of a c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77431" cy="3334332"/>
                    </a:xfrm>
                    <a:prstGeom prst="rect">
                      <a:avLst/>
                    </a:prstGeom>
                  </pic:spPr>
                </pic:pic>
              </a:graphicData>
            </a:graphic>
          </wp:inline>
        </w:drawing>
      </w:r>
    </w:p>
    <w:p w14:paraId="5C29348D" w14:textId="77777777"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 xml:space="preserve">f) </w:t>
      </w:r>
      <w:proofErr w:type="spellStart"/>
      <w:r w:rsidRPr="00976AF4">
        <w:rPr>
          <w:rFonts w:asciiTheme="majorHAnsi" w:hAnsiTheme="majorHAnsi"/>
          <w:b/>
          <w:i/>
          <w:color w:val="000000" w:themeColor="text1"/>
          <w:sz w:val="24"/>
          <w:szCs w:val="24"/>
          <w:u w:val="single"/>
        </w:rPr>
        <w:t>Descriere</w:t>
      </w:r>
      <w:proofErr w:type="spellEnd"/>
      <w:r w:rsidRPr="00976AF4">
        <w:rPr>
          <w:rFonts w:asciiTheme="majorHAnsi" w:hAnsiTheme="majorHAnsi"/>
          <w:b/>
          <w:i/>
          <w:color w:val="000000" w:themeColor="text1"/>
          <w:sz w:val="24"/>
          <w:szCs w:val="24"/>
          <w:u w:val="single"/>
        </w:rPr>
        <w:t xml:space="preserve"> a </w:t>
      </w:r>
      <w:proofErr w:type="spellStart"/>
      <w:r w:rsidRPr="00976AF4">
        <w:rPr>
          <w:rFonts w:asciiTheme="majorHAnsi" w:hAnsiTheme="majorHAnsi"/>
          <w:b/>
          <w:i/>
          <w:color w:val="000000" w:themeColor="text1"/>
          <w:sz w:val="24"/>
          <w:szCs w:val="24"/>
          <w:u w:val="single"/>
        </w:rPr>
        <w:t>caracteristicilor</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fizice</w:t>
      </w:r>
      <w:proofErr w:type="spellEnd"/>
      <w:r w:rsidRPr="00976AF4">
        <w:rPr>
          <w:rFonts w:asciiTheme="majorHAnsi" w:hAnsiTheme="majorHAnsi"/>
          <w:b/>
          <w:i/>
          <w:color w:val="000000" w:themeColor="text1"/>
          <w:sz w:val="24"/>
          <w:szCs w:val="24"/>
          <w:u w:val="single"/>
        </w:rPr>
        <w:t xml:space="preserve"> ale </w:t>
      </w:r>
      <w:proofErr w:type="spellStart"/>
      <w:r w:rsidRPr="00976AF4">
        <w:rPr>
          <w:rFonts w:asciiTheme="majorHAnsi" w:hAnsiTheme="majorHAnsi"/>
          <w:b/>
          <w:i/>
          <w:color w:val="000000" w:themeColor="text1"/>
          <w:sz w:val="24"/>
          <w:szCs w:val="24"/>
          <w:u w:val="single"/>
        </w:rPr>
        <w:t>intregului</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proiect</w:t>
      </w:r>
      <w:proofErr w:type="spellEnd"/>
    </w:p>
    <w:p w14:paraId="2204D49F" w14:textId="77777777" w:rsidR="00551EDE" w:rsidRPr="00551EDE" w:rsidRDefault="00214CA3" w:rsidP="00551EDE">
      <w:pPr>
        <w:pStyle w:val="Footer"/>
        <w:rPr>
          <w:rFonts w:asciiTheme="majorHAnsi" w:hAnsiTheme="majorHAnsi"/>
          <w:i/>
          <w:iCs/>
          <w:sz w:val="24"/>
          <w:szCs w:val="24"/>
          <w:lang w:val="ro-RO"/>
        </w:rPr>
      </w:pPr>
      <w:r w:rsidRPr="00976AF4">
        <w:rPr>
          <w:rFonts w:asciiTheme="majorHAnsi" w:hAnsiTheme="majorHAnsi"/>
          <w:color w:val="000000" w:themeColor="text1"/>
          <w:sz w:val="24"/>
          <w:szCs w:val="24"/>
        </w:rPr>
        <w:tab/>
      </w:r>
      <w:r w:rsidR="00551EDE" w:rsidRPr="00551EDE">
        <w:rPr>
          <w:rFonts w:asciiTheme="majorHAnsi" w:hAnsiTheme="majorHAnsi"/>
          <w:i/>
          <w:iCs/>
          <w:sz w:val="24"/>
          <w:szCs w:val="24"/>
          <w:lang w:val="ro-RO"/>
        </w:rPr>
        <w:t>Pe amplasament se propune construirea a doua imobile cu regim de inaltime P+4E,  cu functiune de locuinte colective si spatiu commercial la parter</w:t>
      </w:r>
    </w:p>
    <w:p w14:paraId="2E5D961A" w14:textId="77777777" w:rsidR="00551EDE" w:rsidRPr="00551EDE" w:rsidRDefault="00551EDE" w:rsidP="00551EDE">
      <w:pPr>
        <w:pStyle w:val="Footer"/>
        <w:rPr>
          <w:rFonts w:asciiTheme="majorHAnsi" w:hAnsiTheme="majorHAnsi"/>
          <w:i/>
          <w:iCs/>
          <w:sz w:val="24"/>
          <w:szCs w:val="24"/>
          <w:lang w:val="ro-RO"/>
        </w:rPr>
      </w:pPr>
      <w:r w:rsidRPr="00551EDE">
        <w:rPr>
          <w:rFonts w:asciiTheme="majorHAnsi" w:hAnsiTheme="majorHAnsi"/>
          <w:i/>
          <w:iCs/>
          <w:sz w:val="24"/>
          <w:szCs w:val="24"/>
          <w:lang w:val="ro-RO"/>
        </w:rPr>
        <w:t xml:space="preserve"> Amplasamentul studiat provine din alipirea a 5 imobile cu nr cad: 204288, 221224, 225312, 229154, 229155 confort extrasului de carte funciara.</w:t>
      </w:r>
    </w:p>
    <w:p w14:paraId="57544214" w14:textId="77777777" w:rsidR="00551EDE" w:rsidRPr="00551EDE" w:rsidRDefault="00551EDE" w:rsidP="00551EDE">
      <w:pPr>
        <w:pStyle w:val="Footer"/>
        <w:rPr>
          <w:rFonts w:asciiTheme="majorHAnsi" w:hAnsiTheme="majorHAnsi"/>
          <w:i/>
          <w:iCs/>
          <w:sz w:val="24"/>
          <w:szCs w:val="24"/>
          <w:lang w:val="ro-RO"/>
        </w:rPr>
      </w:pPr>
      <w:r w:rsidRPr="00551EDE">
        <w:rPr>
          <w:rFonts w:asciiTheme="majorHAnsi" w:hAnsiTheme="majorHAnsi"/>
          <w:i/>
          <w:iCs/>
          <w:sz w:val="24"/>
          <w:szCs w:val="24"/>
          <w:lang w:val="ro-RO"/>
        </w:rPr>
        <w:t>Pe amplasamet exista o constructie, anexa parter, cu o suprafata de 32.88 mp.</w:t>
      </w:r>
    </w:p>
    <w:p w14:paraId="5677E2EA" w14:textId="77777777" w:rsidR="00551EDE" w:rsidRPr="00551EDE" w:rsidRDefault="00551EDE" w:rsidP="00551EDE">
      <w:pPr>
        <w:pStyle w:val="Footer"/>
        <w:rPr>
          <w:rFonts w:asciiTheme="majorHAnsi" w:hAnsiTheme="majorHAnsi"/>
          <w:i/>
          <w:iCs/>
          <w:sz w:val="24"/>
          <w:szCs w:val="24"/>
          <w:lang w:val="ro-RO"/>
        </w:rPr>
      </w:pPr>
      <w:r w:rsidRPr="00551EDE">
        <w:rPr>
          <w:rFonts w:asciiTheme="majorHAnsi" w:hAnsiTheme="majorHAnsi"/>
          <w:i/>
          <w:iCs/>
          <w:sz w:val="24"/>
          <w:szCs w:val="24"/>
          <w:lang w:val="ro-RO"/>
        </w:rPr>
        <w:t>Se propune demolarea constructiei existente si contruirea a dou imobule cu regim de inaltime P+4E cu spatiu commercial la parter.</w:t>
      </w:r>
    </w:p>
    <w:p w14:paraId="50490931" w14:textId="77777777" w:rsidR="00551EDE" w:rsidRPr="00551EDE" w:rsidRDefault="00551EDE" w:rsidP="00551EDE">
      <w:pPr>
        <w:pStyle w:val="Footer"/>
        <w:rPr>
          <w:rFonts w:asciiTheme="majorHAnsi" w:hAnsiTheme="majorHAnsi"/>
          <w:i/>
          <w:iCs/>
          <w:sz w:val="24"/>
          <w:szCs w:val="24"/>
          <w:lang w:val="ro-RO"/>
        </w:rPr>
      </w:pPr>
      <w:r w:rsidRPr="00551EDE">
        <w:rPr>
          <w:rFonts w:asciiTheme="majorHAnsi" w:hAnsiTheme="majorHAnsi"/>
          <w:i/>
          <w:iCs/>
          <w:sz w:val="24"/>
          <w:szCs w:val="24"/>
          <w:lang w:val="ro-RO"/>
        </w:rPr>
        <w:t xml:space="preserve">  Imobilul bloc C1 va avea la parter 10 locuri de parcare si un spatiu comercial si apartemente la nivelele 1-4.</w:t>
      </w:r>
    </w:p>
    <w:p w14:paraId="5D890799" w14:textId="77777777" w:rsidR="00551EDE" w:rsidRDefault="00551EDE" w:rsidP="00551EDE">
      <w:pPr>
        <w:pStyle w:val="Footer"/>
        <w:rPr>
          <w:rFonts w:asciiTheme="majorHAnsi" w:hAnsiTheme="majorHAnsi"/>
          <w:i/>
          <w:iCs/>
          <w:sz w:val="24"/>
          <w:szCs w:val="24"/>
          <w:lang w:val="ro-RO"/>
        </w:rPr>
      </w:pPr>
      <w:r w:rsidRPr="00551EDE">
        <w:rPr>
          <w:rFonts w:asciiTheme="majorHAnsi" w:hAnsiTheme="majorHAnsi"/>
          <w:i/>
          <w:iCs/>
          <w:sz w:val="24"/>
          <w:szCs w:val="24"/>
          <w:lang w:val="ro-RO"/>
        </w:rPr>
        <w:t xml:space="preserve">  Imobilul bloc C2 va avea pe apartamente dispuse pe toate nivelele. </w:t>
      </w:r>
    </w:p>
    <w:p w14:paraId="2A555A66" w14:textId="1CDC5FE3" w:rsidR="00551EDE" w:rsidRDefault="00551EDE" w:rsidP="00551EDE">
      <w:pPr>
        <w:pStyle w:val="Footer"/>
        <w:rPr>
          <w:rFonts w:asciiTheme="majorHAnsi" w:hAnsiTheme="majorHAnsi"/>
          <w:i/>
          <w:iCs/>
          <w:sz w:val="24"/>
          <w:szCs w:val="24"/>
          <w:lang w:val="ro-RO"/>
        </w:rPr>
      </w:pPr>
      <w:r w:rsidRPr="00551EDE">
        <w:rPr>
          <w:rFonts w:asciiTheme="majorHAnsi" w:hAnsiTheme="majorHAnsi"/>
          <w:i/>
          <w:iCs/>
          <w:sz w:val="24"/>
          <w:szCs w:val="24"/>
          <w:lang w:val="ro-RO"/>
        </w:rPr>
        <w:t>Pe amplasament vor mai fi amenajate circulatii auto, pietonale si parcaje la sol.</w:t>
      </w:r>
    </w:p>
    <w:p w14:paraId="06E0AE56" w14:textId="1E988DEA" w:rsidR="00E9092F" w:rsidRDefault="00E9092F" w:rsidP="00551EDE">
      <w:pPr>
        <w:pStyle w:val="Footer"/>
        <w:rPr>
          <w:rFonts w:asciiTheme="majorHAnsi" w:hAnsiTheme="majorHAnsi"/>
          <w:i/>
          <w:iCs/>
          <w:sz w:val="24"/>
          <w:szCs w:val="24"/>
          <w:lang w:val="ro-RO"/>
        </w:rPr>
      </w:pPr>
      <w:r w:rsidRPr="00E9092F">
        <w:rPr>
          <w:rFonts w:asciiTheme="majorHAnsi" w:hAnsiTheme="majorHAnsi"/>
          <w:i/>
          <w:iCs/>
          <w:sz w:val="24"/>
          <w:szCs w:val="24"/>
          <w:lang w:val="ro-RO"/>
        </w:rPr>
        <w:t xml:space="preserve">   </w:t>
      </w:r>
    </w:p>
    <w:p w14:paraId="1741017A" w14:textId="77777777" w:rsidR="00115B59" w:rsidRPr="00115B59" w:rsidRDefault="00115B59" w:rsidP="00115B59">
      <w:pPr>
        <w:pStyle w:val="Footer"/>
        <w:rPr>
          <w:rFonts w:asciiTheme="majorHAnsi" w:hAnsiTheme="majorHAnsi"/>
          <w:b/>
          <w:bCs/>
          <w:i/>
          <w:iCs/>
          <w:sz w:val="24"/>
          <w:szCs w:val="24"/>
          <w:u w:val="single"/>
          <w:lang w:val="ro-RO"/>
        </w:rPr>
      </w:pPr>
      <w:r w:rsidRPr="00115B59">
        <w:rPr>
          <w:rFonts w:asciiTheme="majorHAnsi" w:hAnsiTheme="majorHAnsi"/>
          <w:b/>
          <w:bCs/>
          <w:i/>
          <w:iCs/>
          <w:sz w:val="24"/>
          <w:szCs w:val="24"/>
          <w:u w:val="single"/>
          <w:lang w:val="ro-RO"/>
        </w:rPr>
        <w:t>FUNCTIUNI</w:t>
      </w:r>
    </w:p>
    <w:p w14:paraId="116C0E22" w14:textId="77777777" w:rsidR="00115B59" w:rsidRDefault="00115B59" w:rsidP="00115B59">
      <w:pPr>
        <w:pStyle w:val="Footer"/>
        <w:rPr>
          <w:rFonts w:asciiTheme="majorHAnsi" w:hAnsiTheme="majorHAnsi"/>
          <w:i/>
          <w:iCs/>
          <w:sz w:val="24"/>
          <w:szCs w:val="24"/>
          <w:lang w:val="ro-RO"/>
        </w:rPr>
      </w:pPr>
    </w:p>
    <w:p w14:paraId="319EF6F9" w14:textId="304946B6"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2 CLADIRI P+4E  - LOCUITE COLECTIVE</w:t>
      </w:r>
    </w:p>
    <w:p w14:paraId="3A758C7E" w14:textId="77777777" w:rsidR="00D339CB" w:rsidRPr="00CE3862" w:rsidRDefault="00D339CB" w:rsidP="00D339CB">
      <w:pPr>
        <w:pStyle w:val="Footer"/>
        <w:rPr>
          <w:rFonts w:asciiTheme="majorHAnsi" w:hAnsiTheme="majorHAnsi"/>
          <w:b/>
          <w:bCs/>
          <w:i/>
          <w:iCs/>
          <w:sz w:val="24"/>
          <w:szCs w:val="24"/>
          <w:lang w:val="ro-RO"/>
        </w:rPr>
      </w:pPr>
      <w:r w:rsidRPr="00CE3862">
        <w:rPr>
          <w:rFonts w:asciiTheme="majorHAnsi" w:hAnsiTheme="majorHAnsi"/>
          <w:b/>
          <w:bCs/>
          <w:i/>
          <w:iCs/>
          <w:sz w:val="24"/>
          <w:szCs w:val="24"/>
          <w:lang w:val="ro-RO"/>
        </w:rPr>
        <w:t>BLOC C1</w:t>
      </w:r>
    </w:p>
    <w:p w14:paraId="4A9B960A"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La parter : 1 Spatiu Comercial, 1 Spatiu Tehnic</w:t>
      </w:r>
    </w:p>
    <w:p w14:paraId="4DD7D66C"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La etaju 1 : 9 apartamente cu suprafete utile desfasurate &lt;100 mp</w:t>
      </w:r>
    </w:p>
    <w:p w14:paraId="6C49D070"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La etajul 2 : 9 apartamente cu suprafete utile desfasurate &lt;100 mp</w:t>
      </w:r>
    </w:p>
    <w:p w14:paraId="66CE4568"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La etajul 3 : 9 apartamente cu suprafete utile desfasurate &lt;100 mp</w:t>
      </w:r>
    </w:p>
    <w:p w14:paraId="12499634"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xml:space="preserve">- La etajul 4 : 9 apartamente cu suprafete utile desfasurate &lt;100 mp </w:t>
      </w:r>
    </w:p>
    <w:p w14:paraId="2C140030"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TOTAL BLOC C1: 36 APARTAMENTE</w:t>
      </w:r>
    </w:p>
    <w:p w14:paraId="16580D3A" w14:textId="77777777" w:rsidR="00D339CB" w:rsidRPr="00D339CB" w:rsidRDefault="00D339CB" w:rsidP="00D339CB">
      <w:pPr>
        <w:pStyle w:val="Footer"/>
        <w:rPr>
          <w:rFonts w:asciiTheme="majorHAnsi" w:hAnsiTheme="majorHAnsi"/>
          <w:i/>
          <w:iCs/>
          <w:sz w:val="24"/>
          <w:szCs w:val="24"/>
          <w:lang w:val="ro-RO"/>
        </w:rPr>
      </w:pPr>
    </w:p>
    <w:p w14:paraId="4B00311A" w14:textId="77777777" w:rsidR="00D339CB" w:rsidRPr="00CE3862" w:rsidRDefault="00D339CB" w:rsidP="00D339CB">
      <w:pPr>
        <w:pStyle w:val="Footer"/>
        <w:rPr>
          <w:rFonts w:asciiTheme="majorHAnsi" w:hAnsiTheme="majorHAnsi"/>
          <w:b/>
          <w:bCs/>
          <w:i/>
          <w:iCs/>
          <w:sz w:val="24"/>
          <w:szCs w:val="24"/>
          <w:lang w:val="ro-RO"/>
        </w:rPr>
      </w:pPr>
      <w:r w:rsidRPr="00CE3862">
        <w:rPr>
          <w:rFonts w:asciiTheme="majorHAnsi" w:hAnsiTheme="majorHAnsi"/>
          <w:b/>
          <w:bCs/>
          <w:i/>
          <w:iCs/>
          <w:sz w:val="24"/>
          <w:szCs w:val="24"/>
          <w:lang w:val="ro-RO"/>
        </w:rPr>
        <w:t>BLOC C2</w:t>
      </w:r>
    </w:p>
    <w:p w14:paraId="616893C7"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La parter :  9 apartamente cu suprafete utile desfasurate &lt;100 mp</w:t>
      </w:r>
    </w:p>
    <w:p w14:paraId="03FA1143"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La etaju 1 : 9 apartamente cu suprafete utile desfasurate &lt;100 mp</w:t>
      </w:r>
    </w:p>
    <w:p w14:paraId="2B74F442"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lastRenderedPageBreak/>
        <w:t>- La etajul 2 : 9 apartamente cu suprafete utile desfasurate &lt;100 mp</w:t>
      </w:r>
    </w:p>
    <w:p w14:paraId="40CB554E"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La etajul 3 : 9 apartamente cu suprafete utile desfasurate &lt;100 mp</w:t>
      </w:r>
    </w:p>
    <w:p w14:paraId="53945632" w14:textId="77777777" w:rsidR="00D339CB" w:rsidRPr="00D339CB"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 xml:space="preserve">- La etajul 4 : 9 apartamente cu suprafete utile desfasurate &lt;100 mp </w:t>
      </w:r>
    </w:p>
    <w:p w14:paraId="3330676C" w14:textId="7CBB933A" w:rsidR="00115B59" w:rsidRDefault="00D339CB" w:rsidP="00D339CB">
      <w:pPr>
        <w:pStyle w:val="Footer"/>
        <w:rPr>
          <w:rFonts w:asciiTheme="majorHAnsi" w:hAnsiTheme="majorHAnsi"/>
          <w:i/>
          <w:iCs/>
          <w:sz w:val="24"/>
          <w:szCs w:val="24"/>
          <w:lang w:val="ro-RO"/>
        </w:rPr>
      </w:pPr>
      <w:r w:rsidRPr="00D339CB">
        <w:rPr>
          <w:rFonts w:asciiTheme="majorHAnsi" w:hAnsiTheme="majorHAnsi"/>
          <w:i/>
          <w:iCs/>
          <w:sz w:val="24"/>
          <w:szCs w:val="24"/>
          <w:lang w:val="ro-RO"/>
        </w:rPr>
        <w:t>TOTAL BLOC C2: 45 APARTAMENTE</w:t>
      </w:r>
    </w:p>
    <w:p w14:paraId="407B75C1" w14:textId="77777777" w:rsidR="00D339CB" w:rsidRDefault="00D339CB" w:rsidP="00D339CB">
      <w:pPr>
        <w:pStyle w:val="Footer"/>
        <w:rPr>
          <w:rFonts w:asciiTheme="majorHAnsi" w:hAnsiTheme="majorHAnsi"/>
          <w:i/>
          <w:iCs/>
          <w:sz w:val="24"/>
          <w:szCs w:val="24"/>
          <w:lang w:val="ro-RO"/>
        </w:rPr>
      </w:pPr>
    </w:p>
    <w:p w14:paraId="3B2B8FFF" w14:textId="50A577EC" w:rsidR="00D339CB" w:rsidRPr="00D339CB" w:rsidRDefault="00D339CB" w:rsidP="00D339CB">
      <w:pPr>
        <w:pStyle w:val="Footer"/>
        <w:rPr>
          <w:rFonts w:asciiTheme="majorHAnsi" w:hAnsiTheme="majorHAnsi"/>
          <w:b/>
          <w:bCs/>
          <w:i/>
          <w:iCs/>
          <w:sz w:val="24"/>
          <w:szCs w:val="24"/>
          <w:u w:val="single"/>
          <w:lang w:val="ro-RO"/>
        </w:rPr>
      </w:pPr>
      <w:r w:rsidRPr="00D339CB">
        <w:rPr>
          <w:rFonts w:asciiTheme="majorHAnsi" w:hAnsiTheme="majorHAnsi"/>
          <w:b/>
          <w:bCs/>
          <w:i/>
          <w:iCs/>
          <w:sz w:val="24"/>
          <w:szCs w:val="24"/>
          <w:u w:val="single"/>
          <w:lang w:val="ro-RO"/>
        </w:rPr>
        <w:t>Total constructie: 81 apartamente</w:t>
      </w:r>
    </w:p>
    <w:p w14:paraId="426DC2C8" w14:textId="77777777" w:rsidR="00D339CB" w:rsidRDefault="00D339CB" w:rsidP="00D339CB">
      <w:pPr>
        <w:pStyle w:val="Footer"/>
        <w:rPr>
          <w:rFonts w:asciiTheme="majorHAnsi" w:hAnsiTheme="majorHAnsi"/>
          <w:i/>
          <w:iCs/>
          <w:sz w:val="24"/>
          <w:szCs w:val="24"/>
          <w:lang w:val="ro-RO"/>
        </w:rPr>
      </w:pPr>
    </w:p>
    <w:p w14:paraId="69ECFE2A" w14:textId="77777777" w:rsidR="00115B59"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Invelitoarea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tip </w:t>
      </w:r>
      <w:proofErr w:type="spellStart"/>
      <w:r w:rsidRPr="001A3338">
        <w:rPr>
          <w:rFonts w:asciiTheme="majorHAnsi" w:hAnsiTheme="majorHAnsi"/>
          <w:sz w:val="24"/>
          <w:szCs w:val="24"/>
        </w:rPr>
        <w:t>terasa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circulabila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casa </w:t>
      </w:r>
      <w:proofErr w:type="spellStart"/>
      <w:r w:rsidRPr="001A3338">
        <w:rPr>
          <w:rFonts w:asciiTheme="majorHAnsi" w:hAnsiTheme="majorHAnsi"/>
          <w:sz w:val="24"/>
          <w:szCs w:val="24"/>
        </w:rPr>
        <w:t>scarii</w:t>
      </w:r>
      <w:proofErr w:type="spellEnd"/>
      <w:r w:rsidRPr="001A3338">
        <w:rPr>
          <w:rFonts w:asciiTheme="majorHAnsi" w:hAnsiTheme="majorHAnsi"/>
          <w:sz w:val="24"/>
          <w:szCs w:val="24"/>
        </w:rPr>
        <w:t>.</w:t>
      </w:r>
    </w:p>
    <w:p w14:paraId="43DF74B0" w14:textId="77777777" w:rsidR="00115B59" w:rsidRPr="006C0AF9" w:rsidRDefault="00115B59" w:rsidP="00115B59">
      <w:pPr>
        <w:pStyle w:val="ListParagraph"/>
        <w:numPr>
          <w:ilvl w:val="0"/>
          <w:numId w:val="16"/>
        </w:numPr>
        <w:spacing w:after="120" w:line="240" w:lineRule="auto"/>
        <w:ind w:right="-28"/>
        <w:jc w:val="both"/>
        <w:rPr>
          <w:rFonts w:asciiTheme="majorHAnsi" w:hAnsiTheme="majorHAnsi"/>
          <w:sz w:val="24"/>
          <w:szCs w:val="24"/>
        </w:rPr>
      </w:pPr>
      <w:r w:rsidRPr="006C0AF9">
        <w:rPr>
          <w:rFonts w:asciiTheme="majorHAnsi" w:hAnsiTheme="majorHAnsi"/>
          <w:sz w:val="24"/>
          <w:szCs w:val="24"/>
        </w:rPr>
        <w:t xml:space="preserve">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o </w:t>
      </w:r>
      <w:proofErr w:type="spellStart"/>
      <w:r w:rsidRPr="006C0AF9">
        <w:rPr>
          <w:rFonts w:asciiTheme="majorHAnsi" w:hAnsiTheme="majorHAnsi"/>
          <w:sz w:val="24"/>
          <w:szCs w:val="24"/>
        </w:rPr>
        <w:t>structura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rezistenta</w:t>
      </w:r>
      <w:proofErr w:type="spellEnd"/>
      <w:r w:rsidRPr="006C0AF9">
        <w:rPr>
          <w:rFonts w:asciiTheme="majorHAnsi" w:hAnsiTheme="majorHAnsi"/>
          <w:sz w:val="24"/>
          <w:szCs w:val="24"/>
        </w:rPr>
        <w:t xml:space="preserve"> pe cadre, </w:t>
      </w:r>
      <w:proofErr w:type="spellStart"/>
      <w:r w:rsidRPr="006C0AF9">
        <w:rPr>
          <w:rFonts w:asciiTheme="majorHAnsi" w:hAnsiTheme="majorHAnsi"/>
          <w:sz w:val="24"/>
          <w:szCs w:val="24"/>
        </w:rPr>
        <w:t>stalpi</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dreptunghiulari</w:t>
      </w:r>
      <w:proofErr w:type="spellEnd"/>
      <w:r w:rsidRPr="006C0AF9">
        <w:rPr>
          <w:rFonts w:asciiTheme="majorHAnsi" w:hAnsiTheme="majorHAnsi"/>
          <w:sz w:val="24"/>
          <w:szCs w:val="24"/>
        </w:rPr>
        <w:t xml:space="preserve"> de 70x50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patrati</w:t>
      </w:r>
      <w:proofErr w:type="spellEnd"/>
      <w:r w:rsidRPr="006C0AF9">
        <w:rPr>
          <w:rFonts w:asciiTheme="majorHAnsi" w:hAnsiTheme="majorHAnsi"/>
          <w:sz w:val="24"/>
          <w:szCs w:val="24"/>
        </w:rPr>
        <w:t xml:space="preserve"> de 65x65, </w:t>
      </w:r>
      <w:proofErr w:type="spellStart"/>
      <w:r w:rsidRPr="006C0AF9">
        <w:rPr>
          <w:rFonts w:asciiTheme="majorHAnsi" w:hAnsiTheme="majorHAnsi"/>
          <w:sz w:val="24"/>
          <w:szCs w:val="24"/>
        </w:rPr>
        <w:t>grinzi</w:t>
      </w:r>
      <w:proofErr w:type="spellEnd"/>
      <w:r w:rsidRPr="006C0AF9">
        <w:rPr>
          <w:rFonts w:asciiTheme="majorHAnsi" w:hAnsiTheme="majorHAnsi"/>
          <w:sz w:val="24"/>
          <w:szCs w:val="24"/>
        </w:rPr>
        <w:t xml:space="preserve"> din BA de 50x30cm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plansee</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turnate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monolit</w:t>
      </w:r>
      <w:proofErr w:type="spellEnd"/>
      <w:r w:rsidRPr="006C0AF9">
        <w:rPr>
          <w:rFonts w:asciiTheme="majorHAnsi" w:hAnsiTheme="majorHAnsi"/>
          <w:sz w:val="24"/>
          <w:szCs w:val="24"/>
        </w:rPr>
        <w:t xml:space="preserve">. Fundarea 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face pe o </w:t>
      </w:r>
      <w:proofErr w:type="spellStart"/>
      <w:r w:rsidRPr="006C0AF9">
        <w:rPr>
          <w:rFonts w:asciiTheme="majorHAnsi" w:hAnsiTheme="majorHAnsi"/>
          <w:sz w:val="24"/>
          <w:szCs w:val="24"/>
        </w:rPr>
        <w:t>perna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piatra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radier</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beton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armat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Zidaria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exterioara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fi din BCA de 25cm, cu </w:t>
      </w:r>
      <w:proofErr w:type="spellStart"/>
      <w:r w:rsidRPr="006C0AF9">
        <w:rPr>
          <w:rFonts w:asciiTheme="majorHAnsi" w:hAnsiTheme="majorHAnsi"/>
          <w:sz w:val="24"/>
          <w:szCs w:val="24"/>
        </w:rPr>
        <w:t>izolatie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termica</w:t>
      </w:r>
      <w:proofErr w:type="spellEnd"/>
      <w:r w:rsidRPr="006C0AF9">
        <w:rPr>
          <w:rFonts w:asciiTheme="majorHAnsi" w:hAnsiTheme="majorHAnsi"/>
          <w:sz w:val="24"/>
          <w:szCs w:val="24"/>
        </w:rPr>
        <w:t xml:space="preserve"> de 10 cm </w:t>
      </w:r>
      <w:proofErr w:type="spellStart"/>
      <w:r w:rsidRPr="006C0AF9">
        <w:rPr>
          <w:rFonts w:asciiTheme="majorHAnsi" w:hAnsiTheme="majorHAnsi"/>
          <w:sz w:val="24"/>
          <w:szCs w:val="24"/>
        </w:rPr>
        <w:t>polistiren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expandat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iar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cea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interioara</w:t>
      </w:r>
      <w:proofErr w:type="spellEnd"/>
      <w:r w:rsidRPr="006C0AF9">
        <w:rPr>
          <w:rFonts w:asciiTheme="majorHAnsi" w:hAnsiTheme="majorHAnsi"/>
          <w:sz w:val="24"/>
          <w:szCs w:val="24"/>
        </w:rPr>
        <w:t xml:space="preserve"> de 25 cm, 15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10 cm </w:t>
      </w:r>
      <w:proofErr w:type="spellStart"/>
      <w:r w:rsidRPr="006C0AF9">
        <w:rPr>
          <w:rFonts w:asciiTheme="majorHAnsi" w:hAnsiTheme="majorHAnsi"/>
          <w:sz w:val="24"/>
          <w:szCs w:val="24"/>
        </w:rPr>
        <w:t>caramida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plina</w:t>
      </w:r>
      <w:proofErr w:type="spellEnd"/>
      <w:r w:rsidRPr="006C0AF9">
        <w:rPr>
          <w:rFonts w:asciiTheme="majorHAnsi" w:hAnsiTheme="majorHAnsi"/>
          <w:sz w:val="24"/>
          <w:szCs w:val="24"/>
        </w:rPr>
        <w:t>.</w:t>
      </w:r>
    </w:p>
    <w:p w14:paraId="6E8C5F33" w14:textId="77777777" w:rsidR="00115B59" w:rsidRPr="001A3338"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Finisajele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interioare</w:t>
      </w:r>
      <w:proofErr w:type="spellEnd"/>
      <w:r w:rsidRPr="001A3338">
        <w:rPr>
          <w:rFonts w:asciiTheme="majorHAnsi" w:hAnsiTheme="majorHAnsi"/>
          <w:sz w:val="24"/>
          <w:szCs w:val="24"/>
        </w:rPr>
        <w:t xml:space="preserve"> sunt</w:t>
      </w:r>
      <w:r>
        <w:rPr>
          <w:rFonts w:asciiTheme="majorHAnsi" w:hAnsiTheme="majorHAnsi"/>
          <w:sz w:val="24"/>
          <w:szCs w:val="24"/>
        </w:rPr>
        <w:t xml:space="preserve"> in</w:t>
      </w:r>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destinatia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spatiului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mocheta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faianta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vopsele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lavabile</w:t>
      </w:r>
      <w:proofErr w:type="spellEnd"/>
      <w:r w:rsidRPr="001A3338">
        <w:rPr>
          <w:rFonts w:asciiTheme="majorHAnsi" w:hAnsiTheme="majorHAnsi"/>
          <w:sz w:val="24"/>
          <w:szCs w:val="24"/>
        </w:rPr>
        <w:t>.</w:t>
      </w:r>
    </w:p>
    <w:p w14:paraId="1A2D0A83"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cladirii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retelele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hidroedilitare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centralizate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orasul</w:t>
      </w:r>
      <w:proofErr w:type="spellEnd"/>
      <w:r>
        <w:rPr>
          <w:rFonts w:asciiTheme="majorHAnsi" w:hAnsiTheme="majorHAnsi"/>
          <w:sz w:val="24"/>
          <w:szCs w:val="24"/>
        </w:rPr>
        <w:t xml:space="preserve"> </w:t>
      </w:r>
      <w:proofErr w:type="spellStart"/>
      <w:r>
        <w:rPr>
          <w:rFonts w:asciiTheme="majorHAnsi" w:hAnsiTheme="majorHAnsi"/>
          <w:sz w:val="24"/>
          <w:szCs w:val="24"/>
        </w:rPr>
        <w:t>Navodari</w:t>
      </w:r>
      <w:proofErr w:type="spellEnd"/>
      <w:r>
        <w:rPr>
          <w:rFonts w:asciiTheme="majorHAnsi" w:hAnsiTheme="majorHAnsi"/>
          <w:sz w:val="24"/>
          <w:szCs w:val="24"/>
        </w:rPr>
        <w:t xml:space="preserve"> </w:t>
      </w:r>
      <w:r w:rsidRPr="001A3338">
        <w:rPr>
          <w:rFonts w:asciiTheme="majorHAnsi" w:hAnsiTheme="majorHAnsi"/>
          <w:sz w:val="24"/>
          <w:szCs w:val="24"/>
        </w:rPr>
        <w:t>(</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4CF8F51E"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S-a </w:t>
      </w:r>
      <w:proofErr w:type="spellStart"/>
      <w:r w:rsidRPr="001A3338">
        <w:rPr>
          <w:rFonts w:asciiTheme="majorHAnsi" w:hAnsiTheme="majorHAnsi"/>
          <w:sz w:val="24"/>
          <w:szCs w:val="24"/>
        </w:rPr>
        <w:t>prevazut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instalatie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ventilatie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mecanica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grupurile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sanitare</w:t>
      </w:r>
      <w:proofErr w:type="spellEnd"/>
      <w:r w:rsidRPr="001A3338">
        <w:rPr>
          <w:rFonts w:asciiTheme="majorHAnsi" w:hAnsiTheme="majorHAnsi"/>
          <w:sz w:val="24"/>
          <w:szCs w:val="24"/>
        </w:rPr>
        <w:t>.</w:t>
      </w:r>
    </w:p>
    <w:p w14:paraId="05E05C37" w14:textId="77777777" w:rsidR="00115B59"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facilitatile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specifice</w:t>
      </w:r>
      <w:proofErr w:type="spellEnd"/>
      <w:r w:rsidRPr="001A3338">
        <w:rPr>
          <w:rFonts w:asciiTheme="majorHAnsi" w:hAnsiTheme="majorHAnsi"/>
          <w:sz w:val="24"/>
          <w:szCs w:val="24"/>
        </w:rPr>
        <w:t>.</w:t>
      </w:r>
    </w:p>
    <w:p w14:paraId="0AFDA311" w14:textId="77777777" w:rsidR="00115B59" w:rsidRDefault="00115B59" w:rsidP="00115B59">
      <w:pPr>
        <w:pStyle w:val="Footer"/>
        <w:rPr>
          <w:rFonts w:asciiTheme="majorHAnsi" w:hAnsiTheme="majorHAnsi"/>
          <w:i/>
          <w:iCs/>
          <w:sz w:val="24"/>
          <w:szCs w:val="24"/>
          <w:lang w:val="ro-RO"/>
        </w:rPr>
      </w:pPr>
    </w:p>
    <w:p w14:paraId="45652E41" w14:textId="77777777" w:rsidR="00115B59" w:rsidRPr="00115B59" w:rsidRDefault="00115B59" w:rsidP="00115B59">
      <w:pPr>
        <w:suppressAutoHyphens/>
        <w:spacing w:after="0" w:line="240" w:lineRule="auto"/>
        <w:ind w:firstLine="360"/>
        <w:jc w:val="both"/>
        <w:rPr>
          <w:rFonts w:ascii="Arial" w:eastAsia="Times New Roman" w:hAnsi="Arial" w:cs="Arial"/>
          <w:b/>
          <w:lang w:eastAsia="zh-CN"/>
        </w:rPr>
      </w:pPr>
      <w:r w:rsidRPr="00115B59">
        <w:rPr>
          <w:rFonts w:ascii="Arial" w:eastAsia="Times New Roman" w:hAnsi="Arial" w:cs="Arial"/>
          <w:b/>
          <w:lang w:eastAsia="zh-CN"/>
        </w:rPr>
        <w:t>NECESAR SPATII VERZI</w:t>
      </w:r>
    </w:p>
    <w:p w14:paraId="55AC41D6" w14:textId="28FF34A8"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t xml:space="preserve">Se </w:t>
      </w:r>
      <w:proofErr w:type="spellStart"/>
      <w:r w:rsidRPr="00115B59">
        <w:rPr>
          <w:rFonts w:ascii="Arial" w:eastAsia="Times New Roman" w:hAnsi="Arial" w:cs="Arial"/>
          <w:lang w:eastAsia="zh-CN"/>
        </w:rPr>
        <w:t>asigura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necesarul</w:t>
      </w:r>
      <w:proofErr w:type="spellEnd"/>
      <w:r w:rsidRPr="00115B59">
        <w:rPr>
          <w:rFonts w:ascii="Arial" w:eastAsia="Times New Roman" w:hAnsi="Arial" w:cs="Arial"/>
          <w:lang w:eastAsia="zh-CN"/>
        </w:rPr>
        <w:t xml:space="preserve"> minim de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conform H.C.J.C. nr.152/2013, </w:t>
      </w:r>
      <w:proofErr w:type="spellStart"/>
      <w:r w:rsidRPr="00115B59">
        <w:rPr>
          <w:rFonts w:ascii="Arial" w:eastAsia="Times New Roman" w:hAnsi="Arial" w:cs="Arial"/>
          <w:lang w:eastAsia="zh-CN"/>
        </w:rPr>
        <w:t>pentru</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locuinte</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colective</w:t>
      </w:r>
      <w:proofErr w:type="spellEnd"/>
      <w:r w:rsidRPr="00115B59">
        <w:rPr>
          <w:rFonts w:ascii="Arial" w:eastAsia="Times New Roman" w:hAnsi="Arial" w:cs="Arial"/>
          <w:lang w:eastAsia="zh-CN"/>
        </w:rPr>
        <w:t xml:space="preserve">, min 30% din </w:t>
      </w:r>
      <w:proofErr w:type="spellStart"/>
      <w:r w:rsidRPr="00115B59">
        <w:rPr>
          <w:rFonts w:ascii="Arial" w:eastAsia="Times New Roman" w:hAnsi="Arial" w:cs="Arial"/>
          <w:lang w:eastAsia="zh-CN"/>
        </w:rPr>
        <w:t>suprafata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parcelei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adica</w:t>
      </w:r>
      <w:proofErr w:type="spellEnd"/>
      <w:r w:rsidRPr="00115B59">
        <w:rPr>
          <w:rFonts w:ascii="Arial" w:eastAsia="Times New Roman" w:hAnsi="Arial" w:cs="Arial"/>
          <w:lang w:eastAsia="zh-CN"/>
        </w:rPr>
        <w:t xml:space="preserve"> </w:t>
      </w:r>
      <w:r w:rsidR="00D339CB">
        <w:rPr>
          <w:rFonts w:ascii="Arial" w:eastAsia="Times New Roman" w:hAnsi="Arial" w:cs="Arial"/>
          <w:lang w:eastAsia="zh-CN"/>
        </w:rPr>
        <w:t>4722</w:t>
      </w:r>
      <w:r w:rsidRPr="00115B59">
        <w:rPr>
          <w:rFonts w:ascii="Arial" w:eastAsia="Times New Roman" w:hAnsi="Arial" w:cs="Arial"/>
          <w:lang w:eastAsia="zh-CN"/>
        </w:rPr>
        <w:t xml:space="preserve"> x 0,30 = </w:t>
      </w:r>
      <w:r w:rsidR="00D339CB">
        <w:rPr>
          <w:rFonts w:ascii="Arial" w:eastAsia="Times New Roman" w:hAnsi="Arial" w:cs="Arial"/>
          <w:lang w:eastAsia="zh-CN"/>
        </w:rPr>
        <w:t>1416</w:t>
      </w:r>
      <w:r w:rsidRPr="00115B59">
        <w:rPr>
          <w:rFonts w:ascii="Arial" w:eastAsia="Times New Roman" w:hAnsi="Arial" w:cs="Arial"/>
          <w:lang w:eastAsia="zh-CN"/>
        </w:rPr>
        <w:t>,</w:t>
      </w:r>
      <w:r w:rsidR="00D339CB">
        <w:rPr>
          <w:rFonts w:ascii="Arial" w:eastAsia="Times New Roman" w:hAnsi="Arial" w:cs="Arial"/>
          <w:lang w:eastAsia="zh-CN"/>
        </w:rPr>
        <w:t>6</w:t>
      </w:r>
      <w:r w:rsidRPr="00115B59">
        <w:rPr>
          <w:rFonts w:ascii="Arial" w:eastAsia="Times New Roman" w:hAnsi="Arial" w:cs="Arial"/>
          <w:lang w:eastAsia="zh-CN"/>
        </w:rPr>
        <w:t xml:space="preserve">0 </w:t>
      </w:r>
      <w:proofErr w:type="spellStart"/>
      <w:r w:rsidRPr="00115B59">
        <w:rPr>
          <w:rFonts w:ascii="Arial" w:eastAsia="Times New Roman" w:hAnsi="Arial" w:cs="Arial"/>
          <w:lang w:eastAsia="zh-CN"/>
        </w:rPr>
        <w:t>mp</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suprafata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necesara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w:t>
      </w:r>
    </w:p>
    <w:p w14:paraId="4C66A0DC" w14:textId="77777777"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t xml:space="preserve">Pe </w:t>
      </w:r>
      <w:proofErr w:type="spellStart"/>
      <w:r w:rsidRPr="00115B59">
        <w:rPr>
          <w:rFonts w:ascii="Arial" w:eastAsia="Times New Roman" w:hAnsi="Arial" w:cs="Arial"/>
          <w:lang w:eastAsia="zh-CN"/>
        </w:rPr>
        <w:t>amplasamentul</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studiat</w:t>
      </w:r>
      <w:proofErr w:type="spellEnd"/>
      <w:r w:rsidRPr="00115B59">
        <w:rPr>
          <w:rFonts w:ascii="Arial" w:eastAsia="Times New Roman" w:hAnsi="Arial" w:cs="Arial"/>
          <w:lang w:eastAsia="zh-CN"/>
        </w:rPr>
        <w:t xml:space="preserve"> se </w:t>
      </w:r>
      <w:proofErr w:type="spellStart"/>
      <w:r w:rsidRPr="00115B59">
        <w:rPr>
          <w:rFonts w:ascii="Arial" w:eastAsia="Times New Roman" w:hAnsi="Arial" w:cs="Arial"/>
          <w:lang w:eastAsia="zh-CN"/>
        </w:rPr>
        <w:t>vor</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realiza</w:t>
      </w:r>
      <w:proofErr w:type="spellEnd"/>
      <w:r w:rsidRPr="00115B59">
        <w:rPr>
          <w:rFonts w:ascii="Arial" w:eastAsia="Times New Roman" w:hAnsi="Arial" w:cs="Arial"/>
          <w:lang w:eastAsia="zh-CN"/>
        </w:rPr>
        <w:t xml:space="preserve"> 626.90 </w:t>
      </w:r>
      <w:proofErr w:type="spellStart"/>
      <w:r w:rsidRPr="00115B59">
        <w:rPr>
          <w:rFonts w:ascii="Arial" w:eastAsia="Times New Roman" w:hAnsi="Arial" w:cs="Arial"/>
          <w:lang w:eastAsia="zh-CN"/>
        </w:rPr>
        <w:t>mp</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adica</w:t>
      </w:r>
      <w:proofErr w:type="spellEnd"/>
      <w:r w:rsidRPr="00115B59">
        <w:rPr>
          <w:rFonts w:ascii="Arial" w:eastAsia="Times New Roman" w:hAnsi="Arial" w:cs="Arial"/>
          <w:lang w:eastAsia="zh-CN"/>
        </w:rPr>
        <w:t xml:space="preserve"> 32,10%)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w:t>
      </w:r>
      <w:proofErr w:type="spellStart"/>
      <w:proofErr w:type="gramStart"/>
      <w:r w:rsidRPr="00115B59">
        <w:rPr>
          <w:rFonts w:ascii="Arial" w:eastAsia="Times New Roman" w:hAnsi="Arial" w:cs="Arial"/>
          <w:lang w:eastAsia="zh-CN"/>
        </w:rPr>
        <w:t>astfel</w:t>
      </w:r>
      <w:proofErr w:type="spellEnd"/>
      <w:r w:rsidRPr="00115B59">
        <w:rPr>
          <w:rFonts w:ascii="Arial" w:eastAsia="Times New Roman" w:hAnsi="Arial" w:cs="Arial"/>
          <w:lang w:eastAsia="zh-CN"/>
        </w:rPr>
        <w:t xml:space="preserve"> :</w:t>
      </w:r>
      <w:proofErr w:type="gramEnd"/>
      <w:r w:rsidRPr="00115B59">
        <w:rPr>
          <w:rFonts w:ascii="Arial" w:eastAsia="Times New Roman" w:hAnsi="Arial" w:cs="Arial"/>
          <w:lang w:eastAsia="zh-CN"/>
        </w:rPr>
        <w:t xml:space="preserve"> </w:t>
      </w:r>
    </w:p>
    <w:p w14:paraId="1835E3E7" w14:textId="6CADDBC2"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t xml:space="preserve">- la sol -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amenajate</w:t>
      </w:r>
      <w:proofErr w:type="spellEnd"/>
      <w:r w:rsidRPr="00115B59">
        <w:rPr>
          <w:rFonts w:ascii="Arial" w:eastAsia="Times New Roman" w:hAnsi="Arial" w:cs="Arial"/>
          <w:lang w:eastAsia="zh-CN"/>
        </w:rPr>
        <w:t xml:space="preserve"> tip </w:t>
      </w:r>
      <w:proofErr w:type="spellStart"/>
      <w:r w:rsidRPr="00115B59">
        <w:rPr>
          <w:rFonts w:ascii="Arial" w:eastAsia="Times New Roman" w:hAnsi="Arial" w:cs="Arial"/>
          <w:lang w:eastAsia="zh-CN"/>
        </w:rPr>
        <w:t>gradina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gazon</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plante</w:t>
      </w:r>
      <w:proofErr w:type="spellEnd"/>
      <w:r w:rsidRPr="00115B59">
        <w:rPr>
          <w:rFonts w:ascii="Arial" w:eastAsia="Times New Roman" w:hAnsi="Arial" w:cs="Arial"/>
          <w:lang w:eastAsia="zh-CN"/>
        </w:rPr>
        <w:t xml:space="preserve"> </w:t>
      </w:r>
      <w:r w:rsidRPr="00115B59">
        <w:rPr>
          <w:rFonts w:ascii="Arial" w:eastAsia="Times New Roman" w:hAnsi="Arial" w:cs="Arial"/>
          <w:lang w:eastAsia="zh-CN"/>
        </w:rPr>
        <w:tab/>
        <w:t xml:space="preserve">S= </w:t>
      </w:r>
      <w:r w:rsidR="00D339CB" w:rsidRPr="00D339CB">
        <w:rPr>
          <w:rFonts w:ascii="Arial" w:eastAsia="Times New Roman" w:hAnsi="Arial" w:cs="Arial"/>
          <w:lang w:eastAsia="zh-CN"/>
        </w:rPr>
        <w:t>358.75</w:t>
      </w:r>
      <w:r w:rsidR="00D339CB">
        <w:rPr>
          <w:rFonts w:ascii="Arial" w:eastAsia="Times New Roman" w:hAnsi="Arial" w:cs="Arial"/>
          <w:lang w:eastAsia="zh-CN"/>
        </w:rPr>
        <w:t xml:space="preserve"> </w:t>
      </w:r>
      <w:proofErr w:type="spellStart"/>
      <w:r w:rsidRPr="00115B59">
        <w:rPr>
          <w:rFonts w:ascii="Arial" w:eastAsia="Times New Roman" w:hAnsi="Arial" w:cs="Arial"/>
          <w:lang w:eastAsia="zh-CN"/>
        </w:rPr>
        <w:t>mp</w:t>
      </w:r>
      <w:proofErr w:type="spellEnd"/>
    </w:p>
    <w:p w14:paraId="6674CF6F" w14:textId="43D9EF1B"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t xml:space="preserve">- pe </w:t>
      </w:r>
      <w:proofErr w:type="spellStart"/>
      <w:r w:rsidRPr="00115B59">
        <w:rPr>
          <w:rFonts w:ascii="Arial" w:eastAsia="Times New Roman" w:hAnsi="Arial" w:cs="Arial"/>
          <w:lang w:eastAsia="zh-CN"/>
        </w:rPr>
        <w:t>terasa</w:t>
      </w:r>
      <w:proofErr w:type="spellEnd"/>
      <w:r w:rsidRPr="00115B59">
        <w:rPr>
          <w:rFonts w:ascii="Arial" w:eastAsia="Times New Roman" w:hAnsi="Arial" w:cs="Arial"/>
          <w:lang w:eastAsia="zh-CN"/>
        </w:rPr>
        <w:t xml:space="preserve"> </w:t>
      </w:r>
      <w:r w:rsidR="00D339CB">
        <w:rPr>
          <w:rFonts w:ascii="Arial" w:eastAsia="Times New Roman" w:hAnsi="Arial" w:cs="Arial"/>
          <w:lang w:eastAsia="zh-CN"/>
        </w:rPr>
        <w:t xml:space="preserve">                  </w:t>
      </w:r>
      <w:r w:rsidRPr="00115B59">
        <w:rPr>
          <w:rFonts w:ascii="Arial" w:eastAsia="Times New Roman" w:hAnsi="Arial" w:cs="Arial"/>
          <w:lang w:eastAsia="zh-CN"/>
        </w:rPr>
        <w:t xml:space="preserve"> </w:t>
      </w:r>
      <w:r w:rsidRPr="00115B59">
        <w:rPr>
          <w:rFonts w:ascii="Arial" w:eastAsia="Times New Roman" w:hAnsi="Arial" w:cs="Arial"/>
          <w:lang w:eastAsia="zh-CN"/>
        </w:rPr>
        <w:tab/>
      </w:r>
      <w:r w:rsidRPr="00115B59">
        <w:rPr>
          <w:rFonts w:ascii="Arial" w:eastAsia="Times New Roman" w:hAnsi="Arial" w:cs="Arial"/>
          <w:lang w:eastAsia="zh-CN"/>
        </w:rPr>
        <w:tab/>
      </w:r>
      <w:r w:rsidRPr="00115B59">
        <w:rPr>
          <w:rFonts w:ascii="Arial" w:eastAsia="Times New Roman" w:hAnsi="Arial" w:cs="Arial"/>
          <w:lang w:eastAsia="zh-CN"/>
        </w:rPr>
        <w:tab/>
      </w:r>
      <w:r w:rsidRPr="00115B59">
        <w:rPr>
          <w:rFonts w:ascii="Arial" w:eastAsia="Times New Roman" w:hAnsi="Arial" w:cs="Arial"/>
          <w:lang w:eastAsia="zh-CN"/>
        </w:rPr>
        <w:tab/>
      </w:r>
      <w:r w:rsidRPr="00115B59">
        <w:rPr>
          <w:rFonts w:ascii="Arial" w:eastAsia="Times New Roman" w:hAnsi="Arial" w:cs="Arial"/>
          <w:lang w:eastAsia="zh-CN"/>
        </w:rPr>
        <w:tab/>
        <w:t xml:space="preserve">S= </w:t>
      </w:r>
      <w:r w:rsidR="00D339CB" w:rsidRPr="00D339CB">
        <w:rPr>
          <w:rFonts w:ascii="Arial" w:eastAsia="Times New Roman" w:hAnsi="Arial" w:cs="Arial"/>
          <w:lang w:eastAsia="zh-CN"/>
        </w:rPr>
        <w:t xml:space="preserve">1100 </w:t>
      </w:r>
      <w:proofErr w:type="spellStart"/>
      <w:r w:rsidR="00D339CB" w:rsidRPr="00D339CB">
        <w:rPr>
          <w:rFonts w:ascii="Arial" w:eastAsia="Times New Roman" w:hAnsi="Arial" w:cs="Arial"/>
          <w:lang w:eastAsia="zh-CN"/>
        </w:rPr>
        <w:t>mp</w:t>
      </w:r>
      <w:proofErr w:type="spellEnd"/>
      <w:r w:rsidR="00D339CB" w:rsidRPr="00D339CB">
        <w:rPr>
          <w:rFonts w:ascii="Arial" w:eastAsia="Times New Roman" w:hAnsi="Arial" w:cs="Arial"/>
          <w:lang w:eastAsia="zh-CN"/>
        </w:rPr>
        <w:t xml:space="preserve"> (550 </w:t>
      </w:r>
      <w:proofErr w:type="spellStart"/>
      <w:r w:rsidR="00D339CB" w:rsidRPr="00D339CB">
        <w:rPr>
          <w:rFonts w:ascii="Arial" w:eastAsia="Times New Roman" w:hAnsi="Arial" w:cs="Arial"/>
          <w:lang w:eastAsia="zh-CN"/>
        </w:rPr>
        <w:t>mp</w:t>
      </w:r>
      <w:proofErr w:type="spellEnd"/>
      <w:r w:rsidR="00D339CB" w:rsidRPr="00D339CB">
        <w:rPr>
          <w:rFonts w:ascii="Arial" w:eastAsia="Times New Roman" w:hAnsi="Arial" w:cs="Arial"/>
          <w:lang w:eastAsia="zh-CN"/>
        </w:rPr>
        <w:t>/</w:t>
      </w:r>
      <w:proofErr w:type="spellStart"/>
      <w:r w:rsidR="00D339CB" w:rsidRPr="00D339CB">
        <w:rPr>
          <w:rFonts w:ascii="Arial" w:eastAsia="Times New Roman" w:hAnsi="Arial" w:cs="Arial"/>
          <w:lang w:eastAsia="zh-CN"/>
        </w:rPr>
        <w:t>fiecare</w:t>
      </w:r>
      <w:proofErr w:type="spellEnd"/>
      <w:r w:rsidR="00D339CB" w:rsidRPr="00D339CB">
        <w:rPr>
          <w:rFonts w:ascii="Arial" w:eastAsia="Times New Roman" w:hAnsi="Arial" w:cs="Arial"/>
          <w:lang w:eastAsia="zh-CN"/>
        </w:rPr>
        <w:t xml:space="preserve"> bloc)</w:t>
      </w:r>
    </w:p>
    <w:p w14:paraId="2A46D03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r>
      <w:proofErr w:type="spellStart"/>
      <w:r w:rsidRPr="00115B59">
        <w:rPr>
          <w:rFonts w:ascii="Arial" w:eastAsia="Times New Roman" w:hAnsi="Arial" w:cs="Arial"/>
          <w:lang w:eastAsia="zh-CN"/>
        </w:rPr>
        <w:t>Spatiile</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se </w:t>
      </w:r>
      <w:proofErr w:type="spellStart"/>
      <w:r w:rsidRPr="00115B59">
        <w:rPr>
          <w:rFonts w:ascii="Arial" w:eastAsia="Times New Roman" w:hAnsi="Arial" w:cs="Arial"/>
          <w:lang w:eastAsia="zh-CN"/>
        </w:rPr>
        <w:t>vor</w:t>
      </w:r>
      <w:proofErr w:type="spellEnd"/>
      <w:r w:rsidRPr="00115B59">
        <w:rPr>
          <w:rFonts w:ascii="Arial" w:eastAsia="Times New Roman" w:hAnsi="Arial" w:cs="Arial"/>
          <w:lang w:eastAsia="zh-CN"/>
        </w:rPr>
        <w:t xml:space="preserve"> planta cu </w:t>
      </w:r>
      <w:proofErr w:type="spellStart"/>
      <w:r w:rsidRPr="00115B59">
        <w:rPr>
          <w:rFonts w:ascii="Arial" w:eastAsia="Times New Roman" w:hAnsi="Arial" w:cs="Arial"/>
          <w:lang w:eastAsia="zh-CN"/>
        </w:rPr>
        <w:t>gazon</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peisager</w:t>
      </w:r>
      <w:proofErr w:type="spellEnd"/>
      <w:r w:rsidRPr="00115B59">
        <w:rPr>
          <w:rFonts w:ascii="Arial" w:eastAsia="Times New Roman" w:hAnsi="Arial" w:cs="Arial"/>
          <w:lang w:eastAsia="zh-CN"/>
        </w:rPr>
        <w:t>.</w:t>
      </w:r>
    </w:p>
    <w:p w14:paraId="79AE56E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p>
    <w:p w14:paraId="7CE6B5FD" w14:textId="6193D4B1" w:rsidR="00F363E0"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xml:space="preserve">Spatiile verzi de la nivelul solului se vor intretine prin realizarea unui sistem de irigatie cu aspresoare. Spatiile verzi de la nivelul terasei se vor intretine prin realizarea unui sistem de irigatie prin picurare. Se va avea in vedere asigurarea scurgerii apelor prin montarea unor rigole si a unor sisteme de membrane de izolatie specifice pe terasa.  </w:t>
      </w:r>
    </w:p>
    <w:p w14:paraId="57946821" w14:textId="77777777" w:rsidR="00F363E0" w:rsidRPr="00F363E0" w:rsidRDefault="00F363E0" w:rsidP="00F363E0">
      <w:pPr>
        <w:pStyle w:val="Footer"/>
        <w:rPr>
          <w:rFonts w:asciiTheme="majorHAnsi" w:hAnsiTheme="majorHAnsi"/>
          <w:i/>
          <w:iCs/>
          <w:sz w:val="24"/>
          <w:szCs w:val="24"/>
          <w:lang w:val="ro-RO"/>
        </w:rPr>
      </w:pPr>
    </w:p>
    <w:p w14:paraId="02CDA9C6" w14:textId="1343571E" w:rsidR="00F363E0" w:rsidRPr="00F363E0" w:rsidRDefault="00F363E0" w:rsidP="00F363E0">
      <w:pPr>
        <w:pStyle w:val="Footer"/>
        <w:rPr>
          <w:rFonts w:asciiTheme="majorHAnsi" w:hAnsiTheme="majorHAnsi"/>
          <w:i/>
          <w:iCs/>
          <w:sz w:val="24"/>
          <w:szCs w:val="24"/>
          <w:lang w:val="ro-RO"/>
        </w:rPr>
      </w:pPr>
      <w:r w:rsidRPr="00F363E0">
        <w:rPr>
          <w:rFonts w:asciiTheme="majorHAnsi" w:hAnsiTheme="majorHAnsi"/>
          <w:i/>
          <w:iCs/>
          <w:sz w:val="24"/>
          <w:szCs w:val="24"/>
          <w:lang w:val="ro-RO"/>
        </w:rPr>
        <w:tab/>
        <w:t>Pe perioada de implementare a proiectului organizarea de santier este amenajata in limita terenului detinut de beneficiar.</w:t>
      </w:r>
    </w:p>
    <w:p w14:paraId="74E61FE6" w14:textId="77777777" w:rsidR="00F363E0" w:rsidRDefault="00F363E0" w:rsidP="00F363E0">
      <w:pPr>
        <w:pStyle w:val="Footer"/>
        <w:rPr>
          <w:rFonts w:asciiTheme="majorHAnsi" w:hAnsiTheme="majorHAnsi"/>
          <w:b/>
          <w:bCs/>
          <w:sz w:val="24"/>
          <w:szCs w:val="24"/>
          <w:lang w:val="ro-RO"/>
        </w:rPr>
      </w:pPr>
      <w:r>
        <w:rPr>
          <w:rFonts w:asciiTheme="majorHAnsi" w:hAnsiTheme="majorHAnsi"/>
          <w:b/>
          <w:bCs/>
          <w:sz w:val="24"/>
          <w:szCs w:val="24"/>
          <w:lang w:val="ro-RO"/>
        </w:rPr>
        <w:t xml:space="preserve"> </w:t>
      </w:r>
    </w:p>
    <w:p w14:paraId="26F6D57E" w14:textId="7E53EE33" w:rsidR="00F363E0" w:rsidRDefault="00F363E0" w:rsidP="00F363E0">
      <w:pPr>
        <w:pStyle w:val="Footer"/>
        <w:rPr>
          <w:rFonts w:asciiTheme="majorHAnsi" w:hAnsiTheme="majorHAnsi"/>
          <w:b/>
          <w:bCs/>
          <w:sz w:val="24"/>
          <w:szCs w:val="24"/>
          <w:lang w:val="ro-RO"/>
        </w:rPr>
      </w:pPr>
      <w:r w:rsidRPr="00F363E0">
        <w:rPr>
          <w:rFonts w:asciiTheme="majorHAnsi" w:hAnsiTheme="majorHAnsi"/>
          <w:b/>
          <w:bCs/>
          <w:sz w:val="24"/>
          <w:szCs w:val="24"/>
          <w:lang w:val="ro-RO"/>
        </w:rPr>
        <w:t>Finisaje</w:t>
      </w:r>
      <w:r>
        <w:rPr>
          <w:rFonts w:asciiTheme="majorHAnsi" w:hAnsiTheme="majorHAnsi"/>
          <w:b/>
          <w:bCs/>
          <w:sz w:val="24"/>
          <w:szCs w:val="24"/>
          <w:lang w:val="ro-RO"/>
        </w:rPr>
        <w:t xml:space="preserve">: </w:t>
      </w:r>
    </w:p>
    <w:p w14:paraId="51BB233A" w14:textId="77777777" w:rsidR="00F363E0" w:rsidRPr="00F363E0" w:rsidRDefault="00F363E0" w:rsidP="00F363E0">
      <w:pPr>
        <w:pStyle w:val="Footer"/>
        <w:rPr>
          <w:rFonts w:asciiTheme="majorHAnsi" w:hAnsiTheme="majorHAnsi"/>
          <w:b/>
          <w:bCs/>
          <w:sz w:val="24"/>
          <w:szCs w:val="24"/>
          <w:lang w:val="ro-RO"/>
        </w:rPr>
      </w:pPr>
    </w:p>
    <w:p w14:paraId="77D56E86" w14:textId="6668FDF8" w:rsidR="00F363E0" w:rsidRPr="00F363E0" w:rsidRDefault="00F363E0" w:rsidP="00CE3862">
      <w:pPr>
        <w:pStyle w:val="Footer"/>
        <w:rPr>
          <w:rFonts w:asciiTheme="majorHAnsi" w:hAnsiTheme="majorHAnsi"/>
          <w:b/>
          <w:bCs/>
          <w:sz w:val="24"/>
          <w:szCs w:val="24"/>
          <w:lang w:val="ro-RO"/>
        </w:rPr>
      </w:pPr>
      <w:r w:rsidRPr="00F363E0">
        <w:rPr>
          <w:rFonts w:asciiTheme="majorHAnsi" w:hAnsiTheme="majorHAnsi"/>
          <w:b/>
          <w:bCs/>
          <w:sz w:val="24"/>
          <w:szCs w:val="24"/>
          <w:lang w:val="ro-RO"/>
        </w:rPr>
        <w:t>Finisaje pereti exteriori:</w:t>
      </w:r>
    </w:p>
    <w:p w14:paraId="2C1DB78B" w14:textId="77777777" w:rsidR="00115B59" w:rsidRPr="00AF0BF9" w:rsidRDefault="00115B59" w:rsidP="00CE3862">
      <w:pPr>
        <w:pStyle w:val="ListParagraph"/>
        <w:numPr>
          <w:ilvl w:val="0"/>
          <w:numId w:val="24"/>
        </w:numPr>
        <w:suppressAutoHyphens/>
        <w:spacing w:after="0" w:line="240" w:lineRule="auto"/>
        <w:rPr>
          <w:rFonts w:ascii="Arial" w:hAnsi="Arial" w:cs="Arial"/>
          <w:lang w:val="fr-FR"/>
        </w:rPr>
      </w:pPr>
      <w:proofErr w:type="spellStart"/>
      <w:proofErr w:type="gramStart"/>
      <w:r w:rsidRPr="00AF0BF9">
        <w:rPr>
          <w:rFonts w:ascii="Arial" w:hAnsi="Arial" w:cs="Arial"/>
          <w:lang w:val="fr-FR"/>
        </w:rPr>
        <w:t>tencuieli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sistem</w:t>
      </w:r>
      <w:proofErr w:type="spellEnd"/>
      <w:r w:rsidRPr="00AF0BF9">
        <w:rPr>
          <w:rFonts w:ascii="Arial" w:hAnsi="Arial" w:cs="Arial"/>
          <w:lang w:val="fr-FR"/>
        </w:rPr>
        <w:t xml:space="preserve"> BAUMIT EPS (</w:t>
      </w:r>
      <w:proofErr w:type="spellStart"/>
      <w:r w:rsidRPr="00AF0BF9">
        <w:rPr>
          <w:rFonts w:ascii="Arial" w:hAnsi="Arial" w:cs="Arial"/>
          <w:lang w:val="fr-FR"/>
        </w:rPr>
        <w:t>placare</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polistiren</w:t>
      </w:r>
      <w:proofErr w:type="spellEnd"/>
      <w:r w:rsidRPr="00AF0BF9">
        <w:rPr>
          <w:rFonts w:ascii="Arial" w:hAnsi="Arial" w:cs="Arial"/>
          <w:lang w:val="fr-FR"/>
        </w:rPr>
        <w:t xml:space="preserve"> 10cm + </w:t>
      </w:r>
      <w:proofErr w:type="spellStart"/>
      <w:r w:rsidRPr="00AF0BF9">
        <w:rPr>
          <w:rFonts w:ascii="Arial" w:hAnsi="Arial" w:cs="Arial"/>
          <w:lang w:val="fr-FR"/>
        </w:rPr>
        <w:t>tencuiala</w:t>
      </w:r>
      <w:proofErr w:type="spellEnd"/>
      <w:r w:rsidRPr="00AF0BF9">
        <w:rPr>
          <w:rFonts w:ascii="Arial" w:hAnsi="Arial" w:cs="Arial"/>
          <w:lang w:val="fr-FR"/>
        </w:rPr>
        <w:t xml:space="preserve">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plasa</w:t>
      </w:r>
      <w:proofErr w:type="spellEnd"/>
      <w:r w:rsidRPr="00AF0BF9">
        <w:rPr>
          <w:rFonts w:ascii="Arial" w:hAnsi="Arial" w:cs="Arial"/>
          <w:lang w:val="fr-FR"/>
        </w:rPr>
        <w:t xml:space="preserve"> </w:t>
      </w:r>
      <w:proofErr w:type="spellStart"/>
      <w:r w:rsidRPr="00AF0BF9">
        <w:rPr>
          <w:rFonts w:ascii="Arial" w:hAnsi="Arial" w:cs="Arial"/>
          <w:lang w:val="fr-FR"/>
        </w:rPr>
        <w:t>din</w:t>
      </w:r>
      <w:proofErr w:type="spellEnd"/>
      <w:r w:rsidRPr="00AF0BF9">
        <w:rPr>
          <w:rFonts w:ascii="Arial" w:hAnsi="Arial" w:cs="Arial"/>
          <w:lang w:val="fr-FR"/>
        </w:rPr>
        <w:t xml:space="preserve"> fibre de </w:t>
      </w:r>
      <w:proofErr w:type="spellStart"/>
      <w:r w:rsidRPr="00AF0BF9">
        <w:rPr>
          <w:rFonts w:ascii="Arial" w:hAnsi="Arial" w:cs="Arial"/>
          <w:lang w:val="fr-FR"/>
        </w:rPr>
        <w:t>sticla</w:t>
      </w:r>
      <w:proofErr w:type="spellEnd"/>
      <w:r w:rsidRPr="00AF0BF9">
        <w:rPr>
          <w:rFonts w:ascii="Arial" w:hAnsi="Arial" w:cs="Arial"/>
          <w:lang w:val="fr-FR"/>
        </w:rPr>
        <w:t xml:space="preserve">) si </w:t>
      </w:r>
      <w:proofErr w:type="spellStart"/>
      <w:r w:rsidRPr="00AF0BF9">
        <w:rPr>
          <w:rFonts w:ascii="Arial" w:hAnsi="Arial" w:cs="Arial"/>
          <w:lang w:val="fr-FR"/>
        </w:rPr>
        <w:t>vopsitorii</w:t>
      </w:r>
      <w:proofErr w:type="spellEnd"/>
      <w:r w:rsidRPr="00AF0BF9">
        <w:rPr>
          <w:rFonts w:ascii="Arial" w:hAnsi="Arial" w:cs="Arial"/>
          <w:lang w:val="fr-FR"/>
        </w:rPr>
        <w:t xml:space="preserve"> </w:t>
      </w:r>
      <w:proofErr w:type="spellStart"/>
      <w:r w:rsidRPr="00AF0BF9">
        <w:rPr>
          <w:rFonts w:ascii="Arial" w:hAnsi="Arial" w:cs="Arial"/>
          <w:lang w:val="fr-FR"/>
        </w:rPr>
        <w:t>speciale</w:t>
      </w:r>
      <w:proofErr w:type="spellEnd"/>
      <w:r w:rsidRPr="00AF0BF9">
        <w:rPr>
          <w:rFonts w:ascii="Arial" w:hAnsi="Arial" w:cs="Arial"/>
          <w:lang w:val="fr-FR"/>
        </w:rPr>
        <w:t xml:space="preserve"> </w:t>
      </w:r>
      <w:proofErr w:type="spellStart"/>
      <w:r w:rsidRPr="00AF0BF9">
        <w:rPr>
          <w:rFonts w:ascii="Arial" w:hAnsi="Arial" w:cs="Arial"/>
          <w:lang w:val="fr-FR"/>
        </w:rPr>
        <w:t>pentru</w:t>
      </w:r>
      <w:proofErr w:type="spellEnd"/>
      <w:r w:rsidRPr="00AF0BF9">
        <w:rPr>
          <w:rFonts w:ascii="Arial" w:hAnsi="Arial" w:cs="Arial"/>
          <w:lang w:val="fr-FR"/>
        </w:rPr>
        <w:t xml:space="preserve"> </w:t>
      </w:r>
      <w:proofErr w:type="spellStart"/>
      <w:r w:rsidRPr="00AF0BF9">
        <w:rPr>
          <w:rFonts w:ascii="Arial" w:hAnsi="Arial" w:cs="Arial"/>
          <w:lang w:val="fr-FR"/>
        </w:rPr>
        <w:t>exterior</w:t>
      </w:r>
      <w:proofErr w:type="spellEnd"/>
    </w:p>
    <w:p w14:paraId="0B172285" w14:textId="77777777" w:rsidR="00115B59" w:rsidRPr="00AF0BF9" w:rsidRDefault="00115B59" w:rsidP="00CE3862">
      <w:pPr>
        <w:pStyle w:val="ListParagraph"/>
        <w:numPr>
          <w:ilvl w:val="0"/>
          <w:numId w:val="24"/>
        </w:numPr>
        <w:suppressAutoHyphens/>
        <w:spacing w:after="0" w:line="240" w:lineRule="auto"/>
        <w:rPr>
          <w:rFonts w:ascii="Arial" w:hAnsi="Arial" w:cs="Arial"/>
          <w:lang w:val="fr-FR"/>
        </w:rPr>
      </w:pPr>
      <w:proofErr w:type="spellStart"/>
      <w:proofErr w:type="gramStart"/>
      <w:r w:rsidRPr="00AF0BF9">
        <w:rPr>
          <w:rFonts w:ascii="Arial" w:hAnsi="Arial" w:cs="Arial"/>
          <w:lang w:val="fr-FR"/>
        </w:rPr>
        <w:t>vopsitorii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hidrofuge</w:t>
      </w:r>
      <w:proofErr w:type="spellEnd"/>
      <w:r w:rsidRPr="00AF0BF9">
        <w:rPr>
          <w:rFonts w:ascii="Arial" w:hAnsi="Arial" w:cs="Arial"/>
          <w:lang w:val="fr-FR"/>
        </w:rPr>
        <w:t xml:space="preserve"> la </w:t>
      </w:r>
      <w:proofErr w:type="spellStart"/>
      <w:r w:rsidRPr="00AF0BF9">
        <w:rPr>
          <w:rFonts w:ascii="Arial" w:hAnsi="Arial" w:cs="Arial"/>
          <w:lang w:val="fr-FR"/>
        </w:rPr>
        <w:t>soclu</w:t>
      </w:r>
      <w:proofErr w:type="spellEnd"/>
      <w:r w:rsidRPr="00AF0BF9">
        <w:rPr>
          <w:rFonts w:ascii="Arial" w:hAnsi="Arial" w:cs="Arial"/>
          <w:lang w:val="fr-FR"/>
        </w:rPr>
        <w:t xml:space="preserve"> –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Marmofix</w:t>
      </w:r>
      <w:proofErr w:type="spellEnd"/>
      <w:r w:rsidRPr="00AF0BF9">
        <w:rPr>
          <w:rFonts w:ascii="Arial" w:hAnsi="Arial" w:cs="Arial"/>
          <w:lang w:val="fr-FR"/>
        </w:rPr>
        <w:t>.</w:t>
      </w:r>
    </w:p>
    <w:p w14:paraId="119405B0" w14:textId="77777777" w:rsidR="00115B59" w:rsidRPr="00AF0BF9" w:rsidRDefault="00115B59" w:rsidP="00CE3862">
      <w:pPr>
        <w:spacing w:line="240" w:lineRule="auto"/>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pereti</w:t>
      </w:r>
      <w:proofErr w:type="spellEnd"/>
      <w:r w:rsidRPr="00AF0BF9">
        <w:rPr>
          <w:rFonts w:ascii="Arial" w:hAnsi="Arial" w:cs="Arial"/>
          <w:b/>
        </w:rPr>
        <w:t xml:space="preserve"> </w:t>
      </w:r>
      <w:proofErr w:type="spellStart"/>
      <w:r w:rsidRPr="00AF0BF9">
        <w:rPr>
          <w:rFonts w:ascii="Arial" w:hAnsi="Arial" w:cs="Arial"/>
          <w:b/>
        </w:rPr>
        <w:t>interiori</w:t>
      </w:r>
      <w:proofErr w:type="spellEnd"/>
      <w:r w:rsidRPr="00AF0BF9">
        <w:rPr>
          <w:rFonts w:ascii="Arial" w:hAnsi="Arial" w:cs="Arial"/>
          <w:b/>
        </w:rPr>
        <w:t>:</w:t>
      </w:r>
    </w:p>
    <w:p w14:paraId="76AADB58" w14:textId="77777777" w:rsidR="00115B59" w:rsidRPr="00AF0BF9" w:rsidRDefault="00115B59" w:rsidP="00CE3862">
      <w:pPr>
        <w:numPr>
          <w:ilvl w:val="0"/>
          <w:numId w:val="24"/>
        </w:numPr>
        <w:suppressAutoHyphens/>
        <w:spacing w:after="0" w:line="240" w:lineRule="auto"/>
        <w:jc w:val="both"/>
        <w:rPr>
          <w:rFonts w:ascii="Arial" w:hAnsi="Arial" w:cs="Arial"/>
          <w:lang w:val="de-DE"/>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lavabila</w:t>
      </w:r>
      <w:proofErr w:type="spellEnd"/>
      <w:r w:rsidRPr="00AF0BF9">
        <w:rPr>
          <w:rFonts w:ascii="Arial" w:hAnsi="Arial" w:cs="Arial"/>
        </w:rPr>
        <w:t xml:space="preserve"> in </w:t>
      </w:r>
      <w:proofErr w:type="spellStart"/>
      <w:r w:rsidRPr="00AF0BF9">
        <w:rPr>
          <w:rFonts w:ascii="Arial" w:hAnsi="Arial" w:cs="Arial"/>
        </w:rPr>
        <w:t>camere</w:t>
      </w:r>
      <w:proofErr w:type="spellEnd"/>
      <w:r w:rsidRPr="00AF0BF9">
        <w:rPr>
          <w:rFonts w:ascii="Arial" w:hAnsi="Arial" w:cs="Arial"/>
        </w:rPr>
        <w:t xml:space="preserve"> de zi, </w:t>
      </w:r>
      <w:proofErr w:type="spellStart"/>
      <w:r w:rsidRPr="00AF0BF9">
        <w:rPr>
          <w:rFonts w:ascii="Arial" w:hAnsi="Arial" w:cs="Arial"/>
        </w:rPr>
        <w:t>dormitoare</w:t>
      </w:r>
      <w:proofErr w:type="spellEnd"/>
      <w:r w:rsidRPr="00AF0BF9">
        <w:rPr>
          <w:rFonts w:ascii="Arial" w:hAnsi="Arial" w:cs="Arial"/>
        </w:rPr>
        <w:t xml:space="preserve">, </w:t>
      </w:r>
      <w:proofErr w:type="spellStart"/>
      <w:r w:rsidRPr="00AF0BF9">
        <w:rPr>
          <w:rFonts w:ascii="Arial" w:hAnsi="Arial" w:cs="Arial"/>
        </w:rPr>
        <w:t>holuri</w:t>
      </w:r>
      <w:proofErr w:type="spellEnd"/>
    </w:p>
    <w:p w14:paraId="13ADB7D5"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in </w:t>
      </w:r>
      <w:r w:rsidRPr="00AF0BF9">
        <w:rPr>
          <w:rFonts w:ascii="Arial" w:hAnsi="Arial" w:cs="Arial"/>
          <w:lang w:val="de-DE"/>
        </w:rPr>
        <w:t>bai</w:t>
      </w:r>
    </w:p>
    <w:p w14:paraId="0A721969"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w:t>
      </w:r>
      <w:proofErr w:type="spellStart"/>
      <w:r w:rsidRPr="00AF0BF9">
        <w:rPr>
          <w:rFonts w:ascii="Arial" w:hAnsi="Arial" w:cs="Arial"/>
        </w:rPr>
        <w:t>deasupra</w:t>
      </w:r>
      <w:proofErr w:type="spellEnd"/>
      <w:r w:rsidRPr="00AF0BF9">
        <w:rPr>
          <w:rFonts w:ascii="Arial" w:hAnsi="Arial" w:cs="Arial"/>
        </w:rPr>
        <w:t xml:space="preserve"> </w:t>
      </w:r>
      <w:proofErr w:type="spellStart"/>
      <w:r w:rsidRPr="00AF0BF9">
        <w:rPr>
          <w:rFonts w:ascii="Arial" w:hAnsi="Arial" w:cs="Arial"/>
        </w:rPr>
        <w:t>blatului</w:t>
      </w:r>
      <w:proofErr w:type="spellEnd"/>
      <w:r w:rsidRPr="00AF0BF9">
        <w:rPr>
          <w:rFonts w:ascii="Arial" w:hAnsi="Arial" w:cs="Arial"/>
        </w:rPr>
        <w:t xml:space="preserve"> cu H=60cm in </w:t>
      </w:r>
      <w:proofErr w:type="spellStart"/>
      <w:r w:rsidRPr="00AF0BF9">
        <w:rPr>
          <w:rFonts w:ascii="Arial" w:hAnsi="Arial" w:cs="Arial"/>
        </w:rPr>
        <w:t>bucatarii</w:t>
      </w:r>
      <w:proofErr w:type="spellEnd"/>
    </w:p>
    <w:p w14:paraId="56457901" w14:textId="77777777" w:rsidR="00115B59" w:rsidRPr="00CE3862" w:rsidRDefault="00115B59" w:rsidP="00CE3862">
      <w:pPr>
        <w:pStyle w:val="NoSpacing"/>
        <w:rPr>
          <w:rFonts w:ascii="Arial" w:hAnsi="Arial" w:cs="Arial"/>
          <w:b/>
        </w:rPr>
      </w:pPr>
      <w:proofErr w:type="spellStart"/>
      <w:r w:rsidRPr="00CE3862">
        <w:rPr>
          <w:rFonts w:ascii="Arial" w:hAnsi="Arial" w:cs="Arial"/>
          <w:b/>
        </w:rPr>
        <w:lastRenderedPageBreak/>
        <w:t>Finisaje</w:t>
      </w:r>
      <w:proofErr w:type="spellEnd"/>
      <w:r w:rsidRPr="00CE3862">
        <w:rPr>
          <w:rFonts w:ascii="Arial" w:hAnsi="Arial" w:cs="Arial"/>
          <w:b/>
        </w:rPr>
        <w:t xml:space="preserve"> </w:t>
      </w:r>
      <w:proofErr w:type="spellStart"/>
      <w:r w:rsidRPr="00CE3862">
        <w:rPr>
          <w:rFonts w:ascii="Arial" w:hAnsi="Arial" w:cs="Arial"/>
          <w:b/>
        </w:rPr>
        <w:t>tavane</w:t>
      </w:r>
      <w:proofErr w:type="spellEnd"/>
      <w:r w:rsidRPr="00CE3862">
        <w:rPr>
          <w:rFonts w:ascii="Arial" w:hAnsi="Arial" w:cs="Arial"/>
          <w:b/>
        </w:rPr>
        <w:t>:</w:t>
      </w:r>
    </w:p>
    <w:p w14:paraId="42400D7B"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vinilica</w:t>
      </w:r>
      <w:proofErr w:type="spellEnd"/>
    </w:p>
    <w:p w14:paraId="2E51F3AA" w14:textId="77777777" w:rsidR="00115B59" w:rsidRPr="00B80FFA" w:rsidRDefault="00115B59" w:rsidP="00B80FFA">
      <w:pPr>
        <w:pStyle w:val="NoSpacing"/>
        <w:rPr>
          <w:rFonts w:ascii="Arial" w:hAnsi="Arial" w:cs="Arial"/>
          <w:b/>
        </w:rPr>
      </w:pPr>
      <w:proofErr w:type="spellStart"/>
      <w:r w:rsidRPr="00B80FFA">
        <w:rPr>
          <w:rFonts w:ascii="Arial" w:hAnsi="Arial" w:cs="Arial"/>
          <w:b/>
        </w:rPr>
        <w:t>Finisaje</w:t>
      </w:r>
      <w:proofErr w:type="spellEnd"/>
      <w:r w:rsidRPr="00B80FFA">
        <w:rPr>
          <w:rFonts w:ascii="Arial" w:hAnsi="Arial" w:cs="Arial"/>
          <w:b/>
        </w:rPr>
        <w:t xml:space="preserve"> </w:t>
      </w:r>
      <w:proofErr w:type="spellStart"/>
      <w:r w:rsidRPr="00B80FFA">
        <w:rPr>
          <w:rFonts w:ascii="Arial" w:hAnsi="Arial" w:cs="Arial"/>
          <w:b/>
        </w:rPr>
        <w:t>pardoseli</w:t>
      </w:r>
      <w:proofErr w:type="spellEnd"/>
      <w:r w:rsidRPr="00B80FFA">
        <w:rPr>
          <w:rFonts w:ascii="Arial" w:hAnsi="Arial" w:cs="Arial"/>
          <w:b/>
        </w:rPr>
        <w:t>:</w:t>
      </w:r>
    </w:p>
    <w:p w14:paraId="18FD7B48"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mata</w:t>
      </w:r>
      <w:proofErr w:type="spellEnd"/>
      <w:r w:rsidRPr="00AF0BF9">
        <w:rPr>
          <w:rFonts w:ascii="Arial" w:hAnsi="Arial" w:cs="Arial"/>
        </w:rPr>
        <w:t xml:space="preserve"> in </w:t>
      </w:r>
      <w:proofErr w:type="spellStart"/>
      <w:r w:rsidRPr="00AF0BF9">
        <w:rPr>
          <w:rFonts w:ascii="Arial" w:hAnsi="Arial" w:cs="Arial"/>
        </w:rPr>
        <w:t>holul</w:t>
      </w:r>
      <w:proofErr w:type="spellEnd"/>
      <w:r w:rsidRPr="00AF0BF9">
        <w:rPr>
          <w:rFonts w:ascii="Arial" w:hAnsi="Arial" w:cs="Arial"/>
        </w:rPr>
        <w:t xml:space="preserve"> de </w:t>
      </w:r>
      <w:proofErr w:type="spellStart"/>
      <w:r w:rsidRPr="00AF0BF9">
        <w:rPr>
          <w:rFonts w:ascii="Arial" w:hAnsi="Arial" w:cs="Arial"/>
        </w:rPr>
        <w:t>acces</w:t>
      </w:r>
      <w:proofErr w:type="spellEnd"/>
      <w:r w:rsidRPr="00AF0BF9">
        <w:rPr>
          <w:rFonts w:ascii="Arial" w:hAnsi="Arial" w:cs="Arial"/>
        </w:rPr>
        <w:t xml:space="preserve">, casa </w:t>
      </w:r>
      <w:proofErr w:type="spellStart"/>
      <w:r w:rsidRPr="00AF0BF9">
        <w:rPr>
          <w:rFonts w:ascii="Arial" w:hAnsi="Arial" w:cs="Arial"/>
        </w:rPr>
        <w:t>scarii</w:t>
      </w:r>
      <w:proofErr w:type="spellEnd"/>
    </w:p>
    <w:p w14:paraId="4F6F2750" w14:textId="549A49EC"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in </w:t>
      </w:r>
      <w:proofErr w:type="spellStart"/>
      <w:r w:rsidR="00D339CB">
        <w:rPr>
          <w:rFonts w:ascii="Arial" w:hAnsi="Arial" w:cs="Arial"/>
        </w:rPr>
        <w:t>apartamente</w:t>
      </w:r>
      <w:proofErr w:type="spellEnd"/>
      <w:r w:rsidRPr="00AF0BF9">
        <w:rPr>
          <w:rFonts w:ascii="Arial" w:hAnsi="Arial" w:cs="Arial"/>
        </w:rPr>
        <w:t>,</w:t>
      </w:r>
      <w:r w:rsidR="00D339CB">
        <w:rPr>
          <w:rFonts w:ascii="Arial" w:hAnsi="Arial" w:cs="Arial"/>
        </w:rPr>
        <w:t xml:space="preserve"> </w:t>
      </w:r>
      <w:r w:rsidRPr="00AF0BF9">
        <w:rPr>
          <w:rFonts w:ascii="Arial" w:hAnsi="Arial" w:cs="Arial"/>
        </w:rPr>
        <w:t xml:space="preserve">pe </w:t>
      </w:r>
      <w:proofErr w:type="spellStart"/>
      <w:r w:rsidRPr="00AF0BF9">
        <w:rPr>
          <w:rFonts w:ascii="Arial" w:hAnsi="Arial" w:cs="Arial"/>
        </w:rPr>
        <w:t>holuri</w:t>
      </w:r>
      <w:proofErr w:type="spellEnd"/>
      <w:r w:rsidRPr="00AF0BF9">
        <w:rPr>
          <w:rFonts w:ascii="Arial" w:hAnsi="Arial" w:cs="Arial"/>
        </w:rPr>
        <w:t xml:space="preserve">, in bai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bucatarie</w:t>
      </w:r>
      <w:proofErr w:type="spellEnd"/>
      <w:r w:rsidRPr="00AF0BF9">
        <w:rPr>
          <w:rFonts w:ascii="Arial" w:hAnsi="Arial" w:cs="Arial"/>
        </w:rPr>
        <w:t xml:space="preserve">; </w:t>
      </w:r>
      <w:proofErr w:type="spellStart"/>
      <w:r w:rsidRPr="00AF0BF9">
        <w:rPr>
          <w:rFonts w:ascii="Arial" w:hAnsi="Arial" w:cs="Arial"/>
        </w:rPr>
        <w:t>parchet</w:t>
      </w:r>
      <w:proofErr w:type="spellEnd"/>
      <w:r w:rsidRPr="00AF0BF9">
        <w:rPr>
          <w:rFonts w:ascii="Arial" w:hAnsi="Arial" w:cs="Arial"/>
        </w:rPr>
        <w:t xml:space="preserve"> in </w:t>
      </w:r>
      <w:proofErr w:type="spellStart"/>
      <w:r w:rsidRPr="00AF0BF9">
        <w:rPr>
          <w:rFonts w:ascii="Arial" w:hAnsi="Arial" w:cs="Arial"/>
        </w:rPr>
        <w:t>dormitoare</w:t>
      </w:r>
      <w:proofErr w:type="spellEnd"/>
    </w:p>
    <w:p w14:paraId="7643FDB4" w14:textId="77777777" w:rsidR="00115B59" w:rsidRPr="00AF0BF9" w:rsidRDefault="00115B59" w:rsidP="00CE3862">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antiderapanta</w:t>
      </w:r>
      <w:proofErr w:type="spellEnd"/>
      <w:r w:rsidRPr="00AF0BF9">
        <w:rPr>
          <w:rFonts w:ascii="Arial" w:hAnsi="Arial" w:cs="Arial"/>
        </w:rPr>
        <w:t xml:space="preserve"> la </w:t>
      </w:r>
      <w:proofErr w:type="spellStart"/>
      <w:r w:rsidRPr="00AF0BF9">
        <w:rPr>
          <w:rFonts w:ascii="Arial" w:hAnsi="Arial" w:cs="Arial"/>
        </w:rPr>
        <w:t>balcoane</w:t>
      </w:r>
      <w:proofErr w:type="spellEnd"/>
      <w:r w:rsidRPr="00AF0BF9">
        <w:rPr>
          <w:rFonts w:ascii="Arial" w:hAnsi="Arial" w:cs="Arial"/>
        </w:rPr>
        <w:t xml:space="preserve"> </w:t>
      </w:r>
    </w:p>
    <w:p w14:paraId="2968D3D5" w14:textId="77777777" w:rsidR="00115B59" w:rsidRPr="00AF0BF9" w:rsidRDefault="00115B59" w:rsidP="00B80FFA">
      <w:pPr>
        <w:pStyle w:val="NoSpacing"/>
      </w:pPr>
      <w:r w:rsidRPr="00B80FFA">
        <w:rPr>
          <w:rFonts w:ascii="Arial" w:hAnsi="Arial" w:cs="Arial"/>
          <w:b/>
          <w:lang w:val="fr-FR"/>
        </w:rPr>
        <w:t>Tam</w:t>
      </w:r>
      <w:proofErr w:type="spellStart"/>
      <w:r w:rsidRPr="00B80FFA">
        <w:rPr>
          <w:rFonts w:ascii="Arial" w:hAnsi="Arial" w:cs="Arial"/>
          <w:b/>
        </w:rPr>
        <w:t>plaria</w:t>
      </w:r>
      <w:proofErr w:type="spellEnd"/>
      <w:r w:rsidRPr="00B80FFA">
        <w:rPr>
          <w:rFonts w:ascii="Arial" w:hAnsi="Arial" w:cs="Arial"/>
          <w:b/>
        </w:rPr>
        <w:t xml:space="preserve"> </w:t>
      </w:r>
      <w:proofErr w:type="spellStart"/>
      <w:r w:rsidRPr="00B80FFA">
        <w:rPr>
          <w:rFonts w:ascii="Arial" w:hAnsi="Arial" w:cs="Arial"/>
          <w:b/>
        </w:rPr>
        <w:t>exterioara</w:t>
      </w:r>
      <w:proofErr w:type="spellEnd"/>
      <w:r w:rsidRPr="00B80FFA">
        <w:rPr>
          <w:rFonts w:ascii="Arial" w:hAnsi="Arial" w:cs="Arial"/>
          <w:b/>
        </w:rPr>
        <w:t>:</w:t>
      </w:r>
    </w:p>
    <w:p w14:paraId="35936C85"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tamplarie</w:t>
      </w:r>
      <w:proofErr w:type="spellEnd"/>
      <w:r w:rsidRPr="00AF0BF9">
        <w:rPr>
          <w:rFonts w:ascii="Arial" w:hAnsi="Arial" w:cs="Arial"/>
        </w:rPr>
        <w:t xml:space="preserve"> PVC cu </w:t>
      </w:r>
      <w:proofErr w:type="spellStart"/>
      <w:r w:rsidRPr="00AF0BF9">
        <w:rPr>
          <w:rFonts w:ascii="Arial" w:hAnsi="Arial" w:cs="Arial"/>
        </w:rPr>
        <w:t>geam</w:t>
      </w:r>
      <w:proofErr w:type="spellEnd"/>
      <w:r w:rsidRPr="00AF0BF9">
        <w:rPr>
          <w:rFonts w:ascii="Arial" w:hAnsi="Arial" w:cs="Arial"/>
        </w:rPr>
        <w:t xml:space="preserve"> </w:t>
      </w:r>
      <w:proofErr w:type="spellStart"/>
      <w:r w:rsidRPr="00AF0BF9">
        <w:rPr>
          <w:rFonts w:ascii="Arial" w:hAnsi="Arial" w:cs="Arial"/>
        </w:rPr>
        <w:t>termopan</w:t>
      </w:r>
      <w:proofErr w:type="spellEnd"/>
      <w:r w:rsidRPr="00AF0BF9">
        <w:rPr>
          <w:rFonts w:ascii="Arial" w:hAnsi="Arial" w:cs="Arial"/>
        </w:rPr>
        <w:t xml:space="preserve">, </w:t>
      </w:r>
      <w:proofErr w:type="spellStart"/>
      <w:r w:rsidRPr="00AF0BF9">
        <w:rPr>
          <w:rFonts w:ascii="Arial" w:hAnsi="Arial" w:cs="Arial"/>
        </w:rPr>
        <w:t>tamplarie</w:t>
      </w:r>
      <w:proofErr w:type="spellEnd"/>
      <w:r w:rsidRPr="00AF0BF9">
        <w:rPr>
          <w:rFonts w:ascii="Arial" w:hAnsi="Arial" w:cs="Arial"/>
        </w:rPr>
        <w:t xml:space="preserve"> </w:t>
      </w:r>
      <w:proofErr w:type="spellStart"/>
      <w:r w:rsidRPr="00AF0BF9">
        <w:rPr>
          <w:rFonts w:ascii="Arial" w:hAnsi="Arial" w:cs="Arial"/>
        </w:rPr>
        <w:t>culoare</w:t>
      </w:r>
      <w:proofErr w:type="spellEnd"/>
      <w:r w:rsidRPr="00AF0BF9">
        <w:rPr>
          <w:rFonts w:ascii="Arial" w:hAnsi="Arial" w:cs="Arial"/>
        </w:rPr>
        <w:t xml:space="preserve"> </w:t>
      </w:r>
      <w:proofErr w:type="spellStart"/>
      <w:r w:rsidRPr="00AF0BF9">
        <w:rPr>
          <w:rFonts w:ascii="Arial" w:hAnsi="Arial" w:cs="Arial"/>
        </w:rPr>
        <w:t>gri</w:t>
      </w:r>
      <w:proofErr w:type="spellEnd"/>
      <w:r w:rsidRPr="00AF0BF9">
        <w:rPr>
          <w:rFonts w:ascii="Arial" w:hAnsi="Arial" w:cs="Arial"/>
        </w:rPr>
        <w:t xml:space="preserve"> </w:t>
      </w:r>
      <w:proofErr w:type="spellStart"/>
      <w:r w:rsidRPr="00AF0BF9">
        <w:rPr>
          <w:rFonts w:ascii="Arial" w:hAnsi="Arial" w:cs="Arial"/>
        </w:rPr>
        <w:t>inchis</w:t>
      </w:r>
      <w:proofErr w:type="spellEnd"/>
    </w:p>
    <w:p w14:paraId="73B6F17F" w14:textId="77777777" w:rsidR="00115B59" w:rsidRPr="00AF0BF9" w:rsidRDefault="00115B59" w:rsidP="00B80FFA">
      <w:pPr>
        <w:pStyle w:val="NoSpacing"/>
      </w:pPr>
      <w:r w:rsidRPr="00B80FFA">
        <w:rPr>
          <w:rFonts w:ascii="Arial" w:hAnsi="Arial" w:cs="Arial"/>
          <w:b/>
          <w:lang w:val="fr-FR"/>
        </w:rPr>
        <w:t>Ta</w:t>
      </w:r>
      <w:proofErr w:type="spellStart"/>
      <w:r w:rsidRPr="00B80FFA">
        <w:rPr>
          <w:rFonts w:ascii="Arial" w:hAnsi="Arial" w:cs="Arial"/>
          <w:b/>
        </w:rPr>
        <w:t>mplaria</w:t>
      </w:r>
      <w:proofErr w:type="spellEnd"/>
      <w:r w:rsidRPr="00B80FFA">
        <w:rPr>
          <w:rFonts w:ascii="Arial" w:hAnsi="Arial" w:cs="Arial"/>
          <w:b/>
        </w:rPr>
        <w:t xml:space="preserve"> </w:t>
      </w:r>
      <w:proofErr w:type="spellStart"/>
      <w:r w:rsidRPr="00B80FFA">
        <w:rPr>
          <w:rFonts w:ascii="Arial" w:hAnsi="Arial" w:cs="Arial"/>
          <w:b/>
        </w:rPr>
        <w:t>interioara</w:t>
      </w:r>
      <w:proofErr w:type="spellEnd"/>
      <w:r w:rsidRPr="00B80FFA">
        <w:rPr>
          <w:rFonts w:ascii="Arial" w:hAnsi="Arial" w:cs="Arial"/>
          <w:b/>
        </w:rPr>
        <w:t>:</w:t>
      </w:r>
    </w:p>
    <w:p w14:paraId="4C5B8468" w14:textId="0A1CA3E6" w:rsidR="00115B59" w:rsidRPr="00AF0BF9" w:rsidRDefault="00115B59" w:rsidP="00CE3862">
      <w:pPr>
        <w:pStyle w:val="Footer"/>
        <w:numPr>
          <w:ilvl w:val="0"/>
          <w:numId w:val="25"/>
        </w:numPr>
        <w:tabs>
          <w:tab w:val="clear" w:pos="4680"/>
          <w:tab w:val="clear" w:pos="9360"/>
          <w:tab w:val="left" w:pos="1080"/>
          <w:tab w:val="left" w:pos="1620"/>
          <w:tab w:val="center" w:pos="4320"/>
          <w:tab w:val="right" w:pos="8640"/>
        </w:tabs>
        <w:suppressAutoHyphens/>
        <w:ind w:left="720" w:firstLine="0"/>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acces</w:t>
      </w:r>
      <w:proofErr w:type="spellEnd"/>
      <w:r w:rsidRPr="00AF0BF9">
        <w:rPr>
          <w:rFonts w:ascii="Arial" w:hAnsi="Arial" w:cs="Arial"/>
        </w:rPr>
        <w:t xml:space="preserve"> </w:t>
      </w:r>
      <w:proofErr w:type="spellStart"/>
      <w:r w:rsidR="00D339CB">
        <w:rPr>
          <w:rFonts w:ascii="Arial" w:hAnsi="Arial" w:cs="Arial"/>
        </w:rPr>
        <w:t>apartamente</w:t>
      </w:r>
      <w:proofErr w:type="spellEnd"/>
      <w:r w:rsidRPr="00AF0BF9">
        <w:rPr>
          <w:rFonts w:ascii="Arial" w:hAnsi="Arial" w:cs="Arial"/>
        </w:rPr>
        <w:t xml:space="preserve">: blat din </w:t>
      </w:r>
      <w:proofErr w:type="spellStart"/>
      <w:r w:rsidRPr="00AF0BF9">
        <w:rPr>
          <w:rFonts w:ascii="Arial" w:hAnsi="Arial" w:cs="Arial"/>
        </w:rPr>
        <w:t>foaie</w:t>
      </w:r>
      <w:proofErr w:type="spellEnd"/>
      <w:r w:rsidRPr="00AF0BF9">
        <w:rPr>
          <w:rFonts w:ascii="Arial" w:hAnsi="Arial" w:cs="Arial"/>
        </w:rPr>
        <w:t xml:space="preserve"> </w:t>
      </w:r>
      <w:proofErr w:type="spellStart"/>
      <w:r w:rsidRPr="00AF0BF9">
        <w:rPr>
          <w:rFonts w:ascii="Arial" w:hAnsi="Arial" w:cs="Arial"/>
        </w:rPr>
        <w:t>tabla</w:t>
      </w:r>
      <w:proofErr w:type="spellEnd"/>
      <w:r w:rsidRPr="00AF0BF9">
        <w:rPr>
          <w:rFonts w:ascii="Arial" w:hAnsi="Arial" w:cs="Arial"/>
        </w:rPr>
        <w:t xml:space="preserve"> din </w:t>
      </w:r>
      <w:proofErr w:type="spellStart"/>
      <w:r w:rsidRPr="00AF0BF9">
        <w:rPr>
          <w:rFonts w:ascii="Arial" w:hAnsi="Arial" w:cs="Arial"/>
        </w:rPr>
        <w:t>otel</w:t>
      </w:r>
      <w:proofErr w:type="spellEnd"/>
      <w:r w:rsidRPr="00AF0BF9">
        <w:rPr>
          <w:rFonts w:ascii="Arial" w:hAnsi="Arial" w:cs="Arial"/>
        </w:rPr>
        <w:t xml:space="preserve"> </w:t>
      </w:r>
      <w:proofErr w:type="spellStart"/>
      <w:r w:rsidRPr="00AF0BF9">
        <w:rPr>
          <w:rFonts w:ascii="Arial" w:hAnsi="Arial" w:cs="Arial"/>
        </w:rPr>
        <w:t>galvanizat</w:t>
      </w:r>
      <w:proofErr w:type="spellEnd"/>
      <w:r w:rsidRPr="00AF0BF9">
        <w:rPr>
          <w:rFonts w:ascii="Arial" w:hAnsi="Arial" w:cs="Arial"/>
        </w:rPr>
        <w:t xml:space="preserve"> cu </w:t>
      </w:r>
      <w:proofErr w:type="spellStart"/>
      <w:r w:rsidRPr="00AF0BF9">
        <w:rPr>
          <w:rFonts w:ascii="Arial" w:hAnsi="Arial" w:cs="Arial"/>
        </w:rPr>
        <w:t>ranforsari</w:t>
      </w:r>
      <w:proofErr w:type="spellEnd"/>
      <w:r w:rsidRPr="00AF0BF9">
        <w:rPr>
          <w:rFonts w:ascii="Arial" w:hAnsi="Arial" w:cs="Arial"/>
        </w:rPr>
        <w:t xml:space="preserve"> </w:t>
      </w:r>
      <w:proofErr w:type="spellStart"/>
      <w:r w:rsidRPr="00AF0BF9">
        <w:rPr>
          <w:rFonts w:ascii="Arial" w:hAnsi="Arial" w:cs="Arial"/>
        </w:rPr>
        <w:t>verticale</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o </w:t>
      </w:r>
      <w:proofErr w:type="spellStart"/>
      <w:r w:rsidRPr="00AF0BF9">
        <w:rPr>
          <w:rFonts w:ascii="Arial" w:hAnsi="Arial" w:cs="Arial"/>
        </w:rPr>
        <w:t>placa</w:t>
      </w:r>
      <w:proofErr w:type="spellEnd"/>
      <w:r w:rsidRPr="00AF0BF9">
        <w:rPr>
          <w:rFonts w:ascii="Arial" w:hAnsi="Arial" w:cs="Arial"/>
        </w:rPr>
        <w:t xml:space="preserve"> </w:t>
      </w:r>
      <w:proofErr w:type="spellStart"/>
      <w:r w:rsidRPr="00AF0BF9">
        <w:rPr>
          <w:rFonts w:ascii="Arial" w:hAnsi="Arial" w:cs="Arial"/>
        </w:rPr>
        <w:t>pentru</w:t>
      </w:r>
      <w:proofErr w:type="spellEnd"/>
      <w:r w:rsidRPr="00AF0BF9">
        <w:rPr>
          <w:rFonts w:ascii="Arial" w:hAnsi="Arial" w:cs="Arial"/>
        </w:rPr>
        <w:t xml:space="preserve"> </w:t>
      </w:r>
      <w:proofErr w:type="spellStart"/>
      <w:r w:rsidRPr="00AF0BF9">
        <w:rPr>
          <w:rFonts w:ascii="Arial" w:hAnsi="Arial" w:cs="Arial"/>
        </w:rPr>
        <w:t>consolidarea</w:t>
      </w:r>
      <w:proofErr w:type="spellEnd"/>
      <w:r w:rsidRPr="00AF0BF9">
        <w:rPr>
          <w:rFonts w:ascii="Arial" w:hAnsi="Arial" w:cs="Arial"/>
        </w:rPr>
        <w:t xml:space="preserve"> </w:t>
      </w:r>
      <w:proofErr w:type="spellStart"/>
      <w:r w:rsidRPr="00AF0BF9">
        <w:rPr>
          <w:rFonts w:ascii="Arial" w:hAnsi="Arial" w:cs="Arial"/>
        </w:rPr>
        <w:t>incuitorii</w:t>
      </w:r>
      <w:proofErr w:type="spellEnd"/>
      <w:r w:rsidRPr="00AF0BF9">
        <w:rPr>
          <w:rFonts w:ascii="Arial" w:hAnsi="Arial" w:cs="Arial"/>
        </w:rPr>
        <w:t xml:space="preserve">, </w:t>
      </w:r>
      <w:proofErr w:type="spellStart"/>
      <w:r w:rsidRPr="00AF0BF9">
        <w:rPr>
          <w:rFonts w:ascii="Arial" w:hAnsi="Arial" w:cs="Arial"/>
        </w:rPr>
        <w:t>suprafata</w:t>
      </w:r>
      <w:proofErr w:type="spellEnd"/>
      <w:r w:rsidRPr="00AF0BF9">
        <w:rPr>
          <w:rFonts w:ascii="Arial" w:hAnsi="Arial" w:cs="Arial"/>
        </w:rPr>
        <w:t xml:space="preserve"> </w:t>
      </w:r>
      <w:proofErr w:type="spellStart"/>
      <w:r w:rsidRPr="00AF0BF9">
        <w:rPr>
          <w:rFonts w:ascii="Arial" w:hAnsi="Arial" w:cs="Arial"/>
        </w:rPr>
        <w:t>blaturilor</w:t>
      </w:r>
      <w:proofErr w:type="spellEnd"/>
      <w:r w:rsidRPr="00AF0BF9">
        <w:rPr>
          <w:rFonts w:ascii="Arial" w:hAnsi="Arial" w:cs="Arial"/>
        </w:rPr>
        <w:t xml:space="preserve"> </w:t>
      </w:r>
      <w:proofErr w:type="spellStart"/>
      <w:r w:rsidRPr="00AF0BF9">
        <w:rPr>
          <w:rFonts w:ascii="Arial" w:hAnsi="Arial" w:cs="Arial"/>
        </w:rPr>
        <w:t>poate</w:t>
      </w:r>
      <w:proofErr w:type="spellEnd"/>
      <w:r w:rsidRPr="00AF0BF9">
        <w:rPr>
          <w:rFonts w:ascii="Arial" w:hAnsi="Arial" w:cs="Arial"/>
        </w:rPr>
        <w:t xml:space="preserve"> fi in </w:t>
      </w:r>
      <w:proofErr w:type="spellStart"/>
      <w:r w:rsidRPr="00AF0BF9">
        <w:rPr>
          <w:rFonts w:ascii="Arial" w:hAnsi="Arial" w:cs="Arial"/>
        </w:rPr>
        <w:t>finisaj</w:t>
      </w:r>
      <w:proofErr w:type="spellEnd"/>
      <w:r w:rsidRPr="00AF0BF9">
        <w:rPr>
          <w:rFonts w:ascii="Arial" w:hAnsi="Arial" w:cs="Arial"/>
        </w:rPr>
        <w:t xml:space="preserve"> de </w:t>
      </w:r>
      <w:proofErr w:type="spellStart"/>
      <w:r w:rsidRPr="00AF0BF9">
        <w:rPr>
          <w:rFonts w:ascii="Arial" w:hAnsi="Arial" w:cs="Arial"/>
        </w:rPr>
        <w:t>furnir</w:t>
      </w:r>
      <w:proofErr w:type="spellEnd"/>
      <w:r w:rsidRPr="00AF0BF9">
        <w:rPr>
          <w:rFonts w:ascii="Arial" w:hAnsi="Arial" w:cs="Arial"/>
        </w:rPr>
        <w:t xml:space="preserve"> natural cat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furnir</w:t>
      </w:r>
      <w:proofErr w:type="spellEnd"/>
      <w:r w:rsidRPr="00AF0BF9">
        <w:rPr>
          <w:rFonts w:ascii="Arial" w:hAnsi="Arial" w:cs="Arial"/>
        </w:rPr>
        <w:t xml:space="preserve"> artificial.</w:t>
      </w:r>
    </w:p>
    <w:p w14:paraId="6DF35994" w14:textId="77777777" w:rsidR="00115B59" w:rsidRPr="00AF0BF9" w:rsidRDefault="00115B59" w:rsidP="00CE3862">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interioare</w:t>
      </w:r>
      <w:proofErr w:type="spellEnd"/>
      <w:r w:rsidRPr="00AF0BF9">
        <w:rPr>
          <w:rFonts w:ascii="Arial" w:hAnsi="Arial" w:cs="Arial"/>
        </w:rPr>
        <w:t xml:space="preserve"> din </w:t>
      </w:r>
      <w:proofErr w:type="spellStart"/>
      <w:r w:rsidRPr="00AF0BF9">
        <w:rPr>
          <w:rFonts w:ascii="Arial" w:hAnsi="Arial" w:cs="Arial"/>
        </w:rPr>
        <w:t>lemn</w:t>
      </w:r>
      <w:proofErr w:type="spellEnd"/>
      <w:r w:rsidRPr="00AF0BF9">
        <w:rPr>
          <w:rFonts w:ascii="Arial" w:hAnsi="Arial" w:cs="Arial"/>
        </w:rPr>
        <w:t>/</w:t>
      </w:r>
      <w:proofErr w:type="spellStart"/>
      <w:r w:rsidRPr="00AF0BF9">
        <w:rPr>
          <w:rFonts w:ascii="Arial" w:hAnsi="Arial" w:cs="Arial"/>
        </w:rPr>
        <w:t>mdf</w:t>
      </w:r>
      <w:proofErr w:type="spellEnd"/>
    </w:p>
    <w:p w14:paraId="2BC06DC4" w14:textId="77777777" w:rsidR="00115B59" w:rsidRPr="00B80FFA" w:rsidRDefault="00115B59" w:rsidP="00B80FFA">
      <w:pPr>
        <w:pStyle w:val="NoSpacing"/>
        <w:rPr>
          <w:rFonts w:ascii="Arial" w:hAnsi="Arial" w:cs="Arial"/>
          <w:b/>
        </w:rPr>
      </w:pPr>
      <w:proofErr w:type="spellStart"/>
      <w:r w:rsidRPr="00B80FFA">
        <w:rPr>
          <w:rFonts w:ascii="Arial" w:hAnsi="Arial" w:cs="Arial"/>
          <w:b/>
        </w:rPr>
        <w:t>Hidroizolatii</w:t>
      </w:r>
      <w:proofErr w:type="spellEnd"/>
      <w:r w:rsidRPr="00B80FFA">
        <w:rPr>
          <w:rFonts w:ascii="Arial" w:hAnsi="Arial" w:cs="Arial"/>
          <w:b/>
        </w:rPr>
        <w:t>:</w:t>
      </w:r>
    </w:p>
    <w:p w14:paraId="103FBA5E" w14:textId="77777777" w:rsidR="00115B59" w:rsidRPr="00AF0BF9" w:rsidRDefault="00115B59" w:rsidP="00CE3862">
      <w:pPr>
        <w:pStyle w:val="ListParagraph"/>
        <w:numPr>
          <w:ilvl w:val="0"/>
          <w:numId w:val="24"/>
        </w:numPr>
        <w:suppressAutoHyphens/>
        <w:spacing w:after="0" w:line="240" w:lineRule="auto"/>
        <w:jc w:val="both"/>
        <w:rPr>
          <w:rFonts w:ascii="Arial" w:hAnsi="Arial" w:cs="Arial"/>
          <w:lang w:val="fr-FR"/>
        </w:rPr>
      </w:pPr>
      <w:proofErr w:type="gramStart"/>
      <w:r w:rsidRPr="00AF0BF9">
        <w:rPr>
          <w:rFonts w:ascii="Arial" w:hAnsi="Arial" w:cs="Arial"/>
          <w:lang w:val="fr-FR"/>
        </w:rPr>
        <w:t>baile</w:t>
      </w:r>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77DD6A88" w14:textId="77777777" w:rsidR="00115B59" w:rsidRPr="00AF0BF9" w:rsidRDefault="00115B59" w:rsidP="00CE3862">
      <w:pPr>
        <w:pStyle w:val="ListParagraph"/>
        <w:numPr>
          <w:ilvl w:val="0"/>
          <w:numId w:val="24"/>
        </w:numPr>
        <w:suppressAutoHyphens/>
        <w:autoSpaceDE w:val="0"/>
        <w:autoSpaceDN w:val="0"/>
        <w:adjustRightInd w:val="0"/>
        <w:spacing w:after="0" w:line="240" w:lineRule="auto"/>
        <w:jc w:val="both"/>
        <w:rPr>
          <w:rFonts w:ascii="Arial" w:hAnsi="Arial" w:cs="Arial"/>
          <w:lang w:val="fr-FR"/>
        </w:rPr>
      </w:pPr>
      <w:proofErr w:type="spellStart"/>
      <w:proofErr w:type="gramStart"/>
      <w:r w:rsidRPr="00AF0BF9">
        <w:rPr>
          <w:rFonts w:ascii="Arial" w:hAnsi="Arial" w:cs="Arial"/>
          <w:lang w:val="fr-FR"/>
        </w:rPr>
        <w:t>balcoanele</w:t>
      </w:r>
      <w:proofErr w:type="spellEnd"/>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044CE111" w14:textId="77777777" w:rsidR="00115B59" w:rsidRPr="00B80FFA" w:rsidRDefault="00115B59" w:rsidP="00B80FFA">
      <w:pPr>
        <w:pStyle w:val="NoSpacing"/>
        <w:rPr>
          <w:rFonts w:ascii="Arial" w:hAnsi="Arial" w:cs="Arial"/>
          <w:lang w:val="fr-FR"/>
        </w:rPr>
      </w:pPr>
      <w:r w:rsidRPr="00B80FFA">
        <w:rPr>
          <w:rFonts w:ascii="Arial" w:hAnsi="Arial" w:cs="Arial"/>
          <w:lang w:val="fr-FR"/>
        </w:rPr>
        <w:t xml:space="preserve">In </w:t>
      </w:r>
      <w:proofErr w:type="spellStart"/>
      <w:r w:rsidRPr="00B80FFA">
        <w:rPr>
          <w:rFonts w:ascii="Arial" w:hAnsi="Arial" w:cs="Arial"/>
          <w:lang w:val="fr-FR"/>
        </w:rPr>
        <w:t>executia</w:t>
      </w:r>
      <w:proofErr w:type="spellEnd"/>
      <w:r w:rsidRPr="00B80FFA">
        <w:rPr>
          <w:rFonts w:ascii="Arial" w:hAnsi="Arial" w:cs="Arial"/>
          <w:lang w:val="fr-FR"/>
        </w:rPr>
        <w:t xml:space="preserve"> </w:t>
      </w:r>
      <w:proofErr w:type="spellStart"/>
      <w:r w:rsidRPr="00B80FFA">
        <w:rPr>
          <w:rFonts w:ascii="Arial" w:hAnsi="Arial" w:cs="Arial"/>
          <w:lang w:val="fr-FR"/>
        </w:rPr>
        <w:t>hidroizolatiilor</w:t>
      </w:r>
      <w:proofErr w:type="spellEnd"/>
      <w:r w:rsidRPr="00B80FFA">
        <w:rPr>
          <w:rFonts w:ascii="Arial" w:hAnsi="Arial" w:cs="Arial"/>
          <w:lang w:val="fr-FR"/>
        </w:rPr>
        <w:t xml:space="preserve"> se vor respecta </w:t>
      </w:r>
      <w:proofErr w:type="spellStart"/>
      <w:r w:rsidRPr="00B80FFA">
        <w:rPr>
          <w:rFonts w:ascii="Arial" w:hAnsi="Arial" w:cs="Arial"/>
          <w:lang w:val="fr-FR"/>
        </w:rPr>
        <w:t>prevederile</w:t>
      </w:r>
      <w:proofErr w:type="spellEnd"/>
      <w:r w:rsidRPr="00B80FFA">
        <w:rPr>
          <w:rFonts w:ascii="Arial" w:hAnsi="Arial" w:cs="Arial"/>
          <w:lang w:val="fr-FR"/>
        </w:rPr>
        <w:t xml:space="preserve"> </w:t>
      </w:r>
      <w:proofErr w:type="spellStart"/>
      <w:r w:rsidRPr="00B80FFA">
        <w:rPr>
          <w:rFonts w:ascii="Arial" w:hAnsi="Arial" w:cs="Arial"/>
          <w:lang w:val="fr-FR"/>
        </w:rPr>
        <w:t>normativului</w:t>
      </w:r>
      <w:proofErr w:type="spellEnd"/>
      <w:r w:rsidRPr="00B80FFA">
        <w:rPr>
          <w:rFonts w:ascii="Arial" w:hAnsi="Arial" w:cs="Arial"/>
          <w:lang w:val="fr-FR"/>
        </w:rPr>
        <w:t xml:space="preserve"> C112/80 si </w:t>
      </w:r>
      <w:proofErr w:type="spellStart"/>
      <w:r w:rsidRPr="00B80FFA">
        <w:rPr>
          <w:rFonts w:ascii="Arial" w:hAnsi="Arial" w:cs="Arial"/>
          <w:lang w:val="fr-FR"/>
        </w:rPr>
        <w:t>fisele</w:t>
      </w:r>
      <w:proofErr w:type="spellEnd"/>
      <w:r w:rsidRPr="00B80FFA">
        <w:rPr>
          <w:rFonts w:ascii="Arial" w:hAnsi="Arial" w:cs="Arial"/>
          <w:lang w:val="fr-FR"/>
        </w:rPr>
        <w:t xml:space="preserve"> </w:t>
      </w:r>
      <w:proofErr w:type="spellStart"/>
      <w:r w:rsidRPr="00B80FFA">
        <w:rPr>
          <w:rFonts w:ascii="Arial" w:hAnsi="Arial" w:cs="Arial"/>
          <w:lang w:val="fr-FR"/>
        </w:rPr>
        <w:t>tehnice</w:t>
      </w:r>
      <w:proofErr w:type="spellEnd"/>
      <w:r w:rsidRPr="00B80FFA">
        <w:rPr>
          <w:rFonts w:ascii="Arial" w:hAnsi="Arial" w:cs="Arial"/>
          <w:lang w:val="fr-FR"/>
        </w:rPr>
        <w:t xml:space="preserve"> ale </w:t>
      </w:r>
      <w:proofErr w:type="spellStart"/>
      <w:r w:rsidRPr="00B80FFA">
        <w:rPr>
          <w:rFonts w:ascii="Arial" w:hAnsi="Arial" w:cs="Arial"/>
          <w:lang w:val="fr-FR"/>
        </w:rPr>
        <w:t>materialelor</w:t>
      </w:r>
      <w:proofErr w:type="spellEnd"/>
      <w:r w:rsidRPr="00B80FFA">
        <w:rPr>
          <w:rFonts w:ascii="Arial" w:hAnsi="Arial" w:cs="Arial"/>
          <w:lang w:val="fr-FR"/>
        </w:rPr>
        <w:t>.</w:t>
      </w:r>
    </w:p>
    <w:p w14:paraId="1462EDD2" w14:textId="77777777" w:rsidR="00115B59" w:rsidRPr="00B80FFA" w:rsidRDefault="00115B59" w:rsidP="00B80FFA">
      <w:pPr>
        <w:pStyle w:val="NoSpacing"/>
        <w:rPr>
          <w:rFonts w:ascii="Arial" w:hAnsi="Arial" w:cs="Arial"/>
          <w:b/>
          <w:lang w:val="fr-FR"/>
        </w:rPr>
      </w:pPr>
      <w:proofErr w:type="spellStart"/>
      <w:proofErr w:type="gramStart"/>
      <w:r w:rsidRPr="00B80FFA">
        <w:rPr>
          <w:rFonts w:ascii="Arial" w:hAnsi="Arial" w:cs="Arial"/>
          <w:b/>
          <w:lang w:val="fr-FR"/>
        </w:rPr>
        <w:t>Termoizolatii</w:t>
      </w:r>
      <w:proofErr w:type="spellEnd"/>
      <w:r w:rsidRPr="00B80FFA">
        <w:rPr>
          <w:rFonts w:ascii="Arial" w:hAnsi="Arial" w:cs="Arial"/>
          <w:b/>
          <w:lang w:val="fr-FR"/>
        </w:rPr>
        <w:t>:</w:t>
      </w:r>
      <w:proofErr w:type="gramEnd"/>
    </w:p>
    <w:p w14:paraId="4314697C" w14:textId="77777777" w:rsidR="00F363E0" w:rsidRDefault="00115B59" w:rsidP="00F363E0">
      <w:pPr>
        <w:pStyle w:val="ListParagraph"/>
        <w:numPr>
          <w:ilvl w:val="0"/>
          <w:numId w:val="24"/>
        </w:numPr>
        <w:suppressAutoHyphens/>
        <w:spacing w:after="0" w:line="240" w:lineRule="auto"/>
        <w:rPr>
          <w:rFonts w:ascii="Arial" w:hAnsi="Arial" w:cs="Arial"/>
        </w:rPr>
      </w:pPr>
      <w:proofErr w:type="spellStart"/>
      <w:r w:rsidRPr="00AF0BF9">
        <w:rPr>
          <w:rFonts w:ascii="Arial" w:hAnsi="Arial" w:cs="Arial"/>
        </w:rPr>
        <w:t>peretii</w:t>
      </w:r>
      <w:proofErr w:type="spellEnd"/>
      <w:r w:rsidRPr="00AF0BF9">
        <w:rPr>
          <w:rFonts w:ascii="Arial" w:hAnsi="Arial" w:cs="Arial"/>
        </w:rPr>
        <w:t xml:space="preserve"> </w:t>
      </w:r>
      <w:proofErr w:type="spellStart"/>
      <w:r w:rsidRPr="00AF0BF9">
        <w:rPr>
          <w:rFonts w:ascii="Arial" w:hAnsi="Arial" w:cs="Arial"/>
        </w:rPr>
        <w:t>exteriori</w:t>
      </w:r>
      <w:proofErr w:type="spellEnd"/>
      <w:r w:rsidRPr="00AF0BF9">
        <w:rPr>
          <w:rFonts w:ascii="Arial" w:hAnsi="Arial" w:cs="Arial"/>
        </w:rPr>
        <w:t xml:space="preserve"> se </w:t>
      </w:r>
      <w:proofErr w:type="spellStart"/>
      <w:r w:rsidRPr="00AF0BF9">
        <w:rPr>
          <w:rFonts w:ascii="Arial" w:hAnsi="Arial" w:cs="Arial"/>
        </w:rPr>
        <w:t>vor</w:t>
      </w:r>
      <w:proofErr w:type="spellEnd"/>
      <w:r w:rsidRPr="00AF0BF9">
        <w:rPr>
          <w:rFonts w:ascii="Arial" w:hAnsi="Arial" w:cs="Arial"/>
        </w:rPr>
        <w:t xml:space="preserve"> </w:t>
      </w:r>
      <w:proofErr w:type="spellStart"/>
      <w:r w:rsidRPr="00AF0BF9">
        <w:rPr>
          <w:rFonts w:ascii="Arial" w:hAnsi="Arial" w:cs="Arial"/>
        </w:rPr>
        <w:t>placa</w:t>
      </w:r>
      <w:proofErr w:type="spellEnd"/>
      <w:r w:rsidRPr="00AF0BF9">
        <w:rPr>
          <w:rFonts w:ascii="Arial" w:hAnsi="Arial" w:cs="Arial"/>
        </w:rPr>
        <w:t xml:space="preserve"> cu </w:t>
      </w:r>
      <w:proofErr w:type="spellStart"/>
      <w:r w:rsidRPr="00AF0BF9">
        <w:rPr>
          <w:rFonts w:ascii="Arial" w:hAnsi="Arial" w:cs="Arial"/>
        </w:rPr>
        <w:t>polistiren</w:t>
      </w:r>
      <w:proofErr w:type="spellEnd"/>
      <w:r w:rsidRPr="00AF0BF9">
        <w:rPr>
          <w:rFonts w:ascii="Arial" w:hAnsi="Arial" w:cs="Arial"/>
        </w:rPr>
        <w:t xml:space="preserve"> </w:t>
      </w:r>
      <w:proofErr w:type="spellStart"/>
      <w:r w:rsidRPr="00AF0BF9">
        <w:rPr>
          <w:rFonts w:ascii="Arial" w:hAnsi="Arial" w:cs="Arial"/>
        </w:rPr>
        <w:t>expandat</w:t>
      </w:r>
      <w:proofErr w:type="spellEnd"/>
      <w:r w:rsidRPr="00AF0BF9">
        <w:rPr>
          <w:rFonts w:ascii="Arial" w:hAnsi="Arial" w:cs="Arial"/>
        </w:rPr>
        <w:t xml:space="preserve"> </w:t>
      </w:r>
      <w:proofErr w:type="spellStart"/>
      <w:r w:rsidRPr="00AF0BF9">
        <w:rPr>
          <w:rFonts w:ascii="Arial" w:hAnsi="Arial" w:cs="Arial"/>
        </w:rPr>
        <w:t>ignifugat</w:t>
      </w:r>
      <w:proofErr w:type="spellEnd"/>
      <w:r w:rsidRPr="00AF0BF9">
        <w:rPr>
          <w:rFonts w:ascii="Arial" w:hAnsi="Arial" w:cs="Arial"/>
        </w:rPr>
        <w:t xml:space="preserve"> 10cm </w:t>
      </w:r>
    </w:p>
    <w:p w14:paraId="56EE4872" w14:textId="77777777"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placa</w:t>
      </w:r>
      <w:proofErr w:type="spellEnd"/>
      <w:r w:rsidRPr="00F363E0">
        <w:rPr>
          <w:rFonts w:ascii="Arial" w:hAnsi="Arial" w:cs="Arial"/>
        </w:rPr>
        <w:t xml:space="preserve"> </w:t>
      </w:r>
      <w:proofErr w:type="spellStart"/>
      <w:r w:rsidRPr="00F363E0">
        <w:rPr>
          <w:rFonts w:ascii="Arial" w:hAnsi="Arial" w:cs="Arial"/>
        </w:rPr>
        <w:t>reprezentand</w:t>
      </w:r>
      <w:proofErr w:type="spellEnd"/>
      <w:r w:rsidRPr="00F363E0">
        <w:rPr>
          <w:rFonts w:ascii="Arial" w:hAnsi="Arial" w:cs="Arial"/>
        </w:rPr>
        <w:t xml:space="preserve"> </w:t>
      </w:r>
      <w:proofErr w:type="spellStart"/>
      <w:r w:rsidRPr="00F363E0">
        <w:rPr>
          <w:rFonts w:ascii="Arial" w:hAnsi="Arial" w:cs="Arial"/>
        </w:rPr>
        <w:t>pardoseala</w:t>
      </w:r>
      <w:proofErr w:type="spellEnd"/>
      <w:r w:rsidRPr="00F363E0">
        <w:rPr>
          <w:rFonts w:ascii="Arial" w:hAnsi="Arial" w:cs="Arial"/>
        </w:rPr>
        <w:t xml:space="preserve"> </w:t>
      </w:r>
      <w:proofErr w:type="spellStart"/>
      <w:r w:rsidRPr="00F363E0">
        <w:rPr>
          <w:rFonts w:ascii="Arial" w:hAnsi="Arial" w:cs="Arial"/>
        </w:rPr>
        <w:t>parterului</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izolata</w:t>
      </w:r>
      <w:proofErr w:type="spellEnd"/>
      <w:r w:rsidRPr="00F363E0">
        <w:rPr>
          <w:rFonts w:ascii="Arial" w:hAnsi="Arial" w:cs="Arial"/>
        </w:rPr>
        <w:t xml:space="preserve"> la intrados cu </w:t>
      </w:r>
      <w:proofErr w:type="spellStart"/>
      <w:r w:rsidRPr="00F363E0">
        <w:rPr>
          <w:rFonts w:ascii="Arial" w:hAnsi="Arial" w:cs="Arial"/>
        </w:rPr>
        <w:t>polistiren</w:t>
      </w:r>
      <w:proofErr w:type="spellEnd"/>
      <w:r w:rsidRPr="00F363E0">
        <w:rPr>
          <w:rFonts w:ascii="Arial" w:hAnsi="Arial" w:cs="Arial"/>
        </w:rPr>
        <w:t xml:space="preserve"> de 10 cm pe zona </w:t>
      </w:r>
      <w:proofErr w:type="spellStart"/>
      <w:r w:rsidRPr="00F363E0">
        <w:rPr>
          <w:rFonts w:ascii="Arial" w:hAnsi="Arial" w:cs="Arial"/>
        </w:rPr>
        <w:t>parterului</w:t>
      </w:r>
      <w:proofErr w:type="spellEnd"/>
      <w:r w:rsidRPr="00F363E0">
        <w:rPr>
          <w:rFonts w:ascii="Arial" w:hAnsi="Arial" w:cs="Arial"/>
        </w:rPr>
        <w:t>.</w:t>
      </w:r>
    </w:p>
    <w:p w14:paraId="641DD4B7" w14:textId="356FE484"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planseul</w:t>
      </w:r>
      <w:proofErr w:type="spellEnd"/>
      <w:r w:rsidRPr="00F363E0">
        <w:rPr>
          <w:rFonts w:ascii="Arial" w:hAnsi="Arial" w:cs="Arial"/>
        </w:rPr>
        <w:t xml:space="preserve"> </w:t>
      </w:r>
      <w:proofErr w:type="spellStart"/>
      <w:r w:rsidRPr="00F363E0">
        <w:rPr>
          <w:rFonts w:ascii="Arial" w:hAnsi="Arial" w:cs="Arial"/>
        </w:rPr>
        <w:t>peste</w:t>
      </w:r>
      <w:proofErr w:type="spellEnd"/>
      <w:r w:rsidRPr="00F363E0">
        <w:rPr>
          <w:rFonts w:ascii="Arial" w:hAnsi="Arial" w:cs="Arial"/>
        </w:rPr>
        <w:t xml:space="preserve"> </w:t>
      </w:r>
      <w:proofErr w:type="spellStart"/>
      <w:r w:rsidRPr="00F363E0">
        <w:rPr>
          <w:rFonts w:ascii="Arial" w:hAnsi="Arial" w:cs="Arial"/>
        </w:rPr>
        <w:t>parter</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w:t>
      </w:r>
      <w:proofErr w:type="spellEnd"/>
      <w:r w:rsidRPr="00F363E0">
        <w:rPr>
          <w:rFonts w:ascii="Arial" w:hAnsi="Arial" w:cs="Arial"/>
        </w:rPr>
        <w:t xml:space="preserve"> la intrados cu </w:t>
      </w:r>
      <w:proofErr w:type="spellStart"/>
      <w:r w:rsidRPr="00F363E0">
        <w:rPr>
          <w:rFonts w:ascii="Arial" w:hAnsi="Arial" w:cs="Arial"/>
        </w:rPr>
        <w:t>vata</w:t>
      </w:r>
      <w:proofErr w:type="spellEnd"/>
      <w:r w:rsidRPr="00F363E0">
        <w:rPr>
          <w:rFonts w:ascii="Arial" w:hAnsi="Arial" w:cs="Arial"/>
        </w:rPr>
        <w:t xml:space="preserve"> mineral </w:t>
      </w:r>
      <w:proofErr w:type="spellStart"/>
      <w:r w:rsidRPr="00F363E0">
        <w:rPr>
          <w:rFonts w:ascii="Arial" w:hAnsi="Arial" w:cs="Arial"/>
        </w:rPr>
        <w:t>ignifugata</w:t>
      </w:r>
      <w:proofErr w:type="spellEnd"/>
      <w:r w:rsidRPr="00F363E0">
        <w:rPr>
          <w:rFonts w:ascii="Arial" w:hAnsi="Arial" w:cs="Arial"/>
        </w:rPr>
        <w:t xml:space="preserve"> 15 cm pe zona </w:t>
      </w:r>
    </w:p>
    <w:p w14:paraId="79B802D0" w14:textId="77777777" w:rsidR="00F363E0" w:rsidRDefault="00F363E0" w:rsidP="00F363E0">
      <w:pPr>
        <w:pStyle w:val="ListParagraph"/>
        <w:suppressAutoHyphens/>
        <w:spacing w:after="0" w:line="240" w:lineRule="auto"/>
        <w:ind w:left="1080"/>
        <w:rPr>
          <w:rFonts w:ascii="Arial" w:hAnsi="Arial" w:cs="Arial"/>
        </w:rPr>
      </w:pPr>
    </w:p>
    <w:p w14:paraId="5A3B9D29" w14:textId="77777777" w:rsidR="00F363E0" w:rsidRPr="00B80FFA" w:rsidRDefault="00F363E0" w:rsidP="00B80FFA">
      <w:pPr>
        <w:suppressAutoHyphens/>
        <w:spacing w:after="0" w:line="240" w:lineRule="auto"/>
        <w:rPr>
          <w:rFonts w:ascii="Arial" w:hAnsi="Arial" w:cs="Arial"/>
        </w:rPr>
      </w:pPr>
    </w:p>
    <w:p w14:paraId="37C109F1" w14:textId="77777777" w:rsidR="00F363E0" w:rsidRDefault="00F363E0" w:rsidP="00F363E0">
      <w:pPr>
        <w:suppressAutoHyphens/>
        <w:spacing w:after="0" w:line="240" w:lineRule="auto"/>
        <w:rPr>
          <w:rFonts w:ascii="Arial" w:hAnsi="Arial"/>
          <w:b/>
        </w:rPr>
      </w:pPr>
      <w:r w:rsidRPr="00F363E0">
        <w:rPr>
          <w:rFonts w:ascii="Arial" w:hAnsi="Arial"/>
          <w:b/>
        </w:rPr>
        <w:t xml:space="preserve">Numar </w:t>
      </w:r>
      <w:proofErr w:type="spellStart"/>
      <w:r w:rsidRPr="00F363E0">
        <w:rPr>
          <w:rFonts w:ascii="Arial" w:hAnsi="Arial"/>
          <w:b/>
        </w:rPr>
        <w:t>utilizatori</w:t>
      </w:r>
      <w:proofErr w:type="spellEnd"/>
      <w:r w:rsidRPr="00F363E0">
        <w:rPr>
          <w:rFonts w:ascii="Arial" w:hAnsi="Arial"/>
          <w:b/>
        </w:rPr>
        <w:t xml:space="preserve">: </w:t>
      </w:r>
    </w:p>
    <w:p w14:paraId="3CB10139" w14:textId="5F81D460" w:rsidR="00F363E0" w:rsidRPr="00F363E0" w:rsidRDefault="00F363E0" w:rsidP="00F363E0">
      <w:pPr>
        <w:suppressAutoHyphens/>
        <w:spacing w:after="0" w:line="240" w:lineRule="auto"/>
        <w:rPr>
          <w:rFonts w:ascii="Arial" w:hAnsi="Arial"/>
          <w:b/>
        </w:rPr>
      </w:pPr>
      <w:r w:rsidRPr="00F363E0">
        <w:rPr>
          <w:rFonts w:ascii="Arial" w:hAnsi="Arial"/>
        </w:rPr>
        <w:t xml:space="preserve">Conform </w:t>
      </w:r>
      <w:proofErr w:type="spellStart"/>
      <w:r w:rsidRPr="00F363E0">
        <w:rPr>
          <w:rFonts w:ascii="Arial" w:hAnsi="Arial"/>
        </w:rPr>
        <w:t>datelor</w:t>
      </w:r>
      <w:proofErr w:type="spellEnd"/>
      <w:r w:rsidRPr="00F363E0">
        <w:rPr>
          <w:rFonts w:ascii="Arial" w:hAnsi="Arial"/>
        </w:rPr>
        <w:t xml:space="preserve"> </w:t>
      </w:r>
      <w:proofErr w:type="spellStart"/>
      <w:r w:rsidRPr="00F363E0">
        <w:rPr>
          <w:rFonts w:ascii="Arial" w:hAnsi="Arial"/>
        </w:rPr>
        <w:t>furnizate</w:t>
      </w:r>
      <w:proofErr w:type="spellEnd"/>
      <w:r w:rsidRPr="00F363E0">
        <w:rPr>
          <w:rFonts w:ascii="Arial" w:hAnsi="Arial"/>
        </w:rPr>
        <w:t xml:space="preserve"> de </w:t>
      </w:r>
      <w:proofErr w:type="spellStart"/>
      <w:r w:rsidRPr="00F363E0">
        <w:rPr>
          <w:rFonts w:ascii="Arial" w:hAnsi="Arial"/>
        </w:rPr>
        <w:t>beneficiar</w:t>
      </w:r>
      <w:proofErr w:type="spellEnd"/>
      <w:r w:rsidRPr="00F363E0">
        <w:rPr>
          <w:rFonts w:ascii="Arial" w:hAnsi="Arial"/>
        </w:rPr>
        <w:t xml:space="preserve">, </w:t>
      </w:r>
      <w:proofErr w:type="spellStart"/>
      <w:r w:rsidRPr="00F363E0">
        <w:rPr>
          <w:rFonts w:ascii="Arial" w:hAnsi="Arial"/>
        </w:rPr>
        <w:t>numarul</w:t>
      </w:r>
      <w:proofErr w:type="spellEnd"/>
      <w:r w:rsidRPr="00F363E0">
        <w:rPr>
          <w:rFonts w:ascii="Arial" w:hAnsi="Arial"/>
        </w:rPr>
        <w:t xml:space="preserve"> de </w:t>
      </w:r>
      <w:proofErr w:type="spellStart"/>
      <w:r w:rsidRPr="00F363E0">
        <w:rPr>
          <w:rFonts w:ascii="Arial" w:hAnsi="Arial"/>
        </w:rPr>
        <w:t>utilizatori</w:t>
      </w:r>
      <w:proofErr w:type="spellEnd"/>
      <w:r w:rsidRPr="00F363E0">
        <w:rPr>
          <w:rFonts w:ascii="Arial" w:hAnsi="Arial"/>
        </w:rPr>
        <w:t xml:space="preserve"> </w:t>
      </w:r>
      <w:proofErr w:type="spellStart"/>
      <w:r w:rsidRPr="00F363E0">
        <w:rPr>
          <w:rFonts w:ascii="Arial" w:hAnsi="Arial"/>
        </w:rPr>
        <w:t>este</w:t>
      </w:r>
      <w:proofErr w:type="spellEnd"/>
      <w:r w:rsidRPr="00F363E0">
        <w:rPr>
          <w:rFonts w:ascii="Arial" w:hAnsi="Arial"/>
        </w:rPr>
        <w:t xml:space="preserve"> de </w:t>
      </w:r>
      <w:proofErr w:type="spellStart"/>
      <w:proofErr w:type="gramStart"/>
      <w:r w:rsidRPr="00F363E0">
        <w:rPr>
          <w:rFonts w:ascii="Arial" w:hAnsi="Arial"/>
        </w:rPr>
        <w:t>aprox</w:t>
      </w:r>
      <w:proofErr w:type="spellEnd"/>
      <w:r w:rsidRPr="00F363E0">
        <w:rPr>
          <w:rFonts w:ascii="Arial" w:hAnsi="Arial"/>
        </w:rPr>
        <w:t xml:space="preserve">  </w:t>
      </w:r>
      <w:r w:rsidR="00D339CB">
        <w:rPr>
          <w:rFonts w:ascii="Arial" w:hAnsi="Arial"/>
        </w:rPr>
        <w:t>162</w:t>
      </w:r>
      <w:proofErr w:type="gramEnd"/>
      <w:r w:rsidR="00D339CB">
        <w:rPr>
          <w:rFonts w:ascii="Arial" w:hAnsi="Arial"/>
        </w:rPr>
        <w:t xml:space="preserve"> </w:t>
      </w:r>
      <w:proofErr w:type="spellStart"/>
      <w:r w:rsidRPr="00F363E0">
        <w:rPr>
          <w:rFonts w:ascii="Arial" w:hAnsi="Arial"/>
        </w:rPr>
        <w:t>persoane</w:t>
      </w:r>
      <w:proofErr w:type="spellEnd"/>
      <w:r w:rsidRPr="00F363E0">
        <w:rPr>
          <w:rFonts w:ascii="Arial" w:hAnsi="Arial"/>
        </w:rPr>
        <w:t xml:space="preserve">  </w:t>
      </w:r>
    </w:p>
    <w:p w14:paraId="61A8135E" w14:textId="6686BE35" w:rsidR="00F363E0" w:rsidRPr="000C7432" w:rsidRDefault="00F363E0" w:rsidP="00D339CB">
      <w:pPr>
        <w:spacing w:line="240" w:lineRule="auto"/>
        <w:ind w:firstLine="720"/>
        <w:rPr>
          <w:rFonts w:ascii="Arial" w:hAnsi="Arial"/>
        </w:rPr>
      </w:pPr>
      <w:r w:rsidRPr="000C7432">
        <w:rPr>
          <w:rFonts w:ascii="Arial" w:hAnsi="Arial"/>
        </w:rPr>
        <w:tab/>
        <w:t xml:space="preserve">          </w:t>
      </w:r>
    </w:p>
    <w:p w14:paraId="68D73B81" w14:textId="03260A1C" w:rsidR="00F363E0" w:rsidRPr="000C7432" w:rsidRDefault="00F363E0" w:rsidP="00F363E0">
      <w:pPr>
        <w:spacing w:line="240" w:lineRule="auto"/>
        <w:rPr>
          <w:rFonts w:ascii="Arial" w:hAnsi="Arial"/>
        </w:rPr>
      </w:pPr>
      <w:r w:rsidRPr="000C7432">
        <w:rPr>
          <w:rFonts w:ascii="Arial" w:hAnsi="Arial"/>
          <w:b/>
        </w:rPr>
        <w:t xml:space="preserve">Numar de </w:t>
      </w:r>
      <w:proofErr w:type="spellStart"/>
      <w:r w:rsidRPr="000C7432">
        <w:rPr>
          <w:rFonts w:ascii="Arial" w:hAnsi="Arial"/>
          <w:b/>
        </w:rPr>
        <w:t>compartimente</w:t>
      </w:r>
      <w:proofErr w:type="spellEnd"/>
      <w:r w:rsidRPr="000C7432">
        <w:rPr>
          <w:rFonts w:ascii="Arial" w:hAnsi="Arial"/>
          <w:b/>
        </w:rPr>
        <w:t xml:space="preserve"> de </w:t>
      </w:r>
      <w:proofErr w:type="spellStart"/>
      <w:r w:rsidRPr="000C7432">
        <w:rPr>
          <w:rFonts w:ascii="Arial" w:hAnsi="Arial"/>
          <w:b/>
        </w:rPr>
        <w:t>incendiu</w:t>
      </w:r>
      <w:proofErr w:type="spellEnd"/>
      <w:r w:rsidRPr="000C7432">
        <w:rPr>
          <w:rFonts w:ascii="Arial" w:hAnsi="Arial"/>
        </w:rPr>
        <w:t xml:space="preserve"> </w:t>
      </w:r>
      <w:r w:rsidRPr="000C7432">
        <w:rPr>
          <w:rFonts w:ascii="Arial" w:hAnsi="Arial"/>
          <w:b/>
        </w:rPr>
        <w:t xml:space="preserve">= </w:t>
      </w:r>
      <w:r w:rsidR="00D339CB">
        <w:rPr>
          <w:rFonts w:ascii="Arial" w:hAnsi="Arial"/>
          <w:b/>
        </w:rPr>
        <w:t>2</w:t>
      </w:r>
      <w:r w:rsidRPr="000C7432">
        <w:rPr>
          <w:rFonts w:ascii="Arial" w:hAnsi="Arial"/>
          <w:b/>
        </w:rPr>
        <w:t>.</w:t>
      </w:r>
    </w:p>
    <w:p w14:paraId="2412AE0A" w14:textId="7AFE8B0F" w:rsidR="00F363E0" w:rsidRPr="00F363E0" w:rsidRDefault="00F363E0" w:rsidP="00F363E0">
      <w:pPr>
        <w:suppressAutoHyphens/>
        <w:spacing w:after="0" w:line="240" w:lineRule="auto"/>
        <w:rPr>
          <w:rFonts w:ascii="Arial" w:hAnsi="Arial"/>
        </w:rPr>
      </w:pPr>
      <w:r w:rsidRPr="00F363E0">
        <w:rPr>
          <w:rFonts w:ascii="Arial" w:hAnsi="Arial"/>
          <w:b/>
        </w:rPr>
        <w:t xml:space="preserve">Numar </w:t>
      </w:r>
      <w:proofErr w:type="spellStart"/>
      <w:r w:rsidRPr="00F363E0">
        <w:rPr>
          <w:rFonts w:ascii="Arial" w:hAnsi="Arial"/>
          <w:b/>
        </w:rPr>
        <w:t>cai</w:t>
      </w:r>
      <w:proofErr w:type="spellEnd"/>
      <w:r w:rsidRPr="00F363E0">
        <w:rPr>
          <w:rFonts w:ascii="Arial" w:hAnsi="Arial"/>
          <w:b/>
        </w:rPr>
        <w:t xml:space="preserve"> de </w:t>
      </w:r>
      <w:proofErr w:type="spellStart"/>
      <w:r w:rsidRPr="00F363E0">
        <w:rPr>
          <w:rFonts w:ascii="Arial" w:hAnsi="Arial"/>
          <w:b/>
        </w:rPr>
        <w:t>evacuare</w:t>
      </w:r>
      <w:proofErr w:type="spellEnd"/>
      <w:r w:rsidRPr="00F363E0">
        <w:rPr>
          <w:rFonts w:ascii="Arial" w:hAnsi="Arial"/>
        </w:rPr>
        <w:t xml:space="preserve">: </w:t>
      </w:r>
      <w:r w:rsidR="00D339CB">
        <w:rPr>
          <w:rFonts w:ascii="Arial" w:hAnsi="Arial"/>
        </w:rPr>
        <w:t>2</w:t>
      </w:r>
      <w:r w:rsidRPr="00F363E0">
        <w:rPr>
          <w:rFonts w:ascii="Arial" w:hAnsi="Arial"/>
        </w:rPr>
        <w:t xml:space="preserve">  </w:t>
      </w:r>
    </w:p>
    <w:p w14:paraId="3345E3A4" w14:textId="77777777" w:rsidR="00F363E0" w:rsidRDefault="00F363E0" w:rsidP="00115B59">
      <w:pPr>
        <w:pStyle w:val="Footer"/>
        <w:rPr>
          <w:rFonts w:ascii="Arial" w:hAnsi="Arial" w:cs="Arial"/>
        </w:rPr>
      </w:pPr>
    </w:p>
    <w:p w14:paraId="58949F4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regulamentului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privind</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stabilirea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categoriei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(HG.766-97/</w:t>
      </w:r>
      <w:proofErr w:type="spellStart"/>
      <w:r w:rsidRPr="001A3338">
        <w:rPr>
          <w:rFonts w:asciiTheme="majorHAnsi" w:hAnsiTheme="majorHAnsi"/>
          <w:color w:val="000000" w:themeColor="text1"/>
          <w:sz w:val="24"/>
          <w:szCs w:val="24"/>
        </w:rPr>
        <w:t>anexa</w:t>
      </w:r>
      <w:proofErr w:type="spellEnd"/>
      <w:r w:rsidRPr="001A3338">
        <w:rPr>
          <w:rFonts w:asciiTheme="majorHAnsi" w:hAnsiTheme="majorHAnsi"/>
          <w:color w:val="000000" w:themeColor="text1"/>
          <w:sz w:val="24"/>
          <w:szCs w:val="24"/>
        </w:rPr>
        <w:t xml:space="preserve"> 3.art.6) </w:t>
      </w:r>
      <w:proofErr w:type="spellStart"/>
      <w:r w:rsidRPr="001A3338">
        <w:rPr>
          <w:rFonts w:asciiTheme="majorHAnsi" w:hAnsiTheme="majorHAnsi"/>
          <w:color w:val="000000" w:themeColor="text1"/>
          <w:sz w:val="24"/>
          <w:szCs w:val="24"/>
        </w:rPr>
        <w:t>categoria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“C” </w:t>
      </w:r>
      <w:proofErr w:type="spellStart"/>
      <w:r w:rsidRPr="001A3338">
        <w:rPr>
          <w:rFonts w:asciiTheme="majorHAnsi" w:hAnsiTheme="majorHAnsi"/>
          <w:color w:val="000000" w:themeColor="text1"/>
          <w:sz w:val="24"/>
          <w:szCs w:val="24"/>
        </w:rPr>
        <w:t>constructie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58AEEEF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normativ</w:t>
      </w:r>
      <w:proofErr w:type="spellEnd"/>
      <w:r w:rsidRPr="001A3338">
        <w:rPr>
          <w:rFonts w:asciiTheme="majorHAnsi" w:hAnsiTheme="majorHAnsi"/>
          <w:color w:val="000000" w:themeColor="text1"/>
          <w:sz w:val="24"/>
          <w:szCs w:val="24"/>
        </w:rPr>
        <w:t xml:space="preserve"> P100 </w:t>
      </w:r>
      <w:proofErr w:type="spellStart"/>
      <w:r w:rsidRPr="001A3338">
        <w:rPr>
          <w:rFonts w:asciiTheme="majorHAnsi" w:hAnsiTheme="majorHAnsi"/>
          <w:color w:val="000000" w:themeColor="text1"/>
          <w:sz w:val="24"/>
          <w:szCs w:val="24"/>
        </w:rPr>
        <w:t>clasa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“III” </w:t>
      </w:r>
      <w:proofErr w:type="spellStart"/>
      <w:r w:rsidRPr="001A3338">
        <w:rPr>
          <w:rFonts w:asciiTheme="majorHAnsi" w:hAnsiTheme="majorHAnsi"/>
          <w:color w:val="000000" w:themeColor="text1"/>
          <w:sz w:val="24"/>
          <w:szCs w:val="24"/>
        </w:rPr>
        <w:t>constructii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4A12257D"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Ordinului</w:t>
      </w:r>
      <w:proofErr w:type="spellEnd"/>
      <w:r w:rsidRPr="001A3338">
        <w:rPr>
          <w:rFonts w:asciiTheme="majorHAnsi" w:hAnsiTheme="majorHAnsi"/>
          <w:color w:val="000000" w:themeColor="text1"/>
          <w:sz w:val="24"/>
          <w:szCs w:val="24"/>
        </w:rPr>
        <w:t xml:space="preserve"> MLPAT 77/n/28.10.96 “</w:t>
      </w:r>
      <w:proofErr w:type="spellStart"/>
      <w:r w:rsidRPr="001A3338">
        <w:rPr>
          <w:rFonts w:asciiTheme="majorHAnsi" w:hAnsiTheme="majorHAnsi"/>
          <w:color w:val="000000" w:themeColor="text1"/>
          <w:sz w:val="24"/>
          <w:szCs w:val="24"/>
        </w:rPr>
        <w:t>Indrumatorul</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pentru</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aplicarea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prevederilor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regulamentului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verificare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expertizare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tehnica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calitate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proiectelor</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executie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lucrarilor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proofErr w:type="gram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anexa</w:t>
      </w:r>
      <w:proofErr w:type="spellEnd"/>
      <w:proofErr w:type="gramEnd"/>
      <w:r w:rsidRPr="001A3338">
        <w:rPr>
          <w:rFonts w:asciiTheme="majorHAnsi" w:hAnsiTheme="majorHAnsi"/>
          <w:color w:val="000000" w:themeColor="text1"/>
          <w:sz w:val="24"/>
          <w:szCs w:val="24"/>
        </w:rPr>
        <w:t xml:space="preserve"> 1- </w:t>
      </w:r>
      <w:proofErr w:type="spellStart"/>
      <w:r w:rsidRPr="001A3338">
        <w:rPr>
          <w:rFonts w:asciiTheme="majorHAnsi" w:hAnsiTheme="majorHAnsi"/>
          <w:color w:val="000000" w:themeColor="text1"/>
          <w:sz w:val="24"/>
          <w:szCs w:val="24"/>
        </w:rPr>
        <w:t>observatii</w:t>
      </w:r>
      <w:proofErr w:type="spellEnd"/>
      <w:r w:rsidRPr="001A3338">
        <w:rPr>
          <w:rFonts w:asciiTheme="majorHAnsi" w:hAnsiTheme="majorHAnsi"/>
          <w:color w:val="000000" w:themeColor="text1"/>
          <w:sz w:val="24"/>
          <w:szCs w:val="24"/>
        </w:rPr>
        <w:t xml:space="preserve">/pct.4, </w:t>
      </w:r>
      <w:proofErr w:type="spellStart"/>
      <w:r w:rsidRPr="001A3338">
        <w:rPr>
          <w:rFonts w:asciiTheme="majorHAnsi" w:hAnsiTheme="majorHAnsi"/>
          <w:color w:val="000000" w:themeColor="text1"/>
          <w:sz w:val="24"/>
          <w:szCs w:val="24"/>
        </w:rPr>
        <w:t>lucrarile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constructii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fiind</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normală</w:t>
      </w:r>
      <w:proofErr w:type="spellEnd"/>
      <w:r w:rsidRPr="001A3338">
        <w:rPr>
          <w:rFonts w:asciiTheme="majorHAnsi" w:hAnsiTheme="majorHAnsi"/>
          <w:color w:val="000000" w:themeColor="text1"/>
          <w:sz w:val="24"/>
          <w:szCs w:val="24"/>
        </w:rPr>
        <w:t>.</w:t>
      </w:r>
    </w:p>
    <w:p w14:paraId="5F28B036" w14:textId="77777777" w:rsidR="00F363E0" w:rsidRDefault="00F363E0" w:rsidP="00B80FFA">
      <w:pPr>
        <w:spacing w:after="0" w:line="240" w:lineRule="auto"/>
        <w:ind w:right="-28"/>
        <w:jc w:val="both"/>
        <w:rPr>
          <w:rFonts w:asciiTheme="majorHAnsi" w:hAnsiTheme="majorHAnsi"/>
          <w:b/>
          <w:sz w:val="24"/>
          <w:szCs w:val="24"/>
          <w:u w:val="single"/>
        </w:rPr>
      </w:pPr>
    </w:p>
    <w:p w14:paraId="4EB091C0" w14:textId="711574A4" w:rsidR="00F363E0" w:rsidRDefault="00F363E0" w:rsidP="00F363E0">
      <w:pPr>
        <w:spacing w:after="0" w:line="240" w:lineRule="auto"/>
        <w:ind w:right="-28" w:firstLine="720"/>
        <w:jc w:val="both"/>
        <w:rPr>
          <w:rFonts w:asciiTheme="majorHAnsi" w:hAnsiTheme="majorHAnsi"/>
          <w:b/>
          <w:sz w:val="24"/>
          <w:szCs w:val="24"/>
          <w:u w:val="single"/>
        </w:rPr>
      </w:pPr>
      <w:proofErr w:type="spellStart"/>
      <w:r w:rsidRPr="006D4D41">
        <w:rPr>
          <w:rFonts w:asciiTheme="majorHAnsi" w:hAnsiTheme="majorHAnsi"/>
          <w:b/>
          <w:sz w:val="24"/>
          <w:szCs w:val="24"/>
          <w:u w:val="single"/>
        </w:rPr>
        <w:t>Profilul</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si</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capacitatile</w:t>
      </w:r>
      <w:proofErr w:type="spellEnd"/>
      <w:r w:rsidRPr="006D4D41">
        <w:rPr>
          <w:rFonts w:asciiTheme="majorHAnsi" w:hAnsiTheme="majorHAnsi"/>
          <w:b/>
          <w:sz w:val="24"/>
          <w:szCs w:val="24"/>
          <w:u w:val="single"/>
        </w:rPr>
        <w:t xml:space="preserve"> de </w:t>
      </w:r>
      <w:proofErr w:type="spellStart"/>
      <w:r w:rsidRPr="006D4D41">
        <w:rPr>
          <w:rFonts w:asciiTheme="majorHAnsi" w:hAnsiTheme="majorHAnsi"/>
          <w:b/>
          <w:sz w:val="24"/>
          <w:szCs w:val="24"/>
          <w:u w:val="single"/>
        </w:rPr>
        <w:t>productie</w:t>
      </w:r>
      <w:proofErr w:type="spellEnd"/>
      <w:r w:rsidRPr="006D4D41">
        <w:rPr>
          <w:rFonts w:asciiTheme="majorHAnsi" w:hAnsiTheme="majorHAnsi"/>
          <w:b/>
          <w:sz w:val="24"/>
          <w:szCs w:val="24"/>
          <w:u w:val="single"/>
        </w:rPr>
        <w:t>:</w:t>
      </w:r>
    </w:p>
    <w:p w14:paraId="66D440C0" w14:textId="77777777" w:rsidR="00F363E0" w:rsidRPr="006D4D41" w:rsidRDefault="00F363E0" w:rsidP="00F363E0">
      <w:pPr>
        <w:spacing w:after="0" w:line="240" w:lineRule="auto"/>
        <w:ind w:right="-28" w:firstLine="720"/>
        <w:jc w:val="both"/>
        <w:rPr>
          <w:rFonts w:asciiTheme="majorHAnsi" w:hAnsiTheme="majorHAnsi"/>
          <w:b/>
          <w:sz w:val="24"/>
          <w:szCs w:val="24"/>
          <w:u w:val="single"/>
        </w:rPr>
      </w:pPr>
    </w:p>
    <w:p w14:paraId="77C4E2F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Profilul</w:t>
      </w:r>
      <w:proofErr w:type="spellEnd"/>
      <w:r w:rsidRPr="00030F70">
        <w:rPr>
          <w:rFonts w:asciiTheme="majorHAnsi" w:hAnsiTheme="majorHAnsi"/>
          <w:b/>
          <w:i/>
          <w:sz w:val="24"/>
          <w:szCs w:val="24"/>
          <w:u w:val="single"/>
        </w:rPr>
        <w:t>:</w:t>
      </w:r>
    </w:p>
    <w:p w14:paraId="5743CFB5" w14:textId="4ADF1C33" w:rsidR="00F363E0" w:rsidRDefault="00F363E0" w:rsidP="00F363E0">
      <w:pPr>
        <w:spacing w:after="0" w:line="240" w:lineRule="auto"/>
        <w:ind w:right="-28"/>
        <w:jc w:val="both"/>
        <w:rPr>
          <w:rFonts w:asciiTheme="majorHAnsi" w:hAnsiTheme="majorHAnsi"/>
          <w:i/>
          <w:sz w:val="24"/>
          <w:szCs w:val="24"/>
        </w:rPr>
      </w:pPr>
      <w:proofErr w:type="spellStart"/>
      <w:r w:rsidRPr="001A3338">
        <w:rPr>
          <w:rFonts w:asciiTheme="majorHAnsi" w:hAnsiTheme="majorHAnsi"/>
          <w:sz w:val="24"/>
          <w:szCs w:val="24"/>
        </w:rPr>
        <w:t>Investitiava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realizata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persoana</w:t>
      </w:r>
      <w:proofErr w:type="spellEnd"/>
      <w:r>
        <w:rPr>
          <w:rFonts w:asciiTheme="majorHAnsi" w:hAnsiTheme="majorHAnsi"/>
          <w:sz w:val="24"/>
          <w:szCs w:val="24"/>
        </w:rPr>
        <w:t xml:space="preserve"> </w:t>
      </w:r>
      <w:proofErr w:type="spellStart"/>
      <w:r w:rsidR="00FC1300">
        <w:rPr>
          <w:rFonts w:asciiTheme="majorHAnsi" w:hAnsiTheme="majorHAnsi"/>
          <w:sz w:val="24"/>
          <w:szCs w:val="24"/>
        </w:rPr>
        <w:t>fizica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 </w:t>
      </w:r>
      <w:proofErr w:type="spellStart"/>
      <w:r w:rsidRPr="001A3338">
        <w:rPr>
          <w:rFonts w:asciiTheme="majorHAnsi" w:hAnsiTheme="majorHAnsi"/>
          <w:sz w:val="24"/>
          <w:szCs w:val="24"/>
        </w:rPr>
        <w:t>obiectiv</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ulterior </w:t>
      </w:r>
      <w:proofErr w:type="spellStart"/>
      <w:r w:rsidRPr="001A3338">
        <w:rPr>
          <w:rFonts w:asciiTheme="majorHAnsi" w:hAnsiTheme="majorHAnsi"/>
          <w:sz w:val="24"/>
          <w:szCs w:val="24"/>
        </w:rPr>
        <w:t>exploatarea</w:t>
      </w:r>
      <w:proofErr w:type="spellEnd"/>
      <w:r>
        <w:rPr>
          <w:rFonts w:asciiTheme="majorHAnsi" w:hAnsiTheme="majorHAnsi"/>
          <w:sz w:val="24"/>
          <w:szCs w:val="24"/>
        </w:rPr>
        <w:t xml:space="preserve"> </w:t>
      </w:r>
      <w:proofErr w:type="spellStart"/>
      <w:r>
        <w:rPr>
          <w:rFonts w:asciiTheme="majorHAnsi" w:hAnsiTheme="majorHAnsi"/>
          <w:sz w:val="24"/>
          <w:szCs w:val="24"/>
        </w:rPr>
        <w:t>cladirii</w:t>
      </w:r>
      <w:proofErr w:type="spellEnd"/>
      <w:r>
        <w:rPr>
          <w:rFonts w:asciiTheme="majorHAnsi" w:hAnsiTheme="majorHAnsi"/>
          <w:sz w:val="24"/>
          <w:szCs w:val="24"/>
        </w:rPr>
        <w:t xml:space="preserve"> sub </w:t>
      </w:r>
      <w:proofErr w:type="spellStart"/>
      <w:r>
        <w:rPr>
          <w:rFonts w:asciiTheme="majorHAnsi" w:hAnsiTheme="majorHAnsi"/>
          <w:sz w:val="24"/>
          <w:szCs w:val="24"/>
        </w:rPr>
        <w:t>functiunea</w:t>
      </w:r>
      <w:proofErr w:type="spellEnd"/>
      <w:r w:rsidRPr="008D13D5">
        <w:rPr>
          <w:rFonts w:asciiTheme="majorHAnsi" w:hAnsiTheme="majorHAnsi"/>
          <w:sz w:val="24"/>
          <w:szCs w:val="24"/>
        </w:rPr>
        <w:t xml:space="preserve"> </w:t>
      </w:r>
      <w:r>
        <w:rPr>
          <w:rFonts w:asciiTheme="majorHAnsi" w:hAnsiTheme="majorHAnsi"/>
          <w:sz w:val="24"/>
          <w:szCs w:val="24"/>
        </w:rPr>
        <w:t xml:space="preserve">– </w:t>
      </w:r>
      <w:proofErr w:type="spellStart"/>
      <w:r>
        <w:rPr>
          <w:rFonts w:asciiTheme="majorHAnsi" w:hAnsiTheme="majorHAnsi"/>
          <w:sz w:val="24"/>
          <w:szCs w:val="24"/>
        </w:rPr>
        <w:t>lociunte</w:t>
      </w:r>
      <w:proofErr w:type="spellEnd"/>
      <w:r>
        <w:rPr>
          <w:rFonts w:asciiTheme="majorHAnsi" w:hAnsiTheme="majorHAnsi"/>
          <w:sz w:val="24"/>
          <w:szCs w:val="24"/>
        </w:rPr>
        <w:t xml:space="preserve"> </w:t>
      </w:r>
      <w:proofErr w:type="spellStart"/>
      <w:proofErr w:type="gramStart"/>
      <w:r w:rsidR="00FC1300">
        <w:rPr>
          <w:rFonts w:asciiTheme="majorHAnsi" w:hAnsiTheme="majorHAnsi"/>
          <w:sz w:val="24"/>
          <w:szCs w:val="24"/>
        </w:rPr>
        <w:t>colective</w:t>
      </w:r>
      <w:proofErr w:type="spellEnd"/>
      <w:proofErr w:type="gramEnd"/>
    </w:p>
    <w:p w14:paraId="75306C3F" w14:textId="77777777" w:rsidR="00F363E0" w:rsidRDefault="00F363E0" w:rsidP="00115B59">
      <w:pPr>
        <w:pStyle w:val="Footer"/>
        <w:rPr>
          <w:rFonts w:ascii="Arial" w:hAnsi="Arial" w:cs="Arial"/>
        </w:rPr>
      </w:pPr>
    </w:p>
    <w:p w14:paraId="6BDB0361"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Capacitatea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w:t>
      </w:r>
    </w:p>
    <w:p w14:paraId="4C1D8A09"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412AFB6D" w14:textId="77777777" w:rsidR="00B80FFA" w:rsidRPr="0002518A" w:rsidRDefault="00B80FFA" w:rsidP="00F363E0">
      <w:pPr>
        <w:spacing w:after="0" w:line="240" w:lineRule="auto"/>
        <w:ind w:right="-28"/>
        <w:jc w:val="both"/>
        <w:rPr>
          <w:rFonts w:asciiTheme="majorHAnsi" w:hAnsiTheme="majorHAnsi"/>
          <w:sz w:val="24"/>
          <w:szCs w:val="24"/>
        </w:rPr>
      </w:pPr>
    </w:p>
    <w:p w14:paraId="2445676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subproduse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obtinute</w:t>
      </w:r>
      <w:proofErr w:type="spellEnd"/>
      <w:r w:rsidRPr="00030F70">
        <w:rPr>
          <w:rFonts w:asciiTheme="majorHAnsi" w:hAnsiTheme="majorHAnsi"/>
          <w:b/>
          <w:i/>
          <w:sz w:val="24"/>
          <w:szCs w:val="24"/>
          <w:u w:val="single"/>
        </w:rPr>
        <w:t>.</w:t>
      </w:r>
    </w:p>
    <w:p w14:paraId="159C454B"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271AF92F" w14:textId="77777777" w:rsidR="00F363E0" w:rsidRPr="001A3338" w:rsidRDefault="00F363E0" w:rsidP="00F363E0">
      <w:pPr>
        <w:spacing w:after="0" w:line="240" w:lineRule="auto"/>
        <w:ind w:right="-28"/>
        <w:jc w:val="both"/>
        <w:rPr>
          <w:rFonts w:asciiTheme="majorHAnsi" w:hAnsiTheme="majorHAnsi"/>
          <w:b/>
          <w:sz w:val="24"/>
          <w:szCs w:val="24"/>
        </w:rPr>
      </w:pPr>
    </w:p>
    <w:p w14:paraId="50D6369F" w14:textId="77777777" w:rsidR="00F363E0" w:rsidRDefault="00F363E0" w:rsidP="00F363E0">
      <w:pPr>
        <w:spacing w:after="0" w:line="240" w:lineRule="auto"/>
        <w:ind w:right="-28"/>
        <w:jc w:val="both"/>
        <w:rPr>
          <w:rFonts w:asciiTheme="majorHAnsi" w:hAnsiTheme="majorHAnsi"/>
          <w:b/>
          <w:i/>
          <w:sz w:val="24"/>
          <w:szCs w:val="24"/>
          <w:u w:val="single"/>
        </w:rPr>
      </w:pPr>
    </w:p>
    <w:p w14:paraId="44FA5498"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fluxurilor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tehnologice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sidRPr="00030F70">
        <w:rPr>
          <w:rFonts w:asciiTheme="majorHAnsi" w:hAnsiTheme="majorHAnsi"/>
          <w:b/>
          <w:i/>
          <w:sz w:val="24"/>
          <w:szCs w:val="24"/>
          <w:u w:val="single"/>
        </w:rPr>
        <w:t>:</w:t>
      </w:r>
    </w:p>
    <w:p w14:paraId="528C151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3123DAA" w14:textId="77777777" w:rsidR="00F363E0" w:rsidRPr="001A3338" w:rsidRDefault="00F363E0" w:rsidP="00F363E0">
      <w:pPr>
        <w:spacing w:after="0" w:line="240" w:lineRule="auto"/>
        <w:ind w:right="-28"/>
        <w:jc w:val="both"/>
        <w:rPr>
          <w:rFonts w:asciiTheme="majorHAnsi" w:hAnsiTheme="majorHAnsi"/>
          <w:sz w:val="24"/>
          <w:szCs w:val="24"/>
        </w:rPr>
      </w:pPr>
    </w:p>
    <w:p w14:paraId="4DD49DF0"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70BBF1B4"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75346758" w14:textId="77777777" w:rsidR="00F363E0" w:rsidRDefault="00F363E0" w:rsidP="00F363E0">
      <w:pPr>
        <w:spacing w:after="0" w:line="240" w:lineRule="auto"/>
        <w:ind w:right="-28"/>
        <w:jc w:val="both"/>
        <w:rPr>
          <w:rFonts w:asciiTheme="majorHAnsi" w:hAnsiTheme="majorHAnsi"/>
          <w:sz w:val="24"/>
          <w:szCs w:val="24"/>
        </w:rPr>
      </w:pPr>
    </w:p>
    <w:p w14:paraId="766D9CF7"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662BB5A0" w14:textId="77777777" w:rsidR="00F363E0" w:rsidRDefault="00F363E0" w:rsidP="00F363E0">
      <w:pPr>
        <w:spacing w:after="0" w:line="240" w:lineRule="auto"/>
        <w:ind w:right="-28" w:firstLine="720"/>
        <w:jc w:val="both"/>
        <w:rPr>
          <w:rFonts w:asciiTheme="majorHAnsi" w:hAnsiTheme="majorHAnsi"/>
          <w:sz w:val="24"/>
          <w:szCs w:val="24"/>
        </w:rPr>
      </w:pPr>
    </w:p>
    <w:p w14:paraId="35E3ABBE" w14:textId="77777777" w:rsidR="00F363E0" w:rsidRPr="00030F70" w:rsidRDefault="00F363E0" w:rsidP="00F363E0">
      <w:pPr>
        <w:spacing w:after="0" w:line="240" w:lineRule="auto"/>
        <w:ind w:right="-28" w:firstLine="720"/>
        <w:jc w:val="both"/>
        <w:rPr>
          <w:rFonts w:asciiTheme="majorHAnsi" w:hAnsiTheme="majorHAnsi"/>
          <w:b/>
          <w:i/>
          <w:sz w:val="24"/>
          <w:szCs w:val="24"/>
        </w:rPr>
      </w:pPr>
      <w:proofErr w:type="spellStart"/>
      <w:r w:rsidRPr="00030F70">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si</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combustibili</w:t>
      </w:r>
      <w:proofErr w:type="spellEnd"/>
      <w:r w:rsidRPr="00030F70">
        <w:rPr>
          <w:rFonts w:asciiTheme="majorHAnsi" w:hAnsiTheme="majorHAnsi"/>
          <w:b/>
          <w:i/>
          <w:sz w:val="24"/>
          <w:szCs w:val="24"/>
        </w:rPr>
        <w:t>:</w:t>
      </w:r>
    </w:p>
    <w:p w14:paraId="7A407216" w14:textId="77777777" w:rsidR="00F363E0" w:rsidRPr="001A3338"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functionarea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folosi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aparate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electrocasnice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iluminat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aer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conditionat</w:t>
      </w:r>
      <w:proofErr w:type="spellEnd"/>
      <w:r w:rsidRPr="001A3338">
        <w:rPr>
          <w:rFonts w:asciiTheme="majorHAnsi" w:hAnsiTheme="majorHAnsi"/>
          <w:sz w:val="24"/>
          <w:szCs w:val="24"/>
        </w:rPr>
        <w:t xml:space="preserve">. </w:t>
      </w:r>
    </w:p>
    <w:p w14:paraId="76345A23" w14:textId="28FC50CD" w:rsidR="00F363E0" w:rsidRDefault="00F363E0" w:rsidP="00B80FFA">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 xml:space="preserve">ENEL DISTRIBUȚIE DOBROGEA </w:t>
      </w:r>
    </w:p>
    <w:p w14:paraId="5172ED65" w14:textId="77777777" w:rsidR="00F363E0" w:rsidRPr="001A3338" w:rsidRDefault="00F363E0" w:rsidP="00F363E0">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RAJA, cu </w:t>
      </w:r>
      <w:proofErr w:type="spellStart"/>
      <w:r w:rsidRPr="001A3338">
        <w:rPr>
          <w:rFonts w:asciiTheme="majorHAnsi" w:hAnsiTheme="majorHAnsi"/>
          <w:sz w:val="24"/>
          <w:szCs w:val="24"/>
        </w:rPr>
        <w:t>avizul</w:t>
      </w:r>
      <w:proofErr w:type="spellEnd"/>
      <w:r w:rsidRPr="001A3338">
        <w:rPr>
          <w:rFonts w:asciiTheme="majorHAnsi" w:hAnsiTheme="majorHAnsi"/>
          <w:sz w:val="24"/>
          <w:szCs w:val="24"/>
        </w:rPr>
        <w:t xml:space="preserve"> RAJA.</w:t>
      </w:r>
    </w:p>
    <w:p w14:paraId="410A1F1F"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3C58C386"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Alimentarea</w:t>
      </w:r>
      <w:proofErr w:type="spellEnd"/>
      <w:r w:rsidRPr="001A3338">
        <w:rPr>
          <w:rFonts w:asciiTheme="majorHAnsi" w:hAnsiTheme="majorHAnsi"/>
          <w:b/>
          <w:i/>
          <w:sz w:val="24"/>
          <w:szCs w:val="24"/>
        </w:rPr>
        <w:t xml:space="preserve"> cu </w:t>
      </w:r>
      <w:proofErr w:type="spellStart"/>
      <w:r w:rsidRPr="001A3338">
        <w:rPr>
          <w:rFonts w:asciiTheme="majorHAnsi" w:hAnsiTheme="majorHAnsi"/>
          <w:b/>
          <w:i/>
          <w:sz w:val="24"/>
          <w:szCs w:val="24"/>
        </w:rPr>
        <w:t>apa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asigurarea</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apei</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tehnologice</w:t>
      </w:r>
      <w:proofErr w:type="spellEnd"/>
    </w:p>
    <w:p w14:paraId="3451CEA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administrata</w:t>
      </w:r>
      <w:proofErr w:type="spellEnd"/>
      <w:r w:rsidRPr="001A3338">
        <w:rPr>
          <w:rFonts w:asciiTheme="majorHAnsi" w:hAnsiTheme="majorHAnsi"/>
          <w:sz w:val="24"/>
          <w:szCs w:val="24"/>
        </w:rPr>
        <w:t xml:space="preserve"> de RAJA SA.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Pr>
          <w:rFonts w:asciiTheme="majorHAnsi" w:hAnsiTheme="majorHAnsi"/>
          <w:sz w:val="24"/>
          <w:szCs w:val="24"/>
        </w:rPr>
        <w:t>utiliza</w:t>
      </w:r>
      <w:r w:rsidRPr="001A3338">
        <w:rPr>
          <w:rFonts w:asciiTheme="majorHAnsi" w:hAnsiTheme="majorHAnsi"/>
          <w:sz w:val="24"/>
          <w:szCs w:val="24"/>
        </w:rPr>
        <w:t>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necesitatilor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Pr>
          <w:rFonts w:asciiTheme="majorHAnsi" w:hAnsiTheme="majorHAnsi"/>
          <w:sz w:val="24"/>
          <w:szCs w:val="24"/>
        </w:rPr>
        <w:t xml:space="preserve"> </w:t>
      </w:r>
      <w:proofErr w:type="spellStart"/>
      <w:r w:rsidRPr="001A3338">
        <w:rPr>
          <w:rFonts w:asciiTheme="majorHAnsi" w:hAnsiTheme="majorHAnsi"/>
          <w:sz w:val="24"/>
          <w:szCs w:val="24"/>
        </w:rPr>
        <w:t>apei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w:t>
      </w:r>
    </w:p>
    <w:p w14:paraId="41720136"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nevoie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tehnologica</w:t>
      </w:r>
      <w:proofErr w:type="spellEnd"/>
      <w:r w:rsidRPr="001A3338">
        <w:rPr>
          <w:rFonts w:asciiTheme="majorHAnsi" w:hAnsiTheme="majorHAnsi"/>
          <w:sz w:val="24"/>
          <w:szCs w:val="24"/>
        </w:rPr>
        <w:t>.</w:t>
      </w:r>
    </w:p>
    <w:p w14:paraId="4DA549F6" w14:textId="77777777" w:rsidR="00F363E0" w:rsidRPr="001A3338" w:rsidRDefault="00F363E0" w:rsidP="00F363E0">
      <w:pPr>
        <w:spacing w:after="0" w:line="240" w:lineRule="auto"/>
        <w:ind w:right="-28"/>
        <w:jc w:val="both"/>
        <w:rPr>
          <w:rFonts w:asciiTheme="majorHAnsi" w:hAnsiTheme="majorHAnsi"/>
          <w:sz w:val="24"/>
          <w:szCs w:val="24"/>
        </w:rPr>
      </w:pPr>
    </w:p>
    <w:p w14:paraId="591337EF" w14:textId="77777777" w:rsidR="00F363E0" w:rsidRPr="001A3338" w:rsidRDefault="00F363E0" w:rsidP="00F363E0">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proofErr w:type="spellStart"/>
      <w:r w:rsidRPr="001A3338">
        <w:rPr>
          <w:rFonts w:asciiTheme="majorHAnsi" w:hAnsiTheme="majorHAnsi"/>
          <w:b/>
          <w:i/>
          <w:sz w:val="24"/>
          <w:szCs w:val="24"/>
        </w:rPr>
        <w:t>Evacuare</w:t>
      </w:r>
      <w:proofErr w:type="spellEnd"/>
      <w:r w:rsidRPr="001A3338">
        <w:rPr>
          <w:rFonts w:asciiTheme="majorHAnsi" w:hAnsiTheme="majorHAnsi"/>
          <w:b/>
          <w:i/>
          <w:sz w:val="24"/>
          <w:szCs w:val="24"/>
        </w:rPr>
        <w:t xml:space="preserve"> ape </w:t>
      </w:r>
      <w:proofErr w:type="spellStart"/>
      <w:r w:rsidRPr="001A3338">
        <w:rPr>
          <w:rFonts w:asciiTheme="majorHAnsi" w:hAnsiTheme="majorHAnsi"/>
          <w:b/>
          <w:i/>
          <w:sz w:val="24"/>
          <w:szCs w:val="24"/>
        </w:rPr>
        <w:t>uzate</w:t>
      </w:r>
      <w:proofErr w:type="spellEnd"/>
    </w:p>
    <w:p w14:paraId="5155B64C"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publica </w:t>
      </w:r>
      <w:proofErr w:type="spellStart"/>
      <w:r w:rsidRPr="001A3338">
        <w:rPr>
          <w:rFonts w:asciiTheme="majorHAnsi" w:hAnsiTheme="majorHAnsi"/>
          <w:sz w:val="24"/>
          <w:szCs w:val="24"/>
        </w:rPr>
        <w:t>administrată</w:t>
      </w:r>
      <w:proofErr w:type="spellEnd"/>
      <w:r w:rsidRPr="001A3338">
        <w:rPr>
          <w:rFonts w:asciiTheme="majorHAnsi" w:hAnsiTheme="majorHAnsi"/>
          <w:sz w:val="24"/>
          <w:szCs w:val="24"/>
        </w:rPr>
        <w:t xml:space="preserve"> de SC RAJA SA.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acord</w:t>
      </w:r>
      <w:proofErr w:type="spellEnd"/>
      <w:r w:rsidRPr="001A3338">
        <w:rPr>
          <w:rFonts w:asciiTheme="majorHAnsi" w:hAnsiTheme="majorHAnsi"/>
          <w:sz w:val="24"/>
          <w:szCs w:val="24"/>
        </w:rPr>
        <w:t xml:space="preserve"> RAJA S.A.</w:t>
      </w:r>
    </w:p>
    <w:p w14:paraId="603F5FB8" w14:textId="77777777" w:rsidR="00F363E0" w:rsidRPr="001A3338" w:rsidRDefault="00F363E0" w:rsidP="00F363E0">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
    <w:p w14:paraId="7A47F513"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sidRPr="001A3338">
        <w:rPr>
          <w:rFonts w:asciiTheme="majorHAnsi" w:hAnsiTheme="majorHAnsi"/>
          <w:b/>
          <w:i/>
          <w:sz w:val="24"/>
          <w:szCs w:val="24"/>
        </w:rPr>
        <w:t xml:space="preserve"> agent </w:t>
      </w:r>
      <w:proofErr w:type="spellStart"/>
      <w:r w:rsidRPr="001A3338">
        <w:rPr>
          <w:rFonts w:asciiTheme="majorHAnsi" w:hAnsiTheme="majorHAnsi"/>
          <w:b/>
          <w:i/>
          <w:sz w:val="24"/>
          <w:szCs w:val="24"/>
        </w:rPr>
        <w:t>termic</w:t>
      </w:r>
      <w:proofErr w:type="spellEnd"/>
    </w:p>
    <w:p w14:paraId="3591D4F0"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calda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și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încălzirea</w:t>
      </w:r>
      <w:proofErr w:type="spellEnd"/>
      <w:r>
        <w:rPr>
          <w:rFonts w:asciiTheme="majorHAnsi" w:hAnsiTheme="majorHAnsi"/>
          <w:sz w:val="24"/>
          <w:szCs w:val="24"/>
        </w:rPr>
        <w:t xml:space="preserve"> </w:t>
      </w:r>
      <w:r w:rsidRPr="001A3338">
        <w:rPr>
          <w:rFonts w:asciiTheme="majorHAnsi" w:hAnsiTheme="majorHAnsi"/>
          <w:sz w:val="24"/>
          <w:szCs w:val="24"/>
        </w:rPr>
        <w:t>se</w:t>
      </w:r>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Pr>
          <w:rFonts w:asciiTheme="majorHAnsi" w:hAnsiTheme="majorHAnsi"/>
          <w:sz w:val="24"/>
          <w:szCs w:val="24"/>
        </w:rPr>
        <w:t>realiza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gaze </w:t>
      </w:r>
      <w:proofErr w:type="gramStart"/>
      <w:r w:rsidRPr="001A3338">
        <w:rPr>
          <w:rFonts w:asciiTheme="majorHAnsi" w:hAnsiTheme="majorHAnsi"/>
          <w:sz w:val="24"/>
          <w:szCs w:val="24"/>
        </w:rPr>
        <w:t>administrate</w:t>
      </w:r>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Distrigaz</w:t>
      </w:r>
      <w:proofErr w:type="spellEnd"/>
      <w:r w:rsidRPr="001A3338">
        <w:rPr>
          <w:rFonts w:asciiTheme="majorHAnsi" w:hAnsiTheme="majorHAnsi"/>
          <w:sz w:val="24"/>
          <w:szCs w:val="24"/>
        </w:rPr>
        <w:t xml:space="preserve"> Sud </w:t>
      </w:r>
      <w:proofErr w:type="spellStart"/>
      <w:r w:rsidRPr="001A3338">
        <w:rPr>
          <w:rFonts w:asciiTheme="majorHAnsi" w:hAnsiTheme="majorHAnsi"/>
          <w:sz w:val="24"/>
          <w:szCs w:val="24"/>
        </w:rPr>
        <w:t>Retele</w:t>
      </w:r>
      <w:proofErr w:type="spellEnd"/>
      <w:r w:rsidRPr="001A3338">
        <w:rPr>
          <w:rFonts w:asciiTheme="majorHAnsi" w:hAnsiTheme="majorHAnsi"/>
          <w:sz w:val="24"/>
          <w:szCs w:val="24"/>
        </w:rPr>
        <w:t xml:space="preserve"> SRL.</w:t>
      </w:r>
    </w:p>
    <w:p w14:paraId="36A2B88E"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1B8EF05C"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electrica</w:t>
      </w:r>
      <w:proofErr w:type="spellEnd"/>
    </w:p>
    <w:p w14:paraId="55A7CBEB"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tensiunea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orasului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ENEL DISTRIBUȚIE DOBROGEA SA</w:t>
      </w:r>
    </w:p>
    <w:p w14:paraId="2146CFB0" w14:textId="77777777" w:rsidR="00F363E0" w:rsidRPr="001A3338" w:rsidRDefault="00F363E0" w:rsidP="00F363E0">
      <w:pPr>
        <w:spacing w:after="0" w:line="240" w:lineRule="auto"/>
        <w:ind w:right="-28" w:firstLine="720"/>
        <w:jc w:val="both"/>
        <w:rPr>
          <w:rFonts w:asciiTheme="majorHAnsi" w:hAnsiTheme="majorHAnsi"/>
          <w:b/>
          <w:sz w:val="24"/>
          <w:szCs w:val="24"/>
        </w:rPr>
      </w:pPr>
    </w:p>
    <w:p w14:paraId="349A5A32"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lucrarilor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refacere</w:t>
      </w:r>
      <w:proofErr w:type="spellEnd"/>
      <w:r>
        <w:rPr>
          <w:rFonts w:asciiTheme="majorHAnsi" w:hAnsiTheme="majorHAnsi"/>
          <w:b/>
          <w:i/>
          <w:sz w:val="24"/>
          <w:szCs w:val="24"/>
          <w:u w:val="single"/>
        </w:rPr>
        <w:t xml:space="preserve"> </w:t>
      </w:r>
      <w:proofErr w:type="gramStart"/>
      <w:r w:rsidRPr="00030F70">
        <w:rPr>
          <w:rFonts w:asciiTheme="majorHAnsi" w:hAnsiTheme="majorHAnsi"/>
          <w:b/>
          <w:i/>
          <w:sz w:val="24"/>
          <w:szCs w:val="24"/>
          <w:u w:val="single"/>
        </w:rPr>
        <w:t>a</w:t>
      </w:r>
      <w:proofErr w:type="gram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amplasamentului</w:t>
      </w:r>
      <w:proofErr w:type="spellEnd"/>
      <w:r>
        <w:rPr>
          <w:rFonts w:asciiTheme="majorHAnsi" w:hAnsiTheme="majorHAnsi"/>
          <w:b/>
          <w:i/>
          <w:sz w:val="24"/>
          <w:szCs w:val="24"/>
          <w:u w:val="single"/>
        </w:rPr>
        <w:t xml:space="preserve"> </w:t>
      </w:r>
      <w:r w:rsidRPr="00030F70">
        <w:rPr>
          <w:rFonts w:asciiTheme="majorHAnsi" w:hAnsiTheme="majorHAnsi"/>
          <w:b/>
          <w:i/>
          <w:sz w:val="24"/>
          <w:szCs w:val="24"/>
          <w:u w:val="single"/>
        </w:rPr>
        <w:t xml:space="preserve">in zona </w:t>
      </w:r>
      <w:proofErr w:type="spellStart"/>
      <w:r w:rsidRPr="00030F70">
        <w:rPr>
          <w:rFonts w:asciiTheme="majorHAnsi" w:hAnsiTheme="majorHAnsi"/>
          <w:b/>
          <w:i/>
          <w:sz w:val="24"/>
          <w:szCs w:val="24"/>
          <w:u w:val="single"/>
        </w:rPr>
        <w:t>afectata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executia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investitiei</w:t>
      </w:r>
      <w:proofErr w:type="spellEnd"/>
    </w:p>
    <w:p w14:paraId="2083000A" w14:textId="77777777" w:rsidR="00F363E0" w:rsidRDefault="00F363E0" w:rsidP="00F363E0">
      <w:pPr>
        <w:spacing w:after="12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Refacerea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proiectului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tehnic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executie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suprafetele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ramase</w:t>
      </w:r>
      <w:proofErr w:type="spellEnd"/>
      <w:r>
        <w:rPr>
          <w:rFonts w:asciiTheme="majorHAnsi" w:hAnsiTheme="majorHAnsi"/>
          <w:sz w:val="24"/>
          <w:szCs w:val="24"/>
        </w:rPr>
        <w:t xml:space="preserve"> </w:t>
      </w:r>
      <w:proofErr w:type="spellStart"/>
      <w:proofErr w:type="gramStart"/>
      <w:r w:rsidRPr="001A3338">
        <w:rPr>
          <w:rFonts w:asciiTheme="majorHAnsi" w:hAnsiTheme="majorHAnsi"/>
          <w:sz w:val="24"/>
          <w:szCs w:val="24"/>
        </w:rPr>
        <w:t>libere</w:t>
      </w:r>
      <w:proofErr w:type="spellEnd"/>
      <w:r w:rsidRPr="001A3338">
        <w:rPr>
          <w:rFonts w:asciiTheme="majorHAnsi" w:hAnsiTheme="majorHAnsi"/>
          <w:sz w:val="24"/>
          <w:szCs w:val="24"/>
        </w:rPr>
        <w:t xml:space="preserve">  se</w:t>
      </w:r>
      <w:proofErr w:type="gramEnd"/>
      <w:r>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intretinute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spatii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verzi</w:t>
      </w:r>
      <w:proofErr w:type="spellEnd"/>
      <w:r w:rsidRPr="001A3338">
        <w:rPr>
          <w:rFonts w:asciiTheme="majorHAnsi" w:hAnsiTheme="majorHAnsi"/>
          <w:sz w:val="24"/>
          <w:szCs w:val="24"/>
        </w:rPr>
        <w:t>.</w:t>
      </w:r>
    </w:p>
    <w:p w14:paraId="5CA54B3C"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Căi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noi</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acces</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schimbări</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celor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p>
    <w:p w14:paraId="4C442133" w14:textId="5C073709" w:rsidR="00F363E0" w:rsidRPr="001B0599" w:rsidRDefault="00F363E0" w:rsidP="00F363E0">
      <w:pPr>
        <w:pStyle w:val="Footer"/>
        <w:spacing w:line="276" w:lineRule="auto"/>
        <w:ind w:firstLine="360"/>
        <w:jc w:val="both"/>
        <w:rPr>
          <w:rStyle w:val="tpa1"/>
          <w:lang w:val="ro-RO"/>
        </w:rPr>
      </w:pPr>
      <w:r>
        <w:rPr>
          <w:rFonts w:asciiTheme="majorHAnsi" w:hAnsiTheme="majorHAnsi"/>
          <w:sz w:val="24"/>
          <w:szCs w:val="24"/>
        </w:rPr>
        <w:t xml:space="preserve">      </w:t>
      </w:r>
      <w:proofErr w:type="spellStart"/>
      <w:r w:rsidRPr="006C0AF9">
        <w:rPr>
          <w:rFonts w:asciiTheme="majorHAnsi" w:hAnsiTheme="majorHAnsi"/>
          <w:sz w:val="24"/>
          <w:szCs w:val="24"/>
        </w:rPr>
        <w:t>Accesele</w:t>
      </w:r>
      <w:proofErr w:type="spellEnd"/>
      <w:r w:rsidRPr="006C0AF9">
        <w:rPr>
          <w:rFonts w:asciiTheme="majorHAnsi" w:hAnsiTheme="majorHAnsi"/>
          <w:sz w:val="24"/>
          <w:szCs w:val="24"/>
        </w:rPr>
        <w:t xml:space="preserve"> in </w:t>
      </w:r>
      <w:proofErr w:type="spellStart"/>
      <w:r w:rsidRPr="006C0AF9">
        <w:rPr>
          <w:rFonts w:asciiTheme="majorHAnsi" w:hAnsiTheme="majorHAnsi"/>
          <w:sz w:val="24"/>
          <w:szCs w:val="24"/>
        </w:rPr>
        <w:t>cladire</w:t>
      </w:r>
      <w:proofErr w:type="spellEnd"/>
      <w:r w:rsidRPr="006C0AF9">
        <w:rPr>
          <w:rFonts w:asciiTheme="majorHAnsi" w:hAnsiTheme="majorHAnsi"/>
          <w:sz w:val="24"/>
          <w:szCs w:val="24"/>
        </w:rPr>
        <w:t xml:space="preserve"> se </w:t>
      </w:r>
      <w:proofErr w:type="spellStart"/>
      <w:r w:rsidRPr="006C0AF9">
        <w:rPr>
          <w:rFonts w:asciiTheme="majorHAnsi" w:hAnsiTheme="majorHAnsi"/>
          <w:sz w:val="24"/>
          <w:szCs w:val="24"/>
        </w:rPr>
        <w:t>vor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w:t>
      </w:r>
      <w:r w:rsidR="00B80FFA">
        <w:rPr>
          <w:rFonts w:asciiTheme="majorHAnsi" w:hAnsiTheme="majorHAnsi"/>
          <w:sz w:val="24"/>
          <w:szCs w:val="24"/>
        </w:rPr>
        <w:t xml:space="preserve">din </w:t>
      </w:r>
      <w:proofErr w:type="spellStart"/>
      <w:r w:rsidR="00B80FFA">
        <w:rPr>
          <w:rFonts w:asciiTheme="majorHAnsi" w:hAnsiTheme="majorHAnsi"/>
          <w:sz w:val="24"/>
          <w:szCs w:val="24"/>
        </w:rPr>
        <w:t>strada</w:t>
      </w:r>
      <w:proofErr w:type="spellEnd"/>
      <w:r w:rsidR="00B80FFA">
        <w:rPr>
          <w:rFonts w:asciiTheme="majorHAnsi" w:hAnsiTheme="majorHAnsi"/>
          <w:sz w:val="24"/>
          <w:szCs w:val="24"/>
        </w:rPr>
        <w:t xml:space="preserve"> BABA NOVAC.</w:t>
      </w:r>
    </w:p>
    <w:p w14:paraId="6CBA8AA6" w14:textId="77777777" w:rsidR="00F363E0" w:rsidRPr="001A3338" w:rsidRDefault="00F363E0" w:rsidP="00F363E0">
      <w:pPr>
        <w:spacing w:after="0" w:line="240" w:lineRule="auto"/>
        <w:ind w:right="-28"/>
        <w:jc w:val="both"/>
        <w:rPr>
          <w:rFonts w:asciiTheme="majorHAnsi" w:hAnsiTheme="majorHAnsi"/>
          <w:sz w:val="24"/>
          <w:szCs w:val="24"/>
        </w:rPr>
      </w:pPr>
    </w:p>
    <w:p w14:paraId="4B65FC70"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Resursele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naturale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folosite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în</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construcţie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şi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funcţionare</w:t>
      </w:r>
      <w:proofErr w:type="spellEnd"/>
    </w:p>
    <w:p w14:paraId="22923187"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se </w:t>
      </w:r>
      <w:proofErr w:type="spellStart"/>
      <w:r w:rsidRPr="001A3338">
        <w:rPr>
          <w:rFonts w:asciiTheme="majorHAnsi" w:hAnsiTheme="majorHAnsi"/>
          <w:sz w:val="24"/>
          <w:szCs w:val="24"/>
        </w:rPr>
        <w:t>folosesc</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resurse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naturale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de </w:t>
      </w:r>
      <w:r>
        <w:rPr>
          <w:rFonts w:asciiTheme="majorHAnsi" w:hAnsiTheme="majorHAnsi"/>
          <w:sz w:val="24"/>
          <w:szCs w:val="24"/>
        </w:rPr>
        <w:t xml:space="preserve">constructive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w:t>
      </w:r>
    </w:p>
    <w:p w14:paraId="5D82BD8A" w14:textId="77777777" w:rsidR="00F363E0" w:rsidRPr="001A3338" w:rsidRDefault="00F363E0" w:rsidP="00F363E0">
      <w:pPr>
        <w:spacing w:after="0" w:line="240" w:lineRule="auto"/>
        <w:ind w:right="-28"/>
        <w:jc w:val="both"/>
        <w:rPr>
          <w:rFonts w:asciiTheme="majorHAnsi" w:hAnsiTheme="majorHAnsi"/>
          <w:sz w:val="24"/>
          <w:szCs w:val="24"/>
        </w:rPr>
      </w:pPr>
    </w:p>
    <w:p w14:paraId="7BAE4B7E"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Relatia</w:t>
      </w:r>
      <w:proofErr w:type="spellEnd"/>
      <w:r w:rsidRPr="00030F70">
        <w:rPr>
          <w:rFonts w:asciiTheme="majorHAnsi" w:hAnsiTheme="majorHAnsi"/>
          <w:b/>
          <w:i/>
          <w:sz w:val="24"/>
          <w:szCs w:val="24"/>
          <w:u w:val="single"/>
        </w:rPr>
        <w:t xml:space="preserve"> cu </w:t>
      </w:r>
      <w:proofErr w:type="spellStart"/>
      <w:r w:rsidRPr="00030F70">
        <w:rPr>
          <w:rFonts w:asciiTheme="majorHAnsi" w:hAnsiTheme="majorHAnsi"/>
          <w:b/>
          <w:i/>
          <w:sz w:val="24"/>
          <w:szCs w:val="24"/>
          <w:u w:val="single"/>
        </w:rPr>
        <w:t>alte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proiecte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planificate</w:t>
      </w:r>
      <w:proofErr w:type="spellEnd"/>
      <w:r w:rsidRPr="00030F70">
        <w:rPr>
          <w:rFonts w:asciiTheme="majorHAnsi" w:hAnsiTheme="majorHAnsi"/>
          <w:b/>
          <w:i/>
          <w:sz w:val="24"/>
          <w:szCs w:val="24"/>
          <w:u w:val="single"/>
        </w:rPr>
        <w:t>.</w:t>
      </w:r>
    </w:p>
    <w:p w14:paraId="68932458" w14:textId="77777777" w:rsidR="00F363E0"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FE642AB" w14:textId="77777777" w:rsidR="00F363E0" w:rsidRDefault="00F363E0" w:rsidP="00F363E0">
      <w:pPr>
        <w:spacing w:after="0" w:line="240" w:lineRule="auto"/>
        <w:ind w:right="-28" w:firstLine="720"/>
        <w:jc w:val="both"/>
        <w:rPr>
          <w:rFonts w:asciiTheme="majorHAnsi" w:hAnsiTheme="majorHAnsi"/>
          <w:sz w:val="24"/>
          <w:szCs w:val="24"/>
        </w:rPr>
      </w:pPr>
    </w:p>
    <w:p w14:paraId="6F98A03D"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lastRenderedPageBreak/>
        <w:t xml:space="preserve">Alte </w:t>
      </w:r>
      <w:proofErr w:type="spellStart"/>
      <w:r w:rsidRPr="00030F70">
        <w:rPr>
          <w:rFonts w:asciiTheme="majorHAnsi" w:hAnsiTheme="majorHAnsi" w:cs="Times New Roman"/>
          <w:b/>
          <w:i/>
          <w:sz w:val="24"/>
          <w:szCs w:val="24"/>
          <w:u w:val="single"/>
        </w:rPr>
        <w:t>activităţi</w:t>
      </w:r>
      <w:proofErr w:type="spellEnd"/>
      <w:r w:rsidRPr="00030F70">
        <w:rPr>
          <w:rFonts w:asciiTheme="majorHAnsi" w:hAnsiTheme="majorHAnsi" w:cs="Times New Roman"/>
          <w:b/>
          <w:i/>
          <w:sz w:val="24"/>
          <w:szCs w:val="24"/>
          <w:u w:val="single"/>
        </w:rPr>
        <w:t xml:space="preserve"> care pot </w:t>
      </w:r>
      <w:proofErr w:type="spellStart"/>
      <w:r w:rsidRPr="00030F70">
        <w:rPr>
          <w:rFonts w:asciiTheme="majorHAnsi" w:hAnsiTheme="majorHAnsi" w:cs="Times New Roman"/>
          <w:b/>
          <w:i/>
          <w:sz w:val="24"/>
          <w:szCs w:val="24"/>
          <w:u w:val="single"/>
        </w:rPr>
        <w:t>apărea</w:t>
      </w:r>
      <w:proofErr w:type="spellEnd"/>
      <w:r w:rsidRPr="00030F70">
        <w:rPr>
          <w:rFonts w:asciiTheme="majorHAnsi" w:hAnsiTheme="majorHAnsi" w:cs="Times New Roman"/>
          <w:b/>
          <w:i/>
          <w:sz w:val="24"/>
          <w:szCs w:val="24"/>
          <w:u w:val="single"/>
        </w:rPr>
        <w:t xml:space="preserve"> ca </w:t>
      </w:r>
      <w:proofErr w:type="spellStart"/>
      <w:r w:rsidRPr="00030F70">
        <w:rPr>
          <w:rFonts w:asciiTheme="majorHAnsi" w:hAnsiTheme="majorHAnsi" w:cs="Times New Roman"/>
          <w:b/>
          <w:i/>
          <w:sz w:val="24"/>
          <w:szCs w:val="24"/>
          <w:u w:val="single"/>
        </w:rPr>
        <w:t>urmare</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proiectului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exemplu</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extragerea</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agregate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asigurarea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unor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noi</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apă</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sau</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linii</w:t>
      </w:r>
      <w:proofErr w:type="spellEnd"/>
      <w:r w:rsidRPr="00030F70">
        <w:rPr>
          <w:rFonts w:asciiTheme="majorHAnsi" w:hAnsiTheme="majorHAnsi" w:cs="Times New Roman"/>
          <w:b/>
          <w:i/>
          <w:sz w:val="24"/>
          <w:szCs w:val="24"/>
          <w:u w:val="single"/>
        </w:rPr>
        <w:t xml:space="preserve"> de transport al </w:t>
      </w:r>
      <w:proofErr w:type="spellStart"/>
      <w:r w:rsidRPr="00030F70">
        <w:rPr>
          <w:rFonts w:asciiTheme="majorHAnsi" w:hAnsiTheme="majorHAnsi" w:cs="Times New Roman"/>
          <w:b/>
          <w:i/>
          <w:sz w:val="24"/>
          <w:szCs w:val="24"/>
          <w:u w:val="single"/>
        </w:rPr>
        <w:t>energiei</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creşterea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numărului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locuinţe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eliminarea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apelor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uzate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şi</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deşeurilor</w:t>
      </w:r>
      <w:proofErr w:type="spellEnd"/>
      <w:r w:rsidRPr="00030F70">
        <w:rPr>
          <w:rFonts w:asciiTheme="majorHAnsi" w:hAnsiTheme="majorHAnsi" w:cs="Times New Roman"/>
          <w:b/>
          <w:i/>
          <w:sz w:val="24"/>
          <w:szCs w:val="24"/>
          <w:u w:val="single"/>
        </w:rPr>
        <w:t>)</w:t>
      </w:r>
    </w:p>
    <w:p w14:paraId="4D4849C2"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69426C38" w14:textId="77777777" w:rsidR="00F363E0" w:rsidRDefault="00F363E0" w:rsidP="00F363E0">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w:t>
      </w:r>
      <w:proofErr w:type="spellStart"/>
      <w:r w:rsidRPr="00030F70">
        <w:rPr>
          <w:rFonts w:asciiTheme="majorHAnsi" w:hAnsiTheme="majorHAnsi"/>
          <w:b/>
          <w:sz w:val="24"/>
          <w:szCs w:val="24"/>
          <w:u w:val="single"/>
        </w:rPr>
        <w:t>autorizatii</w:t>
      </w:r>
      <w:proofErr w:type="spellEnd"/>
      <w:r>
        <w:rPr>
          <w:rFonts w:asciiTheme="majorHAnsi" w:hAnsiTheme="majorHAnsi"/>
          <w:b/>
          <w:sz w:val="24"/>
          <w:szCs w:val="24"/>
          <w:u w:val="single"/>
        </w:rPr>
        <w:t xml:space="preserve"> </w:t>
      </w:r>
      <w:proofErr w:type="spellStart"/>
      <w:r w:rsidRPr="00030F70">
        <w:rPr>
          <w:rFonts w:asciiTheme="majorHAnsi" w:hAnsiTheme="majorHAnsi"/>
          <w:b/>
          <w:sz w:val="24"/>
          <w:szCs w:val="24"/>
          <w:u w:val="single"/>
        </w:rPr>
        <w:t>cerute</w:t>
      </w:r>
      <w:proofErr w:type="spellEnd"/>
      <w:r w:rsidRPr="00030F70">
        <w:rPr>
          <w:rFonts w:asciiTheme="majorHAnsi" w:hAnsiTheme="majorHAnsi"/>
          <w:b/>
          <w:sz w:val="24"/>
          <w:szCs w:val="24"/>
          <w:u w:val="single"/>
        </w:rPr>
        <w:t xml:space="preserve"> print </w:t>
      </w:r>
      <w:proofErr w:type="spellStart"/>
      <w:r w:rsidRPr="000F61BF">
        <w:rPr>
          <w:rFonts w:asciiTheme="majorHAnsi" w:hAnsiTheme="majorHAnsi"/>
          <w:b/>
          <w:i/>
          <w:sz w:val="24"/>
          <w:szCs w:val="24"/>
          <w:u w:val="single"/>
        </w:rPr>
        <w:t>proiect</w:t>
      </w:r>
      <w:proofErr w:type="spellEnd"/>
    </w:p>
    <w:p w14:paraId="343E8AE5"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28DCAAE2" w14:textId="77777777" w:rsidR="00542046"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IV. DESCRIEREA LUCRARILOR DE DEMOLARE </w:t>
      </w:r>
      <w:proofErr w:type="gramStart"/>
      <w:r w:rsidRPr="000F61BF">
        <w:rPr>
          <w:rFonts w:asciiTheme="majorHAnsi" w:hAnsiTheme="majorHAnsi"/>
          <w:b/>
          <w:color w:val="C00000"/>
          <w:sz w:val="24"/>
          <w:szCs w:val="24"/>
        </w:rPr>
        <w:t>NECESARE :</w:t>
      </w:r>
      <w:proofErr w:type="gramEnd"/>
    </w:p>
    <w:p w14:paraId="55C24D79" w14:textId="77777777" w:rsidR="00CE3862" w:rsidRPr="00CE3862" w:rsidRDefault="00CE3862" w:rsidP="00CE3862">
      <w:pPr>
        <w:spacing w:after="0" w:line="240" w:lineRule="auto"/>
        <w:ind w:right="-28" w:firstLine="720"/>
        <w:jc w:val="both"/>
        <w:rPr>
          <w:rFonts w:asciiTheme="majorHAnsi" w:hAnsiTheme="majorHAnsi"/>
          <w:sz w:val="24"/>
          <w:szCs w:val="24"/>
        </w:rPr>
      </w:pPr>
      <w:r w:rsidRPr="00CE3862">
        <w:rPr>
          <w:rFonts w:asciiTheme="majorHAnsi" w:hAnsiTheme="majorHAnsi"/>
          <w:sz w:val="24"/>
          <w:szCs w:val="24"/>
        </w:rPr>
        <w:t xml:space="preserve">Pe </w:t>
      </w:r>
      <w:proofErr w:type="spellStart"/>
      <w:r w:rsidRPr="00CE3862">
        <w:rPr>
          <w:rFonts w:asciiTheme="majorHAnsi" w:hAnsiTheme="majorHAnsi"/>
          <w:sz w:val="24"/>
          <w:szCs w:val="24"/>
        </w:rPr>
        <w:t>amplasamet</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exista</w:t>
      </w:r>
      <w:proofErr w:type="spellEnd"/>
      <w:r w:rsidRPr="00CE3862">
        <w:rPr>
          <w:rFonts w:asciiTheme="majorHAnsi" w:hAnsiTheme="majorHAnsi"/>
          <w:sz w:val="24"/>
          <w:szCs w:val="24"/>
        </w:rPr>
        <w:t xml:space="preserve"> o </w:t>
      </w:r>
      <w:proofErr w:type="spellStart"/>
      <w:r w:rsidRPr="00CE3862">
        <w:rPr>
          <w:rFonts w:asciiTheme="majorHAnsi" w:hAnsiTheme="majorHAnsi"/>
          <w:sz w:val="24"/>
          <w:szCs w:val="24"/>
        </w:rPr>
        <w:t>constructie</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anexa</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parter</w:t>
      </w:r>
      <w:proofErr w:type="spellEnd"/>
      <w:r w:rsidRPr="00CE3862">
        <w:rPr>
          <w:rFonts w:asciiTheme="majorHAnsi" w:hAnsiTheme="majorHAnsi"/>
          <w:sz w:val="24"/>
          <w:szCs w:val="24"/>
        </w:rPr>
        <w:t xml:space="preserve">, cu o </w:t>
      </w:r>
      <w:proofErr w:type="spellStart"/>
      <w:r w:rsidRPr="00CE3862">
        <w:rPr>
          <w:rFonts w:asciiTheme="majorHAnsi" w:hAnsiTheme="majorHAnsi"/>
          <w:sz w:val="24"/>
          <w:szCs w:val="24"/>
        </w:rPr>
        <w:t>suprafata</w:t>
      </w:r>
      <w:proofErr w:type="spellEnd"/>
      <w:r w:rsidRPr="00CE3862">
        <w:rPr>
          <w:rFonts w:asciiTheme="majorHAnsi" w:hAnsiTheme="majorHAnsi"/>
          <w:sz w:val="24"/>
          <w:szCs w:val="24"/>
        </w:rPr>
        <w:t xml:space="preserve"> de 32.88 </w:t>
      </w:r>
      <w:proofErr w:type="spellStart"/>
      <w:r w:rsidRPr="00CE3862">
        <w:rPr>
          <w:rFonts w:asciiTheme="majorHAnsi" w:hAnsiTheme="majorHAnsi"/>
          <w:sz w:val="24"/>
          <w:szCs w:val="24"/>
        </w:rPr>
        <w:t>mp</w:t>
      </w:r>
      <w:proofErr w:type="spellEnd"/>
      <w:r w:rsidRPr="00CE3862">
        <w:rPr>
          <w:rFonts w:asciiTheme="majorHAnsi" w:hAnsiTheme="majorHAnsi"/>
          <w:sz w:val="24"/>
          <w:szCs w:val="24"/>
        </w:rPr>
        <w:t>.</w:t>
      </w:r>
    </w:p>
    <w:p w14:paraId="3E536D04" w14:textId="1A23083D" w:rsidR="00542046" w:rsidRDefault="00CE3862" w:rsidP="00CE3862">
      <w:pPr>
        <w:spacing w:after="0" w:line="240" w:lineRule="auto"/>
        <w:ind w:right="-28" w:firstLine="720"/>
        <w:jc w:val="both"/>
        <w:rPr>
          <w:rFonts w:asciiTheme="majorHAnsi" w:hAnsiTheme="majorHAnsi"/>
          <w:sz w:val="24"/>
          <w:szCs w:val="24"/>
        </w:rPr>
      </w:pPr>
      <w:r w:rsidRPr="00CE3862">
        <w:rPr>
          <w:rFonts w:asciiTheme="majorHAnsi" w:hAnsiTheme="majorHAnsi"/>
          <w:sz w:val="24"/>
          <w:szCs w:val="24"/>
        </w:rPr>
        <w:t xml:space="preserve">Se </w:t>
      </w:r>
      <w:proofErr w:type="spellStart"/>
      <w:r w:rsidRPr="00CE3862">
        <w:rPr>
          <w:rFonts w:asciiTheme="majorHAnsi" w:hAnsiTheme="majorHAnsi"/>
          <w:sz w:val="24"/>
          <w:szCs w:val="24"/>
        </w:rPr>
        <w:t>propune</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demolarea</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constructiei</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existente</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si</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contruirea</w:t>
      </w:r>
      <w:proofErr w:type="spellEnd"/>
      <w:r w:rsidRPr="00CE3862">
        <w:rPr>
          <w:rFonts w:asciiTheme="majorHAnsi" w:hAnsiTheme="majorHAnsi"/>
          <w:sz w:val="24"/>
          <w:szCs w:val="24"/>
        </w:rPr>
        <w:t xml:space="preserve"> a </w:t>
      </w:r>
      <w:proofErr w:type="spellStart"/>
      <w:r w:rsidRPr="00CE3862">
        <w:rPr>
          <w:rFonts w:asciiTheme="majorHAnsi" w:hAnsiTheme="majorHAnsi"/>
          <w:sz w:val="24"/>
          <w:szCs w:val="24"/>
        </w:rPr>
        <w:t>dou</w:t>
      </w:r>
      <w:proofErr w:type="spellEnd"/>
      <w:r w:rsidRPr="00CE3862">
        <w:rPr>
          <w:rFonts w:asciiTheme="majorHAnsi" w:hAnsiTheme="majorHAnsi"/>
          <w:sz w:val="24"/>
          <w:szCs w:val="24"/>
        </w:rPr>
        <w:t xml:space="preserve"> </w:t>
      </w:r>
      <w:proofErr w:type="spellStart"/>
      <w:r w:rsidRPr="00CE3862">
        <w:rPr>
          <w:rFonts w:asciiTheme="majorHAnsi" w:hAnsiTheme="majorHAnsi"/>
          <w:sz w:val="24"/>
          <w:szCs w:val="24"/>
        </w:rPr>
        <w:t>imobule</w:t>
      </w:r>
      <w:proofErr w:type="spellEnd"/>
      <w:r w:rsidRPr="00CE3862">
        <w:rPr>
          <w:rFonts w:asciiTheme="majorHAnsi" w:hAnsiTheme="majorHAnsi"/>
          <w:sz w:val="24"/>
          <w:szCs w:val="24"/>
        </w:rPr>
        <w:t xml:space="preserve"> cu </w:t>
      </w:r>
      <w:proofErr w:type="spellStart"/>
      <w:r w:rsidRPr="00CE3862">
        <w:rPr>
          <w:rFonts w:asciiTheme="majorHAnsi" w:hAnsiTheme="majorHAnsi"/>
          <w:sz w:val="24"/>
          <w:szCs w:val="24"/>
        </w:rPr>
        <w:t>regim</w:t>
      </w:r>
      <w:proofErr w:type="spellEnd"/>
      <w:r w:rsidRPr="00CE3862">
        <w:rPr>
          <w:rFonts w:asciiTheme="majorHAnsi" w:hAnsiTheme="majorHAnsi"/>
          <w:sz w:val="24"/>
          <w:szCs w:val="24"/>
        </w:rPr>
        <w:t xml:space="preserve"> de </w:t>
      </w:r>
      <w:proofErr w:type="spellStart"/>
      <w:r w:rsidRPr="00CE3862">
        <w:rPr>
          <w:rFonts w:asciiTheme="majorHAnsi" w:hAnsiTheme="majorHAnsi"/>
          <w:sz w:val="24"/>
          <w:szCs w:val="24"/>
        </w:rPr>
        <w:t>inaltime</w:t>
      </w:r>
      <w:proofErr w:type="spellEnd"/>
      <w:r w:rsidRPr="00CE3862">
        <w:rPr>
          <w:rFonts w:asciiTheme="majorHAnsi" w:hAnsiTheme="majorHAnsi"/>
          <w:sz w:val="24"/>
          <w:szCs w:val="24"/>
        </w:rPr>
        <w:t xml:space="preserve"> P+4E cu </w:t>
      </w:r>
      <w:proofErr w:type="spellStart"/>
      <w:r w:rsidRPr="00CE3862">
        <w:rPr>
          <w:rFonts w:asciiTheme="majorHAnsi" w:hAnsiTheme="majorHAnsi"/>
          <w:sz w:val="24"/>
          <w:szCs w:val="24"/>
        </w:rPr>
        <w:t>spatiu</w:t>
      </w:r>
      <w:proofErr w:type="spellEnd"/>
      <w:r w:rsidRPr="00CE3862">
        <w:rPr>
          <w:rFonts w:asciiTheme="majorHAnsi" w:hAnsiTheme="majorHAnsi"/>
          <w:sz w:val="24"/>
          <w:szCs w:val="24"/>
        </w:rPr>
        <w:t xml:space="preserve"> commercial la </w:t>
      </w:r>
      <w:proofErr w:type="spellStart"/>
      <w:r w:rsidRPr="00CE3862">
        <w:rPr>
          <w:rFonts w:asciiTheme="majorHAnsi" w:hAnsiTheme="majorHAnsi"/>
          <w:sz w:val="24"/>
          <w:szCs w:val="24"/>
        </w:rPr>
        <w:t>parter</w:t>
      </w:r>
      <w:proofErr w:type="spellEnd"/>
      <w:r w:rsidRPr="00CE3862">
        <w:rPr>
          <w:rFonts w:asciiTheme="majorHAnsi" w:hAnsiTheme="majorHAnsi"/>
          <w:sz w:val="24"/>
          <w:szCs w:val="24"/>
        </w:rPr>
        <w:t>.</w:t>
      </w:r>
    </w:p>
    <w:p w14:paraId="0BB23305" w14:textId="77777777" w:rsidR="00CE3862" w:rsidRPr="001A3338" w:rsidRDefault="00CE3862" w:rsidP="00CE3862">
      <w:pPr>
        <w:spacing w:after="0" w:line="240" w:lineRule="auto"/>
        <w:ind w:right="-28" w:firstLine="720"/>
        <w:jc w:val="both"/>
        <w:rPr>
          <w:rFonts w:asciiTheme="majorHAnsi" w:hAnsiTheme="majorHAnsi"/>
          <w:b/>
          <w:sz w:val="24"/>
          <w:szCs w:val="24"/>
        </w:rPr>
      </w:pPr>
    </w:p>
    <w:p w14:paraId="218A1789" w14:textId="77777777" w:rsidR="00030F70"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14:paraId="49B59785" w14:textId="11F9BB4F" w:rsidR="00030F70" w:rsidRPr="001A3338" w:rsidRDefault="00030F70" w:rsidP="00FC4EC9">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afla</w:t>
      </w:r>
      <w:proofErr w:type="spellEnd"/>
      <w:r w:rsidRPr="001A3338">
        <w:rPr>
          <w:rFonts w:asciiTheme="majorHAnsi" w:hAnsiTheme="majorHAnsi"/>
          <w:sz w:val="24"/>
          <w:szCs w:val="24"/>
        </w:rPr>
        <w:t xml:space="preserve"> i</w:t>
      </w:r>
      <w:r w:rsidR="007C64D1">
        <w:rPr>
          <w:rFonts w:asciiTheme="majorHAnsi" w:hAnsiTheme="majorHAnsi"/>
          <w:sz w:val="24"/>
          <w:szCs w:val="24"/>
        </w:rPr>
        <w:t>n</w:t>
      </w:r>
      <w:r w:rsidR="007C28E8">
        <w:rPr>
          <w:rFonts w:asciiTheme="majorHAnsi" w:hAnsiTheme="majorHAnsi"/>
          <w:sz w:val="24"/>
          <w:szCs w:val="24"/>
        </w:rPr>
        <w:t xml:space="preserve"> </w:t>
      </w:r>
      <w:proofErr w:type="spellStart"/>
      <w:r w:rsidR="00F363E0">
        <w:rPr>
          <w:rFonts w:asciiTheme="majorHAnsi" w:hAnsiTheme="majorHAnsi"/>
          <w:sz w:val="24"/>
          <w:szCs w:val="24"/>
        </w:rPr>
        <w:t>imtavilanul</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orasului</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Navodari</w:t>
      </w:r>
      <w:proofErr w:type="spellEnd"/>
      <w:r w:rsidR="00233370">
        <w:rPr>
          <w:rFonts w:asciiTheme="majorHAnsi" w:hAnsiTheme="majorHAnsi"/>
          <w:sz w:val="24"/>
          <w:szCs w:val="24"/>
        </w:rPr>
        <w:t>.</w:t>
      </w:r>
    </w:p>
    <w:p w14:paraId="6C020F7A" w14:textId="5E9F561F" w:rsidR="0002518A" w:rsidRPr="006C0AF9" w:rsidRDefault="00030F70" w:rsidP="00233370">
      <w:pPr>
        <w:spacing w:after="0" w:line="240" w:lineRule="auto"/>
        <w:ind w:right="-28" w:firstLine="720"/>
        <w:jc w:val="both"/>
        <w:rPr>
          <w:rFonts w:ascii="Times New Roman" w:hAnsi="Times New Roman" w:cs="Times New Roman"/>
        </w:rPr>
      </w:pPr>
      <w:proofErr w:type="spellStart"/>
      <w:r w:rsidRPr="001A3338">
        <w:rPr>
          <w:rFonts w:asciiTheme="majorHAnsi" w:hAnsiTheme="majorHAnsi"/>
          <w:color w:val="000000" w:themeColor="text1"/>
          <w:sz w:val="24"/>
          <w:szCs w:val="24"/>
        </w:rPr>
        <w:t>Terenul</w:t>
      </w:r>
      <w:proofErr w:type="spellEnd"/>
      <w:r w:rsidR="007C28E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007C28E8">
        <w:rPr>
          <w:rFonts w:asciiTheme="majorHAnsi" w:hAnsiTheme="majorHAnsi"/>
          <w:color w:val="000000" w:themeColor="text1"/>
          <w:sz w:val="24"/>
          <w:szCs w:val="24"/>
        </w:rPr>
        <w:t xml:space="preserve"> </w:t>
      </w:r>
      <w:proofErr w:type="spellStart"/>
      <w:r w:rsidR="007C28E8">
        <w:rPr>
          <w:rFonts w:asciiTheme="majorHAnsi" w:hAnsiTheme="majorHAnsi"/>
          <w:color w:val="000000" w:themeColor="text1"/>
          <w:sz w:val="24"/>
          <w:szCs w:val="24"/>
        </w:rPr>
        <w:t>amplasat</w:t>
      </w:r>
      <w:proofErr w:type="spellEnd"/>
      <w:r w:rsidR="007C28E8">
        <w:rPr>
          <w:rFonts w:asciiTheme="majorHAnsi" w:hAnsiTheme="majorHAnsi"/>
          <w:sz w:val="24"/>
          <w:szCs w:val="24"/>
        </w:rPr>
        <w:t xml:space="preserve"> </w:t>
      </w:r>
      <w:proofErr w:type="gramStart"/>
      <w:r w:rsidR="007C28E8">
        <w:rPr>
          <w:rFonts w:asciiTheme="majorHAnsi" w:hAnsiTheme="majorHAnsi"/>
          <w:sz w:val="24"/>
          <w:szCs w:val="24"/>
        </w:rPr>
        <w:t xml:space="preserve">in </w:t>
      </w:r>
      <w:r w:rsidR="00D50349">
        <w:rPr>
          <w:rFonts w:asciiTheme="majorHAnsi" w:hAnsiTheme="majorHAnsi"/>
          <w:sz w:val="24"/>
          <w:szCs w:val="24"/>
        </w:rPr>
        <w:t xml:space="preserve"> </w:t>
      </w:r>
      <w:r w:rsidR="00CE3862" w:rsidRPr="00CE3862">
        <w:rPr>
          <w:rFonts w:asciiTheme="majorHAnsi" w:hAnsiTheme="majorHAnsi"/>
          <w:sz w:val="24"/>
          <w:szCs w:val="24"/>
        </w:rPr>
        <w:t>Mun</w:t>
      </w:r>
      <w:proofErr w:type="gramEnd"/>
      <w:r w:rsidR="00CE3862" w:rsidRPr="00CE3862">
        <w:rPr>
          <w:rFonts w:asciiTheme="majorHAnsi" w:hAnsiTheme="majorHAnsi"/>
          <w:sz w:val="24"/>
          <w:szCs w:val="24"/>
        </w:rPr>
        <w:t xml:space="preserve">. Constanta, </w:t>
      </w:r>
      <w:proofErr w:type="spellStart"/>
      <w:r w:rsidR="00CE3862" w:rsidRPr="00CE3862">
        <w:rPr>
          <w:rFonts w:asciiTheme="majorHAnsi" w:hAnsiTheme="majorHAnsi"/>
          <w:sz w:val="24"/>
          <w:szCs w:val="24"/>
        </w:rPr>
        <w:t>Str.Baba</w:t>
      </w:r>
      <w:proofErr w:type="spellEnd"/>
      <w:r w:rsidR="00CE3862" w:rsidRPr="00CE3862">
        <w:rPr>
          <w:rFonts w:asciiTheme="majorHAnsi" w:hAnsiTheme="majorHAnsi"/>
          <w:sz w:val="24"/>
          <w:szCs w:val="24"/>
        </w:rPr>
        <w:t xml:space="preserve"> Novac, Nr. 106A, Lot1+Str. </w:t>
      </w:r>
      <w:proofErr w:type="spellStart"/>
      <w:r w:rsidR="00CE3862" w:rsidRPr="00CE3862">
        <w:rPr>
          <w:rFonts w:asciiTheme="majorHAnsi" w:hAnsiTheme="majorHAnsi"/>
          <w:sz w:val="24"/>
          <w:szCs w:val="24"/>
        </w:rPr>
        <w:t>Vascului</w:t>
      </w:r>
      <w:proofErr w:type="spellEnd"/>
      <w:r w:rsidR="00CE3862" w:rsidRPr="00CE3862">
        <w:rPr>
          <w:rFonts w:asciiTheme="majorHAnsi" w:hAnsiTheme="majorHAnsi"/>
          <w:sz w:val="24"/>
          <w:szCs w:val="24"/>
        </w:rPr>
        <w:t xml:space="preserve">, Nr.8, Lot 1 </w:t>
      </w:r>
      <w:proofErr w:type="spellStart"/>
      <w:r w:rsidR="00CE3862" w:rsidRPr="00CE3862">
        <w:rPr>
          <w:rFonts w:asciiTheme="majorHAnsi" w:hAnsiTheme="majorHAnsi"/>
          <w:sz w:val="24"/>
          <w:szCs w:val="24"/>
        </w:rPr>
        <w:t>si</w:t>
      </w:r>
      <w:proofErr w:type="spellEnd"/>
      <w:r w:rsidR="00CE3862" w:rsidRPr="00CE3862">
        <w:rPr>
          <w:rFonts w:asciiTheme="majorHAnsi" w:hAnsiTheme="majorHAnsi"/>
          <w:sz w:val="24"/>
          <w:szCs w:val="24"/>
        </w:rPr>
        <w:t xml:space="preserve"> Lot 2, + Tarla 72, </w:t>
      </w:r>
      <w:proofErr w:type="spellStart"/>
      <w:r w:rsidR="00CE3862" w:rsidRPr="00CE3862">
        <w:rPr>
          <w:rFonts w:asciiTheme="majorHAnsi" w:hAnsiTheme="majorHAnsi"/>
          <w:sz w:val="24"/>
          <w:szCs w:val="24"/>
        </w:rPr>
        <w:t>Parcela</w:t>
      </w:r>
      <w:proofErr w:type="spellEnd"/>
      <w:r w:rsidR="00CE3862" w:rsidRPr="00CE3862">
        <w:rPr>
          <w:rFonts w:asciiTheme="majorHAnsi" w:hAnsiTheme="majorHAnsi"/>
          <w:sz w:val="24"/>
          <w:szCs w:val="24"/>
        </w:rPr>
        <w:t xml:space="preserve"> A669/18, Jud Constanta</w:t>
      </w:r>
      <w:r w:rsidR="00233370" w:rsidRPr="00233370">
        <w:rPr>
          <w:rFonts w:asciiTheme="majorHAnsi" w:hAnsiTheme="majorHAnsi"/>
          <w:sz w:val="24"/>
          <w:szCs w:val="24"/>
        </w:rPr>
        <w:t>.</w:t>
      </w:r>
      <w:r w:rsidR="00CE3862">
        <w:rPr>
          <w:rFonts w:asciiTheme="majorHAnsi" w:hAnsiTheme="majorHAnsi"/>
          <w:sz w:val="24"/>
          <w:szCs w:val="24"/>
        </w:rPr>
        <w:t xml:space="preserve"> </w:t>
      </w:r>
      <w:proofErr w:type="spellStart"/>
      <w:r w:rsidRPr="001A3338">
        <w:rPr>
          <w:rFonts w:asciiTheme="majorHAnsi" w:hAnsiTheme="majorHAnsi"/>
          <w:sz w:val="24"/>
          <w:szCs w:val="24"/>
        </w:rPr>
        <w:t>Obiectivul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indicatorii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urbanistici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emisi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007C28E8">
        <w:rPr>
          <w:rFonts w:asciiTheme="majorHAnsi" w:hAnsiTheme="majorHAnsi"/>
          <w:sz w:val="24"/>
          <w:szCs w:val="24"/>
        </w:rPr>
        <w:t xml:space="preserve"> </w:t>
      </w:r>
      <w:proofErr w:type="spellStart"/>
      <w:r w:rsidR="007C28E8">
        <w:rPr>
          <w:rFonts w:asciiTheme="majorHAnsi" w:hAnsiTheme="majorHAnsi"/>
          <w:sz w:val="24"/>
          <w:szCs w:val="24"/>
        </w:rPr>
        <w:t>C</w:t>
      </w:r>
      <w:r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w:t>
      </w:r>
      <w:proofErr w:type="spellEnd"/>
      <w:r w:rsidR="007C28E8">
        <w:rPr>
          <w:rFonts w:asciiTheme="majorHAnsi" w:hAnsiTheme="majorHAnsi"/>
          <w:sz w:val="24"/>
          <w:szCs w:val="24"/>
        </w:rPr>
        <w:t xml:space="preserve"> de U</w:t>
      </w:r>
      <w:r w:rsidR="00B20B76">
        <w:rPr>
          <w:rFonts w:asciiTheme="majorHAnsi" w:hAnsiTheme="majorHAnsi"/>
          <w:sz w:val="24"/>
          <w:szCs w:val="24"/>
        </w:rPr>
        <w:t xml:space="preserve">rbanism </w:t>
      </w:r>
      <w:proofErr w:type="spellStart"/>
      <w:r w:rsidR="00B20B76">
        <w:rPr>
          <w:rFonts w:asciiTheme="majorHAnsi" w:hAnsiTheme="majorHAnsi"/>
          <w:sz w:val="24"/>
          <w:szCs w:val="24"/>
        </w:rPr>
        <w:t>emis</w:t>
      </w:r>
      <w:proofErr w:type="spellEnd"/>
      <w:r w:rsidR="00B20B76">
        <w:rPr>
          <w:rFonts w:asciiTheme="majorHAnsi" w:hAnsiTheme="majorHAnsi"/>
          <w:sz w:val="24"/>
          <w:szCs w:val="24"/>
        </w:rPr>
        <w:t xml:space="preserve"> nr. </w:t>
      </w:r>
      <w:r w:rsidR="00CE3862">
        <w:rPr>
          <w:rFonts w:asciiTheme="majorHAnsi" w:hAnsiTheme="majorHAnsi"/>
          <w:sz w:val="24"/>
          <w:szCs w:val="24"/>
        </w:rPr>
        <w:t>2188</w:t>
      </w:r>
      <w:r w:rsidR="00C9270E">
        <w:rPr>
          <w:rFonts w:asciiTheme="majorHAnsi" w:hAnsiTheme="majorHAnsi"/>
          <w:sz w:val="24"/>
          <w:szCs w:val="24"/>
        </w:rPr>
        <w:t xml:space="preserve"> /</w:t>
      </w:r>
      <w:r w:rsidR="00233370">
        <w:rPr>
          <w:rFonts w:asciiTheme="majorHAnsi" w:hAnsiTheme="majorHAnsi"/>
          <w:sz w:val="24"/>
          <w:szCs w:val="24"/>
        </w:rPr>
        <w:t>0</w:t>
      </w:r>
      <w:r w:rsidR="00CE3862">
        <w:rPr>
          <w:rFonts w:asciiTheme="majorHAnsi" w:hAnsiTheme="majorHAnsi"/>
          <w:sz w:val="24"/>
          <w:szCs w:val="24"/>
        </w:rPr>
        <w:t>8</w:t>
      </w:r>
      <w:r w:rsidR="00C9270E">
        <w:rPr>
          <w:rFonts w:asciiTheme="majorHAnsi" w:hAnsiTheme="majorHAnsi"/>
          <w:sz w:val="24"/>
          <w:szCs w:val="24"/>
        </w:rPr>
        <w:t>.</w:t>
      </w:r>
      <w:r w:rsidR="006A6440">
        <w:rPr>
          <w:rFonts w:asciiTheme="majorHAnsi" w:hAnsiTheme="majorHAnsi"/>
          <w:sz w:val="24"/>
          <w:szCs w:val="24"/>
        </w:rPr>
        <w:t>0</w:t>
      </w:r>
      <w:r w:rsidR="00CE3862">
        <w:rPr>
          <w:rFonts w:asciiTheme="majorHAnsi" w:hAnsiTheme="majorHAnsi"/>
          <w:sz w:val="24"/>
          <w:szCs w:val="24"/>
        </w:rPr>
        <w:t>8</w:t>
      </w:r>
      <w:r w:rsidR="00C9270E">
        <w:rPr>
          <w:rFonts w:asciiTheme="majorHAnsi" w:hAnsiTheme="majorHAnsi"/>
          <w:sz w:val="24"/>
          <w:szCs w:val="24"/>
        </w:rPr>
        <w:t>.202</w:t>
      </w:r>
      <w:r w:rsidR="002804DC">
        <w:rPr>
          <w:rFonts w:asciiTheme="majorHAnsi" w:hAnsiTheme="majorHAnsi"/>
          <w:sz w:val="24"/>
          <w:szCs w:val="24"/>
        </w:rPr>
        <w:t>3</w:t>
      </w:r>
      <w:r w:rsidR="002A5390">
        <w:rPr>
          <w:rFonts w:asciiTheme="majorHAnsi" w:hAnsiTheme="majorHAnsi"/>
          <w:sz w:val="24"/>
          <w:szCs w:val="24"/>
        </w:rPr>
        <w:t xml:space="preserve"> </w:t>
      </w:r>
    </w:p>
    <w:p w14:paraId="464239A1" w14:textId="5BE8F183" w:rsidR="00966B60" w:rsidRPr="00966B60" w:rsidRDefault="00966B60" w:rsidP="00966B60">
      <w:pPr>
        <w:pStyle w:val="BodyTextIndent"/>
        <w:numPr>
          <w:ilvl w:val="0"/>
          <w:numId w:val="19"/>
        </w:numPr>
        <w:tabs>
          <w:tab w:val="left" w:pos="567"/>
        </w:tabs>
        <w:spacing w:line="276" w:lineRule="auto"/>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233370">
        <w:rPr>
          <w:rFonts w:ascii="Arial" w:hAnsi="Arial" w:cs="Arial"/>
          <w:b/>
          <w:sz w:val="22"/>
          <w:szCs w:val="22"/>
          <w:u w:val="single"/>
        </w:rPr>
        <w:t>4</w:t>
      </w:r>
      <w:r w:rsidR="00CE3862">
        <w:rPr>
          <w:rFonts w:ascii="Arial" w:hAnsi="Arial" w:cs="Arial"/>
          <w:b/>
          <w:sz w:val="22"/>
          <w:szCs w:val="22"/>
          <w:u w:val="single"/>
        </w:rPr>
        <w:t>722</w:t>
      </w:r>
      <w:r>
        <w:rPr>
          <w:rFonts w:ascii="Arial" w:hAnsi="Arial" w:cs="Arial"/>
          <w:b/>
          <w:sz w:val="22"/>
          <w:szCs w:val="22"/>
          <w:u w:val="single"/>
        </w:rPr>
        <w:t xml:space="preserve"> de </w:t>
      </w:r>
      <w:proofErr w:type="spellStart"/>
      <w:r>
        <w:rPr>
          <w:rFonts w:ascii="Arial" w:hAnsi="Arial" w:cs="Arial"/>
          <w:b/>
          <w:sz w:val="22"/>
          <w:szCs w:val="22"/>
          <w:u w:val="single"/>
        </w:rPr>
        <w:t>mp</w:t>
      </w:r>
      <w:proofErr w:type="spellEnd"/>
      <w:r>
        <w:rPr>
          <w:rFonts w:ascii="Arial" w:hAnsi="Arial" w:cs="Arial"/>
          <w:b/>
          <w:sz w:val="22"/>
          <w:szCs w:val="22"/>
          <w:u w:val="single"/>
        </w:rPr>
        <w:t xml:space="preserve"> </w:t>
      </w:r>
      <w:r w:rsidRPr="00966B60">
        <w:rPr>
          <w:rFonts w:ascii="Arial" w:hAnsi="Arial" w:cs="Arial"/>
          <w:sz w:val="22"/>
          <w:szCs w:val="22"/>
        </w:rPr>
        <w:t xml:space="preserve">cu </w:t>
      </w:r>
      <w:proofErr w:type="spellStart"/>
      <w:r w:rsidRPr="00966B60">
        <w:rPr>
          <w:rFonts w:ascii="Arial" w:hAnsi="Arial" w:cs="Arial"/>
          <w:sz w:val="22"/>
          <w:szCs w:val="22"/>
        </w:rPr>
        <w:t>urmatoarele</w:t>
      </w:r>
      <w:proofErr w:type="spellEnd"/>
      <w:r w:rsidRPr="00966B60">
        <w:rPr>
          <w:rFonts w:ascii="Arial" w:hAnsi="Arial" w:cs="Arial"/>
          <w:sz w:val="22"/>
          <w:szCs w:val="22"/>
        </w:rPr>
        <w:t xml:space="preserve"> </w:t>
      </w:r>
      <w:proofErr w:type="spellStart"/>
      <w:r w:rsidRPr="00966B60">
        <w:rPr>
          <w:rFonts w:ascii="Arial" w:hAnsi="Arial" w:cs="Arial"/>
          <w:sz w:val="22"/>
          <w:szCs w:val="22"/>
        </w:rPr>
        <w:t>vecinatati</w:t>
      </w:r>
      <w:proofErr w:type="spellEnd"/>
      <w:r w:rsidRPr="00966B60">
        <w:rPr>
          <w:rFonts w:ascii="Arial" w:hAnsi="Arial" w:cs="Arial"/>
          <w:sz w:val="22"/>
          <w:szCs w:val="22"/>
        </w:rPr>
        <w:t>:</w:t>
      </w:r>
    </w:p>
    <w:p w14:paraId="1DD71A48" w14:textId="77777777" w:rsidR="002804DC" w:rsidRPr="000C16BA" w:rsidRDefault="002804DC" w:rsidP="002804DC">
      <w:pPr>
        <w:pStyle w:val="BodyTextIndent"/>
        <w:numPr>
          <w:ilvl w:val="0"/>
          <w:numId w:val="19"/>
        </w:numPr>
        <w:tabs>
          <w:tab w:val="left" w:pos="567"/>
        </w:tabs>
        <w:spacing w:line="276" w:lineRule="auto"/>
        <w:jc w:val="both"/>
        <w:rPr>
          <w:rFonts w:ascii="Arial" w:hAnsi="Arial" w:cs="Arial"/>
          <w:sz w:val="22"/>
          <w:szCs w:val="22"/>
        </w:rPr>
      </w:pPr>
      <w:r w:rsidRPr="000C16BA">
        <w:rPr>
          <w:rFonts w:ascii="Arial" w:hAnsi="Arial" w:cs="Arial"/>
          <w:sz w:val="22"/>
          <w:szCs w:val="22"/>
        </w:rPr>
        <w:t xml:space="preserve">cu </w:t>
      </w:r>
      <w:proofErr w:type="spellStart"/>
      <w:r w:rsidRPr="000C16BA">
        <w:rPr>
          <w:rFonts w:ascii="Arial" w:hAnsi="Arial" w:cs="Arial"/>
          <w:sz w:val="22"/>
          <w:szCs w:val="22"/>
        </w:rPr>
        <w:t>urmatoarele</w:t>
      </w:r>
      <w:proofErr w:type="spellEnd"/>
      <w:r w:rsidRPr="000C16BA">
        <w:rPr>
          <w:rFonts w:ascii="Arial" w:hAnsi="Arial" w:cs="Arial"/>
          <w:sz w:val="22"/>
          <w:szCs w:val="22"/>
        </w:rPr>
        <w:t xml:space="preserve"> </w:t>
      </w:r>
      <w:proofErr w:type="spellStart"/>
      <w:r w:rsidRPr="000C16BA">
        <w:rPr>
          <w:rFonts w:ascii="Arial" w:hAnsi="Arial" w:cs="Arial"/>
          <w:sz w:val="22"/>
          <w:szCs w:val="22"/>
        </w:rPr>
        <w:t>vecinatati</w:t>
      </w:r>
      <w:proofErr w:type="spellEnd"/>
      <w:r w:rsidRPr="000C16BA">
        <w:rPr>
          <w:rFonts w:ascii="Arial" w:hAnsi="Arial" w:cs="Arial"/>
          <w:sz w:val="22"/>
          <w:szCs w:val="22"/>
        </w:rPr>
        <w:t>:</w:t>
      </w:r>
    </w:p>
    <w:p w14:paraId="584DA718" w14:textId="77777777" w:rsidR="00CE3862" w:rsidRDefault="002804DC" w:rsidP="002804DC">
      <w:pPr>
        <w:numPr>
          <w:ilvl w:val="0"/>
          <w:numId w:val="10"/>
        </w:numPr>
        <w:tabs>
          <w:tab w:val="clear" w:pos="360"/>
          <w:tab w:val="num" w:pos="567"/>
          <w:tab w:val="left" w:pos="720"/>
        </w:tabs>
        <w:spacing w:after="0"/>
        <w:ind w:left="567" w:firstLine="0"/>
        <w:jc w:val="both"/>
        <w:rPr>
          <w:rFonts w:ascii="Arial" w:hAnsi="Arial" w:cs="Arial"/>
          <w:color w:val="000000"/>
        </w:rPr>
      </w:pPr>
      <w:r w:rsidRPr="00CE3862">
        <w:rPr>
          <w:rFonts w:ascii="Arial" w:hAnsi="Arial" w:cs="Arial"/>
          <w:color w:val="000000"/>
        </w:rPr>
        <w:t xml:space="preserve">La </w:t>
      </w:r>
      <w:proofErr w:type="spellStart"/>
      <w:proofErr w:type="gramStart"/>
      <w:r w:rsidRPr="00CE3862">
        <w:rPr>
          <w:rFonts w:ascii="Arial" w:hAnsi="Arial" w:cs="Arial"/>
          <w:color w:val="000000"/>
        </w:rPr>
        <w:t>nord</w:t>
      </w:r>
      <w:proofErr w:type="spellEnd"/>
      <w:r w:rsidRPr="00CE3862">
        <w:rPr>
          <w:rFonts w:ascii="Arial" w:hAnsi="Arial" w:cs="Arial"/>
          <w:color w:val="000000"/>
        </w:rPr>
        <w:t xml:space="preserve"> :</w:t>
      </w:r>
      <w:proofErr w:type="gramEnd"/>
      <w:r w:rsidRPr="00CE3862">
        <w:rPr>
          <w:color w:val="000000"/>
        </w:rPr>
        <w:t xml:space="preserve"> </w:t>
      </w:r>
      <w:r w:rsidRPr="00CE3862">
        <w:rPr>
          <w:rFonts w:ascii="Arial" w:hAnsi="Arial" w:cs="Arial"/>
          <w:color w:val="000000"/>
        </w:rPr>
        <w:t xml:space="preserve">I.E. </w:t>
      </w:r>
      <w:r w:rsidR="00CE3862" w:rsidRPr="00CE3862">
        <w:rPr>
          <w:rFonts w:ascii="Arial" w:hAnsi="Arial" w:cs="Arial"/>
          <w:color w:val="000000"/>
        </w:rPr>
        <w:t>256347, 256313</w:t>
      </w:r>
    </w:p>
    <w:p w14:paraId="1459089C" w14:textId="485B0E12" w:rsidR="002804DC" w:rsidRPr="00CE3862" w:rsidRDefault="002804DC" w:rsidP="002804DC">
      <w:pPr>
        <w:numPr>
          <w:ilvl w:val="0"/>
          <w:numId w:val="10"/>
        </w:numPr>
        <w:tabs>
          <w:tab w:val="clear" w:pos="360"/>
          <w:tab w:val="num" w:pos="567"/>
          <w:tab w:val="left" w:pos="720"/>
        </w:tabs>
        <w:spacing w:after="0"/>
        <w:ind w:left="567" w:firstLine="0"/>
        <w:jc w:val="both"/>
        <w:rPr>
          <w:rFonts w:ascii="Arial" w:hAnsi="Arial" w:cs="Arial"/>
          <w:color w:val="000000"/>
        </w:rPr>
      </w:pPr>
      <w:r w:rsidRPr="00CE3862">
        <w:rPr>
          <w:rFonts w:ascii="Arial" w:hAnsi="Arial" w:cs="Arial"/>
          <w:color w:val="000000"/>
        </w:rPr>
        <w:t xml:space="preserve">La </w:t>
      </w:r>
      <w:proofErr w:type="spellStart"/>
      <w:proofErr w:type="gramStart"/>
      <w:r w:rsidRPr="00CE3862">
        <w:rPr>
          <w:rFonts w:ascii="Arial" w:hAnsi="Arial" w:cs="Arial"/>
          <w:color w:val="000000"/>
        </w:rPr>
        <w:t>est</w:t>
      </w:r>
      <w:proofErr w:type="spellEnd"/>
      <w:r w:rsidRPr="00CE3862">
        <w:rPr>
          <w:rFonts w:ascii="Arial" w:hAnsi="Arial" w:cs="Arial"/>
          <w:color w:val="000000"/>
        </w:rPr>
        <w:t xml:space="preserve"> :</w:t>
      </w:r>
      <w:proofErr w:type="gramEnd"/>
      <w:r w:rsidRPr="00CE3862">
        <w:rPr>
          <w:rFonts w:ascii="Arial" w:hAnsi="Arial" w:cs="Arial"/>
          <w:color w:val="000000"/>
        </w:rPr>
        <w:t xml:space="preserve">   I.E. </w:t>
      </w:r>
      <w:r w:rsidR="00CE3862" w:rsidRPr="00CE3862">
        <w:rPr>
          <w:rFonts w:ascii="Arial" w:hAnsi="Arial" w:cs="Arial"/>
          <w:color w:val="000000"/>
        </w:rPr>
        <w:t>221225, 2486.36</w:t>
      </w:r>
    </w:p>
    <w:p w14:paraId="36ABFB8D" w14:textId="0D7EFAEA" w:rsidR="002804DC" w:rsidRPr="000C16BA" w:rsidRDefault="002804DC" w:rsidP="002804DC">
      <w:pPr>
        <w:numPr>
          <w:ilvl w:val="0"/>
          <w:numId w:val="10"/>
        </w:numPr>
        <w:tabs>
          <w:tab w:val="clear" w:pos="360"/>
          <w:tab w:val="num" w:pos="567"/>
          <w:tab w:val="left" w:pos="720"/>
        </w:tabs>
        <w:spacing w:after="0"/>
        <w:ind w:left="567" w:firstLine="0"/>
        <w:jc w:val="both"/>
        <w:rPr>
          <w:rFonts w:ascii="Arial" w:hAnsi="Arial" w:cs="Arial"/>
          <w:color w:val="000000"/>
        </w:rPr>
      </w:pPr>
      <w:r>
        <w:rPr>
          <w:rFonts w:ascii="Arial" w:hAnsi="Arial" w:cs="Arial"/>
          <w:color w:val="000000"/>
        </w:rPr>
        <w:t xml:space="preserve">La </w:t>
      </w:r>
      <w:proofErr w:type="gramStart"/>
      <w:r>
        <w:rPr>
          <w:rFonts w:ascii="Arial" w:hAnsi="Arial" w:cs="Arial"/>
          <w:color w:val="000000"/>
        </w:rPr>
        <w:t>vest :</w:t>
      </w:r>
      <w:proofErr w:type="gramEnd"/>
      <w:r>
        <w:rPr>
          <w:rFonts w:ascii="Arial" w:hAnsi="Arial" w:cs="Arial"/>
          <w:color w:val="000000"/>
        </w:rPr>
        <w:t xml:space="preserve"> I.E. </w:t>
      </w:r>
      <w:r w:rsidR="00CE3862" w:rsidRPr="00CE3862">
        <w:rPr>
          <w:rFonts w:ascii="Arial" w:hAnsi="Arial" w:cs="Arial"/>
          <w:color w:val="000000"/>
        </w:rPr>
        <w:t>231362</w:t>
      </w:r>
    </w:p>
    <w:p w14:paraId="7EDE1082" w14:textId="269EB5C9" w:rsidR="002804DC" w:rsidRPr="0080417C" w:rsidRDefault="002804DC" w:rsidP="002804DC">
      <w:pPr>
        <w:numPr>
          <w:ilvl w:val="0"/>
          <w:numId w:val="10"/>
        </w:numPr>
        <w:tabs>
          <w:tab w:val="clear" w:pos="360"/>
          <w:tab w:val="num" w:pos="567"/>
          <w:tab w:val="left" w:pos="720"/>
        </w:tabs>
        <w:spacing w:after="0"/>
        <w:ind w:left="567" w:firstLine="0"/>
        <w:jc w:val="both"/>
        <w:rPr>
          <w:rFonts w:ascii="Arial" w:hAnsi="Arial" w:cs="Arial"/>
        </w:rPr>
      </w:pPr>
      <w:r w:rsidRPr="000C16BA">
        <w:rPr>
          <w:rFonts w:ascii="Arial" w:hAnsi="Arial" w:cs="Arial"/>
          <w:color w:val="000000"/>
        </w:rPr>
        <w:t xml:space="preserve">La </w:t>
      </w:r>
      <w:proofErr w:type="spellStart"/>
      <w:proofErr w:type="gramStart"/>
      <w:r w:rsidRPr="000C16BA">
        <w:rPr>
          <w:rFonts w:ascii="Arial" w:hAnsi="Arial" w:cs="Arial"/>
          <w:color w:val="000000"/>
        </w:rPr>
        <w:t>sud</w:t>
      </w:r>
      <w:proofErr w:type="spellEnd"/>
      <w:r>
        <w:rPr>
          <w:rFonts w:ascii="Arial" w:hAnsi="Arial" w:cs="Arial"/>
          <w:color w:val="000000"/>
        </w:rPr>
        <w:t xml:space="preserve"> </w:t>
      </w:r>
      <w:r w:rsidRPr="000C16BA">
        <w:rPr>
          <w:rFonts w:ascii="Arial" w:hAnsi="Arial" w:cs="Arial"/>
          <w:color w:val="000000"/>
        </w:rPr>
        <w:t>:</w:t>
      </w:r>
      <w:proofErr w:type="gramEnd"/>
      <w:r w:rsidRPr="000C16BA">
        <w:rPr>
          <w:rFonts w:ascii="Arial" w:hAnsi="Arial" w:cs="Arial"/>
          <w:color w:val="000000"/>
        </w:rPr>
        <w:t xml:space="preserve"> </w:t>
      </w:r>
      <w:r w:rsidR="00CE3862">
        <w:rPr>
          <w:rFonts w:ascii="Arial" w:hAnsi="Arial" w:cs="Arial"/>
          <w:color w:val="000000"/>
        </w:rPr>
        <w:t xml:space="preserve"> I.E. </w:t>
      </w:r>
      <w:r w:rsidR="00CE3862" w:rsidRPr="00CE3862">
        <w:rPr>
          <w:rFonts w:ascii="Arial" w:hAnsi="Arial" w:cs="Arial"/>
          <w:color w:val="000000"/>
        </w:rPr>
        <w:t>258210</w:t>
      </w:r>
    </w:p>
    <w:p w14:paraId="01B683FB" w14:textId="610CEC1B" w:rsidR="007C28E8" w:rsidRPr="009161D0" w:rsidRDefault="00CE3862" w:rsidP="00FC4EC9">
      <w:pPr>
        <w:tabs>
          <w:tab w:val="left" w:pos="567"/>
        </w:tabs>
        <w:ind w:right="-28"/>
        <w:jc w:val="both"/>
        <w:rPr>
          <w:rFonts w:asciiTheme="majorHAnsi" w:hAnsiTheme="majorHAnsi"/>
          <w:sz w:val="24"/>
          <w:szCs w:val="24"/>
        </w:rPr>
      </w:pPr>
      <w:r>
        <w:rPr>
          <w:rFonts w:asciiTheme="majorHAnsi" w:hAnsiTheme="majorHAnsi"/>
          <w:sz w:val="24"/>
          <w:szCs w:val="24"/>
        </w:rPr>
        <w:t xml:space="preserve">          </w:t>
      </w:r>
      <w:proofErr w:type="spellStart"/>
      <w:r w:rsidR="007A558C" w:rsidRPr="007A558C">
        <w:rPr>
          <w:rFonts w:asciiTheme="majorHAnsi" w:hAnsiTheme="majorHAnsi"/>
          <w:sz w:val="24"/>
          <w:szCs w:val="24"/>
        </w:rPr>
        <w:t>Terenul</w:t>
      </w:r>
      <w:proofErr w:type="spellEnd"/>
      <w:r w:rsidR="007A558C" w:rsidRPr="007A558C">
        <w:rPr>
          <w:rFonts w:asciiTheme="majorHAnsi" w:hAnsiTheme="majorHAnsi"/>
          <w:sz w:val="24"/>
          <w:szCs w:val="24"/>
        </w:rPr>
        <w:t xml:space="preserve"> are nr. cadastral </w:t>
      </w:r>
      <w:r>
        <w:rPr>
          <w:rFonts w:asciiTheme="majorHAnsi" w:hAnsiTheme="majorHAnsi"/>
          <w:sz w:val="24"/>
          <w:szCs w:val="24"/>
        </w:rPr>
        <w:t>257135</w:t>
      </w:r>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si</w:t>
      </w:r>
      <w:proofErr w:type="spellEnd"/>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categoria</w:t>
      </w:r>
      <w:proofErr w:type="spellEnd"/>
      <w:r w:rsidR="007A558C" w:rsidRPr="007A558C">
        <w:rPr>
          <w:rFonts w:asciiTheme="majorHAnsi" w:hAnsiTheme="majorHAnsi"/>
          <w:sz w:val="24"/>
          <w:szCs w:val="24"/>
        </w:rPr>
        <w:t xml:space="preserve"> de </w:t>
      </w:r>
      <w:proofErr w:type="spellStart"/>
      <w:r w:rsidR="007A558C" w:rsidRPr="007A558C">
        <w:rPr>
          <w:rFonts w:asciiTheme="majorHAnsi" w:hAnsiTheme="majorHAnsi"/>
          <w:sz w:val="24"/>
          <w:szCs w:val="24"/>
        </w:rPr>
        <w:t>folosinta</w:t>
      </w:r>
      <w:proofErr w:type="spellEnd"/>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arabil</w:t>
      </w:r>
      <w:proofErr w:type="spellEnd"/>
      <w:r w:rsidR="007A558C" w:rsidRPr="007A558C">
        <w:rPr>
          <w:rFonts w:asciiTheme="majorHAnsi" w:hAnsiTheme="majorHAnsi"/>
          <w:sz w:val="24"/>
          <w:szCs w:val="24"/>
        </w:rPr>
        <w:t>”.</w:t>
      </w:r>
    </w:p>
    <w:p w14:paraId="51F1F06D" w14:textId="4875DAF3" w:rsidR="009A0DD7" w:rsidRPr="000C16BA" w:rsidRDefault="00740DF9" w:rsidP="00CE3862">
      <w:pPr>
        <w:spacing w:after="0" w:line="240" w:lineRule="auto"/>
        <w:ind w:left="567" w:right="-28"/>
        <w:jc w:val="center"/>
        <w:rPr>
          <w:rFonts w:ascii="Arial" w:hAnsi="Arial" w:cs="Arial"/>
        </w:rPr>
      </w:pPr>
      <w:r>
        <w:rPr>
          <w:rFonts w:ascii="Arial" w:hAnsi="Arial" w:cs="Arial"/>
          <w:noProof/>
        </w:rPr>
        <w:drawing>
          <wp:inline distT="0" distB="0" distL="0" distR="0" wp14:anchorId="05A12760" wp14:editId="645B063D">
            <wp:extent cx="58420" cy="5143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420" cy="51435"/>
                    </a:xfrm>
                    <a:prstGeom prst="rect">
                      <a:avLst/>
                    </a:prstGeom>
                    <a:noFill/>
                    <a:ln w="9525">
                      <a:noFill/>
                      <a:miter lim="800000"/>
                      <a:headEnd/>
                      <a:tailEnd/>
                    </a:ln>
                  </pic:spPr>
                </pic:pic>
              </a:graphicData>
            </a:graphic>
          </wp:inline>
        </w:drawing>
      </w:r>
      <w:r w:rsidR="00CE3862">
        <w:rPr>
          <w:rFonts w:ascii="Arial" w:hAnsi="Arial" w:cs="Arial"/>
          <w:noProof/>
        </w:rPr>
        <w:drawing>
          <wp:inline distT="0" distB="0" distL="0" distR="0" wp14:anchorId="6C5D87CC" wp14:editId="70729D9A">
            <wp:extent cx="5201728" cy="3261776"/>
            <wp:effectExtent l="0" t="0" r="0" b="0"/>
            <wp:docPr id="22198124" name="Picture 4"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8124" name="Picture 4" descr="A map of a cit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4748" cy="3295022"/>
                    </a:xfrm>
                    <a:prstGeom prst="rect">
                      <a:avLst/>
                    </a:prstGeom>
                  </pic:spPr>
                </pic:pic>
              </a:graphicData>
            </a:graphic>
          </wp:inline>
        </w:drawing>
      </w:r>
    </w:p>
    <w:p w14:paraId="49A160F0" w14:textId="77777777" w:rsidR="00535DCC" w:rsidRDefault="009A0DD7" w:rsidP="0002518A">
      <w:pPr>
        <w:tabs>
          <w:tab w:val="left" w:pos="567"/>
        </w:tabs>
        <w:ind w:right="-28"/>
        <w:jc w:val="both"/>
        <w:rPr>
          <w:rFonts w:ascii="Arial" w:hAnsi="Arial" w:cs="Arial"/>
          <w:color w:val="000000"/>
        </w:rPr>
      </w:pPr>
      <w:r w:rsidRPr="000C16BA">
        <w:rPr>
          <w:rFonts w:ascii="Arial" w:hAnsi="Arial" w:cs="Arial"/>
          <w:color w:val="000000"/>
        </w:rPr>
        <w:tab/>
      </w:r>
    </w:p>
    <w:p w14:paraId="4F10B1C6" w14:textId="77777777" w:rsidR="00542046" w:rsidRPr="0002518A" w:rsidRDefault="00535DCC" w:rsidP="0002518A">
      <w:pPr>
        <w:tabs>
          <w:tab w:val="left" w:pos="567"/>
        </w:tabs>
        <w:ind w:right="-28"/>
        <w:jc w:val="both"/>
        <w:rPr>
          <w:color w:val="000000"/>
        </w:rPr>
      </w:pPr>
      <w:r>
        <w:rPr>
          <w:rFonts w:ascii="Arial" w:hAnsi="Arial" w:cs="Arial"/>
          <w:color w:val="000000"/>
        </w:rPr>
        <w:tab/>
        <w:t xml:space="preserve"> </w:t>
      </w:r>
      <w:r w:rsidR="00A85297">
        <w:rPr>
          <w:rFonts w:ascii="Arial" w:hAnsi="Arial" w:cs="Arial"/>
          <w:color w:val="000000"/>
        </w:rPr>
        <w:t xml:space="preserve"> </w:t>
      </w:r>
      <w:proofErr w:type="spellStart"/>
      <w:r w:rsidR="00542046" w:rsidRPr="001A3338">
        <w:rPr>
          <w:rFonts w:asciiTheme="majorHAnsi" w:hAnsiTheme="majorHAnsi"/>
          <w:b/>
          <w:sz w:val="24"/>
          <w:szCs w:val="24"/>
        </w:rPr>
        <w:t>Amplasamentul</w:t>
      </w:r>
      <w:proofErr w:type="spellEnd"/>
      <w:r w:rsidR="009161D0">
        <w:rPr>
          <w:rFonts w:asciiTheme="majorHAnsi" w:hAnsiTheme="majorHAnsi"/>
          <w:b/>
          <w:sz w:val="24"/>
          <w:szCs w:val="24"/>
        </w:rPr>
        <w:t xml:space="preserve"> </w:t>
      </w:r>
      <w:proofErr w:type="spellStart"/>
      <w:r w:rsidR="00542046" w:rsidRPr="001A3338">
        <w:rPr>
          <w:rFonts w:asciiTheme="majorHAnsi" w:hAnsiTheme="majorHAnsi"/>
          <w:b/>
          <w:sz w:val="24"/>
          <w:szCs w:val="24"/>
        </w:rPr>
        <w:t>studiat</w:t>
      </w:r>
      <w:proofErr w:type="spellEnd"/>
      <w:r w:rsidR="00542046" w:rsidRPr="001A3338">
        <w:rPr>
          <w:rFonts w:asciiTheme="majorHAnsi" w:hAnsiTheme="majorHAnsi"/>
          <w:sz w:val="24"/>
          <w:szCs w:val="24"/>
        </w:rPr>
        <w:t xml:space="preserve"> nu face </w:t>
      </w:r>
      <w:proofErr w:type="spellStart"/>
      <w:r w:rsidR="00542046" w:rsidRPr="001A3338">
        <w:rPr>
          <w:rFonts w:asciiTheme="majorHAnsi" w:hAnsiTheme="majorHAnsi"/>
          <w:sz w:val="24"/>
          <w:szCs w:val="24"/>
        </w:rPr>
        <w:t>parte</w:t>
      </w:r>
      <w:proofErr w:type="spellEnd"/>
      <w:r w:rsidR="00542046" w:rsidRPr="001A3338">
        <w:rPr>
          <w:rFonts w:asciiTheme="majorHAnsi" w:hAnsiTheme="majorHAnsi"/>
          <w:sz w:val="24"/>
          <w:szCs w:val="24"/>
        </w:rPr>
        <w:t xml:space="preserve"> din </w:t>
      </w:r>
      <w:proofErr w:type="spellStart"/>
      <w:r w:rsidR="00542046" w:rsidRPr="001A3338">
        <w:rPr>
          <w:rFonts w:asciiTheme="majorHAnsi" w:hAnsiTheme="majorHAnsi" w:cs="Times New Roman"/>
          <w:sz w:val="24"/>
          <w:szCs w:val="24"/>
        </w:rPr>
        <w:t>patrimoniul</w:t>
      </w:r>
      <w:proofErr w:type="spellEnd"/>
      <w:r w:rsidR="00542046" w:rsidRPr="001A3338">
        <w:rPr>
          <w:rFonts w:asciiTheme="majorHAnsi" w:hAnsiTheme="majorHAnsi" w:cs="Times New Roman"/>
          <w:sz w:val="24"/>
          <w:szCs w:val="24"/>
        </w:rPr>
        <w:t xml:space="preserve"> cultural </w:t>
      </w:r>
      <w:proofErr w:type="spellStart"/>
      <w:r w:rsidR="00542046" w:rsidRPr="001A3338">
        <w:rPr>
          <w:rFonts w:asciiTheme="majorHAnsi" w:hAnsiTheme="majorHAnsi" w:cs="Times New Roman"/>
          <w:sz w:val="24"/>
          <w:szCs w:val="24"/>
        </w:rPr>
        <w:t>potrivit</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Listei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monumentelor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istorice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actualizată</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aprobată</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prin</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color w:val="008000"/>
          <w:sz w:val="24"/>
          <w:szCs w:val="24"/>
          <w:u w:val="single"/>
        </w:rPr>
        <w:t>Ordinul</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ministrului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culturii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cultelor</w:t>
      </w:r>
      <w:proofErr w:type="spellEnd"/>
      <w:r w:rsidR="00542046" w:rsidRPr="001A3338">
        <w:rPr>
          <w:rFonts w:asciiTheme="majorHAnsi" w:hAnsiTheme="majorHAnsi" w:cs="Times New Roman"/>
          <w:sz w:val="24"/>
          <w:szCs w:val="24"/>
        </w:rPr>
        <w:t xml:space="preserve"> nr. 2.314/2004,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Repertoriului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prevăzut</w:t>
      </w:r>
      <w:proofErr w:type="spellEnd"/>
      <w:r w:rsidR="00542046" w:rsidRPr="001A3338">
        <w:rPr>
          <w:rFonts w:asciiTheme="majorHAnsi" w:hAnsiTheme="majorHAnsi" w:cs="Times New Roman"/>
          <w:sz w:val="24"/>
          <w:szCs w:val="24"/>
        </w:rPr>
        <w:t xml:space="preserve"> de </w:t>
      </w:r>
      <w:proofErr w:type="spellStart"/>
      <w:r w:rsidR="00542046" w:rsidRPr="001A3338">
        <w:rPr>
          <w:rFonts w:asciiTheme="majorHAnsi" w:hAnsiTheme="majorHAnsi" w:cs="Times New Roman"/>
          <w:color w:val="008000"/>
          <w:sz w:val="24"/>
          <w:szCs w:val="24"/>
          <w:u w:val="single"/>
        </w:rPr>
        <w:t>Ordonanţa</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color w:val="008000"/>
          <w:sz w:val="24"/>
          <w:szCs w:val="24"/>
          <w:u w:val="single"/>
        </w:rPr>
        <w:t>Guvernului</w:t>
      </w:r>
      <w:proofErr w:type="spellEnd"/>
      <w:r w:rsidR="00542046" w:rsidRPr="001A3338">
        <w:rPr>
          <w:rFonts w:asciiTheme="majorHAnsi" w:hAnsiTheme="majorHAnsi" w:cs="Times New Roman"/>
          <w:color w:val="008000"/>
          <w:sz w:val="24"/>
          <w:szCs w:val="24"/>
          <w:u w:val="single"/>
        </w:rPr>
        <w:t xml:space="preserve"> nr. </w:t>
      </w:r>
      <w:r w:rsidR="00542046" w:rsidRPr="001A3338">
        <w:rPr>
          <w:rFonts w:asciiTheme="majorHAnsi" w:hAnsiTheme="majorHAnsi" w:cs="Times New Roman"/>
          <w:color w:val="008000"/>
          <w:sz w:val="24"/>
          <w:szCs w:val="24"/>
          <w:u w:val="single"/>
        </w:rPr>
        <w:lastRenderedPageBreak/>
        <w:t>43/2000</w:t>
      </w:r>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privind</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protecţia</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patrimoniului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declarare</w:t>
      </w:r>
      <w:proofErr w:type="spellEnd"/>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unor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situri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arheologice</w:t>
      </w:r>
      <w:proofErr w:type="spellEnd"/>
      <w:r w:rsidR="00542046" w:rsidRPr="001A3338">
        <w:rPr>
          <w:rFonts w:asciiTheme="majorHAnsi" w:hAnsiTheme="majorHAnsi" w:cs="Times New Roman"/>
          <w:sz w:val="24"/>
          <w:szCs w:val="24"/>
        </w:rPr>
        <w:t xml:space="preserve"> ca zone de </w:t>
      </w:r>
      <w:proofErr w:type="spellStart"/>
      <w:r w:rsidR="00542046" w:rsidRPr="001A3338">
        <w:rPr>
          <w:rFonts w:asciiTheme="majorHAnsi" w:hAnsiTheme="majorHAnsi" w:cs="Times New Roman"/>
          <w:sz w:val="24"/>
          <w:szCs w:val="24"/>
        </w:rPr>
        <w:t>interes</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republicată</w:t>
      </w:r>
      <w:proofErr w:type="spellEnd"/>
      <w:r w:rsidR="00542046" w:rsidRPr="001A3338">
        <w:rPr>
          <w:rFonts w:asciiTheme="majorHAnsi" w:hAnsiTheme="majorHAnsi" w:cs="Times New Roman"/>
          <w:sz w:val="24"/>
          <w:szCs w:val="24"/>
        </w:rPr>
        <w:t xml:space="preserve">,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completările</w:t>
      </w:r>
      <w:proofErr w:type="spellEnd"/>
      <w:r w:rsidR="009161D0">
        <w:rPr>
          <w:rFonts w:asciiTheme="majorHAnsi" w:hAnsiTheme="majorHAnsi" w:cs="Times New Roman"/>
          <w:sz w:val="24"/>
          <w:szCs w:val="24"/>
        </w:rPr>
        <w:t xml:space="preserve"> </w:t>
      </w:r>
      <w:proofErr w:type="spellStart"/>
      <w:proofErr w:type="gram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w:t>
      </w:r>
      <w:proofErr w:type="gramEnd"/>
    </w:p>
    <w:p w14:paraId="72D7101A" w14:textId="6E5EAC0E" w:rsidR="00093C99" w:rsidRPr="00B80FFA" w:rsidRDefault="00542046" w:rsidP="00B80FFA">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 xml:space="preserve">In zona nu se </w:t>
      </w:r>
      <w:proofErr w:type="spellStart"/>
      <w:r w:rsidRPr="001A3338">
        <w:rPr>
          <w:rFonts w:asciiTheme="majorHAnsi" w:hAnsiTheme="majorHAnsi" w:cs="Times New Roman"/>
          <w:sz w:val="24"/>
          <w:szCs w:val="24"/>
        </w:rPr>
        <w:t>afla</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areale</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sensibile</w:t>
      </w:r>
      <w:proofErr w:type="spellEnd"/>
      <w:r w:rsidRPr="001A3338">
        <w:rPr>
          <w:rFonts w:asciiTheme="majorHAnsi" w:hAnsiTheme="majorHAnsi" w:cs="Times New Roman"/>
          <w:sz w:val="24"/>
          <w:szCs w:val="24"/>
        </w:rPr>
        <w:t>.</w:t>
      </w:r>
    </w:p>
    <w:p w14:paraId="4CE92B5F" w14:textId="77777777" w:rsidR="001F68FA" w:rsidRPr="001A3338" w:rsidRDefault="001F68FA" w:rsidP="00FC4EC9">
      <w:pPr>
        <w:spacing w:after="0" w:line="240" w:lineRule="auto"/>
        <w:ind w:right="-28"/>
        <w:jc w:val="both"/>
        <w:rPr>
          <w:rFonts w:asciiTheme="majorHAnsi" w:hAnsiTheme="majorHAnsi"/>
          <w:sz w:val="24"/>
          <w:szCs w:val="24"/>
        </w:rPr>
      </w:pPr>
    </w:p>
    <w:p w14:paraId="3F91998D" w14:textId="77777777"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VI. </w:t>
      </w:r>
      <w:proofErr w:type="spellStart"/>
      <w:r w:rsidRPr="000F61BF">
        <w:rPr>
          <w:rFonts w:asciiTheme="majorHAnsi" w:hAnsiTheme="majorHAnsi"/>
          <w:b/>
          <w:color w:val="C00000"/>
          <w:sz w:val="24"/>
          <w:szCs w:val="24"/>
        </w:rPr>
        <w:t>Descrierea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tuturor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efectelor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semnificative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posibile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asupra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mediului</w:t>
      </w:r>
      <w:proofErr w:type="spellEnd"/>
      <w:r w:rsidRPr="000F61BF">
        <w:rPr>
          <w:rFonts w:asciiTheme="majorHAnsi" w:hAnsiTheme="majorHAnsi"/>
          <w:b/>
          <w:color w:val="C00000"/>
          <w:sz w:val="24"/>
          <w:szCs w:val="24"/>
        </w:rPr>
        <w:t xml:space="preserve"> ale </w:t>
      </w:r>
      <w:proofErr w:type="spellStart"/>
      <w:r w:rsidRPr="000F61BF">
        <w:rPr>
          <w:rFonts w:asciiTheme="majorHAnsi" w:hAnsiTheme="majorHAnsi"/>
          <w:b/>
          <w:color w:val="C00000"/>
          <w:sz w:val="24"/>
          <w:szCs w:val="24"/>
        </w:rPr>
        <w:t>proiectului</w:t>
      </w:r>
      <w:proofErr w:type="spellEnd"/>
      <w:r w:rsidRPr="000F61BF">
        <w:rPr>
          <w:rFonts w:asciiTheme="majorHAnsi" w:hAnsiTheme="majorHAnsi"/>
          <w:b/>
          <w:color w:val="C00000"/>
          <w:sz w:val="24"/>
          <w:szCs w:val="24"/>
        </w:rPr>
        <w:t xml:space="preserve">, in </w:t>
      </w:r>
      <w:proofErr w:type="spellStart"/>
      <w:r w:rsidRPr="000F61BF">
        <w:rPr>
          <w:rFonts w:asciiTheme="majorHAnsi" w:hAnsiTheme="majorHAnsi"/>
          <w:b/>
          <w:color w:val="C00000"/>
          <w:sz w:val="24"/>
          <w:szCs w:val="24"/>
        </w:rPr>
        <w:t>limita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disponibile</w:t>
      </w:r>
      <w:proofErr w:type="spellEnd"/>
      <w:r w:rsidRPr="000F61BF">
        <w:rPr>
          <w:rFonts w:asciiTheme="majorHAnsi" w:hAnsiTheme="majorHAnsi"/>
          <w:b/>
          <w:color w:val="C00000"/>
          <w:sz w:val="24"/>
          <w:szCs w:val="24"/>
        </w:rPr>
        <w:t>.</w:t>
      </w:r>
    </w:p>
    <w:p w14:paraId="4FBC8379" w14:textId="77777777" w:rsidR="00BF4863" w:rsidRPr="001A3338" w:rsidRDefault="00BF4863" w:rsidP="00FC4EC9">
      <w:pPr>
        <w:spacing w:after="0" w:line="240" w:lineRule="auto"/>
        <w:ind w:right="-28"/>
        <w:jc w:val="both"/>
        <w:rPr>
          <w:rFonts w:asciiTheme="majorHAnsi" w:hAnsiTheme="majorHAnsi"/>
          <w:b/>
          <w:sz w:val="24"/>
          <w:szCs w:val="24"/>
        </w:rPr>
      </w:pPr>
    </w:p>
    <w:p w14:paraId="0E0C9D37" w14:textId="77777777"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02518A">
        <w:rPr>
          <w:rFonts w:asciiTheme="majorHAnsi" w:hAnsiTheme="majorHAnsi"/>
          <w:b/>
          <w:sz w:val="24"/>
          <w:szCs w:val="24"/>
        </w:rPr>
        <w:t xml:space="preserve"> </w:t>
      </w:r>
      <w:proofErr w:type="spellStart"/>
      <w:r w:rsidR="00DF365B" w:rsidRPr="001A3338">
        <w:rPr>
          <w:rFonts w:asciiTheme="majorHAnsi" w:hAnsiTheme="majorHAnsi"/>
          <w:b/>
          <w:sz w:val="24"/>
          <w:szCs w:val="24"/>
        </w:rPr>
        <w:t>Surse</w:t>
      </w:r>
      <w:proofErr w:type="spellEnd"/>
      <w:r w:rsidR="00DF365B" w:rsidRPr="001A3338">
        <w:rPr>
          <w:rFonts w:asciiTheme="majorHAnsi" w:hAnsiTheme="majorHAnsi"/>
          <w:b/>
          <w:sz w:val="24"/>
          <w:szCs w:val="24"/>
        </w:rPr>
        <w:t xml:space="preserve"> de </w:t>
      </w:r>
      <w:proofErr w:type="spellStart"/>
      <w:r w:rsidR="00DF365B" w:rsidRPr="001A3338">
        <w:rPr>
          <w:rFonts w:asciiTheme="majorHAnsi" w:hAnsiTheme="majorHAnsi"/>
          <w:b/>
          <w:sz w:val="24"/>
          <w:szCs w:val="24"/>
        </w:rPr>
        <w:t>poluanti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instalatii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pentru</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retinerea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evacuarea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dispersia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poluantilor</w:t>
      </w:r>
      <w:proofErr w:type="spellEnd"/>
      <w:r w:rsidR="00DF365B" w:rsidRPr="001A3338">
        <w:rPr>
          <w:rFonts w:asciiTheme="majorHAnsi" w:hAnsiTheme="majorHAnsi"/>
          <w:b/>
          <w:sz w:val="24"/>
          <w:szCs w:val="24"/>
        </w:rPr>
        <w:t xml:space="preserve"> in </w:t>
      </w:r>
      <w:proofErr w:type="spellStart"/>
      <w:r w:rsidR="00DF365B" w:rsidRPr="001A3338">
        <w:rPr>
          <w:rFonts w:asciiTheme="majorHAnsi" w:hAnsiTheme="majorHAnsi"/>
          <w:b/>
          <w:sz w:val="24"/>
          <w:szCs w:val="24"/>
        </w:rPr>
        <w:t>mediu</w:t>
      </w:r>
      <w:proofErr w:type="spellEnd"/>
    </w:p>
    <w:p w14:paraId="51FD1F4F" w14:textId="77777777" w:rsidR="00634B90" w:rsidRDefault="00634B90" w:rsidP="00FC4EC9">
      <w:pPr>
        <w:pStyle w:val="ListParagraph"/>
        <w:spacing w:after="0" w:line="240" w:lineRule="auto"/>
        <w:ind w:right="-28"/>
        <w:jc w:val="both"/>
        <w:rPr>
          <w:rFonts w:asciiTheme="majorHAnsi" w:hAnsiTheme="majorHAnsi"/>
          <w:b/>
          <w:sz w:val="24"/>
          <w:szCs w:val="24"/>
        </w:rPr>
      </w:pPr>
    </w:p>
    <w:p w14:paraId="14F7FBCF" w14:textId="6C88AA60" w:rsidR="00DF365B" w:rsidRPr="001A3338" w:rsidRDefault="00BF4863" w:rsidP="00FC4EC9">
      <w:pPr>
        <w:pStyle w:val="ListParagraph"/>
        <w:spacing w:after="0" w:line="240" w:lineRule="auto"/>
        <w:ind w:right="-28"/>
        <w:jc w:val="both"/>
        <w:rPr>
          <w:rFonts w:asciiTheme="majorHAnsi" w:hAnsiTheme="majorHAnsi"/>
          <w:b/>
          <w:sz w:val="24"/>
          <w:szCs w:val="24"/>
        </w:rPr>
      </w:pPr>
      <w:r w:rsidRPr="001A3338">
        <w:rPr>
          <w:rFonts w:asciiTheme="majorHAnsi" w:hAnsiTheme="majorHAnsi"/>
          <w:b/>
          <w:sz w:val="24"/>
          <w:szCs w:val="24"/>
        </w:rPr>
        <w:t xml:space="preserve">a) </w:t>
      </w:r>
      <w:proofErr w:type="spellStart"/>
      <w:r w:rsidR="00DF365B" w:rsidRPr="001A3338">
        <w:rPr>
          <w:rFonts w:asciiTheme="majorHAnsi" w:hAnsiTheme="majorHAnsi"/>
          <w:b/>
          <w:sz w:val="24"/>
          <w:szCs w:val="24"/>
        </w:rPr>
        <w:t>Protectia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calitatii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apelor</w:t>
      </w:r>
      <w:proofErr w:type="spellEnd"/>
    </w:p>
    <w:p w14:paraId="0883E9DA" w14:textId="40FB99B6"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Asa cum s-a </w:t>
      </w:r>
      <w:proofErr w:type="spellStart"/>
      <w:r w:rsidRPr="001A3338">
        <w:rPr>
          <w:rFonts w:asciiTheme="majorHAnsi" w:hAnsiTheme="majorHAnsi"/>
          <w:sz w:val="24"/>
          <w:szCs w:val="24"/>
        </w:rPr>
        <w:t>mentionat</w:t>
      </w:r>
      <w:proofErr w:type="spellEnd"/>
      <w:r w:rsidR="00B80FFA">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anterior, </w:t>
      </w:r>
      <w:proofErr w:type="spellStart"/>
      <w:r w:rsidRPr="001A3338">
        <w:rPr>
          <w:rFonts w:asciiTheme="majorHAnsi" w:hAnsiTheme="majorHAnsi"/>
          <w:sz w:val="24"/>
          <w:szCs w:val="24"/>
        </w:rPr>
        <w:t>proiectul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implica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de ape </w:t>
      </w:r>
      <w:proofErr w:type="spellStart"/>
      <w:r w:rsidRPr="001A3338">
        <w:rPr>
          <w:rFonts w:asciiTheme="majorHAnsi" w:hAnsiTheme="majorHAnsi"/>
          <w:sz w:val="24"/>
          <w:szCs w:val="24"/>
        </w:rPr>
        <w:t>uzate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Evacuarea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interioara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apoi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centralizata</w:t>
      </w:r>
      <w:proofErr w:type="spellEnd"/>
      <w:r w:rsidRPr="001A3338">
        <w:rPr>
          <w:rFonts w:asciiTheme="majorHAnsi" w:hAnsiTheme="majorHAnsi"/>
          <w:sz w:val="24"/>
          <w:szCs w:val="24"/>
        </w:rPr>
        <w:t>.</w:t>
      </w:r>
    </w:p>
    <w:p w14:paraId="47AF05C5" w14:textId="77777777"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adopta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evitarea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eroziunii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hidraulice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excavate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temporare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solubile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antrenabile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207D2B8A" w14:textId="77777777"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Personalul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instruit</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deserve </w:t>
      </w:r>
      <w:proofErr w:type="spellStart"/>
      <w:r w:rsidRPr="001A3338">
        <w:rPr>
          <w:rFonts w:asciiTheme="majorHAnsi" w:hAnsiTheme="majorHAnsi"/>
          <w:sz w:val="24"/>
          <w:szCs w:val="24"/>
        </w:rPr>
        <w:t>activitatile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desfasurate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trebui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detina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inspectiile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tehnice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ateste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functionarea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tuturor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echipamentelor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genera </w:t>
      </w:r>
      <w:proofErr w:type="spellStart"/>
      <w:r w:rsidRPr="001A3338">
        <w:rPr>
          <w:rFonts w:asciiTheme="majorHAnsi" w:hAnsiTheme="majorHAnsi"/>
          <w:sz w:val="24"/>
          <w:szCs w:val="24"/>
        </w:rPr>
        <w:t>scurgeri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lubrifianti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conditii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accident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considerat</w:t>
      </w:r>
      <w:proofErr w:type="spellEnd"/>
      <w:r w:rsidRPr="001A3338">
        <w:rPr>
          <w:rFonts w:asciiTheme="majorHAnsi" w:hAnsiTheme="majorHAnsi"/>
          <w:sz w:val="24"/>
          <w:szCs w:val="24"/>
        </w:rPr>
        <w:t xml:space="preserve"> minim, </w:t>
      </w:r>
      <w:proofErr w:type="spellStart"/>
      <w:r w:rsidRPr="001A3338">
        <w:rPr>
          <w:rFonts w:asciiTheme="majorHAnsi" w:hAnsiTheme="majorHAnsi"/>
          <w:sz w:val="24"/>
          <w:szCs w:val="24"/>
        </w:rPr>
        <w:t>iar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probabilitatea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unei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poluari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hidrocarburiva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r w:rsidRPr="001A3338">
        <w:rPr>
          <w:rFonts w:asciiTheme="majorHAnsi" w:hAnsiTheme="majorHAnsi"/>
          <w:sz w:val="24"/>
          <w:szCs w:val="24"/>
        </w:rPr>
        <w:tab/>
      </w:r>
    </w:p>
    <w:p w14:paraId="7CFBFFDB" w14:textId="77777777"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toalete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ecologice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personal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009A4903" w:rsidRPr="001A3338">
        <w:rPr>
          <w:rFonts w:asciiTheme="majorHAnsi" w:hAnsiTheme="majorHAnsi"/>
          <w:sz w:val="24"/>
          <w:szCs w:val="24"/>
        </w:rPr>
        <w:t>.</w:t>
      </w:r>
    </w:p>
    <w:p w14:paraId="6A9373A2" w14:textId="77777777"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trecute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35C81074" w14:textId="77777777" w:rsidR="003E625B" w:rsidRDefault="003E625B" w:rsidP="003E625B">
      <w:pPr>
        <w:spacing w:after="0" w:line="240" w:lineRule="auto"/>
        <w:jc w:val="both"/>
        <w:rPr>
          <w:rFonts w:asciiTheme="majorHAnsi" w:hAnsiTheme="majorHAnsi"/>
          <w:b/>
          <w:sz w:val="24"/>
          <w:szCs w:val="24"/>
        </w:rPr>
      </w:pPr>
    </w:p>
    <w:p w14:paraId="572BFC9E"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aerului</w:t>
      </w:r>
      <w:proofErr w:type="spellEnd"/>
    </w:p>
    <w:p w14:paraId="4D87285E"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generatie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sisteme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minimizare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retinere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5524785C"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adaptarea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vitezei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mijloacelor</w:t>
      </w:r>
      <w:proofErr w:type="spellEnd"/>
      <w:r w:rsidRPr="001A3338">
        <w:rPr>
          <w:rFonts w:asciiTheme="majorHAnsi" w:hAnsiTheme="majorHAnsi"/>
          <w:sz w:val="24"/>
          <w:szCs w:val="24"/>
        </w:rPr>
        <w:t xml:space="preserve"> de transport la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sezonul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periodica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raspandite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732A55E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sunt generate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w:t>
      </w:r>
    </w:p>
    <w:p w14:paraId="3A2F9CF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manipulare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tranzitarea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4FA5CCB4"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gaze de </w:t>
      </w:r>
      <w:proofErr w:type="spellStart"/>
      <w:r w:rsidRPr="001A3338">
        <w:rPr>
          <w:rFonts w:asciiTheme="majorHAnsi" w:hAnsiTheme="majorHAnsi"/>
          <w:sz w:val="24"/>
          <w:szCs w:val="24"/>
        </w:rPr>
        <w:t>ardere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provenite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procese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combustie</w:t>
      </w:r>
      <w:proofErr w:type="spellEnd"/>
      <w:r w:rsidRPr="001A3338">
        <w:rPr>
          <w:rFonts w:asciiTheme="majorHAnsi" w:hAnsiTheme="majorHAnsi"/>
          <w:sz w:val="24"/>
          <w:szCs w:val="24"/>
        </w:rPr>
        <w:t>.</w:t>
      </w:r>
    </w:p>
    <w:p w14:paraId="26AB03D6" w14:textId="53B53C23"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Estimarea</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poluanti</w:t>
      </w:r>
      <w:proofErr w:type="spellEnd"/>
      <w:r w:rsidRPr="001A3338">
        <w:rPr>
          <w:rFonts w:asciiTheme="majorHAnsi" w:hAnsiTheme="majorHAnsi"/>
          <w:sz w:val="24"/>
          <w:szCs w:val="24"/>
        </w:rPr>
        <w:t xml:space="preserve">  pe</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s-a  </w:t>
      </w:r>
      <w:proofErr w:type="spellStart"/>
      <w:r w:rsidRPr="001A3338">
        <w:rPr>
          <w:rFonts w:asciiTheme="majorHAnsi" w:hAnsiTheme="majorHAnsi"/>
          <w:sz w:val="24"/>
          <w:szCs w:val="24"/>
        </w:rPr>
        <w:t>facut</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metodologiei</w:t>
      </w:r>
      <w:proofErr w:type="spellEnd"/>
      <w:r w:rsidRPr="001A3338">
        <w:rPr>
          <w:rFonts w:asciiTheme="majorHAnsi" w:hAnsiTheme="majorHAnsi"/>
          <w:sz w:val="24"/>
          <w:szCs w:val="24"/>
        </w:rPr>
        <w:t xml:space="preserve"> OMS 1993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AP42-EPA.   </w:t>
      </w:r>
      <w:proofErr w:type="spellStart"/>
      <w:r w:rsidRPr="001A3338">
        <w:rPr>
          <w:rFonts w:asciiTheme="majorHAnsi" w:hAnsiTheme="majorHAnsi"/>
          <w:sz w:val="24"/>
          <w:szCs w:val="24"/>
        </w:rPr>
        <w:t>Sistemul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simplu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structura</w:t>
      </w:r>
      <w:proofErr w:type="spellEnd"/>
      <w:r w:rsidRPr="001A3338">
        <w:rPr>
          <w:rFonts w:asciiTheme="majorHAnsi" w:hAnsiTheme="majorHAnsi"/>
          <w:sz w:val="24"/>
          <w:szCs w:val="24"/>
        </w:rPr>
        <w:t xml:space="preserve"> cu cadre din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armat</w:t>
      </w:r>
      <w:proofErr w:type="spellEnd"/>
      <w:r w:rsidRPr="001A3338">
        <w:rPr>
          <w:rFonts w:asciiTheme="majorHAnsi" w:hAnsiTheme="majorHAnsi"/>
          <w:sz w:val="24"/>
          <w:szCs w:val="24"/>
        </w:rPr>
        <w:t>),</w:t>
      </w:r>
      <w:r w:rsidR="00874B4B">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estimat</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al  </w:t>
      </w:r>
      <w:proofErr w:type="spellStart"/>
      <w:r w:rsidRPr="001A3338">
        <w:rPr>
          <w:rFonts w:asciiTheme="majorHAnsi" w:hAnsiTheme="majorHAnsi"/>
          <w:sz w:val="24"/>
          <w:szCs w:val="24"/>
        </w:rPr>
        <w:t>emisiilor</w:t>
      </w:r>
      <w:proofErr w:type="spellEnd"/>
      <w:proofErr w:type="gram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dirijata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V.L.E. </w:t>
      </w:r>
      <w:proofErr w:type="spellStart"/>
      <w:r w:rsidRPr="001A3338">
        <w:rPr>
          <w:rFonts w:asciiTheme="majorHAnsi" w:hAnsiTheme="majorHAnsi"/>
          <w:sz w:val="24"/>
          <w:szCs w:val="24"/>
        </w:rPr>
        <w:t>impuse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legislatia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 xml:space="preserve">. O mare </w:t>
      </w:r>
      <w:proofErr w:type="spellStart"/>
      <w:r w:rsidRPr="001A3338">
        <w:rPr>
          <w:rFonts w:asciiTheme="majorHAnsi" w:hAnsiTheme="majorHAnsi"/>
          <w:sz w:val="24"/>
          <w:szCs w:val="24"/>
        </w:rPr>
        <w:t>parte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prefabricate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montate</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razultand</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sursele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nedirijata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w:t>
      </w:r>
      <w:proofErr w:type="spellStart"/>
      <w:r w:rsidRPr="001A3338">
        <w:rPr>
          <w:rFonts w:asciiTheme="majorHAnsi" w:hAnsiTheme="majorHAnsi"/>
          <w:sz w:val="24"/>
          <w:szCs w:val="24"/>
        </w:rPr>
        <w:t>aparea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punerii</w:t>
      </w:r>
      <w:proofErr w:type="spellEnd"/>
      <w:r w:rsidRPr="001A3338">
        <w:rPr>
          <w:rFonts w:asciiTheme="majorHAnsi" w:hAnsiTheme="majorHAnsi"/>
          <w:sz w:val="24"/>
          <w:szCs w:val="24"/>
        </w:rPr>
        <w:t xml:space="preserve"> in opera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foarte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produc</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w:t>
      </w:r>
    </w:p>
    <w:p w14:paraId="09BEF88B"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7E51B12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c)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zgomotului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vibratiilor</w:t>
      </w:r>
      <w:proofErr w:type="spellEnd"/>
    </w:p>
    <w:p w14:paraId="1F05278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limita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admisibila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genereaza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deosebite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izolare</w:t>
      </w:r>
      <w:proofErr w:type="spellEnd"/>
      <w:r w:rsidRPr="001A3338">
        <w:rPr>
          <w:rFonts w:asciiTheme="majorHAnsi" w:hAnsiTheme="majorHAnsi"/>
          <w:sz w:val="24"/>
          <w:szCs w:val="24"/>
        </w:rPr>
        <w:t xml:space="preserve">. </w:t>
      </w:r>
    </w:p>
    <w:p w14:paraId="23C9B56B"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vecinatati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intrucat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functiunile</w:t>
      </w:r>
      <w:proofErr w:type="spellEnd"/>
      <w:proofErr w:type="gramEnd"/>
      <w:r w:rsidRPr="001A3338">
        <w:rPr>
          <w:rFonts w:asciiTheme="majorHAnsi" w:hAnsiTheme="majorHAnsi"/>
          <w:sz w:val="24"/>
          <w:szCs w:val="24"/>
        </w:rPr>
        <w:t xml:space="preserve"> sunt </w:t>
      </w:r>
      <w:proofErr w:type="spellStart"/>
      <w:r w:rsidRPr="001A3338">
        <w:rPr>
          <w:rFonts w:asciiTheme="majorHAnsi" w:hAnsiTheme="majorHAnsi"/>
          <w:sz w:val="24"/>
          <w:szCs w:val="24"/>
        </w:rPr>
        <w:t>complementare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compatibile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paralele</w:t>
      </w:r>
      <w:proofErr w:type="spellEnd"/>
      <w:r w:rsidRPr="001A3338">
        <w:rPr>
          <w:rFonts w:asciiTheme="majorHAnsi" w:hAnsiTheme="majorHAnsi"/>
          <w:sz w:val="24"/>
          <w:szCs w:val="24"/>
        </w:rPr>
        <w:t>.</w:t>
      </w:r>
    </w:p>
    <w:p w14:paraId="0C4181C5"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excavate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intervale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anuntate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prealabil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politiei</w:t>
      </w:r>
      <w:proofErr w:type="spellEnd"/>
      <w:r w:rsidRPr="001A3338">
        <w:rPr>
          <w:rFonts w:asciiTheme="majorHAnsi" w:hAnsiTheme="majorHAnsi"/>
          <w:sz w:val="24"/>
          <w:szCs w:val="24"/>
        </w:rPr>
        <w:t xml:space="preserve"> locale.</w:t>
      </w:r>
    </w:p>
    <w:p w14:paraId="481C2960"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lastRenderedPageBreak/>
        <w:t>Materialul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groapa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gunoi</w:t>
      </w:r>
      <w:proofErr w:type="spellEnd"/>
      <w:r w:rsidRPr="001A3338">
        <w:rPr>
          <w:rFonts w:asciiTheme="majorHAnsi" w:hAnsiTheme="majorHAnsi"/>
          <w:sz w:val="24"/>
          <w:szCs w:val="24"/>
        </w:rPr>
        <w:t>.</w:t>
      </w:r>
    </w:p>
    <w:p w14:paraId="7B6C144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creeaza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vibratiilor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pericolul</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construi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afectata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invecinate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apropiate</w:t>
      </w:r>
      <w:proofErr w:type="spellEnd"/>
      <w:r w:rsidRPr="001A3338">
        <w:rPr>
          <w:rFonts w:asciiTheme="majorHAnsi" w:hAnsiTheme="majorHAnsi"/>
          <w:sz w:val="24"/>
          <w:szCs w:val="24"/>
        </w:rPr>
        <w:t>.</w:t>
      </w:r>
    </w:p>
    <w:p w14:paraId="7C53B24C" w14:textId="0F82EA54"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incalzire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ventilatie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pompe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31EC1634" w14:textId="77777777" w:rsidR="003E625B" w:rsidRPr="001A3338"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Zgomotele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nesemnificative</w:t>
      </w:r>
      <w:proofErr w:type="spellEnd"/>
      <w:r w:rsidRPr="001A3338">
        <w:rPr>
          <w:rFonts w:asciiTheme="majorHAnsi" w:hAnsiTheme="majorHAnsi"/>
          <w:sz w:val="24"/>
          <w:szCs w:val="24"/>
        </w:rPr>
        <w:t>.</w:t>
      </w:r>
    </w:p>
    <w:p w14:paraId="491CA7D3"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w:t>
      </w:r>
      <w:proofErr w:type="spellEnd"/>
      <w:r w:rsidRPr="001A3338">
        <w:rPr>
          <w:rFonts w:asciiTheme="majorHAnsi" w:hAnsiTheme="majorHAnsi"/>
          <w:sz w:val="24"/>
          <w:szCs w:val="24"/>
        </w:rPr>
        <w:t>.</w:t>
      </w:r>
    </w:p>
    <w:p w14:paraId="6B5F28CF" w14:textId="77777777" w:rsidR="003E625B" w:rsidRPr="001A3338" w:rsidRDefault="003E625B" w:rsidP="003E625B">
      <w:pPr>
        <w:spacing w:after="0" w:line="240" w:lineRule="auto"/>
        <w:ind w:firstLine="720"/>
        <w:jc w:val="both"/>
        <w:rPr>
          <w:rFonts w:asciiTheme="majorHAnsi" w:hAnsiTheme="majorHAnsi"/>
          <w:sz w:val="24"/>
          <w:szCs w:val="24"/>
        </w:rPr>
      </w:pPr>
    </w:p>
    <w:p w14:paraId="3CAD814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radiatiilor</w:t>
      </w:r>
      <w:proofErr w:type="spellEnd"/>
      <w:r w:rsidRPr="001A3338">
        <w:rPr>
          <w:rFonts w:asciiTheme="majorHAnsi" w:hAnsiTheme="majorHAnsi"/>
          <w:b/>
          <w:sz w:val="24"/>
          <w:szCs w:val="24"/>
        </w:rPr>
        <w:t xml:space="preserve"> </w:t>
      </w:r>
    </w:p>
    <w:p w14:paraId="6744CF1D"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radiatiile</w:t>
      </w:r>
      <w:proofErr w:type="spellEnd"/>
    </w:p>
    <w:p w14:paraId="55CA7B54" w14:textId="77777777" w:rsidR="003E625B" w:rsidRPr="001A3338" w:rsidRDefault="003E625B" w:rsidP="003E625B">
      <w:pPr>
        <w:spacing w:after="0" w:line="240" w:lineRule="auto"/>
        <w:jc w:val="both"/>
        <w:rPr>
          <w:rFonts w:asciiTheme="majorHAnsi" w:hAnsiTheme="majorHAnsi"/>
          <w:b/>
          <w:sz w:val="24"/>
          <w:szCs w:val="24"/>
        </w:rPr>
      </w:pPr>
    </w:p>
    <w:p w14:paraId="53EA1FA7"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solului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subsolului</w:t>
      </w:r>
      <w:proofErr w:type="spellEnd"/>
    </w:p>
    <w:p w14:paraId="57CD3736"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strict in zona </w:t>
      </w:r>
      <w:proofErr w:type="spellStart"/>
      <w:r w:rsidRPr="001A3338">
        <w:rPr>
          <w:rFonts w:asciiTheme="majorHAnsi" w:hAnsiTheme="majorHAnsi"/>
          <w:sz w:val="24"/>
          <w:szCs w:val="24"/>
        </w:rPr>
        <w:t>avizata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reglementare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obtinute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necuantificate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economia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w:t>
      </w:r>
    </w:p>
    <w:p w14:paraId="76CC01E2"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efectuarea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interventii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scapari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accidentale</w:t>
      </w:r>
      <w:proofErr w:type="spellEnd"/>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achizitiona</w:t>
      </w:r>
      <w:proofErr w:type="spellEnd"/>
      <w:r w:rsidRPr="001A3338">
        <w:rPr>
          <w:rFonts w:asciiTheme="majorHAnsi" w:hAnsiTheme="majorHAnsi"/>
          <w:sz w:val="24"/>
          <w:szCs w:val="24"/>
        </w:rPr>
        <w:t xml:space="preserve"> material </w:t>
      </w:r>
      <w:proofErr w:type="spellStart"/>
      <w:r w:rsidRPr="001A3338">
        <w:rPr>
          <w:rFonts w:asciiTheme="majorHAnsi" w:hAnsiTheme="majorHAnsi"/>
          <w:sz w:val="24"/>
          <w:szCs w:val="24"/>
        </w:rPr>
        <w:t>absorbant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interveni</w:t>
      </w:r>
      <w:proofErr w:type="spellEnd"/>
      <w:r w:rsidRPr="001A3338">
        <w:rPr>
          <w:rFonts w:asciiTheme="majorHAnsi" w:hAnsiTheme="majorHAnsi"/>
          <w:sz w:val="24"/>
          <w:szCs w:val="24"/>
        </w:rPr>
        <w:t xml:space="preserve"> prompt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scurgerilor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migrarea</w:t>
      </w:r>
      <w:proofErr w:type="spellEnd"/>
      <w:r w:rsidRPr="001A3338">
        <w:rPr>
          <w:rFonts w:asciiTheme="majorHAnsi" w:hAnsiTheme="majorHAnsi"/>
          <w:sz w:val="24"/>
          <w:szCs w:val="24"/>
        </w:rPr>
        <w:t xml:space="preserve"> lor pe </w:t>
      </w:r>
      <w:proofErr w:type="spellStart"/>
      <w:r w:rsidRPr="001A3338">
        <w:rPr>
          <w:rFonts w:asciiTheme="majorHAnsi" w:hAnsiTheme="majorHAnsi"/>
          <w:sz w:val="24"/>
          <w:szCs w:val="24"/>
        </w:rPr>
        <w:t>portiunile</w:t>
      </w:r>
      <w:proofErr w:type="spellEnd"/>
      <w:r w:rsidRPr="001A3338">
        <w:rPr>
          <w:rFonts w:asciiTheme="majorHAnsi" w:hAnsiTheme="majorHAnsi"/>
          <w:sz w:val="24"/>
          <w:szCs w:val="24"/>
        </w:rPr>
        <w:t xml:space="preserve"> de sol.</w:t>
      </w:r>
    </w:p>
    <w:p w14:paraId="0B713131"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1078E278" w14:textId="0B75EEB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lasa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agregate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w:t>
      </w:r>
    </w:p>
    <w:p w14:paraId="0894DBE1"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51C408C0"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ecosistemelor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terestre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acvatice</w:t>
      </w:r>
      <w:proofErr w:type="spellEnd"/>
    </w:p>
    <w:p w14:paraId="6890889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pe care se </w:t>
      </w:r>
      <w:proofErr w:type="spellStart"/>
      <w:r w:rsidRPr="001A3338">
        <w:rPr>
          <w:rFonts w:asciiTheme="majorHAnsi" w:hAnsiTheme="majorHAnsi"/>
          <w:sz w:val="24"/>
          <w:szCs w:val="24"/>
        </w:rPr>
        <w:t>doreste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gaseste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-o zona in care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cu care se </w:t>
      </w:r>
      <w:proofErr w:type="spellStart"/>
      <w:r w:rsidRPr="001A3338">
        <w:rPr>
          <w:rFonts w:asciiTheme="majorHAnsi" w:hAnsiTheme="majorHAnsi"/>
          <w:sz w:val="24"/>
          <w:szCs w:val="24"/>
        </w:rPr>
        <w:t>intervine</w:t>
      </w:r>
      <w:proofErr w:type="spellEnd"/>
      <w:r w:rsidRPr="001A3338">
        <w:rPr>
          <w:rFonts w:asciiTheme="majorHAnsi" w:hAnsiTheme="majorHAnsi"/>
          <w:sz w:val="24"/>
          <w:szCs w:val="24"/>
        </w:rPr>
        <w:t xml:space="preserve"> in natura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w:t>
      </w:r>
      <w:proofErr w:type="spellEnd"/>
      <w:r w:rsidRPr="001A3338">
        <w:rPr>
          <w:rFonts w:asciiTheme="majorHAnsi" w:hAnsiTheme="majorHAnsi"/>
          <w:sz w:val="24"/>
          <w:szCs w:val="24"/>
        </w:rPr>
        <w:t>.</w:t>
      </w:r>
    </w:p>
    <w:p w14:paraId="0BD3DBD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totalitate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favorizeaza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continuitatea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terestru</w:t>
      </w:r>
      <w:proofErr w:type="spellEnd"/>
      <w:r w:rsidRPr="001A3338">
        <w:rPr>
          <w:rFonts w:asciiTheme="majorHAnsi" w:hAnsiTheme="majorHAnsi"/>
          <w:sz w:val="24"/>
          <w:szCs w:val="24"/>
        </w:rPr>
        <w:t xml:space="preserve">. </w:t>
      </w:r>
    </w:p>
    <w:p w14:paraId="59A5DE03"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ceeea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noului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luata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considerare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in general e </w:t>
      </w:r>
      <w:proofErr w:type="spellStart"/>
      <w:r w:rsidRPr="001A3338">
        <w:rPr>
          <w:rFonts w:asciiTheme="majorHAnsi" w:hAnsiTheme="majorHAnsi"/>
          <w:sz w:val="24"/>
          <w:szCs w:val="24"/>
        </w:rPr>
        <w:t>nesemnificativa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total </w:t>
      </w:r>
      <w:proofErr w:type="spellStart"/>
      <w:r w:rsidRPr="001A3338">
        <w:rPr>
          <w:rFonts w:asciiTheme="majorHAnsi" w:hAnsiTheme="majorHAnsi"/>
          <w:sz w:val="24"/>
          <w:szCs w:val="24"/>
        </w:rPr>
        <w:t>inofensiva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4B42EC2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mentin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nealterate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prevenire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orice</w:t>
      </w:r>
      <w:proofErr w:type="spellEnd"/>
      <w:r w:rsidRPr="001A3338">
        <w:rPr>
          <w:rFonts w:asciiTheme="majorHAnsi" w:hAnsiTheme="majorHAnsi"/>
          <w:sz w:val="24"/>
          <w:szCs w:val="24"/>
        </w:rPr>
        <w:t xml:space="preserve"> natura.</w:t>
      </w:r>
    </w:p>
    <w:p w14:paraId="616BB1C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deverseaza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toxice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subsol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stingerea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face in </w:t>
      </w:r>
      <w:proofErr w:type="spellStart"/>
      <w:r w:rsidRPr="001A3338">
        <w:rPr>
          <w:rFonts w:asciiTheme="majorHAnsi" w:hAnsiTheme="majorHAnsi"/>
          <w:sz w:val="24"/>
          <w:szCs w:val="24"/>
        </w:rPr>
        <w:t>europubele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amplasate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platforme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realizate</w:t>
      </w:r>
      <w:proofErr w:type="spellEnd"/>
      <w:r w:rsidRPr="001A3338">
        <w:rPr>
          <w:rFonts w:asciiTheme="majorHAnsi" w:hAnsiTheme="majorHAnsi"/>
          <w:sz w:val="24"/>
          <w:szCs w:val="24"/>
        </w:rPr>
        <w:t xml:space="preserve"> special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scop.</w:t>
      </w:r>
    </w:p>
    <w:p w14:paraId="7B8FC59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w:t>
      </w:r>
      <w:r w:rsidRPr="001A3338">
        <w:rPr>
          <w:rFonts w:asciiTheme="majorHAnsi" w:hAnsiTheme="majorHAnsi"/>
          <w:sz w:val="24"/>
          <w:szCs w:val="24"/>
        </w:rPr>
        <w:tab/>
      </w:r>
    </w:p>
    <w:p w14:paraId="559BB800" w14:textId="77777777" w:rsidR="003E625B" w:rsidRPr="001A3338" w:rsidRDefault="003E625B" w:rsidP="003E625B">
      <w:pPr>
        <w:spacing w:after="0" w:line="240" w:lineRule="auto"/>
        <w:ind w:firstLine="720"/>
        <w:jc w:val="both"/>
        <w:rPr>
          <w:rFonts w:asciiTheme="majorHAnsi" w:hAnsiTheme="majorHAnsi"/>
          <w:b/>
          <w:sz w:val="24"/>
          <w:szCs w:val="24"/>
        </w:rPr>
      </w:pPr>
    </w:p>
    <w:p w14:paraId="51EEADF1"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asezarilor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umane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altor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obiective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interes</w:t>
      </w:r>
      <w:proofErr w:type="spellEnd"/>
      <w:r w:rsidRPr="001A3338">
        <w:rPr>
          <w:rFonts w:asciiTheme="majorHAnsi" w:hAnsiTheme="majorHAnsi"/>
          <w:b/>
          <w:sz w:val="24"/>
          <w:szCs w:val="24"/>
        </w:rPr>
        <w:t xml:space="preserve"> public</w:t>
      </w:r>
    </w:p>
    <w:p w14:paraId="4C93DD8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definitive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impotriva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asezarilor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w:t>
      </w:r>
    </w:p>
    <w:p w14:paraId="5FA5675E" w14:textId="77777777"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aspectul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salubru</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lucru</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timpului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w:t>
      </w:r>
    </w:p>
    <w:p w14:paraId="677B6241" w14:textId="481E628A" w:rsidR="0002518A" w:rsidRDefault="003E625B" w:rsidP="0002518A">
      <w:pPr>
        <w:spacing w:after="0" w:line="240" w:lineRule="auto"/>
        <w:ind w:firstLine="720"/>
        <w:jc w:val="both"/>
        <w:rPr>
          <w:rFonts w:asciiTheme="majorHAnsi" w:hAnsiTheme="majorHAnsi"/>
          <w:sz w:val="24"/>
          <w:szCs w:val="24"/>
        </w:rPr>
      </w:pPr>
      <w:r w:rsidRPr="00CD4714">
        <w:rPr>
          <w:rFonts w:asciiTheme="majorHAnsi" w:hAnsiTheme="majorHAnsi"/>
          <w:sz w:val="24"/>
          <w:szCs w:val="24"/>
        </w:rPr>
        <w:t xml:space="preserve">-    </w:t>
      </w:r>
      <w:r w:rsidR="00624421">
        <w:rPr>
          <w:rFonts w:asciiTheme="majorHAnsi" w:hAnsiTheme="majorHAnsi"/>
          <w:sz w:val="24"/>
          <w:szCs w:val="24"/>
        </w:rPr>
        <w:t xml:space="preserve"> </w:t>
      </w:r>
      <w:proofErr w:type="spellStart"/>
      <w:r w:rsidRPr="00CD4714">
        <w:rPr>
          <w:rFonts w:asciiTheme="majorHAnsi" w:hAnsiTheme="majorHAnsi"/>
          <w:sz w:val="24"/>
          <w:szCs w:val="24"/>
        </w:rPr>
        <w:t>identificarea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obiectivelor</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public, </w:t>
      </w:r>
      <w:proofErr w:type="spellStart"/>
      <w:r w:rsidRPr="00CD4714">
        <w:rPr>
          <w:rFonts w:asciiTheme="majorHAnsi" w:hAnsiTheme="majorHAnsi"/>
          <w:sz w:val="24"/>
          <w:szCs w:val="24"/>
        </w:rPr>
        <w:t>distanţa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aşezările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umane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respectiv</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monumente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istorice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şi</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arhitectură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alte</w:t>
      </w:r>
      <w:proofErr w:type="spellEnd"/>
      <w:r w:rsidRPr="00CD4714">
        <w:rPr>
          <w:rFonts w:asciiTheme="majorHAnsi" w:hAnsiTheme="majorHAnsi"/>
          <w:sz w:val="24"/>
          <w:szCs w:val="24"/>
        </w:rPr>
        <w:t xml:space="preserve"> zone </w:t>
      </w:r>
      <w:proofErr w:type="spellStart"/>
      <w:r w:rsidRPr="00CD4714">
        <w:rPr>
          <w:rFonts w:asciiTheme="majorHAnsi" w:hAnsiTheme="majorHAnsi"/>
          <w:sz w:val="24"/>
          <w:szCs w:val="24"/>
        </w:rPr>
        <w:t>asupra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cărora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există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instituit</w:t>
      </w:r>
      <w:proofErr w:type="spellEnd"/>
      <w:r w:rsidRPr="00CD4714">
        <w:rPr>
          <w:rFonts w:asciiTheme="majorHAnsi" w:hAnsiTheme="majorHAnsi"/>
          <w:sz w:val="24"/>
          <w:szCs w:val="24"/>
        </w:rPr>
        <w:t xml:space="preserve"> un </w:t>
      </w:r>
      <w:proofErr w:type="spellStart"/>
      <w:r w:rsidRPr="00CD4714">
        <w:rPr>
          <w:rFonts w:asciiTheme="majorHAnsi" w:hAnsiTheme="majorHAnsi"/>
          <w:sz w:val="24"/>
          <w:szCs w:val="24"/>
        </w:rPr>
        <w:t>regim</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restricţie</w:t>
      </w:r>
      <w:proofErr w:type="spellEnd"/>
      <w:r w:rsidRPr="00CD4714">
        <w:rPr>
          <w:rFonts w:asciiTheme="majorHAnsi" w:hAnsiTheme="majorHAnsi"/>
          <w:sz w:val="24"/>
          <w:szCs w:val="24"/>
        </w:rPr>
        <w:t xml:space="preserve">, zone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tradiţional</w:t>
      </w:r>
      <w:proofErr w:type="spellEnd"/>
      <w:r w:rsidRPr="00CD4714">
        <w:rPr>
          <w:rFonts w:asciiTheme="majorHAnsi" w:hAnsiTheme="majorHAnsi"/>
          <w:sz w:val="24"/>
          <w:szCs w:val="24"/>
        </w:rPr>
        <w:t xml:space="preserve"> etc. - </w:t>
      </w:r>
      <w:proofErr w:type="spellStart"/>
      <w:r w:rsidRPr="00CD4714">
        <w:rPr>
          <w:rFonts w:asciiTheme="majorHAnsi" w:hAnsiTheme="majorHAnsi"/>
          <w:sz w:val="24"/>
          <w:szCs w:val="24"/>
        </w:rPr>
        <w:t>fondul</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construit</w:t>
      </w:r>
      <w:proofErr w:type="spellEnd"/>
      <w:r w:rsidRPr="00CD4714">
        <w:rPr>
          <w:rFonts w:asciiTheme="majorHAnsi" w:hAnsiTheme="majorHAnsi"/>
          <w:sz w:val="24"/>
          <w:szCs w:val="24"/>
        </w:rPr>
        <w:t xml:space="preserve"> in zona </w:t>
      </w:r>
      <w:proofErr w:type="spellStart"/>
      <w:r w:rsidRPr="00CD4714">
        <w:rPr>
          <w:rFonts w:asciiTheme="majorHAnsi" w:hAnsiTheme="majorHAnsi"/>
          <w:sz w:val="24"/>
          <w:szCs w:val="24"/>
        </w:rPr>
        <w:t>este</w:t>
      </w:r>
      <w:proofErr w:type="spellEnd"/>
      <w:r w:rsidRPr="00CD4714">
        <w:rPr>
          <w:rFonts w:asciiTheme="majorHAnsi" w:hAnsiTheme="majorHAnsi"/>
          <w:sz w:val="24"/>
          <w:szCs w:val="24"/>
        </w:rPr>
        <w:t xml:space="preserve"> similar, conform </w:t>
      </w:r>
      <w:proofErr w:type="spellStart"/>
      <w:r w:rsidRPr="00CD4714">
        <w:rPr>
          <w:rFonts w:asciiTheme="majorHAnsi" w:hAnsiTheme="majorHAnsi"/>
          <w:sz w:val="24"/>
          <w:szCs w:val="24"/>
        </w:rPr>
        <w:t>certificatului</w:t>
      </w:r>
      <w:proofErr w:type="spellEnd"/>
      <w:r w:rsidRPr="00CD4714">
        <w:rPr>
          <w:rFonts w:asciiTheme="majorHAnsi" w:hAnsiTheme="majorHAnsi"/>
          <w:sz w:val="24"/>
          <w:szCs w:val="24"/>
        </w:rPr>
        <w:t xml:space="preserve"> de </w:t>
      </w:r>
      <w:proofErr w:type="gramStart"/>
      <w:r w:rsidRPr="00CD4714">
        <w:rPr>
          <w:rFonts w:asciiTheme="majorHAnsi" w:hAnsiTheme="majorHAnsi"/>
          <w:sz w:val="24"/>
          <w:szCs w:val="24"/>
        </w:rPr>
        <w:t xml:space="preserve">urbanism  </w:t>
      </w:r>
      <w:r w:rsidR="00F055D4">
        <w:rPr>
          <w:rFonts w:asciiTheme="majorHAnsi" w:hAnsiTheme="majorHAnsi"/>
          <w:sz w:val="24"/>
          <w:szCs w:val="24"/>
        </w:rPr>
        <w:t>-</w:t>
      </w:r>
      <w:proofErr w:type="gramEnd"/>
      <w:r w:rsidR="00F055D4">
        <w:rPr>
          <w:rFonts w:asciiTheme="majorHAnsi" w:hAnsiTheme="majorHAnsi"/>
          <w:sz w:val="24"/>
          <w:szCs w:val="24"/>
        </w:rPr>
        <w:t xml:space="preserve"> </w:t>
      </w:r>
      <w:proofErr w:type="spellStart"/>
      <w:r w:rsidR="002804DC">
        <w:rPr>
          <w:rFonts w:asciiTheme="majorHAnsi" w:hAnsiTheme="majorHAnsi"/>
          <w:b/>
          <w:bCs/>
          <w:sz w:val="24"/>
          <w:szCs w:val="24"/>
        </w:rPr>
        <w:t>locuinte</w:t>
      </w:r>
      <w:proofErr w:type="spellEnd"/>
      <w:r w:rsidR="002804DC">
        <w:rPr>
          <w:rFonts w:asciiTheme="majorHAnsi" w:hAnsiTheme="majorHAnsi"/>
          <w:b/>
          <w:bCs/>
          <w:sz w:val="24"/>
          <w:szCs w:val="24"/>
        </w:rPr>
        <w:t xml:space="preserve"> </w:t>
      </w:r>
      <w:proofErr w:type="spellStart"/>
      <w:r w:rsidR="00B80FFA">
        <w:rPr>
          <w:rFonts w:asciiTheme="majorHAnsi" w:hAnsiTheme="majorHAnsi"/>
          <w:b/>
          <w:bCs/>
          <w:sz w:val="24"/>
          <w:szCs w:val="24"/>
        </w:rPr>
        <w:t>colective</w:t>
      </w:r>
      <w:proofErr w:type="spellEnd"/>
      <w:r w:rsidR="00F055D4" w:rsidRPr="00F055D4">
        <w:rPr>
          <w:rFonts w:asciiTheme="majorHAnsi" w:hAnsiTheme="majorHAnsi"/>
          <w:b/>
          <w:bCs/>
          <w:sz w:val="24"/>
          <w:szCs w:val="24"/>
        </w:rPr>
        <w:t>.</w:t>
      </w:r>
      <w:r w:rsidRPr="00CD4714">
        <w:rPr>
          <w:rFonts w:asciiTheme="majorHAnsi" w:hAnsiTheme="majorHAnsi"/>
          <w:sz w:val="24"/>
          <w:szCs w:val="24"/>
        </w:rPr>
        <w:t xml:space="preserve"> </w:t>
      </w:r>
    </w:p>
    <w:p w14:paraId="0375410B" w14:textId="77777777" w:rsidR="003E625B" w:rsidRDefault="0002518A" w:rsidP="0002518A">
      <w:pPr>
        <w:spacing w:after="0" w:line="240" w:lineRule="auto"/>
        <w:ind w:firstLine="720"/>
        <w:jc w:val="both"/>
        <w:rPr>
          <w:rFonts w:asciiTheme="majorHAnsi" w:hAnsiTheme="majorHAnsi"/>
          <w:sz w:val="24"/>
          <w:szCs w:val="24"/>
        </w:rPr>
      </w:pPr>
      <w:r>
        <w:rPr>
          <w:rFonts w:asciiTheme="majorHAnsi" w:hAnsiTheme="majorHAnsi"/>
          <w:sz w:val="24"/>
          <w:szCs w:val="24"/>
        </w:rPr>
        <w:lastRenderedPageBreak/>
        <w:t xml:space="preserve">-     </w:t>
      </w:r>
      <w:proofErr w:type="spellStart"/>
      <w:r w:rsidR="003E625B" w:rsidRPr="00CD4714">
        <w:rPr>
          <w:rFonts w:asciiTheme="majorHAnsi" w:hAnsiTheme="majorHAnsi"/>
          <w:sz w:val="24"/>
          <w:szCs w:val="24"/>
        </w:rPr>
        <w:t>lucrările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dotările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măsurile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pentru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protecţia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aşezărilor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umane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gramStart"/>
      <w:r w:rsidR="003E625B" w:rsidRPr="00CD4714">
        <w:rPr>
          <w:rFonts w:asciiTheme="majorHAnsi" w:hAnsiTheme="majorHAnsi"/>
          <w:sz w:val="24"/>
          <w:szCs w:val="24"/>
        </w:rPr>
        <w:t>a</w:t>
      </w:r>
      <w:proofErr w:type="gram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obiectivelor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protejate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public. - se </w:t>
      </w:r>
      <w:proofErr w:type="spellStart"/>
      <w:r w:rsidR="003E625B" w:rsidRPr="00CD4714">
        <w:rPr>
          <w:rFonts w:asciiTheme="majorHAnsi" w:hAnsiTheme="majorHAnsi"/>
          <w:sz w:val="24"/>
          <w:szCs w:val="24"/>
        </w:rPr>
        <w:t>va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imprejmui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terenul</w:t>
      </w:r>
      <w:proofErr w:type="spellEnd"/>
      <w:r w:rsidR="003E625B" w:rsidRPr="00CD4714">
        <w:rPr>
          <w:rFonts w:asciiTheme="majorHAnsi" w:hAnsiTheme="majorHAnsi"/>
          <w:sz w:val="24"/>
          <w:szCs w:val="24"/>
        </w:rPr>
        <w:t xml:space="preserve">, nu sunt zone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istoric</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arhitectural</w:t>
      </w:r>
      <w:proofErr w:type="spellEnd"/>
      <w:r w:rsidR="003E625B" w:rsidRPr="00CD4714">
        <w:rPr>
          <w:rFonts w:asciiTheme="majorHAnsi" w:hAnsiTheme="majorHAnsi"/>
          <w:sz w:val="24"/>
          <w:szCs w:val="24"/>
        </w:rPr>
        <w:t xml:space="preserve"> in zona </w:t>
      </w:r>
      <w:proofErr w:type="spellStart"/>
      <w:r w:rsidR="003E625B" w:rsidRPr="00CD4714">
        <w:rPr>
          <w:rFonts w:asciiTheme="majorHAnsi" w:hAnsiTheme="majorHAnsi"/>
          <w:sz w:val="24"/>
          <w:szCs w:val="24"/>
        </w:rPr>
        <w:t>studiata</w:t>
      </w:r>
      <w:proofErr w:type="spellEnd"/>
    </w:p>
    <w:p w14:paraId="444CE5EA" w14:textId="77777777"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14:paraId="551D0E35" w14:textId="77777777"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 xml:space="preserve">h) </w:t>
      </w:r>
      <w:proofErr w:type="spellStart"/>
      <w:r w:rsidRPr="001A3338">
        <w:rPr>
          <w:rFonts w:asciiTheme="majorHAnsi" w:hAnsiTheme="majorHAnsi"/>
          <w:b/>
          <w:sz w:val="24"/>
          <w:szCs w:val="24"/>
        </w:rPr>
        <w:t>Prevenirea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gestionarea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deseurilor</w:t>
      </w:r>
      <w:proofErr w:type="spellEnd"/>
      <w:r w:rsidRPr="001A3338">
        <w:rPr>
          <w:rFonts w:asciiTheme="majorHAnsi" w:hAnsiTheme="majorHAnsi"/>
          <w:b/>
          <w:sz w:val="24"/>
          <w:szCs w:val="24"/>
        </w:rPr>
        <w:t xml:space="preserve"> generate pe </w:t>
      </w:r>
      <w:proofErr w:type="spellStart"/>
      <w:r w:rsidRPr="001A3338">
        <w:rPr>
          <w:rFonts w:asciiTheme="majorHAnsi" w:hAnsiTheme="majorHAnsi"/>
          <w:b/>
          <w:sz w:val="24"/>
          <w:szCs w:val="24"/>
        </w:rPr>
        <w:t>amplasament</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realizarii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proiectului</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exploatarii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inclusiv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eliminarea</w:t>
      </w:r>
      <w:proofErr w:type="spellEnd"/>
      <w:r w:rsidRPr="001A3338">
        <w:rPr>
          <w:rFonts w:asciiTheme="majorHAnsi" w:hAnsiTheme="majorHAnsi"/>
          <w:b/>
          <w:sz w:val="24"/>
          <w:szCs w:val="24"/>
        </w:rPr>
        <w:t>:</w:t>
      </w:r>
    </w:p>
    <w:p w14:paraId="56B6FD0A"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generate,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contracte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roofErr w:type="spellStart"/>
      <w:r w:rsidRPr="001A3338">
        <w:rPr>
          <w:rFonts w:asciiTheme="majorHAnsi" w:hAnsiTheme="majorHAnsi"/>
          <w:sz w:val="24"/>
          <w:szCs w:val="24"/>
        </w:rPr>
        <w:t>eliminarii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w:t>
      </w:r>
    </w:p>
    <w:p w14:paraId="45165727"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general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trebuie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adoptate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management </w:t>
      </w:r>
      <w:proofErr w:type="spellStart"/>
      <w:r w:rsidRPr="001A3338">
        <w:rPr>
          <w:rFonts w:asciiTheme="majorHAnsi" w:hAnsiTheme="majorHAnsi"/>
          <w:sz w:val="24"/>
          <w:szCs w:val="24"/>
        </w:rPr>
        <w:t>corect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numara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51A49F0"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din zona de </w:t>
      </w:r>
      <w:proofErr w:type="spellStart"/>
      <w:r w:rsidRPr="001A3338">
        <w:rPr>
          <w:rFonts w:asciiTheme="majorHAnsi" w:hAnsiTheme="majorHAnsi"/>
          <w:sz w:val="24"/>
          <w:szCs w:val="24"/>
        </w:rPr>
        <w:t>generare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formarii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stocuri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cresterii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amestecarii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diferitelor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tipuri</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5C933CB3"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alegerea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variantelor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reutilizare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 prima </w:t>
      </w:r>
      <w:proofErr w:type="spellStart"/>
      <w:r w:rsidRPr="001A3338">
        <w:rPr>
          <w:rFonts w:asciiTheme="majorHAnsi" w:hAnsiTheme="majorHAnsi"/>
          <w:sz w:val="24"/>
          <w:szCs w:val="24"/>
        </w:rPr>
        <w:t>optiune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eliminarea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la 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178C87EE"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respecta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procedurile</w:t>
      </w:r>
      <w:proofErr w:type="spellEnd"/>
      <w:r w:rsidRPr="001A3338">
        <w:rPr>
          <w:rFonts w:asciiTheme="majorHAnsi" w:hAnsiTheme="majorHAnsi"/>
          <w:sz w:val="24"/>
          <w:szCs w:val="24"/>
        </w:rPr>
        <w:t xml:space="preserve"> H.G. 1061/2008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nepericuloase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teritoriul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Romaniei</w:t>
      </w:r>
      <w:proofErr w:type="spellEnd"/>
      <w:r w:rsidRPr="001A3338">
        <w:rPr>
          <w:rFonts w:asciiTheme="majorHAnsi" w:hAnsiTheme="majorHAnsi"/>
          <w:sz w:val="24"/>
          <w:szCs w:val="24"/>
        </w:rPr>
        <w:t>.</w:t>
      </w:r>
    </w:p>
    <w:p w14:paraId="0547745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abandonarea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locuri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neautorizate</w:t>
      </w:r>
      <w:proofErr w:type="spellEnd"/>
      <w:r w:rsidRPr="001A3338">
        <w:rPr>
          <w:rFonts w:asciiTheme="majorHAnsi" w:hAnsiTheme="majorHAnsi"/>
          <w:sz w:val="24"/>
          <w:szCs w:val="24"/>
        </w:rPr>
        <w:t>;</w:t>
      </w:r>
      <w:proofErr w:type="gramEnd"/>
    </w:p>
    <w:p w14:paraId="21467D3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institui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H.G. 856/2002, </w:t>
      </w:r>
      <w:proofErr w:type="spellStart"/>
      <w:r w:rsidRPr="001A3338">
        <w:rPr>
          <w:rFonts w:asciiTheme="majorHAnsi" w:hAnsiTheme="majorHAnsi"/>
          <w:sz w:val="24"/>
          <w:szCs w:val="24"/>
        </w:rPr>
        <w:t>evidentiindu</w:t>
      </w:r>
      <w:proofErr w:type="spellEnd"/>
      <w:r w:rsidRPr="001A3338">
        <w:rPr>
          <w:rFonts w:asciiTheme="majorHAnsi" w:hAnsiTheme="majorHAnsi"/>
          <w:sz w:val="24"/>
          <w:szCs w:val="24"/>
        </w:rPr>
        <w:t xml:space="preserve">-se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6DAD671B" w14:textId="32C8062D" w:rsidR="003E625B" w:rsidRDefault="003E625B" w:rsidP="00F055D4">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fiecare</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deseu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generat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spatii</w:t>
      </w:r>
      <w:proofErr w:type="spellEnd"/>
      <w:r w:rsidR="00F055D4" w:rsidRPr="00F055D4">
        <w:rPr>
          <w:rFonts w:asciiTheme="majorHAnsi" w:hAnsiTheme="majorHAnsi"/>
          <w:sz w:val="24"/>
          <w:szCs w:val="24"/>
        </w:rPr>
        <w:t xml:space="preserve"> special </w:t>
      </w:r>
      <w:proofErr w:type="spellStart"/>
      <w:r w:rsidR="00F055D4" w:rsidRPr="00F055D4">
        <w:rPr>
          <w:rFonts w:asciiTheme="majorHAnsi" w:hAnsiTheme="majorHAnsi"/>
          <w:sz w:val="24"/>
          <w:szCs w:val="24"/>
        </w:rPr>
        <w:t>amenajate</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pentru</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depozitarea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deseurilor</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rezultate</w:t>
      </w:r>
      <w:proofErr w:type="spellEnd"/>
      <w:r w:rsidR="00F055D4" w:rsidRPr="00F055D4">
        <w:rPr>
          <w:rFonts w:asciiTheme="majorHAnsi" w:hAnsiTheme="majorHAnsi"/>
          <w:sz w:val="24"/>
          <w:szCs w:val="24"/>
        </w:rPr>
        <w:t xml:space="preserve"> in </w:t>
      </w:r>
      <w:proofErr w:type="spellStart"/>
      <w:r w:rsidR="00F055D4" w:rsidRPr="00F055D4">
        <w:rPr>
          <w:rFonts w:asciiTheme="majorHAnsi" w:hAnsiTheme="majorHAnsi"/>
          <w:sz w:val="24"/>
          <w:szCs w:val="24"/>
        </w:rPr>
        <w:t>urma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activitatii</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propuse</w:t>
      </w:r>
      <w:proofErr w:type="spellEnd"/>
      <w:r w:rsidR="00F055D4" w:rsidRPr="00F055D4">
        <w:rPr>
          <w:rFonts w:asciiTheme="majorHAnsi" w:hAnsiTheme="majorHAns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30596AB9" w14:textId="77777777" w:rsidR="003E625B" w:rsidRDefault="003E625B" w:rsidP="003E625B">
      <w:pPr>
        <w:spacing w:after="0" w:line="240" w:lineRule="auto"/>
        <w:jc w:val="both"/>
        <w:rPr>
          <w:rFonts w:asciiTheme="majorHAnsi" w:hAnsiTheme="majorHAnsi"/>
          <w:sz w:val="24"/>
          <w:szCs w:val="24"/>
        </w:rPr>
      </w:pPr>
    </w:p>
    <w:p w14:paraId="7160150B"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Gestionarea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deseurilor</w:t>
      </w:r>
      <w:proofErr w:type="spellEnd"/>
    </w:p>
    <w:p w14:paraId="0E143F0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sistemele</w:t>
      </w:r>
      <w:proofErr w:type="spellEnd"/>
      <w:r w:rsidRPr="001A3338">
        <w:rPr>
          <w:rFonts w:asciiTheme="majorHAnsi" w:hAnsiTheme="majorHAnsi"/>
          <w:sz w:val="24"/>
          <w:szCs w:val="24"/>
        </w:rPr>
        <w:t xml:space="preserve"> constructive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w:t>
      </w:r>
    </w:p>
    <w:p w14:paraId="39C2EF72" w14:textId="77777777"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constructie-montaj</w:t>
      </w:r>
      <w:proofErr w:type="spellEnd"/>
      <w:r w:rsidRPr="001A3338">
        <w:rPr>
          <w:rFonts w:asciiTheme="majorHAnsi" w:hAnsiTheme="majorHAnsi"/>
          <w:sz w:val="24"/>
          <w:szCs w:val="24"/>
        </w:rPr>
        <w:t>, (</w:t>
      </w:r>
      <w:proofErr w:type="spellStart"/>
      <w:r w:rsidRPr="001A3338">
        <w:rPr>
          <w:rFonts w:asciiTheme="majorHAnsi" w:hAnsiTheme="majorHAnsi"/>
          <w:sz w:val="24"/>
          <w:szCs w:val="24"/>
        </w:rPr>
        <w:t>codificate</w:t>
      </w:r>
      <w:proofErr w:type="spellEnd"/>
      <w:r w:rsidRPr="001A3338">
        <w:rPr>
          <w:rFonts w:asciiTheme="majorHAnsi" w:hAnsiTheme="majorHAnsi"/>
          <w:sz w:val="24"/>
          <w:szCs w:val="24"/>
        </w:rPr>
        <w:t xml:space="preserve"> conform HG nr.856/2002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listei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cuprizand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inclusiv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Anexa</w:t>
      </w:r>
      <w:proofErr w:type="spellEnd"/>
      <w:r w:rsidRPr="001A3338">
        <w:rPr>
          <w:rFonts w:asciiTheme="majorHAnsi" w:hAnsiTheme="majorHAnsi"/>
          <w:sz w:val="24"/>
          <w:szCs w:val="24"/>
        </w:rPr>
        <w:t xml:space="preserve"> 2) sunt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668C494"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proofErr w:type="gramStart"/>
      <w:r w:rsidRPr="001A3338">
        <w:rPr>
          <w:rFonts w:asciiTheme="majorHAnsi" w:hAnsiTheme="majorHAnsi"/>
          <w:i/>
          <w:sz w:val="24"/>
          <w:szCs w:val="24"/>
        </w:rPr>
        <w:t>menajere</w:t>
      </w:r>
      <w:proofErr w:type="spellEnd"/>
      <w:r w:rsidRPr="001A3338">
        <w:rPr>
          <w:rFonts w:asciiTheme="majorHAnsi" w:hAnsiTheme="majorHAnsi"/>
          <w:i/>
          <w:sz w:val="24"/>
          <w:szCs w:val="24"/>
        </w:rPr>
        <w:t xml:space="preserve"> </w:t>
      </w:r>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20 03 01), generate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angajatilor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w:t>
      </w:r>
      <w:proofErr w:type="spellEnd"/>
      <w:r w:rsidRPr="001A3338">
        <w:rPr>
          <w:rFonts w:asciiTheme="majorHAnsi" w:hAnsiTheme="majorHAnsi"/>
          <w:sz w:val="24"/>
          <w:szCs w:val="24"/>
        </w:rPr>
        <w:t xml:space="preserve"> in container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predate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de contract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serviciul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salubrizare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localitatii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volumul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varia </w:t>
      </w:r>
      <w:proofErr w:type="spellStart"/>
      <w:r w:rsidRPr="001A3338">
        <w:rPr>
          <w:rFonts w:asciiTheme="majorHAnsi" w:hAnsiTheme="majorHAnsi"/>
          <w:sz w:val="24"/>
          <w:szCs w:val="24"/>
        </w:rPr>
        <w:t>zilnic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numarul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implicate in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w:t>
      </w:r>
    </w:p>
    <w:p w14:paraId="7C4A2546"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reciclabile</w:t>
      </w:r>
      <w:proofErr w:type="spellEnd"/>
      <w:r w:rsidRPr="001A3338">
        <w:rPr>
          <w:rFonts w:asciiTheme="majorHAnsi" w:hAnsiTheme="majorHAnsi"/>
          <w: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hartie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carton (20 01 01)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de plastic (15 01 02),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care se </w:t>
      </w:r>
      <w:proofErr w:type="spellStart"/>
      <w:r w:rsidRPr="001A3338">
        <w:rPr>
          <w:rFonts w:asciiTheme="majorHAnsi" w:hAnsiTheme="majorHAnsi"/>
          <w:sz w:val="24"/>
          <w:szCs w:val="24"/>
        </w:rPr>
        <w:t>recomanda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separate in recipient </w:t>
      </w:r>
      <w:proofErr w:type="spellStart"/>
      <w:proofErr w:type="gramStart"/>
      <w:r w:rsidRPr="001A3338">
        <w:rPr>
          <w:rFonts w:asciiTheme="majorHAnsi" w:hAnsiTheme="majorHAnsi"/>
          <w:sz w:val="24"/>
          <w:szCs w:val="24"/>
        </w:rPr>
        <w:t>adecvate</w:t>
      </w:r>
      <w:proofErr w:type="spellEnd"/>
      <w:r w:rsidRPr="001A3338">
        <w:rPr>
          <w:rFonts w:asciiTheme="majorHAnsi" w:hAnsiTheme="majorHAnsi"/>
          <w:sz w:val="24"/>
          <w:szCs w:val="24"/>
        </w:rPr>
        <w:t>,  special</w:t>
      </w:r>
      <w:proofErr w:type="gramEnd"/>
      <w:r w:rsidRPr="001A3338">
        <w:rPr>
          <w:rFonts w:asciiTheme="majorHAnsi" w:hAnsiTheme="majorHAnsi"/>
          <w:sz w:val="24"/>
          <w:szCs w:val="24"/>
        </w:rPr>
        <w:t xml:space="preserve"> destinate,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a fi predate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
    <w:p w14:paraId="4384E185"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de </w:t>
      </w:r>
      <w:proofErr w:type="spellStart"/>
      <w:r w:rsidRPr="001A3338">
        <w:rPr>
          <w:rFonts w:asciiTheme="majorHAnsi" w:hAnsiTheme="majorHAnsi"/>
          <w:i/>
          <w:sz w:val="24"/>
          <w:szCs w:val="24"/>
        </w:rPr>
        <w:t>constructii</w:t>
      </w:r>
      <w:proofErr w:type="spellEnd"/>
      <w:r w:rsidRPr="001A3338">
        <w:rPr>
          <w:rFonts w:asciiTheme="majorHAnsi" w:hAnsiTheme="majorHAnsi"/>
          <w: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 xml:space="preserve"> (17 05 04),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(17 04 05),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(17 01 01), </w:t>
      </w:r>
      <w:proofErr w:type="spellStart"/>
      <w:r w:rsidRPr="001A3338">
        <w:rPr>
          <w:rFonts w:asciiTheme="majorHAnsi" w:hAnsiTheme="majorHAnsi"/>
          <w:sz w:val="24"/>
          <w:szCs w:val="24"/>
        </w:rPr>
        <w:t>lemn</w:t>
      </w:r>
      <w:proofErr w:type="spellEnd"/>
      <w:r w:rsidRPr="001A3338">
        <w:rPr>
          <w:rFonts w:asciiTheme="majorHAnsi" w:hAnsiTheme="majorHAnsi"/>
          <w:sz w:val="24"/>
          <w:szCs w:val="24"/>
        </w:rPr>
        <w:t xml:space="preserve"> (17 02 01); </w:t>
      </w:r>
      <w:proofErr w:type="spellStart"/>
      <w:r w:rsidRPr="001A3338">
        <w:rPr>
          <w:rFonts w:asciiTheme="majorHAnsi" w:hAnsiTheme="majorHAnsi"/>
          <w:sz w:val="24"/>
          <w:szCs w:val="24"/>
        </w:rPr>
        <w:t>fractiunile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umplutura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indicatia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cerinta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autoritatii</w:t>
      </w:r>
      <w:proofErr w:type="spellEnd"/>
      <w:r w:rsidRPr="001A3338">
        <w:rPr>
          <w:rFonts w:asciiTheme="majorHAnsi" w:hAnsiTheme="majorHAnsi"/>
          <w:sz w:val="24"/>
          <w:szCs w:val="24"/>
        </w:rPr>
        <w:t xml:space="preserve"> locale </w:t>
      </w:r>
      <w:proofErr w:type="spellStart"/>
      <w:r w:rsidRPr="001A3338">
        <w:rPr>
          <w:rFonts w:asciiTheme="majorHAnsi" w:hAnsiTheme="majorHAnsi"/>
          <w:sz w:val="24"/>
          <w:szCs w:val="24"/>
        </w:rPr>
        <w:t>ceemite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depozitate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w:t>
      </w:r>
    </w:p>
    <w:p w14:paraId="5BCC8527" w14:textId="77777777" w:rsidR="003E625B"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general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cladirilor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reprezentate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proportie</w:t>
      </w:r>
      <w:proofErr w:type="spellEnd"/>
      <w:r w:rsidRPr="001A3338">
        <w:rPr>
          <w:rFonts w:asciiTheme="majorHAnsi" w:hAnsiTheme="majorHAnsi"/>
          <w:sz w:val="24"/>
          <w:szCs w:val="24"/>
        </w:rPr>
        <w:t xml:space="preserve"> de 70-80%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betoane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zidarie</w:t>
      </w:r>
      <w:proofErr w:type="spellEnd"/>
      <w:r w:rsidRPr="001A3338">
        <w:rPr>
          <w:rFonts w:asciiTheme="majorHAnsi" w:hAnsiTheme="majorHAnsi"/>
          <w:sz w:val="24"/>
          <w:szCs w:val="24"/>
        </w:rPr>
        <w:t>).</w:t>
      </w:r>
    </w:p>
    <w:p w14:paraId="501D2134"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sub forma de </w:t>
      </w:r>
      <w:proofErr w:type="spellStart"/>
      <w:r w:rsidRPr="001A3338">
        <w:rPr>
          <w:rFonts w:asciiTheme="majorHAnsi" w:hAnsiTheme="majorHAnsi"/>
          <w:sz w:val="24"/>
          <w:szCs w:val="24"/>
        </w:rPr>
        <w:t>containere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ulterioara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w:t>
      </w:r>
    </w:p>
    <w:p w14:paraId="088FA149"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lastRenderedPageBreak/>
        <w:t>Functionarea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tip </w:t>
      </w:r>
      <w:proofErr w:type="spellStart"/>
      <w:r w:rsidRPr="001A3338">
        <w:rPr>
          <w:rFonts w:asciiTheme="majorHAnsi" w:hAnsiTheme="majorHAnsi"/>
          <w:sz w:val="24"/>
          <w:szCs w:val="24"/>
        </w:rPr>
        <w:t>menajer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w:t>
      </w:r>
    </w:p>
    <w:p w14:paraId="092B1563" w14:textId="77777777" w:rsidR="003E625B"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contract </w:t>
      </w:r>
      <w:proofErr w:type="spellStart"/>
      <w:r w:rsidRPr="001A3338">
        <w:rPr>
          <w:rFonts w:asciiTheme="majorHAnsi" w:hAnsiTheme="majorHAnsi"/>
          <w:sz w:val="24"/>
          <w:szCs w:val="24"/>
        </w:rPr>
        <w:t>incheiat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operatorul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salubrita</w:t>
      </w:r>
      <w:r>
        <w:rPr>
          <w:rFonts w:asciiTheme="majorHAnsi" w:hAnsiTheme="majorHAnsi"/>
          <w:sz w:val="24"/>
          <w:szCs w:val="24"/>
        </w:rPr>
        <w:t>te</w:t>
      </w:r>
      <w:proofErr w:type="spellEnd"/>
      <w:r>
        <w:rPr>
          <w:rFonts w:asciiTheme="majorHAnsi" w:hAnsiTheme="majorHAnsi"/>
          <w:sz w:val="24"/>
          <w:szCs w:val="24"/>
        </w:rPr>
        <w:t xml:space="preserve"> </w:t>
      </w:r>
      <w:proofErr w:type="spellStart"/>
      <w:r>
        <w:rPr>
          <w:rFonts w:asciiTheme="majorHAnsi" w:hAnsiTheme="majorHAnsi"/>
          <w:sz w:val="24"/>
          <w:szCs w:val="24"/>
        </w:rPr>
        <w:t>autorizat</w:t>
      </w:r>
      <w:proofErr w:type="spellEnd"/>
      <w:r>
        <w:rPr>
          <w:rFonts w:asciiTheme="majorHAnsi" w:hAnsiTheme="majorHAnsi"/>
          <w:sz w:val="24"/>
          <w:szCs w:val="24"/>
        </w:rPr>
        <w:t xml:space="preserve"> din </w:t>
      </w:r>
      <w:proofErr w:type="spellStart"/>
      <w:r>
        <w:rPr>
          <w:rFonts w:asciiTheme="majorHAnsi" w:hAnsiTheme="majorHAnsi"/>
          <w:sz w:val="24"/>
          <w:szCs w:val="24"/>
        </w:rPr>
        <w:t>orasul</w:t>
      </w:r>
      <w:proofErr w:type="spellEnd"/>
      <w:r>
        <w:rPr>
          <w:rFonts w:asciiTheme="majorHAnsi" w:hAnsiTheme="majorHAnsi"/>
          <w:sz w:val="24"/>
          <w:szCs w:val="24"/>
        </w:rPr>
        <w:t xml:space="preserve"> Constanta</w:t>
      </w:r>
      <w:r w:rsidRPr="001A3338">
        <w:rPr>
          <w:rFonts w:asciiTheme="majorHAnsi" w:hAnsiTheme="majorHAnsi"/>
          <w:sz w:val="24"/>
          <w:szCs w:val="24"/>
        </w:rPr>
        <w:t>.</w:t>
      </w:r>
    </w:p>
    <w:p w14:paraId="54E01C5A" w14:textId="77777777" w:rsidR="003E625B" w:rsidRPr="001A3338" w:rsidRDefault="003E625B" w:rsidP="003E625B">
      <w:pPr>
        <w:spacing w:after="0" w:line="240" w:lineRule="auto"/>
        <w:jc w:val="both"/>
        <w:rPr>
          <w:rFonts w:asciiTheme="majorHAnsi" w:hAnsiTheme="majorHAnsi"/>
          <w:sz w:val="24"/>
          <w:szCs w:val="24"/>
        </w:rPr>
      </w:pPr>
    </w:p>
    <w:p w14:paraId="34AC9B09"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tab/>
      </w:r>
      <w:proofErr w:type="spellStart"/>
      <w:r w:rsidRPr="001A3338">
        <w:rPr>
          <w:rFonts w:asciiTheme="majorHAnsi" w:hAnsiTheme="majorHAnsi"/>
          <w:b/>
          <w:sz w:val="24"/>
          <w:szCs w:val="24"/>
        </w:rPr>
        <w:t>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Gospodarirea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substantelor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preparatelor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chimice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periculoase</w:t>
      </w:r>
      <w:proofErr w:type="spellEnd"/>
    </w:p>
    <w:p w14:paraId="5CC48926"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executie</w:t>
      </w:r>
      <w:proofErr w:type="spellEnd"/>
    </w:p>
    <w:p w14:paraId="7CBA53BC" w14:textId="38F0E147" w:rsidR="00634B90" w:rsidRPr="001B6C59" w:rsidRDefault="006D1383" w:rsidP="006D1383">
      <w:pPr>
        <w:spacing w:after="0" w:line="240" w:lineRule="auto"/>
        <w:ind w:firstLine="720"/>
        <w:jc w:val="both"/>
        <w:rPr>
          <w:rFonts w:asciiTheme="majorHAnsi" w:hAnsiTheme="majorHAnsi"/>
          <w:sz w:val="24"/>
          <w:szCs w:val="24"/>
        </w:rPr>
      </w:pPr>
      <w:r w:rsidRPr="006D1383">
        <w:rPr>
          <w:rFonts w:asciiTheme="majorHAnsi" w:hAnsiTheme="majorHAnsi"/>
          <w:sz w:val="24"/>
          <w:szCs w:val="24"/>
        </w:rPr>
        <w:t xml:space="preserve">In </w:t>
      </w:r>
      <w:proofErr w:type="spellStart"/>
      <w:r w:rsidRPr="006D1383">
        <w:rPr>
          <w:rFonts w:asciiTheme="majorHAnsi" w:hAnsiTheme="majorHAnsi"/>
          <w:sz w:val="24"/>
          <w:szCs w:val="24"/>
        </w:rPr>
        <w:t>cadrul</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procesului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construire</w:t>
      </w:r>
      <w:proofErr w:type="spellEnd"/>
      <w:r w:rsidRPr="006D1383">
        <w:rPr>
          <w:rFonts w:asciiTheme="majorHAnsi" w:hAnsiTheme="majorHAnsi"/>
          <w:sz w:val="24"/>
          <w:szCs w:val="24"/>
        </w:rPr>
        <w:t xml:space="preserve"> nu sunt </w:t>
      </w:r>
      <w:proofErr w:type="spellStart"/>
      <w:r w:rsidRPr="006D1383">
        <w:rPr>
          <w:rFonts w:asciiTheme="majorHAnsi" w:hAnsiTheme="majorHAnsi"/>
          <w:sz w:val="24"/>
          <w:szCs w:val="24"/>
        </w:rPr>
        <w:t>folosite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substante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preparate </w:t>
      </w:r>
      <w:proofErr w:type="spellStart"/>
      <w:r w:rsidRPr="006D1383">
        <w:rPr>
          <w:rFonts w:asciiTheme="majorHAnsi" w:hAnsiTheme="majorHAnsi"/>
          <w:sz w:val="24"/>
          <w:szCs w:val="24"/>
        </w:rPr>
        <w:t>chimice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periculoase</w:t>
      </w:r>
      <w:proofErr w:type="spellEnd"/>
      <w:r w:rsidRPr="006D1383">
        <w:rPr>
          <w:rFonts w:asciiTheme="majorHAnsi" w:hAnsiTheme="majorHAnsi"/>
          <w:sz w:val="24"/>
          <w:szCs w:val="24"/>
        </w:rPr>
        <w:t xml:space="preserve"> care </w:t>
      </w:r>
      <w:proofErr w:type="spellStart"/>
      <w:r w:rsidRPr="006D1383">
        <w:rPr>
          <w:rFonts w:asciiTheme="majorHAnsi" w:hAnsiTheme="majorHAnsi"/>
          <w:sz w:val="24"/>
          <w:szCs w:val="24"/>
        </w:rPr>
        <w:t>sa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afecteze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factorii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mediu</w:t>
      </w:r>
      <w:proofErr w:type="spellEnd"/>
      <w:r w:rsidRPr="006D1383">
        <w:rPr>
          <w:rFonts w:asciiTheme="majorHAnsi" w:hAnsiTheme="majorHAnsi"/>
          <w:sz w:val="24"/>
          <w:szCs w:val="24"/>
        </w:rPr>
        <w:t>.</w:t>
      </w:r>
    </w:p>
    <w:p w14:paraId="5CEC429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functionare</w:t>
      </w:r>
      <w:proofErr w:type="spellEnd"/>
    </w:p>
    <w:p w14:paraId="4DADC01D" w14:textId="78A1D449" w:rsidR="003E625B" w:rsidRPr="001A3338" w:rsidRDefault="006D1383" w:rsidP="003E625B">
      <w:pPr>
        <w:spacing w:after="0" w:line="240" w:lineRule="auto"/>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proofErr w:type="gramStart"/>
      <w:r w:rsidRPr="006D1383">
        <w:rPr>
          <w:rFonts w:asciiTheme="majorHAnsi" w:hAnsiTheme="majorHAnsi"/>
          <w:sz w:val="24"/>
          <w:szCs w:val="24"/>
        </w:rPr>
        <w:t xml:space="preserve">In  </w:t>
      </w:r>
      <w:proofErr w:type="spellStart"/>
      <w:r w:rsidRPr="006D1383">
        <w:rPr>
          <w:rFonts w:asciiTheme="majorHAnsi" w:hAnsiTheme="majorHAnsi"/>
          <w:sz w:val="24"/>
          <w:szCs w:val="24"/>
        </w:rPr>
        <w:t>cadrul</w:t>
      </w:r>
      <w:proofErr w:type="spellEnd"/>
      <w:proofErr w:type="gramEnd"/>
      <w:r w:rsidRPr="006D1383">
        <w:rPr>
          <w:rFonts w:asciiTheme="majorHAnsi" w:hAnsiTheme="majorHAnsi"/>
          <w:sz w:val="24"/>
          <w:szCs w:val="24"/>
        </w:rPr>
        <w:t xml:space="preserve">  </w:t>
      </w:r>
      <w:proofErr w:type="spellStart"/>
      <w:r w:rsidRPr="006D1383">
        <w:rPr>
          <w:rFonts w:asciiTheme="majorHAnsi" w:hAnsiTheme="majorHAnsi"/>
          <w:sz w:val="24"/>
          <w:szCs w:val="24"/>
        </w:rPr>
        <w:t>functionarii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locuintelor</w:t>
      </w:r>
      <w:proofErr w:type="spellEnd"/>
      <w:r w:rsidRPr="006D1383">
        <w:rPr>
          <w:rFonts w:asciiTheme="majorHAnsi" w:hAnsiTheme="majorHAnsi"/>
          <w:sz w:val="24"/>
          <w:szCs w:val="24"/>
        </w:rPr>
        <w:t xml:space="preserve">  nu  sunt  </w:t>
      </w:r>
      <w:proofErr w:type="spellStart"/>
      <w:r w:rsidRPr="006D1383">
        <w:rPr>
          <w:rFonts w:asciiTheme="majorHAnsi" w:hAnsiTheme="majorHAnsi"/>
          <w:sz w:val="24"/>
          <w:szCs w:val="24"/>
        </w:rPr>
        <w:t>folosite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substante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preparate </w:t>
      </w:r>
      <w:proofErr w:type="spellStart"/>
      <w:r w:rsidRPr="006D1383">
        <w:rPr>
          <w:rFonts w:asciiTheme="majorHAnsi" w:hAnsiTheme="majorHAnsi"/>
          <w:sz w:val="24"/>
          <w:szCs w:val="24"/>
        </w:rPr>
        <w:t>chimice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periculoase</w:t>
      </w:r>
      <w:proofErr w:type="spellEnd"/>
      <w:r w:rsidRPr="006D1383">
        <w:rPr>
          <w:rFonts w:asciiTheme="majorHAnsi" w:hAnsiTheme="majorHAnsi"/>
          <w:sz w:val="24"/>
          <w:szCs w:val="24"/>
        </w:rPr>
        <w:t xml:space="preserve"> care </w:t>
      </w:r>
      <w:proofErr w:type="spellStart"/>
      <w:r w:rsidRPr="006D1383">
        <w:rPr>
          <w:rFonts w:asciiTheme="majorHAnsi" w:hAnsiTheme="majorHAnsi"/>
          <w:sz w:val="24"/>
          <w:szCs w:val="24"/>
        </w:rPr>
        <w:t>sa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afecteze</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factorii</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mediu</w:t>
      </w:r>
      <w:proofErr w:type="spellEnd"/>
      <w:r w:rsidRPr="006D1383">
        <w:rPr>
          <w:rFonts w:asciiTheme="majorHAnsi" w:hAnsiTheme="majorHAnsi"/>
          <w:sz w:val="24"/>
          <w:szCs w:val="24"/>
        </w:rPr>
        <w:t>.</w:t>
      </w:r>
    </w:p>
    <w:p w14:paraId="1DAFF42D"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14:paraId="02371B72" w14:textId="77777777"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spellStart"/>
      <w:r w:rsidRPr="005842C6">
        <w:rPr>
          <w:rFonts w:asciiTheme="majorHAnsi" w:hAnsiTheme="majorHAnsi"/>
          <w:sz w:val="24"/>
          <w:szCs w:val="24"/>
        </w:rPr>
        <w:t>este</w:t>
      </w:r>
      <w:proofErr w:type="spellEnd"/>
      <w:r w:rsidRPr="005842C6">
        <w:rPr>
          <w:rFonts w:asciiTheme="majorHAnsi" w:hAnsiTheme="majorHAnsi"/>
          <w:sz w:val="24"/>
          <w:szCs w:val="24"/>
        </w:rPr>
        <w:t xml:space="preserve"> </w:t>
      </w:r>
      <w:proofErr w:type="spellStart"/>
      <w:r w:rsidRPr="005842C6">
        <w:rPr>
          <w:rFonts w:asciiTheme="majorHAnsi" w:hAnsiTheme="majorHAnsi"/>
          <w:sz w:val="24"/>
          <w:szCs w:val="24"/>
        </w:rPr>
        <w:t>cazul</w:t>
      </w:r>
      <w:proofErr w:type="spellEnd"/>
      <w:r>
        <w:rPr>
          <w:rFonts w:asciiTheme="majorHAnsi" w:hAnsiTheme="majorHAnsi"/>
          <w:sz w:val="24"/>
          <w:szCs w:val="24"/>
        </w:rPr>
        <w:t>.</w:t>
      </w:r>
    </w:p>
    <w:p w14:paraId="1724A7A1" w14:textId="77777777" w:rsidR="009C2F97" w:rsidRPr="001A3338" w:rsidRDefault="009C2F97" w:rsidP="00FC4EC9">
      <w:pPr>
        <w:spacing w:after="0" w:line="240" w:lineRule="auto"/>
        <w:ind w:right="-28"/>
        <w:jc w:val="both"/>
        <w:rPr>
          <w:rFonts w:asciiTheme="majorHAnsi" w:hAnsiTheme="majorHAnsi"/>
          <w:sz w:val="24"/>
          <w:szCs w:val="24"/>
        </w:rPr>
      </w:pPr>
    </w:p>
    <w:p w14:paraId="743F7C57" w14:textId="77777777"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t>VII. DESCRIEREA ASPECTELOR DE MEDIU SUSCEPTIBILE A FI AFECTATE IN MOD SEMNIFICATIV DE PROIECT</w:t>
      </w:r>
      <w:r w:rsidRPr="003E625B">
        <w:rPr>
          <w:rFonts w:asciiTheme="majorHAnsi" w:hAnsiTheme="majorHAnsi"/>
          <w:b/>
          <w:color w:val="FF0000"/>
          <w:sz w:val="24"/>
          <w:szCs w:val="24"/>
        </w:rPr>
        <w:t>:</w:t>
      </w:r>
    </w:p>
    <w:p w14:paraId="429216EF" w14:textId="77777777" w:rsidR="003E625B" w:rsidRPr="001A3338" w:rsidRDefault="003E625B" w:rsidP="00FC4EC9">
      <w:pPr>
        <w:spacing w:after="0" w:line="240" w:lineRule="auto"/>
        <w:ind w:right="-28"/>
        <w:jc w:val="both"/>
        <w:rPr>
          <w:rFonts w:asciiTheme="majorHAnsi" w:hAnsiTheme="majorHAnsi"/>
          <w:b/>
          <w:sz w:val="24"/>
          <w:szCs w:val="24"/>
        </w:rPr>
      </w:pPr>
    </w:p>
    <w:p w14:paraId="79869614"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Descrierea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impactului</w:t>
      </w:r>
      <w:proofErr w:type="spellEnd"/>
      <w:r w:rsidRPr="001A3338">
        <w:rPr>
          <w:rFonts w:asciiTheme="majorHAnsi" w:hAnsiTheme="majorHAnsi"/>
          <w:b/>
          <w:i/>
          <w:sz w:val="24"/>
          <w:szCs w:val="24"/>
        </w:rPr>
        <w:t xml:space="preserve"> potential</w:t>
      </w:r>
    </w:p>
    <w:p w14:paraId="3B387381" w14:textId="1BAF41F0"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inregistreze</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usoara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doar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7FB3E79D" w14:textId="77777777" w:rsidR="003E625B" w:rsidRDefault="003E625B" w:rsidP="003E625B">
      <w:pPr>
        <w:spacing w:after="0" w:line="240" w:lineRule="auto"/>
        <w:ind w:firstLine="720"/>
        <w:jc w:val="both"/>
        <w:rPr>
          <w:rFonts w:asciiTheme="majorHAnsi" w:hAnsiTheme="majorHAnsi"/>
          <w:sz w:val="24"/>
          <w:szCs w:val="24"/>
        </w:rPr>
      </w:pPr>
    </w:p>
    <w:p w14:paraId="33C96460" w14:textId="77777777"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apa</w:t>
      </w:r>
      <w:proofErr w:type="spellEnd"/>
      <w:proofErr w:type="gramEnd"/>
    </w:p>
    <w:p w14:paraId="501C97E8"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prelevarea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hidrologiei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resursa</w:t>
      </w:r>
      <w:proofErr w:type="spellEnd"/>
      <w:r w:rsidRPr="001A3338">
        <w:rPr>
          <w:rFonts w:asciiTheme="majorHAnsi" w:hAnsiTheme="majorHAnsi"/>
          <w:sz w:val="24"/>
          <w:szCs w:val="24"/>
        </w:rPr>
        <w:t>.</w:t>
      </w:r>
    </w:p>
    <w:p w14:paraId="73FC81B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neepurate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potential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indusa</w:t>
      </w:r>
      <w:proofErr w:type="spellEnd"/>
      <w:r w:rsidRPr="001A3338">
        <w:rPr>
          <w:rFonts w:asciiTheme="majorHAnsi" w:hAnsiTheme="majorHAnsi"/>
          <w:sz w:val="24"/>
          <w:szCs w:val="24"/>
        </w:rPr>
        <w:t xml:space="preserve"> de o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actiune</w:t>
      </w:r>
      <w:proofErr w:type="spellEnd"/>
      <w:r w:rsidRPr="001A3338">
        <w:rPr>
          <w:rFonts w:asciiTheme="majorHAnsi" w:hAnsiTheme="majorHAnsi"/>
          <w:sz w:val="24"/>
          <w:szCs w:val="24"/>
        </w:rPr>
        <w:t>.</w:t>
      </w:r>
    </w:p>
    <w:p w14:paraId="4F3E1AB7" w14:textId="7359DF70" w:rsidR="003E625B" w:rsidRPr="001A3338" w:rsidRDefault="003E625B" w:rsidP="006D1383">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rezervoare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uleiuri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cu potential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deversare</w:t>
      </w:r>
      <w:proofErr w:type="spellEnd"/>
      <w:r w:rsidRPr="001A3338">
        <w:rPr>
          <w:rFonts w:asciiTheme="majorHAnsi" w:hAnsiTheme="majorHAnsi"/>
          <w:sz w:val="24"/>
          <w:szCs w:val="24"/>
        </w:rPr>
        <w:t>.</w:t>
      </w:r>
    </w:p>
    <w:p w14:paraId="4345B9ED" w14:textId="77777777" w:rsidR="002804DC" w:rsidRPr="002804DC" w:rsidRDefault="002804DC" w:rsidP="002804DC">
      <w:pPr>
        <w:spacing w:after="0" w:line="240" w:lineRule="auto"/>
        <w:ind w:firstLine="720"/>
        <w:jc w:val="both"/>
        <w:rPr>
          <w:rFonts w:asciiTheme="majorHAnsi" w:hAnsiTheme="majorHAnsi"/>
          <w:sz w:val="24"/>
          <w:szCs w:val="24"/>
        </w:rPr>
      </w:pPr>
      <w:proofErr w:type="spellStart"/>
      <w:r w:rsidRPr="002804DC">
        <w:rPr>
          <w:rFonts w:asciiTheme="majorHAnsi" w:hAnsiTheme="majorHAnsi"/>
          <w:sz w:val="24"/>
          <w:szCs w:val="24"/>
        </w:rPr>
        <w:t>Tinand</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cont</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caracteristicile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apelor</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generate (</w:t>
      </w:r>
      <w:proofErr w:type="spellStart"/>
      <w:r w:rsidRPr="002804DC">
        <w:rPr>
          <w:rFonts w:asciiTheme="majorHAnsi" w:hAnsiTheme="majorHAnsi"/>
          <w:sz w:val="24"/>
          <w:szCs w:val="24"/>
        </w:rPr>
        <w:t>menajere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exista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premisele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necesare</w:t>
      </w:r>
      <w:proofErr w:type="spellEnd"/>
      <w:r w:rsidRPr="002804DC">
        <w:rPr>
          <w:rFonts w:asciiTheme="majorHAnsi" w:hAnsiTheme="majorHAnsi"/>
          <w:sz w:val="24"/>
          <w:szCs w:val="24"/>
        </w:rPr>
        <w:t xml:space="preserve"> ca </w:t>
      </w:r>
      <w:proofErr w:type="spellStart"/>
      <w:r w:rsidRPr="002804DC">
        <w:rPr>
          <w:rFonts w:asciiTheme="majorHAnsi" w:hAnsiTheme="majorHAnsi"/>
          <w:sz w:val="24"/>
          <w:szCs w:val="24"/>
        </w:rPr>
        <w:t>aceste</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sa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respecte</w:t>
      </w:r>
      <w:proofErr w:type="spellEnd"/>
      <w:r w:rsidRPr="002804DC">
        <w:rPr>
          <w:rFonts w:asciiTheme="majorHAnsi" w:hAnsiTheme="majorHAnsi"/>
          <w:sz w:val="24"/>
          <w:szCs w:val="24"/>
        </w:rPr>
        <w:t xml:space="preserve"> la </w:t>
      </w:r>
      <w:proofErr w:type="spellStart"/>
      <w:r w:rsidRPr="002804DC">
        <w:rPr>
          <w:rFonts w:asciiTheme="majorHAnsi" w:hAnsiTheme="majorHAnsi"/>
          <w:sz w:val="24"/>
          <w:szCs w:val="24"/>
        </w:rPr>
        <w:t>evacuarea</w:t>
      </w:r>
      <w:proofErr w:type="spellEnd"/>
      <w:r w:rsidRPr="002804DC">
        <w:rPr>
          <w:rFonts w:asciiTheme="majorHAnsi" w:hAnsiTheme="majorHAnsi"/>
          <w:sz w:val="24"/>
          <w:szCs w:val="24"/>
        </w:rPr>
        <w:t xml:space="preserve"> in </w:t>
      </w:r>
      <w:proofErr w:type="spellStart"/>
      <w:r w:rsidRPr="002804DC">
        <w:rPr>
          <w:rFonts w:asciiTheme="majorHAnsi" w:hAnsiTheme="majorHAnsi"/>
          <w:sz w:val="24"/>
          <w:szCs w:val="24"/>
        </w:rPr>
        <w:t>reteaua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canalizare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indicatorii</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calitate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impusi</w:t>
      </w:r>
      <w:proofErr w:type="spellEnd"/>
      <w:r w:rsidRPr="002804DC">
        <w:rPr>
          <w:rFonts w:asciiTheme="majorHAnsi" w:hAnsiTheme="majorHAnsi"/>
          <w:sz w:val="24"/>
          <w:szCs w:val="24"/>
        </w:rPr>
        <w:t xml:space="preserve"> de NTPA 002/2005.</w:t>
      </w:r>
    </w:p>
    <w:p w14:paraId="73B1AC49" w14:textId="64FA89CB" w:rsidR="00891050" w:rsidRDefault="002804DC" w:rsidP="002804DC">
      <w:pPr>
        <w:spacing w:after="0" w:line="240" w:lineRule="auto"/>
        <w:ind w:firstLine="720"/>
        <w:jc w:val="both"/>
        <w:rPr>
          <w:rFonts w:asciiTheme="majorHAnsi" w:hAnsiTheme="majorHAnsi"/>
          <w:sz w:val="24"/>
          <w:szCs w:val="24"/>
        </w:rPr>
      </w:pPr>
      <w:r w:rsidRPr="002804DC">
        <w:rPr>
          <w:rFonts w:asciiTheme="majorHAnsi" w:hAnsiTheme="majorHAnsi"/>
          <w:sz w:val="24"/>
          <w:szCs w:val="24"/>
        </w:rPr>
        <w:t xml:space="preserve">In </w:t>
      </w:r>
      <w:proofErr w:type="spellStart"/>
      <w:r w:rsidRPr="002804DC">
        <w:rPr>
          <w:rFonts w:asciiTheme="majorHAnsi" w:hAnsiTheme="majorHAnsi"/>
          <w:sz w:val="24"/>
          <w:szCs w:val="24"/>
        </w:rPr>
        <w:t>perioada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implementare</w:t>
      </w:r>
      <w:proofErr w:type="spellEnd"/>
      <w:r w:rsidRPr="002804DC">
        <w:rPr>
          <w:rFonts w:asciiTheme="majorHAnsi" w:hAnsiTheme="majorHAnsi"/>
          <w:sz w:val="24"/>
          <w:szCs w:val="24"/>
        </w:rPr>
        <w:t xml:space="preserve"> a </w:t>
      </w:r>
      <w:proofErr w:type="spellStart"/>
      <w:r w:rsidRPr="002804DC">
        <w:rPr>
          <w:rFonts w:asciiTheme="majorHAnsi" w:hAnsiTheme="majorHAnsi"/>
          <w:sz w:val="24"/>
          <w:szCs w:val="24"/>
        </w:rPr>
        <w:t>proiectului</w:t>
      </w:r>
      <w:proofErr w:type="spellEnd"/>
      <w:r w:rsidRPr="002804DC">
        <w:rPr>
          <w:rFonts w:asciiTheme="majorHAnsi" w:hAnsiTheme="majorHAnsi"/>
          <w:sz w:val="24"/>
          <w:szCs w:val="24"/>
        </w:rPr>
        <w:t xml:space="preserve"> se </w:t>
      </w:r>
      <w:proofErr w:type="spellStart"/>
      <w:r w:rsidRPr="002804DC">
        <w:rPr>
          <w:rFonts w:asciiTheme="majorHAnsi" w:hAnsiTheme="majorHAnsi"/>
          <w:sz w:val="24"/>
          <w:szCs w:val="24"/>
        </w:rPr>
        <w:t>vor</w:t>
      </w:r>
      <w:proofErr w:type="spellEnd"/>
      <w:r w:rsidRPr="002804DC">
        <w:rPr>
          <w:rFonts w:asciiTheme="majorHAnsi" w:hAnsiTheme="majorHAnsi"/>
          <w:sz w:val="24"/>
          <w:szCs w:val="24"/>
        </w:rPr>
        <w:t xml:space="preserve"> genera de pe </w:t>
      </w:r>
      <w:proofErr w:type="spellStart"/>
      <w:r w:rsidRPr="002804DC">
        <w:rPr>
          <w:rFonts w:asciiTheme="majorHAnsi" w:hAnsiTheme="majorHAnsi"/>
          <w:sz w:val="24"/>
          <w:szCs w:val="24"/>
        </w:rPr>
        <w:t>santier</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de tip </w:t>
      </w:r>
      <w:proofErr w:type="spellStart"/>
      <w:r w:rsidRPr="002804DC">
        <w:rPr>
          <w:rFonts w:asciiTheme="majorHAnsi" w:hAnsiTheme="majorHAnsi"/>
          <w:sz w:val="24"/>
          <w:szCs w:val="24"/>
        </w:rPr>
        <w:t>menajer</w:t>
      </w:r>
      <w:proofErr w:type="spellEnd"/>
      <w:r w:rsidRPr="002804DC">
        <w:rPr>
          <w:rFonts w:asciiTheme="majorHAnsi" w:hAnsiTheme="majorHAnsi"/>
          <w:sz w:val="24"/>
          <w:szCs w:val="24"/>
        </w:rPr>
        <w:t xml:space="preserve"> de la </w:t>
      </w:r>
      <w:proofErr w:type="spellStart"/>
      <w:r w:rsidRPr="002804DC">
        <w:rPr>
          <w:rFonts w:asciiTheme="majorHAnsi" w:hAnsiTheme="majorHAnsi"/>
          <w:sz w:val="24"/>
          <w:szCs w:val="24"/>
        </w:rPr>
        <w:t>facilitatile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igienico-sanitare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asigurate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pentru</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personalul</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muncitor</w:t>
      </w:r>
      <w:proofErr w:type="spellEnd"/>
      <w:r w:rsidRPr="002804DC">
        <w:rPr>
          <w:rFonts w:asciiTheme="majorHAnsi" w:hAnsiTheme="majorHAnsi"/>
          <w:sz w:val="24"/>
          <w:szCs w:val="24"/>
        </w:rPr>
        <w:t>.</w:t>
      </w:r>
    </w:p>
    <w:p w14:paraId="5AB65196" w14:textId="77777777" w:rsidR="002804DC" w:rsidRPr="001A3338" w:rsidRDefault="002804DC" w:rsidP="002804DC">
      <w:pPr>
        <w:spacing w:after="0" w:line="240" w:lineRule="auto"/>
        <w:ind w:firstLine="720"/>
        <w:jc w:val="both"/>
        <w:rPr>
          <w:rFonts w:asciiTheme="majorHAnsi" w:hAnsiTheme="majorHAnsi"/>
          <w:sz w:val="24"/>
          <w:szCs w:val="24"/>
        </w:rPr>
      </w:pPr>
    </w:p>
    <w:p w14:paraId="13F23568"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aer</w:t>
      </w:r>
      <w:proofErr w:type="spellEnd"/>
      <w:proofErr w:type="gramEnd"/>
    </w:p>
    <w:p w14:paraId="2F9C13D4" w14:textId="022B738B" w:rsidR="003E625B" w:rsidRPr="001A3338" w:rsidRDefault="003E625B" w:rsidP="0089105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atmosferei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excavarii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manipularii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pamantului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motoare</w:t>
      </w:r>
      <w:proofErr w:type="spellEnd"/>
      <w:r w:rsidRPr="001A3338">
        <w:rPr>
          <w:rFonts w:asciiTheme="majorHAnsi" w:hAnsiTheme="majorHAnsi"/>
          <w:sz w:val="24"/>
          <w:szCs w:val="24"/>
        </w:rPr>
        <w:t xml:space="preserve"> (NOx, Sox, CO,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generate de </w:t>
      </w:r>
      <w:proofErr w:type="spellStart"/>
      <w:r w:rsidRPr="001A3338">
        <w:rPr>
          <w:rFonts w:asciiTheme="majorHAnsi" w:hAnsiTheme="majorHAnsi"/>
          <w:sz w:val="24"/>
          <w:szCs w:val="24"/>
        </w:rPr>
        <w:t>excavari</w:t>
      </w:r>
      <w:proofErr w:type="spellEnd"/>
      <w:r w:rsidRPr="001A3338">
        <w:rPr>
          <w:rFonts w:asciiTheme="majorHAnsi" w:hAnsiTheme="majorHAnsi"/>
          <w:sz w:val="24"/>
          <w:szCs w:val="24"/>
        </w:rPr>
        <w:t xml:space="preserve">, dependent de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zilnice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prezentand</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variabila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substantiala</w:t>
      </w:r>
      <w:proofErr w:type="spellEnd"/>
      <w:r w:rsidRPr="001A3338">
        <w:rPr>
          <w:rFonts w:asciiTheme="majorHAnsi" w:hAnsiTheme="majorHAnsi"/>
          <w:sz w:val="24"/>
          <w:szCs w:val="24"/>
        </w:rPr>
        <w:t xml:space="preserve"> de la o zi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de la o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11B1686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eroziunea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insoteste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decopertarii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w:t>
      </w:r>
    </w:p>
    <w:p w14:paraId="5DFF470E"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lastRenderedPageBreak/>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anvergura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conditiile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dispersie</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Dobrogei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special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litorale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majore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ceeace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in zona.</w:t>
      </w:r>
    </w:p>
    <w:p w14:paraId="2555C5CB"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acestui</w:t>
      </w:r>
      <w:proofErr w:type="spellEnd"/>
      <w:r w:rsidRPr="001A3338">
        <w:rPr>
          <w:rFonts w:asciiTheme="majorHAnsi" w:hAnsiTheme="majorHAnsi"/>
          <w:sz w:val="24"/>
          <w:szCs w:val="24"/>
        </w:rPr>
        <w:t xml:space="preserve"> factor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combustibilului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centrala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termica</w:t>
      </w:r>
      <w:proofErr w:type="spellEnd"/>
      <w:r w:rsidRPr="001A3338">
        <w:rPr>
          <w:rFonts w:asciiTheme="majorHAnsi" w:hAnsiTheme="majorHAnsi"/>
          <w:sz w:val="24"/>
          <w:szCs w:val="24"/>
        </w:rPr>
        <w:t xml:space="preserve">. </w:t>
      </w:r>
    </w:p>
    <w:p w14:paraId="6691D130" w14:textId="77777777" w:rsidR="003E625B" w:rsidRDefault="003E625B" w:rsidP="003E625B">
      <w:pPr>
        <w:spacing w:after="0" w:line="240" w:lineRule="auto"/>
        <w:jc w:val="both"/>
        <w:rPr>
          <w:rFonts w:asciiTheme="majorHAnsi" w:hAnsiTheme="majorHAnsi"/>
          <w:b/>
          <w:sz w:val="24"/>
          <w:szCs w:val="24"/>
          <w:u w:val="single"/>
        </w:rPr>
      </w:pPr>
    </w:p>
    <w:p w14:paraId="0313137B"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sol/</w:t>
      </w:r>
      <w:proofErr w:type="spellStart"/>
      <w:proofErr w:type="gramStart"/>
      <w:r w:rsidRPr="001A3338">
        <w:rPr>
          <w:rFonts w:asciiTheme="majorHAnsi" w:hAnsiTheme="majorHAnsi"/>
          <w:b/>
          <w:sz w:val="24"/>
          <w:szCs w:val="24"/>
          <w:u w:val="single"/>
        </w:rPr>
        <w:t>subsol</w:t>
      </w:r>
      <w:proofErr w:type="spellEnd"/>
      <w:proofErr w:type="gramEnd"/>
    </w:p>
    <w:p w14:paraId="0DDEFE86"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fenomenelor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tasare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w:t>
      </w:r>
    </w:p>
    <w:p w14:paraId="3ED70DEF"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din zona se pot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modificari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calitative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Este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lucrare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dimensiuni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fara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dislocare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masiva</w:t>
      </w:r>
      <w:proofErr w:type="spellEnd"/>
      <w:r w:rsidRPr="001A3338">
        <w:rPr>
          <w:rFonts w:asciiTheme="majorHAnsi" w:hAnsiTheme="majorHAnsi"/>
          <w:sz w:val="24"/>
          <w:szCs w:val="24"/>
        </w:rPr>
        <w:t xml:space="preserve"> de personal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sens.</w:t>
      </w:r>
      <w:proofErr w:type="spellEnd"/>
    </w:p>
    <w:p w14:paraId="5B3E5D98"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construita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pe termen lung,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ca in zona </w:t>
      </w:r>
      <w:proofErr w:type="spellStart"/>
      <w:r w:rsidRPr="001A3338">
        <w:rPr>
          <w:rFonts w:asciiTheme="majorHAnsi" w:hAnsiTheme="majorHAnsi"/>
          <w:sz w:val="24"/>
          <w:szCs w:val="24"/>
        </w:rPr>
        <w:t>respectiva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slaba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suport</w:t>
      </w:r>
      <w:proofErr w:type="spellEnd"/>
      <w:r w:rsidRPr="001A3338">
        <w:rPr>
          <w:rFonts w:asciiTheme="majorHAnsi" w:hAnsiTheme="majorHAnsi"/>
          <w:sz w:val="24"/>
          <w:szCs w:val="24"/>
        </w:rPr>
        <w:t xml:space="preserve"> biologic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biodiversitate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antropizarea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traficul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rutier</w:t>
      </w:r>
      <w:proofErr w:type="spellEnd"/>
      <w:r w:rsidRPr="001A3338">
        <w:rPr>
          <w:rFonts w:asciiTheme="majorHAnsi" w:hAnsiTheme="majorHAnsi"/>
          <w:sz w:val="24"/>
          <w:szCs w:val="24"/>
        </w:rPr>
        <w:t xml:space="preserve"> din zona.</w:t>
      </w:r>
    </w:p>
    <w:p w14:paraId="02996CE9" w14:textId="77777777" w:rsidR="003E625B" w:rsidRPr="001A3338" w:rsidRDefault="003E625B" w:rsidP="003E625B">
      <w:pPr>
        <w:spacing w:after="0" w:line="240" w:lineRule="auto"/>
        <w:ind w:firstLine="720"/>
        <w:jc w:val="both"/>
        <w:rPr>
          <w:rFonts w:asciiTheme="majorHAnsi" w:hAnsiTheme="majorHAnsi"/>
          <w:sz w:val="24"/>
          <w:szCs w:val="24"/>
        </w:rPr>
      </w:pPr>
    </w:p>
    <w:p w14:paraId="52F3CE35"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biodiversitate</w:t>
      </w:r>
      <w:proofErr w:type="spellEnd"/>
      <w:proofErr w:type="gramEnd"/>
    </w:p>
    <w:p w14:paraId="6E3A9D7F" w14:textId="01A2C858"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planurile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urbanistice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are </w:t>
      </w:r>
      <w:proofErr w:type="spellStart"/>
      <w:r w:rsidRPr="001A3338">
        <w:rPr>
          <w:rFonts w:asciiTheme="majorHAnsi" w:hAnsiTheme="majorHAnsi"/>
          <w:sz w:val="24"/>
          <w:szCs w:val="24"/>
        </w:rPr>
        <w:t>destinatia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mentiunilor</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certificatul</w:t>
      </w:r>
      <w:proofErr w:type="spellEnd"/>
      <w:r w:rsidRPr="001A3338">
        <w:rPr>
          <w:rFonts w:asciiTheme="majorHAnsi" w:hAnsiTheme="majorHAnsi"/>
          <w:sz w:val="24"/>
          <w:szCs w:val="24"/>
        </w:rPr>
        <w:t xml:space="preserve"> de </w:t>
      </w:r>
      <w:proofErr w:type="gramStart"/>
      <w:r w:rsidRPr="001A3338">
        <w:rPr>
          <w:rFonts w:asciiTheme="majorHAnsi" w:hAnsiTheme="majorHAnsi"/>
          <w:sz w:val="24"/>
          <w:szCs w:val="24"/>
        </w:rPr>
        <w:t>urba</w:t>
      </w:r>
      <w:r>
        <w:rPr>
          <w:rFonts w:asciiTheme="majorHAnsi" w:hAnsiTheme="majorHAnsi"/>
          <w:sz w:val="24"/>
          <w:szCs w:val="24"/>
        </w:rPr>
        <w:t>nism  nr</w:t>
      </w:r>
      <w:proofErr w:type="gramEnd"/>
      <w:r>
        <w:rPr>
          <w:rFonts w:asciiTheme="majorHAnsi" w:hAnsiTheme="majorHAnsi"/>
          <w:sz w:val="24"/>
          <w:szCs w:val="24"/>
        </w:rPr>
        <w:t>.</w:t>
      </w:r>
      <w:r w:rsidR="006D1383">
        <w:rPr>
          <w:rFonts w:asciiTheme="majorHAnsi" w:hAnsiTheme="majorHAnsi"/>
          <w:sz w:val="24"/>
          <w:szCs w:val="24"/>
        </w:rPr>
        <w:t>2188</w:t>
      </w:r>
      <w:r w:rsidRPr="009A0DD7">
        <w:t xml:space="preserve"> </w:t>
      </w:r>
      <w:r w:rsidR="0002518A">
        <w:rPr>
          <w:rFonts w:asciiTheme="majorHAnsi" w:hAnsiTheme="majorHAnsi"/>
          <w:sz w:val="24"/>
          <w:szCs w:val="24"/>
        </w:rPr>
        <w:t>/</w:t>
      </w:r>
      <w:r w:rsidR="00891050">
        <w:rPr>
          <w:rFonts w:asciiTheme="majorHAnsi" w:hAnsiTheme="majorHAnsi"/>
          <w:sz w:val="24"/>
          <w:szCs w:val="24"/>
        </w:rPr>
        <w:t>0</w:t>
      </w:r>
      <w:r w:rsidR="006D1383">
        <w:rPr>
          <w:rFonts w:asciiTheme="majorHAnsi" w:hAnsiTheme="majorHAnsi"/>
          <w:sz w:val="24"/>
          <w:szCs w:val="24"/>
        </w:rPr>
        <w:t>8</w:t>
      </w:r>
      <w:r w:rsidR="0002518A">
        <w:rPr>
          <w:rFonts w:asciiTheme="majorHAnsi" w:hAnsiTheme="majorHAnsi"/>
          <w:sz w:val="24"/>
          <w:szCs w:val="24"/>
        </w:rPr>
        <w:t>.</w:t>
      </w:r>
      <w:r w:rsidR="003D6B09">
        <w:rPr>
          <w:rFonts w:asciiTheme="majorHAnsi" w:hAnsiTheme="majorHAnsi"/>
          <w:sz w:val="24"/>
          <w:szCs w:val="24"/>
        </w:rPr>
        <w:t>0</w:t>
      </w:r>
      <w:r w:rsidR="006D1383">
        <w:rPr>
          <w:rFonts w:asciiTheme="majorHAnsi" w:hAnsiTheme="majorHAnsi"/>
          <w:sz w:val="24"/>
          <w:szCs w:val="24"/>
        </w:rPr>
        <w:t>8</w:t>
      </w:r>
      <w:r w:rsidR="0002518A">
        <w:rPr>
          <w:rFonts w:asciiTheme="majorHAnsi" w:hAnsiTheme="majorHAnsi"/>
          <w:sz w:val="24"/>
          <w:szCs w:val="24"/>
        </w:rPr>
        <w:t>.202</w:t>
      </w:r>
      <w:r w:rsidR="00891050">
        <w:rPr>
          <w:rFonts w:asciiTheme="majorHAnsi" w:hAnsiTheme="majorHAnsi"/>
          <w:sz w:val="24"/>
          <w:szCs w:val="24"/>
        </w:rPr>
        <w:t>3</w:t>
      </w:r>
      <w:r>
        <w:rPr>
          <w:rFonts w:asciiTheme="majorHAnsi" w:hAnsiTheme="majorHAnsi"/>
          <w:sz w:val="24"/>
          <w:szCs w:val="24"/>
        </w:rPr>
        <w:t xml:space="preserve"> </w:t>
      </w:r>
      <w:r w:rsidRPr="001A3338">
        <w:rPr>
          <w:rFonts w:asciiTheme="majorHAnsi" w:hAnsiTheme="majorHAnsi"/>
          <w:sz w:val="24"/>
          <w:szCs w:val="24"/>
        </w:rPr>
        <w:t>de</w:t>
      </w:r>
      <w:r w:rsidRPr="001A3338">
        <w:rPr>
          <w:rFonts w:asciiTheme="majorHAnsi" w:hAnsiTheme="majorHAnsi"/>
          <w:i/>
          <w:sz w:val="24"/>
          <w:szCs w:val="24"/>
        </w:rPr>
        <w:t xml:space="preserve"> </w:t>
      </w:r>
      <w:proofErr w:type="spellStart"/>
      <w:r w:rsidR="006D1383">
        <w:rPr>
          <w:rFonts w:asciiTheme="majorHAnsi" w:hAnsiTheme="majorHAnsi"/>
          <w:b/>
          <w:i/>
          <w:sz w:val="24"/>
          <w:szCs w:val="24"/>
        </w:rPr>
        <w:t>locuinte</w:t>
      </w:r>
      <w:proofErr w:type="spellEnd"/>
      <w:r w:rsidR="006D1383">
        <w:rPr>
          <w:rFonts w:asciiTheme="majorHAnsi" w:hAnsiTheme="majorHAnsi"/>
          <w:b/>
          <w:i/>
          <w:sz w:val="24"/>
          <w:szCs w:val="24"/>
        </w:rPr>
        <w:t xml:space="preserve"> </w:t>
      </w:r>
      <w:proofErr w:type="spellStart"/>
      <w:r w:rsidR="006D1383">
        <w:rPr>
          <w:rFonts w:asciiTheme="majorHAnsi" w:hAnsiTheme="majorHAnsi"/>
          <w:b/>
          <w:i/>
          <w:sz w:val="24"/>
          <w:szCs w:val="24"/>
        </w:rPr>
        <w:t>colective</w:t>
      </w:r>
      <w:proofErr w:type="spellEnd"/>
      <w:r w:rsidRPr="001A3338">
        <w:rPr>
          <w:rFonts w:asciiTheme="majorHAnsi" w:hAnsiTheme="majorHAnsi"/>
          <w:i/>
          <w:sz w:val="24"/>
          <w:szCs w:val="24"/>
        </w:rPr>
        <w:t xml:space="preserve">  </w:t>
      </w:r>
    </w:p>
    <w:p w14:paraId="59B9049A" w14:textId="710EA79E" w:rsidR="003E625B" w:rsidRDefault="003E625B" w:rsidP="003E625B">
      <w:pPr>
        <w:spacing w:after="0" w:line="240" w:lineRule="auto"/>
        <w:ind w:firstLine="720"/>
        <w:jc w:val="both"/>
        <w:rPr>
          <w:rFonts w:asciiTheme="majorHAnsi" w:hAnsiTheme="majorHAnsi"/>
          <w:sz w:val="24"/>
          <w:szCs w:val="24"/>
        </w:rPr>
      </w:pPr>
      <w:proofErr w:type="spellStart"/>
      <w:r w:rsidRPr="00931AA4">
        <w:rPr>
          <w:rFonts w:asciiTheme="majorHAnsi" w:hAnsiTheme="majorHAnsi"/>
          <w:sz w:val="24"/>
          <w:szCs w:val="24"/>
        </w:rPr>
        <w:t>Speciile</w:t>
      </w:r>
      <w:proofErr w:type="spellEnd"/>
      <w:r w:rsidRPr="00931AA4">
        <w:rPr>
          <w:rFonts w:asciiTheme="majorHAnsi" w:hAnsiTheme="majorHAnsi"/>
          <w:sz w:val="24"/>
          <w:szCs w:val="24"/>
        </w:rPr>
        <w:t xml:space="preserve"> de </w:t>
      </w:r>
      <w:proofErr w:type="spellStart"/>
      <w:r w:rsidRPr="00931AA4">
        <w:rPr>
          <w:rFonts w:asciiTheme="majorHAnsi" w:hAnsiTheme="majorHAnsi"/>
          <w:sz w:val="24"/>
          <w:szCs w:val="24"/>
        </w:rPr>
        <w:t>importanta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conservativa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si</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asociatiile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vegetale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valoroase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lipsesc</w:t>
      </w:r>
      <w:proofErr w:type="spellEnd"/>
      <w:r w:rsidR="00E525BE">
        <w:rPr>
          <w:rFonts w:asciiTheme="majorHAnsi" w:hAnsiTheme="majorHAnsi"/>
          <w:sz w:val="24"/>
          <w:szCs w:val="24"/>
        </w:rPr>
        <w:t>.</w:t>
      </w:r>
    </w:p>
    <w:p w14:paraId="29F25E57"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amplasarii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ariile</w:t>
      </w:r>
      <w:proofErr w:type="spellEnd"/>
      <w:r w:rsidRPr="001A3338">
        <w:rPr>
          <w:rFonts w:asciiTheme="majorHAnsi" w:hAnsiTheme="majorHAnsi"/>
          <w:sz w:val="24"/>
          <w:szCs w:val="24"/>
        </w:rPr>
        <w:t xml:space="preserve"> natural cu </w:t>
      </w:r>
      <w:proofErr w:type="spellStart"/>
      <w:r w:rsidRPr="001A3338">
        <w:rPr>
          <w:rFonts w:asciiTheme="majorHAnsi" w:hAnsiTheme="majorHAnsi"/>
          <w:sz w:val="24"/>
          <w:szCs w:val="24"/>
        </w:rPr>
        <w:t>statut</w:t>
      </w:r>
      <w:proofErr w:type="spellEnd"/>
      <w:r w:rsidRPr="001A3338">
        <w:rPr>
          <w:rFonts w:asciiTheme="majorHAnsi" w:hAnsiTheme="majorHAnsi"/>
          <w:sz w:val="24"/>
          <w:szCs w:val="24"/>
        </w:rPr>
        <w:t xml:space="preserve"> special de </w:t>
      </w:r>
      <w:proofErr w:type="spellStart"/>
      <w:r w:rsidRPr="001A3338">
        <w:rPr>
          <w:rFonts w:asciiTheme="majorHAnsi" w:hAnsiTheme="majorHAnsi"/>
          <w:sz w:val="24"/>
          <w:szCs w:val="24"/>
        </w:rPr>
        <w:t>conservare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situeaza</w:t>
      </w:r>
      <w:proofErr w:type="spellEnd"/>
      <w:r w:rsidRPr="001A3338">
        <w:rPr>
          <w:rFonts w:asciiTheme="majorHAnsi" w:hAnsiTheme="majorHAnsi"/>
          <w:sz w:val="24"/>
          <w:szCs w:val="24"/>
        </w:rPr>
        <w:t xml:space="preserve"> in afara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asa</w:t>
      </w:r>
      <w:proofErr w:type="spellEnd"/>
      <w:r w:rsidRPr="001A3338">
        <w:rPr>
          <w:rFonts w:asciiTheme="majorHAnsi" w:hAnsiTheme="majorHAnsi"/>
          <w:sz w:val="24"/>
          <w:szCs w:val="24"/>
        </w:rPr>
        <w:t xml:space="preserve"> cum se </w:t>
      </w:r>
      <w:proofErr w:type="spellStart"/>
      <w:r w:rsidRPr="001A3338">
        <w:rPr>
          <w:rFonts w:asciiTheme="majorHAnsi" w:hAnsiTheme="majorHAnsi"/>
          <w:sz w:val="24"/>
          <w:szCs w:val="24"/>
        </w:rPr>
        <w:t>observa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figura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jos</w:t>
      </w:r>
      <w:r>
        <w:rPr>
          <w:rFonts w:asciiTheme="majorHAnsi" w:hAnsiTheme="majorHAnsi"/>
          <w:sz w:val="24"/>
          <w:szCs w:val="24"/>
        </w:rPr>
        <w:t>.</w:t>
      </w:r>
      <w:proofErr w:type="spellEnd"/>
    </w:p>
    <w:p w14:paraId="5219F3A4" w14:textId="0D352E91" w:rsidR="00FC4EC9" w:rsidRDefault="006D1383" w:rsidP="006D1383">
      <w:pPr>
        <w:spacing w:after="0" w:line="240" w:lineRule="auto"/>
        <w:ind w:right="-28"/>
        <w:jc w:val="center"/>
        <w:rPr>
          <w:rFonts w:asciiTheme="majorHAnsi" w:hAnsiTheme="majorHAnsi"/>
          <w:sz w:val="24"/>
          <w:szCs w:val="24"/>
        </w:rPr>
      </w:pPr>
      <w:r>
        <w:rPr>
          <w:rFonts w:asciiTheme="majorHAnsi" w:hAnsiTheme="majorHAnsi"/>
          <w:noProof/>
          <w:sz w:val="24"/>
          <w:szCs w:val="24"/>
        </w:rPr>
        <w:drawing>
          <wp:inline distT="0" distB="0" distL="0" distR="0" wp14:anchorId="4C482A25" wp14:editId="686FC047">
            <wp:extent cx="5943600" cy="3553239"/>
            <wp:effectExtent l="0" t="0" r="0" b="9525"/>
            <wp:docPr id="318526942" name="Picture 5"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26942" name="Picture 5" descr="A map of a c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57748" cy="3561697"/>
                    </a:xfrm>
                    <a:prstGeom prst="rect">
                      <a:avLst/>
                    </a:prstGeom>
                  </pic:spPr>
                </pic:pic>
              </a:graphicData>
            </a:graphic>
          </wp:inline>
        </w:drawing>
      </w:r>
    </w:p>
    <w:p w14:paraId="29474FD3" w14:textId="77777777" w:rsidR="0002518A" w:rsidRDefault="0002518A" w:rsidP="006D1383">
      <w:pPr>
        <w:spacing w:after="0" w:line="240" w:lineRule="auto"/>
        <w:jc w:val="both"/>
        <w:rPr>
          <w:rFonts w:asciiTheme="majorHAnsi" w:hAnsiTheme="majorHAnsi"/>
          <w:sz w:val="24"/>
          <w:szCs w:val="24"/>
        </w:rPr>
      </w:pPr>
    </w:p>
    <w:p w14:paraId="7299960A" w14:textId="77777777" w:rsidR="006D1383" w:rsidRDefault="006D1383" w:rsidP="003E625B">
      <w:pPr>
        <w:spacing w:after="0" w:line="240" w:lineRule="auto"/>
        <w:ind w:firstLine="720"/>
        <w:jc w:val="both"/>
        <w:rPr>
          <w:rFonts w:asciiTheme="majorHAnsi" w:hAnsiTheme="majorHAnsi"/>
          <w:sz w:val="24"/>
          <w:szCs w:val="24"/>
        </w:rPr>
      </w:pPr>
      <w:r w:rsidRPr="006D1383">
        <w:rPr>
          <w:rFonts w:asciiTheme="majorHAnsi" w:hAnsiTheme="majorHAnsi"/>
          <w:sz w:val="24"/>
          <w:szCs w:val="24"/>
        </w:rPr>
        <w:t xml:space="preserve">Pe </w:t>
      </w:r>
      <w:proofErr w:type="spellStart"/>
      <w:r w:rsidRPr="006D1383">
        <w:rPr>
          <w:rFonts w:asciiTheme="majorHAnsi" w:hAnsiTheme="majorHAnsi"/>
          <w:sz w:val="24"/>
          <w:szCs w:val="24"/>
        </w:rPr>
        <w:t>perioada</w:t>
      </w:r>
      <w:proofErr w:type="spellEnd"/>
      <w:r w:rsidRPr="006D1383">
        <w:rPr>
          <w:rFonts w:asciiTheme="majorHAnsi" w:hAnsiTheme="majorHAnsi"/>
          <w:sz w:val="24"/>
          <w:szCs w:val="24"/>
        </w:rPr>
        <w:t xml:space="preserve"> de </w:t>
      </w:r>
      <w:proofErr w:type="spellStart"/>
      <w:r w:rsidRPr="006D1383">
        <w:rPr>
          <w:rFonts w:asciiTheme="majorHAnsi" w:hAnsiTheme="majorHAnsi"/>
          <w:sz w:val="24"/>
          <w:szCs w:val="24"/>
        </w:rPr>
        <w:t>implementare</w:t>
      </w:r>
      <w:proofErr w:type="spellEnd"/>
      <w:r w:rsidRPr="006D1383">
        <w:rPr>
          <w:rFonts w:asciiTheme="majorHAnsi" w:hAnsiTheme="majorHAnsi"/>
          <w:sz w:val="24"/>
          <w:szCs w:val="24"/>
        </w:rPr>
        <w:t xml:space="preserve"> a </w:t>
      </w:r>
      <w:proofErr w:type="spellStart"/>
      <w:r w:rsidRPr="006D1383">
        <w:rPr>
          <w:rFonts w:asciiTheme="majorHAnsi" w:hAnsiTheme="majorHAnsi"/>
          <w:sz w:val="24"/>
          <w:szCs w:val="24"/>
        </w:rPr>
        <w:t>proiectului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fiind</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lucrari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limitate</w:t>
      </w:r>
      <w:proofErr w:type="spellEnd"/>
      <w:r w:rsidRPr="006D1383">
        <w:rPr>
          <w:rFonts w:asciiTheme="majorHAnsi" w:hAnsiTheme="majorHAnsi"/>
          <w:sz w:val="24"/>
          <w:szCs w:val="24"/>
        </w:rPr>
        <w:t xml:space="preserve"> in </w:t>
      </w:r>
      <w:proofErr w:type="spellStart"/>
      <w:r w:rsidRPr="006D1383">
        <w:rPr>
          <w:rFonts w:asciiTheme="majorHAnsi" w:hAnsiTheme="majorHAnsi"/>
          <w:sz w:val="24"/>
          <w:szCs w:val="24"/>
        </w:rPr>
        <w:t>timp</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intr</w:t>
      </w:r>
      <w:proofErr w:type="spellEnd"/>
      <w:r w:rsidRPr="006D1383">
        <w:rPr>
          <w:rFonts w:asciiTheme="majorHAnsi" w:hAnsiTheme="majorHAnsi"/>
          <w:sz w:val="24"/>
          <w:szCs w:val="24"/>
        </w:rPr>
        <w:t xml:space="preserve">-o zona </w:t>
      </w:r>
      <w:proofErr w:type="spellStart"/>
      <w:r w:rsidRPr="006D1383">
        <w:rPr>
          <w:rFonts w:asciiTheme="majorHAnsi" w:hAnsiTheme="majorHAnsi"/>
          <w:sz w:val="24"/>
          <w:szCs w:val="24"/>
        </w:rPr>
        <w:t>antropizata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rezidentiala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si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turistica</w:t>
      </w:r>
      <w:proofErr w:type="spellEnd"/>
      <w:r w:rsidRPr="006D1383">
        <w:rPr>
          <w:rFonts w:asciiTheme="majorHAnsi" w:hAnsiTheme="majorHAnsi"/>
          <w:sz w:val="24"/>
          <w:szCs w:val="24"/>
        </w:rPr>
        <w:t xml:space="preserve">, nu se </w:t>
      </w:r>
      <w:proofErr w:type="spellStart"/>
      <w:r w:rsidRPr="006D1383">
        <w:rPr>
          <w:rFonts w:asciiTheme="majorHAnsi" w:hAnsiTheme="majorHAnsi"/>
          <w:sz w:val="24"/>
          <w:szCs w:val="24"/>
        </w:rPr>
        <w:t>prognozeaza</w:t>
      </w:r>
      <w:proofErr w:type="spellEnd"/>
      <w:r w:rsidRPr="006D1383">
        <w:rPr>
          <w:rFonts w:asciiTheme="majorHAnsi" w:hAnsiTheme="majorHAnsi"/>
          <w:sz w:val="24"/>
          <w:szCs w:val="24"/>
        </w:rPr>
        <w:t xml:space="preserve"> un impact </w:t>
      </w:r>
      <w:proofErr w:type="spellStart"/>
      <w:r w:rsidRPr="006D1383">
        <w:rPr>
          <w:rFonts w:asciiTheme="majorHAnsi" w:hAnsiTheme="majorHAnsi"/>
          <w:sz w:val="24"/>
          <w:szCs w:val="24"/>
        </w:rPr>
        <w:t>negativ</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asupra</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calitatii</w:t>
      </w:r>
      <w:proofErr w:type="spellEnd"/>
      <w:r w:rsidRPr="006D1383">
        <w:rPr>
          <w:rFonts w:asciiTheme="majorHAnsi" w:hAnsiTheme="majorHAnsi"/>
          <w:sz w:val="24"/>
          <w:szCs w:val="24"/>
        </w:rPr>
        <w:t xml:space="preserve"> </w:t>
      </w:r>
      <w:proofErr w:type="spellStart"/>
      <w:r w:rsidRPr="006D1383">
        <w:rPr>
          <w:rFonts w:asciiTheme="majorHAnsi" w:hAnsiTheme="majorHAnsi"/>
          <w:sz w:val="24"/>
          <w:szCs w:val="24"/>
        </w:rPr>
        <w:t>biodiveristatii</w:t>
      </w:r>
      <w:proofErr w:type="spellEnd"/>
      <w:r w:rsidRPr="006D1383">
        <w:rPr>
          <w:rFonts w:asciiTheme="majorHAnsi" w:hAnsiTheme="majorHAnsi"/>
          <w:sz w:val="24"/>
          <w:szCs w:val="24"/>
        </w:rPr>
        <w:t xml:space="preserve"> din zona.</w:t>
      </w:r>
    </w:p>
    <w:p w14:paraId="0FA73DA5" w14:textId="7093D685" w:rsidR="003E625B" w:rsidRDefault="003E625B" w:rsidP="003E625B">
      <w:pPr>
        <w:spacing w:after="0" w:line="240" w:lineRule="auto"/>
        <w:ind w:firstLine="720"/>
        <w:jc w:val="both"/>
        <w:rPr>
          <w:rFonts w:asciiTheme="majorHAnsi" w:hAnsiTheme="majorHAnsi"/>
          <w:sz w:val="24"/>
          <w:szCs w:val="24"/>
        </w:rPr>
      </w:pPr>
      <w:r w:rsidRPr="00E525BE">
        <w:rPr>
          <w:rFonts w:asciiTheme="majorHAnsi" w:hAnsiTheme="majorHAnsi"/>
          <w:sz w:val="24"/>
          <w:szCs w:val="24"/>
        </w:rPr>
        <w:lastRenderedPageBreak/>
        <w:t xml:space="preserve">Pe </w:t>
      </w:r>
      <w:proofErr w:type="spellStart"/>
      <w:r w:rsidRPr="00E525BE">
        <w:rPr>
          <w:rFonts w:asciiTheme="majorHAnsi" w:hAnsiTheme="majorHAnsi"/>
          <w:sz w:val="24"/>
          <w:szCs w:val="24"/>
        </w:rPr>
        <w:t>perioada</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functionare</w:t>
      </w:r>
      <w:proofErr w:type="spellEnd"/>
      <w:r w:rsidRPr="00E525BE">
        <w:rPr>
          <w:rFonts w:asciiTheme="majorHAnsi" w:hAnsiTheme="majorHAnsi"/>
          <w:sz w:val="24"/>
          <w:szCs w:val="24"/>
        </w:rPr>
        <w:t xml:space="preserve"> </w:t>
      </w:r>
      <w:proofErr w:type="gramStart"/>
      <w:r w:rsidRPr="00E525BE">
        <w:rPr>
          <w:rFonts w:asciiTheme="majorHAnsi" w:hAnsiTheme="majorHAnsi"/>
          <w:sz w:val="24"/>
          <w:szCs w:val="24"/>
        </w:rPr>
        <w:t>a</w:t>
      </w:r>
      <w:proofErr w:type="gramEnd"/>
      <w:r w:rsidRPr="00E525BE">
        <w:rPr>
          <w:rFonts w:asciiTheme="majorHAnsi" w:hAnsiTheme="majorHAnsi"/>
          <w:sz w:val="24"/>
          <w:szCs w:val="24"/>
        </w:rPr>
        <w:t xml:space="preserve"> </w:t>
      </w:r>
      <w:proofErr w:type="spellStart"/>
      <w:r w:rsidRPr="00E525BE">
        <w:rPr>
          <w:rFonts w:asciiTheme="majorHAnsi" w:hAnsiTheme="majorHAnsi"/>
          <w:sz w:val="24"/>
          <w:szCs w:val="24"/>
        </w:rPr>
        <w:t>obiectivului</w:t>
      </w:r>
      <w:proofErr w:type="spellEnd"/>
      <w:r w:rsidRPr="00E525BE">
        <w:rPr>
          <w:rFonts w:asciiTheme="majorHAnsi" w:hAnsiTheme="majorHAnsi"/>
          <w:sz w:val="24"/>
          <w:szCs w:val="24"/>
        </w:rPr>
        <w:t xml:space="preserve"> nu se </w:t>
      </w:r>
      <w:proofErr w:type="spellStart"/>
      <w:r w:rsidRPr="00E525BE">
        <w:rPr>
          <w:rFonts w:asciiTheme="majorHAnsi" w:hAnsiTheme="majorHAnsi"/>
          <w:sz w:val="24"/>
          <w:szCs w:val="24"/>
        </w:rPr>
        <w:t>vor</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inregistra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presiuni</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factorului</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mediu</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biodiversitate</w:t>
      </w:r>
      <w:proofErr w:type="spellEnd"/>
      <w:r w:rsidRPr="00E525BE">
        <w:rPr>
          <w:rFonts w:asciiTheme="majorHAnsi" w:hAnsiTheme="majorHAnsi"/>
          <w:sz w:val="24"/>
          <w:szCs w:val="24"/>
        </w:rPr>
        <w:t xml:space="preserve"> fata de </w:t>
      </w:r>
      <w:proofErr w:type="spellStart"/>
      <w:r w:rsidRPr="00E525BE">
        <w:rPr>
          <w:rFonts w:asciiTheme="majorHAnsi" w:hAnsiTheme="majorHAnsi"/>
          <w:sz w:val="24"/>
          <w:szCs w:val="24"/>
        </w:rPr>
        <w:t>situatia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prezenta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caracteristica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zonei</w:t>
      </w:r>
      <w:proofErr w:type="spellEnd"/>
      <w:r w:rsidRPr="00E525BE">
        <w:rPr>
          <w:rFonts w:asciiTheme="majorHAnsi" w:hAnsiTheme="majorHAnsi"/>
          <w:sz w:val="24"/>
          <w:szCs w:val="24"/>
        </w:rPr>
        <w:t xml:space="preserve">, nu </w:t>
      </w:r>
      <w:proofErr w:type="spellStart"/>
      <w:r w:rsidRPr="00E525BE">
        <w:rPr>
          <w:rFonts w:asciiTheme="majorHAnsi" w:hAnsiTheme="majorHAnsi"/>
          <w:sz w:val="24"/>
          <w:szCs w:val="24"/>
        </w:rPr>
        <w:t>aduce</w:t>
      </w:r>
      <w:proofErr w:type="spellEnd"/>
      <w:r w:rsidRPr="00E525BE">
        <w:rPr>
          <w:rFonts w:asciiTheme="majorHAnsi" w:hAnsiTheme="majorHAnsi"/>
          <w:sz w:val="24"/>
          <w:szCs w:val="24"/>
        </w:rPr>
        <w:t xml:space="preserve"> o </w:t>
      </w:r>
      <w:proofErr w:type="spellStart"/>
      <w:r w:rsidRPr="00E525BE">
        <w:rPr>
          <w:rFonts w:asciiTheme="majorHAnsi" w:hAnsiTheme="majorHAnsi"/>
          <w:sz w:val="24"/>
          <w:szCs w:val="24"/>
        </w:rPr>
        <w:t>presiune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cuantificabila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001F68FA" w:rsidRPr="00E525BE">
        <w:rPr>
          <w:rFonts w:asciiTheme="majorHAnsi" w:hAnsiTheme="majorHAnsi"/>
          <w:sz w:val="24"/>
          <w:szCs w:val="24"/>
        </w:rPr>
        <w:t xml:space="preserve"> </w:t>
      </w:r>
      <w:proofErr w:type="spellStart"/>
      <w:r w:rsidRPr="00E525BE">
        <w:rPr>
          <w:rFonts w:asciiTheme="majorHAnsi" w:hAnsiTheme="majorHAnsi"/>
          <w:sz w:val="24"/>
          <w:szCs w:val="24"/>
        </w:rPr>
        <w:t>biodiversitatii</w:t>
      </w:r>
      <w:proofErr w:type="spellEnd"/>
      <w:r w:rsidRPr="00E525BE">
        <w:rPr>
          <w:rFonts w:asciiTheme="majorHAnsi" w:hAnsiTheme="majorHAnsi"/>
          <w:sz w:val="24"/>
          <w:szCs w:val="24"/>
        </w:rPr>
        <w:t>)</w:t>
      </w:r>
    </w:p>
    <w:p w14:paraId="25531B4D" w14:textId="77777777" w:rsidR="002804DC" w:rsidRDefault="002804DC" w:rsidP="003E625B">
      <w:pPr>
        <w:spacing w:after="0" w:line="240" w:lineRule="auto"/>
        <w:ind w:firstLine="720"/>
        <w:jc w:val="both"/>
        <w:rPr>
          <w:rFonts w:asciiTheme="majorHAnsi" w:hAnsiTheme="majorHAnsi"/>
          <w:sz w:val="24"/>
          <w:szCs w:val="24"/>
        </w:rPr>
      </w:pPr>
    </w:p>
    <w:p w14:paraId="6790480E" w14:textId="77777777" w:rsidR="002804DC" w:rsidRPr="001A3338" w:rsidRDefault="002804DC" w:rsidP="002804DC">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Peisajul</w:t>
      </w:r>
      <w:proofErr w:type="spellEnd"/>
    </w:p>
    <w:p w14:paraId="25291F7F" w14:textId="77777777" w:rsidR="002804DC" w:rsidRPr="001A3338"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muncitori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35AA1FE2" w14:textId="77777777" w:rsidR="002804DC" w:rsidRPr="001A3338" w:rsidRDefault="002804DC" w:rsidP="002804DC">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Efect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actual il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edificarea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pe termen lung, pe </w:t>
      </w:r>
      <w:proofErr w:type="spellStart"/>
      <w:r w:rsidRPr="001A3338">
        <w:rPr>
          <w:rFonts w:asciiTheme="majorHAnsi" w:hAnsiTheme="majorHAnsi"/>
          <w:sz w:val="24"/>
          <w:szCs w:val="24"/>
        </w:rPr>
        <w:t>toata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final al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w:t>
      </w:r>
    </w:p>
    <w:p w14:paraId="45AEF3F6" w14:textId="77777777" w:rsidR="003E625B" w:rsidRPr="001A3338" w:rsidRDefault="003E625B" w:rsidP="00E525BE">
      <w:pPr>
        <w:spacing w:after="0" w:line="240" w:lineRule="auto"/>
        <w:jc w:val="both"/>
        <w:rPr>
          <w:rFonts w:asciiTheme="majorHAnsi" w:hAnsiTheme="majorHAnsi"/>
          <w:sz w:val="24"/>
          <w:szCs w:val="24"/>
        </w:rPr>
      </w:pPr>
    </w:p>
    <w:p w14:paraId="63D2046C" w14:textId="77777777" w:rsidR="003E625B" w:rsidRPr="001A3338" w:rsidRDefault="003E625B" w:rsidP="003E625B">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Mediul</w:t>
      </w:r>
      <w:proofErr w:type="spellEnd"/>
      <w:r w:rsidRPr="001A3338">
        <w:rPr>
          <w:rFonts w:asciiTheme="majorHAnsi" w:hAnsiTheme="majorHAnsi"/>
          <w:b/>
          <w:sz w:val="24"/>
          <w:szCs w:val="24"/>
          <w:u w:val="single"/>
        </w:rPr>
        <w:t xml:space="preserve"> social </w:t>
      </w:r>
      <w:proofErr w:type="spellStart"/>
      <w:r w:rsidRPr="001A3338">
        <w:rPr>
          <w:rFonts w:asciiTheme="majorHAnsi" w:hAnsiTheme="majorHAnsi"/>
          <w:b/>
          <w:sz w:val="24"/>
          <w:szCs w:val="24"/>
          <w:u w:val="single"/>
        </w:rPr>
        <w:t>si</w:t>
      </w:r>
      <w:proofErr w:type="spellEnd"/>
      <w:r w:rsidRPr="001A3338">
        <w:rPr>
          <w:rFonts w:asciiTheme="majorHAnsi" w:hAnsiTheme="majorHAnsi"/>
          <w:b/>
          <w:sz w:val="24"/>
          <w:szCs w:val="24"/>
          <w:u w:val="single"/>
        </w:rPr>
        <w:t xml:space="preserve"> economic</w:t>
      </w:r>
    </w:p>
    <w:p w14:paraId="0B009E32"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demografice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populatiei</w:t>
      </w:r>
      <w:proofErr w:type="spellEnd"/>
      <w:r w:rsidRPr="001A3338">
        <w:rPr>
          <w:rFonts w:asciiTheme="majorHAnsi" w:hAnsiTheme="majorHAnsi"/>
          <w:sz w:val="24"/>
          <w:szCs w:val="24"/>
        </w:rPr>
        <w:t xml:space="preserve"> locale,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schimbari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populatie</w:t>
      </w:r>
      <w:proofErr w:type="spellEnd"/>
      <w:r w:rsidRPr="001A3338">
        <w:rPr>
          <w:rFonts w:asciiTheme="majorHAnsi" w:hAnsiTheme="majorHAnsi"/>
          <w:sz w:val="24"/>
          <w:szCs w:val="24"/>
        </w:rPr>
        <w:t xml:space="preserve"> in zona.</w:t>
      </w:r>
    </w:p>
    <w:p w14:paraId="31C19A6A" w14:textId="77777777" w:rsidR="003E625B" w:rsidRPr="001A3338" w:rsidRDefault="003E625B" w:rsidP="003E625B">
      <w:pPr>
        <w:spacing w:after="0" w:line="240" w:lineRule="auto"/>
        <w:jc w:val="both"/>
        <w:rPr>
          <w:rFonts w:asciiTheme="majorHAnsi" w:hAnsiTheme="majorHAnsi"/>
          <w:sz w:val="24"/>
          <w:szCs w:val="24"/>
        </w:rPr>
      </w:pPr>
    </w:p>
    <w:p w14:paraId="6B4D9B76" w14:textId="77777777" w:rsidR="003E625B" w:rsidRPr="00891050" w:rsidRDefault="003E625B" w:rsidP="003E625B">
      <w:pPr>
        <w:spacing w:after="0" w:line="240" w:lineRule="auto"/>
        <w:ind w:firstLine="720"/>
        <w:jc w:val="both"/>
        <w:rPr>
          <w:rFonts w:asciiTheme="majorHAnsi" w:hAnsiTheme="majorHAnsi"/>
          <w:b/>
          <w:sz w:val="24"/>
          <w:szCs w:val="24"/>
          <w:highlight w:val="yellow"/>
          <w:u w:val="single"/>
        </w:rPr>
      </w:pPr>
      <w:r w:rsidRPr="001A3338">
        <w:rPr>
          <w:rFonts w:asciiTheme="majorHAnsi" w:hAnsiTheme="majorHAnsi"/>
          <w:b/>
          <w:sz w:val="24"/>
          <w:szCs w:val="24"/>
          <w:u w:val="single"/>
        </w:rPr>
        <w:t xml:space="preserve">O </w:t>
      </w:r>
      <w:proofErr w:type="spellStart"/>
      <w:r w:rsidRPr="001A3338">
        <w:rPr>
          <w:rFonts w:asciiTheme="majorHAnsi" w:hAnsiTheme="majorHAnsi"/>
          <w:b/>
          <w:sz w:val="24"/>
          <w:szCs w:val="24"/>
          <w:u w:val="single"/>
        </w:rPr>
        <w:t>scurtă</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descriere</w:t>
      </w:r>
      <w:proofErr w:type="spellEnd"/>
      <w:r w:rsidRPr="001A3338">
        <w:rPr>
          <w:rFonts w:asciiTheme="majorHAnsi" w:hAnsiTheme="majorHAnsi"/>
          <w:b/>
          <w:sz w:val="24"/>
          <w:szCs w:val="24"/>
          <w:u w:val="single"/>
        </w:rPr>
        <w:t xml:space="preserv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impactului</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potenţial</w:t>
      </w:r>
      <w:proofErr w:type="spellEnd"/>
      <w:r w:rsidRPr="001A3338">
        <w:rPr>
          <w:rFonts w:asciiTheme="majorHAnsi" w:hAnsiTheme="majorHAnsi"/>
          <w:b/>
          <w:sz w:val="24"/>
          <w:szCs w:val="24"/>
          <w:u w:val="single"/>
        </w:rPr>
        <w:t xml:space="preserve">, cu </w:t>
      </w:r>
      <w:proofErr w:type="spellStart"/>
      <w:r w:rsidRPr="001A3338">
        <w:rPr>
          <w:rFonts w:asciiTheme="majorHAnsi" w:hAnsiTheme="majorHAnsi"/>
          <w:b/>
          <w:sz w:val="24"/>
          <w:szCs w:val="24"/>
          <w:u w:val="single"/>
        </w:rPr>
        <w:t>luarea</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în</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considerare</w:t>
      </w:r>
      <w:proofErr w:type="spellEnd"/>
      <w:r w:rsidRPr="001A3338">
        <w:rPr>
          <w:rFonts w:asciiTheme="majorHAnsi" w:hAnsiTheme="majorHAnsi"/>
          <w:b/>
          <w:sz w:val="24"/>
          <w:szCs w:val="24"/>
          <w:u w:val="single"/>
        </w:rPr>
        <w:t xml:space="preserve"> a </w:t>
      </w:r>
      <w:proofErr w:type="spellStart"/>
      <w:r w:rsidRPr="001A3338">
        <w:rPr>
          <w:rFonts w:asciiTheme="majorHAnsi" w:hAnsiTheme="majorHAnsi"/>
          <w:b/>
          <w:sz w:val="24"/>
          <w:szCs w:val="24"/>
          <w:u w:val="single"/>
        </w:rPr>
        <w:t>următorilor</w:t>
      </w:r>
      <w:proofErr w:type="spellEnd"/>
      <w:r w:rsidRPr="001A3338">
        <w:rPr>
          <w:rFonts w:asciiTheme="majorHAnsi" w:hAnsiTheme="majorHAnsi"/>
          <w:b/>
          <w:sz w:val="24"/>
          <w:szCs w:val="24"/>
          <w:u w:val="single"/>
        </w:rPr>
        <w:t xml:space="preserve"> </w:t>
      </w:r>
      <w:proofErr w:type="spellStart"/>
      <w:r w:rsidRPr="00E525BE">
        <w:rPr>
          <w:rFonts w:asciiTheme="majorHAnsi" w:hAnsiTheme="majorHAnsi"/>
          <w:b/>
          <w:sz w:val="24"/>
          <w:szCs w:val="24"/>
          <w:u w:val="single"/>
        </w:rPr>
        <w:t>factori</w:t>
      </w:r>
      <w:proofErr w:type="spellEnd"/>
      <w:r w:rsidRPr="00E525BE">
        <w:rPr>
          <w:rFonts w:asciiTheme="majorHAnsi" w:hAnsiTheme="majorHAnsi"/>
          <w:b/>
          <w:sz w:val="24"/>
          <w:szCs w:val="24"/>
          <w:u w:val="single"/>
        </w:rPr>
        <w:t>:</w:t>
      </w:r>
    </w:p>
    <w:p w14:paraId="46DF2A8D"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populaţiei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sănătăţii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faunei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florei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folosinţelor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bunurilor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cantitativ</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apei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vibraţiilor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patrimoniului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istoric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cultural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interacţiunilor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adică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direct, indirect,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cumulativ</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lung, permanent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negativ</w:t>
      </w:r>
      <w:proofErr w:type="spellEnd"/>
      <w:proofErr w:type="gramStart"/>
      <w:r w:rsidRPr="001A3338">
        <w:rPr>
          <w:rFonts w:asciiTheme="majorHAnsi" w:hAnsiTheme="majorHAnsi"/>
          <w:sz w:val="24"/>
          <w:szCs w:val="24"/>
        </w:rPr>
        <w:t>);</w:t>
      </w:r>
      <w:proofErr w:type="gramEnd"/>
    </w:p>
    <w:p w14:paraId="7A704959"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Deoarece</w:t>
      </w:r>
      <w:proofErr w:type="spellEnd"/>
      <w:r w:rsidRPr="001A3338">
        <w:rPr>
          <w:rFonts w:asciiTheme="majorHAnsi" w:hAnsiTheme="majorHAnsi"/>
          <w:sz w:val="24"/>
          <w:szCs w:val="24"/>
        </w:rPr>
        <w:t xml:space="preserve"> zona in care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in curs de</w:t>
      </w:r>
      <w:r>
        <w:rPr>
          <w:rFonts w:asciiTheme="majorHAnsi" w:hAnsiTheme="majorHAnsi"/>
          <w:sz w:val="24"/>
          <w:szCs w:val="24"/>
        </w:rPr>
        <w:t xml:space="preserve"> </w:t>
      </w:r>
      <w:proofErr w:type="spellStart"/>
      <w:r>
        <w:rPr>
          <w:rFonts w:asciiTheme="majorHAnsi" w:hAnsiTheme="majorHAnsi"/>
          <w:sz w:val="24"/>
          <w:szCs w:val="24"/>
        </w:rPr>
        <w:t>dezvoltare</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amenajata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acces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etc</w:t>
      </w:r>
      <w:proofErr w:type="spellEnd"/>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permite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facilita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finalizate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are impact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minim. </w:t>
      </w:r>
    </w:p>
    <w:p w14:paraId="40BACB46"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disconfort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sapaturilor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circulatiei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acestea</w:t>
      </w:r>
      <w:proofErr w:type="spellEnd"/>
      <w:r w:rsidRPr="001A3338">
        <w:rPr>
          <w:rFonts w:asciiTheme="majorHAnsi" w:hAnsiTheme="majorHAnsi"/>
          <w:sz w:val="24"/>
          <w:szCs w:val="24"/>
        </w:rPr>
        <w:t xml:space="preserve"> au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frecventa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p>
    <w:p w14:paraId="591524A7" w14:textId="2F080591"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minima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w:t>
      </w:r>
      <w:r w:rsidR="00F43AA3">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imediate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faptului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sistematizare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verticala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imbunatatii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actuala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 </w:t>
      </w:r>
      <w:proofErr w:type="spellStart"/>
      <w:r w:rsidRPr="001A3338">
        <w:rPr>
          <w:rFonts w:asciiTheme="majorHAnsi" w:hAnsiTheme="majorHAnsi"/>
          <w:sz w:val="24"/>
          <w:szCs w:val="24"/>
        </w:rPr>
        <w:t>teren</w:t>
      </w:r>
      <w:proofErr w:type="spellEnd"/>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viran</w:t>
      </w:r>
      <w:proofErr w:type="spellEnd"/>
      <w:r w:rsidRPr="001A3338">
        <w:rPr>
          <w:rFonts w:asciiTheme="majorHAnsi" w:hAnsiTheme="majorHAnsi"/>
          <w:sz w:val="24"/>
          <w:szCs w:val="24"/>
        </w:rPr>
        <w:t xml:space="preserve"> liber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plantatii</w:t>
      </w:r>
      <w:proofErr w:type="spellEnd"/>
      <w:r w:rsidRPr="001A3338">
        <w:rPr>
          <w:rFonts w:asciiTheme="majorHAnsi" w:hAnsiTheme="majorHAnsi"/>
          <w:sz w:val="24"/>
          <w:szCs w:val="24"/>
        </w:rPr>
        <w:t>).</w:t>
      </w:r>
    </w:p>
    <w:p w14:paraId="13ABCBD1" w14:textId="77777777" w:rsidR="00E525BE" w:rsidRPr="001A3338" w:rsidRDefault="00E525BE" w:rsidP="003E625B">
      <w:pPr>
        <w:spacing w:after="0" w:line="240" w:lineRule="auto"/>
        <w:ind w:firstLine="720"/>
        <w:jc w:val="both"/>
        <w:rPr>
          <w:rFonts w:asciiTheme="majorHAnsi" w:hAnsiTheme="majorHAnsi"/>
          <w:sz w:val="24"/>
          <w:szCs w:val="24"/>
        </w:rPr>
      </w:pPr>
    </w:p>
    <w:p w14:paraId="2922E6C1"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extinderea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geografică</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numărul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populaţiei</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habitatelor</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speciilor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afectate</w:t>
      </w:r>
      <w:proofErr w:type="spellEnd"/>
      <w:proofErr w:type="gramStart"/>
      <w:r w:rsidRPr="001A3338">
        <w:rPr>
          <w:rFonts w:asciiTheme="majorHAnsi" w:hAnsiTheme="majorHAnsi"/>
          <w:b/>
          <w:sz w:val="24"/>
          <w:szCs w:val="24"/>
        </w:rPr>
        <w:t>);</w:t>
      </w:r>
      <w:proofErr w:type="gramEnd"/>
    </w:p>
    <w:p w14:paraId="3AFB3EE6" w14:textId="401FF800"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carecter</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limitele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w:t>
      </w:r>
    </w:p>
    <w:p w14:paraId="53A8CDA7" w14:textId="77777777" w:rsidR="003E625B" w:rsidRPr="001A3338" w:rsidRDefault="003E625B" w:rsidP="003E625B">
      <w:pPr>
        <w:spacing w:after="0" w:line="240" w:lineRule="auto"/>
        <w:ind w:firstLine="720"/>
        <w:jc w:val="both"/>
        <w:rPr>
          <w:rFonts w:asciiTheme="majorHAnsi" w:hAnsiTheme="majorHAnsi"/>
          <w:sz w:val="24"/>
          <w:szCs w:val="24"/>
        </w:rPr>
      </w:pPr>
    </w:p>
    <w:p w14:paraId="0DE6602E"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magnitudinea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complexitatea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5A047663" w14:textId="2FBF7C22"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00F43AA3">
        <w:rPr>
          <w:rFonts w:asciiTheme="majorHAnsi" w:hAnsiTheme="majorHAnsi"/>
          <w:sz w:val="24"/>
          <w:szCs w:val="24"/>
        </w:rPr>
        <w:t>I</w:t>
      </w:r>
      <w:r w:rsidR="00DC16A9" w:rsidRPr="00DC16A9">
        <w:rPr>
          <w:rFonts w:asciiTheme="majorHAnsi" w:hAnsiTheme="majorHAnsi"/>
          <w:sz w:val="24"/>
          <w:szCs w:val="24"/>
        </w:rPr>
        <w:t>mpactul</w:t>
      </w:r>
      <w:proofErr w:type="spellEnd"/>
      <w:r w:rsidR="00DC16A9" w:rsidRPr="00DC16A9">
        <w:rPr>
          <w:rFonts w:asciiTheme="majorHAnsi" w:hAnsiTheme="majorHAnsi"/>
          <w:sz w:val="24"/>
          <w:szCs w:val="24"/>
        </w:rPr>
        <w:t xml:space="preserve"> global </w:t>
      </w:r>
      <w:proofErr w:type="spellStart"/>
      <w:r w:rsidR="00DC16A9" w:rsidRPr="00DC16A9">
        <w:rPr>
          <w:rFonts w:asciiTheme="majorHAnsi" w:hAnsiTheme="majorHAnsi"/>
          <w:sz w:val="24"/>
          <w:szCs w:val="24"/>
        </w:rPr>
        <w:t>prognozat</w:t>
      </w:r>
      <w:proofErr w:type="spellEnd"/>
      <w:r w:rsidR="00DC16A9" w:rsidRPr="00DC16A9">
        <w:rPr>
          <w:rFonts w:asciiTheme="majorHAnsi" w:hAnsiTheme="majorHAnsi"/>
          <w:sz w:val="24"/>
          <w:szCs w:val="24"/>
        </w:rPr>
        <w:t xml:space="preserve"> </w:t>
      </w:r>
      <w:proofErr w:type="spellStart"/>
      <w:r w:rsidR="00DC16A9" w:rsidRPr="00DC16A9">
        <w:rPr>
          <w:rFonts w:asciiTheme="majorHAnsi" w:hAnsiTheme="majorHAnsi"/>
          <w:sz w:val="24"/>
          <w:szCs w:val="24"/>
        </w:rPr>
        <w:t>va</w:t>
      </w:r>
      <w:proofErr w:type="spellEnd"/>
      <w:r w:rsidR="00DC16A9" w:rsidRPr="00DC16A9">
        <w:rPr>
          <w:rFonts w:asciiTheme="majorHAnsi" w:hAnsiTheme="majorHAnsi"/>
          <w:sz w:val="24"/>
          <w:szCs w:val="24"/>
        </w:rPr>
        <w:t xml:space="preserve"> fi </w:t>
      </w:r>
      <w:proofErr w:type="spellStart"/>
      <w:r w:rsidR="00DC16A9" w:rsidRPr="00DC16A9">
        <w:rPr>
          <w:rFonts w:asciiTheme="majorHAnsi" w:hAnsiTheme="majorHAnsi"/>
          <w:sz w:val="24"/>
          <w:szCs w:val="24"/>
        </w:rPr>
        <w:t>pozitiv</w:t>
      </w:r>
      <w:proofErr w:type="spellEnd"/>
      <w:r w:rsidR="00DC16A9" w:rsidRPr="00DC16A9">
        <w:rPr>
          <w:rFonts w:asciiTheme="majorHAnsi" w:hAnsiTheme="majorHAnsi"/>
          <w:sz w:val="24"/>
          <w:szCs w:val="24"/>
        </w:rPr>
        <w:t>, pe termen lung</w:t>
      </w:r>
    </w:p>
    <w:p w14:paraId="783E9E36" w14:textId="77777777" w:rsidR="003E625B" w:rsidRPr="001A3338" w:rsidRDefault="003E625B" w:rsidP="003E625B">
      <w:pPr>
        <w:spacing w:after="0" w:line="240" w:lineRule="auto"/>
        <w:jc w:val="both"/>
        <w:rPr>
          <w:rFonts w:asciiTheme="majorHAnsi" w:hAnsiTheme="majorHAnsi"/>
          <w:sz w:val="24"/>
          <w:szCs w:val="24"/>
        </w:rPr>
      </w:pPr>
    </w:p>
    <w:p w14:paraId="15486D3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probabilitatea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16918FC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Probabilitatea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p>
    <w:p w14:paraId="69446CE6" w14:textId="77777777" w:rsidR="003E625B" w:rsidRPr="001A3338" w:rsidRDefault="003E625B" w:rsidP="003E625B">
      <w:pPr>
        <w:spacing w:after="0" w:line="240" w:lineRule="auto"/>
        <w:jc w:val="both"/>
        <w:rPr>
          <w:rFonts w:asciiTheme="majorHAnsi" w:hAnsiTheme="majorHAnsi"/>
          <w:sz w:val="24"/>
          <w:szCs w:val="24"/>
        </w:rPr>
      </w:pPr>
    </w:p>
    <w:p w14:paraId="01129D9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durata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frecvenţa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reversibilitatea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sz w:val="24"/>
          <w:szCs w:val="24"/>
        </w:rPr>
        <w:t>;</w:t>
      </w:r>
      <w:proofErr w:type="gramEnd"/>
    </w:p>
    <w:p w14:paraId="4234116E"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de la data </w:t>
      </w:r>
      <w:proofErr w:type="spellStart"/>
      <w:r w:rsidRPr="001A3338">
        <w:rPr>
          <w:rFonts w:asciiTheme="majorHAnsi" w:hAnsiTheme="majorHAnsi"/>
          <w:sz w:val="24"/>
          <w:szCs w:val="24"/>
        </w:rPr>
        <w:t>inceperii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aduce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w:t>
      </w:r>
    </w:p>
    <w:p w14:paraId="628D7A8F" w14:textId="77777777" w:rsidR="003E625B" w:rsidRPr="001A3338" w:rsidRDefault="003E625B" w:rsidP="003E625B">
      <w:pPr>
        <w:spacing w:after="0" w:line="240" w:lineRule="auto"/>
        <w:jc w:val="both"/>
        <w:rPr>
          <w:rFonts w:asciiTheme="majorHAnsi" w:hAnsiTheme="majorHAnsi"/>
          <w:sz w:val="24"/>
          <w:szCs w:val="24"/>
        </w:rPr>
      </w:pPr>
    </w:p>
    <w:p w14:paraId="68A39DD5"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w:t>
      </w:r>
      <w:r w:rsidR="0002518A">
        <w:rPr>
          <w:rFonts w:asciiTheme="majorHAnsi" w:hAnsiTheme="majorHAnsi"/>
          <w:b/>
          <w:sz w:val="24"/>
          <w:szCs w:val="24"/>
        </w:rPr>
        <w:t xml:space="preserve"> </w:t>
      </w: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măsurile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evitare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reducere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sau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ameliorare</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semnificativ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asupra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r w:rsidRPr="001A3338">
        <w:rPr>
          <w:rFonts w:asciiTheme="majorHAnsi" w:hAnsiTheme="majorHAnsi"/>
          <w:b/>
          <w:sz w:val="24"/>
          <w:szCs w:val="24"/>
        </w:rPr>
        <w:t>;</w:t>
      </w:r>
    </w:p>
    <w:p w14:paraId="67EAE512"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control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asigure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inconjurator</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w:t>
      </w:r>
    </w:p>
    <w:p w14:paraId="3962C492"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 xml:space="preserve">natura </w:t>
      </w:r>
      <w:proofErr w:type="spellStart"/>
      <w:r w:rsidRPr="001A3338">
        <w:rPr>
          <w:rFonts w:asciiTheme="majorHAnsi" w:hAnsiTheme="majorHAnsi"/>
          <w:b/>
          <w:sz w:val="24"/>
          <w:szCs w:val="24"/>
        </w:rPr>
        <w:t>transfrontalieră</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1D1BF77F" w14:textId="77777777" w:rsidR="003E625B"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3DAAA215" w14:textId="77777777" w:rsidR="00625107" w:rsidRDefault="00625107" w:rsidP="0002518A">
      <w:pPr>
        <w:spacing w:after="0" w:line="240" w:lineRule="auto"/>
        <w:jc w:val="both"/>
        <w:rPr>
          <w:rFonts w:asciiTheme="majorHAnsi" w:hAnsiTheme="majorHAnsi"/>
          <w:sz w:val="24"/>
          <w:szCs w:val="24"/>
        </w:rPr>
      </w:pPr>
    </w:p>
    <w:p w14:paraId="194B9261" w14:textId="280A3EE4" w:rsidR="00C55CA8" w:rsidRPr="009F0B31" w:rsidRDefault="00C55CA8" w:rsidP="0002518A">
      <w:pPr>
        <w:spacing w:after="0" w:line="240" w:lineRule="auto"/>
        <w:jc w:val="both"/>
        <w:rPr>
          <w:rFonts w:asciiTheme="majorHAnsi" w:hAnsiTheme="majorHAnsi"/>
          <w:b/>
          <w:bCs/>
          <w:color w:val="FF0000"/>
          <w:sz w:val="24"/>
          <w:szCs w:val="24"/>
        </w:rPr>
      </w:pPr>
      <w:r w:rsidRPr="009F0B31">
        <w:rPr>
          <w:rFonts w:asciiTheme="majorHAnsi" w:hAnsiTheme="majorHAnsi"/>
          <w:b/>
          <w:bCs/>
          <w:color w:val="FF0000"/>
          <w:sz w:val="24"/>
          <w:szCs w:val="24"/>
        </w:rPr>
        <w:t>SCHIMBARI CLIMATICE</w:t>
      </w:r>
    </w:p>
    <w:p w14:paraId="184A9BA8" w14:textId="672237DE" w:rsidR="00C55CA8" w:rsidRPr="00625107" w:rsidRDefault="00625107" w:rsidP="00625107">
      <w:pPr>
        <w:pStyle w:val="ListParagraph"/>
        <w:numPr>
          <w:ilvl w:val="0"/>
          <w:numId w:val="30"/>
        </w:numPr>
        <w:spacing w:after="0" w:line="240" w:lineRule="auto"/>
        <w:jc w:val="both"/>
        <w:rPr>
          <w:rFonts w:asciiTheme="majorHAnsi" w:hAnsiTheme="majorHAnsi"/>
          <w:b/>
          <w:bCs/>
          <w:sz w:val="24"/>
          <w:szCs w:val="24"/>
          <w:u w:val="single"/>
        </w:rPr>
      </w:pPr>
      <w:proofErr w:type="spellStart"/>
      <w:r w:rsidRPr="00625107">
        <w:rPr>
          <w:rFonts w:asciiTheme="majorHAnsi" w:hAnsiTheme="majorHAnsi"/>
          <w:b/>
          <w:bCs/>
          <w:sz w:val="24"/>
          <w:szCs w:val="24"/>
          <w:u w:val="single"/>
        </w:rPr>
        <w:t>Atenuarea</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schimbarilor</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climatice</w:t>
      </w:r>
      <w:proofErr w:type="spellEnd"/>
    </w:p>
    <w:p w14:paraId="05E10DD5" w14:textId="77777777" w:rsidR="00E466A3" w:rsidRDefault="00E466A3" w:rsidP="0002518A">
      <w:pPr>
        <w:spacing w:after="0" w:line="240" w:lineRule="auto"/>
        <w:jc w:val="both"/>
        <w:rPr>
          <w:rFonts w:asciiTheme="majorHAnsi" w:hAnsiTheme="majorHAnsi"/>
          <w:sz w:val="24"/>
          <w:szCs w:val="24"/>
        </w:rPr>
      </w:pPr>
    </w:p>
    <w:p w14:paraId="63C882DC" w14:textId="72C7D68E" w:rsidR="00E466A3" w:rsidRPr="00E466A3" w:rsidRDefault="00E466A3" w:rsidP="00CD1E06">
      <w:pPr>
        <w:spacing w:after="0" w:line="240" w:lineRule="auto"/>
        <w:ind w:firstLine="720"/>
        <w:jc w:val="both"/>
        <w:rPr>
          <w:rFonts w:asciiTheme="majorHAnsi" w:hAnsiTheme="majorHAnsi"/>
          <w:sz w:val="24"/>
          <w:szCs w:val="24"/>
        </w:rPr>
      </w:pPr>
      <w:proofErr w:type="spellStart"/>
      <w:r w:rsidRPr="00CD1E06">
        <w:rPr>
          <w:rFonts w:asciiTheme="majorHAnsi" w:hAnsiTheme="majorHAnsi"/>
          <w:b/>
          <w:bCs/>
          <w:sz w:val="24"/>
          <w:szCs w:val="24"/>
        </w:rPr>
        <w:t>Proiectul</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propus</w:t>
      </w:r>
      <w:proofErr w:type="spellEnd"/>
      <w:r w:rsidRPr="00CD1E06">
        <w:rPr>
          <w:rFonts w:asciiTheme="majorHAnsi" w:hAnsiTheme="majorHAnsi"/>
          <w:b/>
          <w:bCs/>
          <w:sz w:val="24"/>
          <w:szCs w:val="24"/>
        </w:rPr>
        <w:t xml:space="preserve"> nu </w:t>
      </w:r>
      <w:proofErr w:type="spellStart"/>
      <w:r w:rsidRPr="00CD1E06">
        <w:rPr>
          <w:rFonts w:asciiTheme="majorHAnsi" w:hAnsiTheme="majorHAnsi"/>
          <w:b/>
          <w:bCs/>
          <w:sz w:val="24"/>
          <w:szCs w:val="24"/>
        </w:rPr>
        <w:t>influenteaza</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semnificativ</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emisiile</w:t>
      </w:r>
      <w:proofErr w:type="spellEnd"/>
      <w:r w:rsidRPr="00CD1E06">
        <w:rPr>
          <w:rFonts w:asciiTheme="majorHAnsi" w:hAnsiTheme="majorHAnsi"/>
          <w:b/>
          <w:bCs/>
          <w:sz w:val="24"/>
          <w:szCs w:val="24"/>
        </w:rPr>
        <w:t xml:space="preserve"> de gaze cu </w:t>
      </w:r>
      <w:proofErr w:type="spellStart"/>
      <w:r w:rsidRPr="00CD1E06">
        <w:rPr>
          <w:rFonts w:asciiTheme="majorHAnsi" w:hAnsiTheme="majorHAnsi"/>
          <w:b/>
          <w:bCs/>
          <w:sz w:val="24"/>
          <w:szCs w:val="24"/>
        </w:rPr>
        <w:t>efect</w:t>
      </w:r>
      <w:proofErr w:type="spellEnd"/>
      <w:r w:rsidRPr="00CD1E06">
        <w:rPr>
          <w:rFonts w:asciiTheme="majorHAnsi" w:hAnsiTheme="majorHAnsi"/>
          <w:b/>
          <w:bCs/>
          <w:sz w:val="24"/>
          <w:szCs w:val="24"/>
        </w:rPr>
        <w:t xml:space="preserve"> de sera </w:t>
      </w:r>
      <w:proofErr w:type="spellStart"/>
      <w:r w:rsidRPr="00CD1E06">
        <w:rPr>
          <w:rFonts w:asciiTheme="majorHAnsi" w:hAnsiTheme="majorHAnsi"/>
          <w:b/>
          <w:bCs/>
          <w:sz w:val="24"/>
          <w:szCs w:val="24"/>
        </w:rPr>
        <w:t>si</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nici</w:t>
      </w:r>
      <w:proofErr w:type="spellEnd"/>
      <w:r w:rsidRPr="00CD1E06">
        <w:rPr>
          <w:rFonts w:asciiTheme="majorHAnsi" w:hAnsiTheme="majorHAnsi"/>
          <w:b/>
          <w:bCs/>
          <w:sz w:val="24"/>
          <w:szCs w:val="24"/>
        </w:rPr>
        <w:t xml:space="preserve"> </w:t>
      </w:r>
      <w:proofErr w:type="spellStart"/>
      <w:r w:rsidRPr="00CD1E06">
        <w:rPr>
          <w:rFonts w:asciiTheme="majorHAnsi" w:hAnsiTheme="majorHAnsi"/>
          <w:b/>
          <w:bCs/>
          <w:sz w:val="24"/>
          <w:szCs w:val="24"/>
        </w:rPr>
        <w:t>cererea</w:t>
      </w:r>
      <w:proofErr w:type="spellEnd"/>
      <w:r w:rsidRPr="00CD1E06">
        <w:rPr>
          <w:rFonts w:asciiTheme="majorHAnsi" w:hAnsiTheme="majorHAnsi"/>
          <w:b/>
          <w:bCs/>
          <w:sz w:val="24"/>
          <w:szCs w:val="24"/>
        </w:rPr>
        <w:t xml:space="preserve"> de </w:t>
      </w:r>
      <w:proofErr w:type="spellStart"/>
      <w:r w:rsidRPr="00CD1E06">
        <w:rPr>
          <w:rFonts w:asciiTheme="majorHAnsi" w:hAnsiTheme="majorHAnsi"/>
          <w:b/>
          <w:bCs/>
          <w:sz w:val="24"/>
          <w:szCs w:val="24"/>
        </w:rPr>
        <w:t>energie</w:t>
      </w:r>
      <w:proofErr w:type="spellEnd"/>
      <w:r w:rsidRPr="00CD1E06">
        <w:rPr>
          <w:rFonts w:asciiTheme="majorHAnsi" w:hAnsiTheme="majorHAnsi"/>
          <w:b/>
          <w:bCs/>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Astfel</w:t>
      </w:r>
      <w:proofErr w:type="spellEnd"/>
      <w:r w:rsidR="00CD1E06">
        <w:rPr>
          <w:rFonts w:asciiTheme="majorHAnsi" w:hAnsiTheme="majorHAnsi"/>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asigurarea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apei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calde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pentru</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consum</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menajer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incalzirea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spatiilor</w:t>
      </w:r>
      <w:proofErr w:type="spellEnd"/>
      <w:r w:rsidRPr="00E466A3">
        <w:rPr>
          <w:rFonts w:asciiTheme="majorHAnsi" w:hAnsiTheme="majorHAnsi"/>
          <w:sz w:val="24"/>
          <w:szCs w:val="24"/>
        </w:rPr>
        <w:t xml:space="preserve"> se </w:t>
      </w:r>
      <w:proofErr w:type="spellStart"/>
      <w:r w:rsidRPr="00E466A3">
        <w:rPr>
          <w:rFonts w:asciiTheme="majorHAnsi" w:hAnsiTheme="majorHAnsi"/>
          <w:sz w:val="24"/>
          <w:szCs w:val="24"/>
        </w:rPr>
        <w:t>vor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realiza</w:t>
      </w:r>
      <w:proofErr w:type="spellEnd"/>
      <w:r w:rsidRPr="00E466A3">
        <w:rPr>
          <w:rFonts w:asciiTheme="majorHAnsi" w:hAnsiTheme="majorHAnsi"/>
          <w:sz w:val="24"/>
          <w:szCs w:val="24"/>
        </w:rPr>
        <w:t xml:space="preserve"> cu </w:t>
      </w:r>
      <w:proofErr w:type="spellStart"/>
      <w:r w:rsidRPr="00E466A3">
        <w:rPr>
          <w:rFonts w:asciiTheme="majorHAnsi" w:hAnsiTheme="majorHAnsi"/>
          <w:sz w:val="24"/>
          <w:szCs w:val="24"/>
        </w:rPr>
        <w:t>ajutorul</w:t>
      </w:r>
      <w:proofErr w:type="spellEnd"/>
      <w:r w:rsidR="00F43AA3">
        <w:rPr>
          <w:rFonts w:asciiTheme="majorHAnsi" w:hAnsiTheme="majorHAnsi"/>
          <w:sz w:val="24"/>
          <w:szCs w:val="24"/>
        </w:rPr>
        <w:t xml:space="preserve"> </w:t>
      </w:r>
      <w:proofErr w:type="spellStart"/>
      <w:r w:rsidRPr="00E466A3">
        <w:rPr>
          <w:rFonts w:asciiTheme="majorHAnsi" w:hAnsiTheme="majorHAnsi"/>
          <w:sz w:val="24"/>
          <w:szCs w:val="24"/>
        </w:rPr>
        <w:t>centrale</w:t>
      </w:r>
      <w:r w:rsidR="00F43AA3">
        <w:rPr>
          <w:rFonts w:asciiTheme="majorHAnsi" w:hAnsiTheme="majorHAnsi"/>
          <w:sz w:val="24"/>
          <w:szCs w:val="24"/>
        </w:rPr>
        <w:t>lor</w:t>
      </w:r>
      <w:proofErr w:type="spellEnd"/>
      <w:r w:rsidRPr="00E466A3">
        <w:rPr>
          <w:rFonts w:asciiTheme="majorHAnsi" w:hAnsiTheme="majorHAnsi"/>
          <w:sz w:val="24"/>
          <w:szCs w:val="24"/>
        </w:rPr>
        <w:t xml:space="preserve"> </w:t>
      </w:r>
      <w:r w:rsidR="00CD1E06">
        <w:rPr>
          <w:rFonts w:asciiTheme="majorHAnsi" w:hAnsiTheme="majorHAnsi"/>
          <w:sz w:val="24"/>
          <w:szCs w:val="24"/>
        </w:rPr>
        <w:t>in</w:t>
      </w:r>
      <w:r w:rsidRPr="00E466A3">
        <w:rPr>
          <w:rFonts w:asciiTheme="majorHAnsi" w:hAnsiTheme="majorHAnsi"/>
          <w:sz w:val="24"/>
          <w:szCs w:val="24"/>
        </w:rPr>
        <w:t xml:space="preserve"> </w:t>
      </w:r>
      <w:proofErr w:type="spellStart"/>
      <w:r w:rsidRPr="00E466A3">
        <w:rPr>
          <w:rFonts w:asciiTheme="majorHAnsi" w:hAnsiTheme="majorHAnsi"/>
          <w:sz w:val="24"/>
          <w:szCs w:val="24"/>
        </w:rPr>
        <w:t>condensatie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v</w:t>
      </w:r>
      <w:r w:rsidR="00F43AA3">
        <w:rPr>
          <w:rFonts w:asciiTheme="majorHAnsi" w:hAnsiTheme="majorHAnsi"/>
          <w:sz w:val="24"/>
          <w:szCs w:val="24"/>
        </w:rPr>
        <w:t>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functiona</w:t>
      </w:r>
      <w:proofErr w:type="spellEnd"/>
      <w:r w:rsidRPr="00E466A3">
        <w:rPr>
          <w:rFonts w:asciiTheme="majorHAnsi" w:hAnsiTheme="majorHAnsi"/>
          <w:sz w:val="24"/>
          <w:szCs w:val="24"/>
        </w:rPr>
        <w:t xml:space="preserve"> pe </w:t>
      </w:r>
      <w:proofErr w:type="spellStart"/>
      <w:r w:rsidRPr="00E466A3">
        <w:rPr>
          <w:rFonts w:asciiTheme="majorHAnsi" w:hAnsiTheme="majorHAnsi"/>
          <w:sz w:val="24"/>
          <w:szCs w:val="24"/>
        </w:rPr>
        <w:t>baza</w:t>
      </w:r>
      <w:proofErr w:type="spellEnd"/>
      <w:r w:rsidRPr="00E466A3">
        <w:rPr>
          <w:rFonts w:asciiTheme="majorHAnsi" w:hAnsiTheme="majorHAnsi"/>
          <w:sz w:val="24"/>
          <w:szCs w:val="24"/>
        </w:rPr>
        <w:t xml:space="preserve"> de gaze </w:t>
      </w:r>
      <w:proofErr w:type="spellStart"/>
      <w:r w:rsidRPr="00E466A3">
        <w:rPr>
          <w:rFonts w:asciiTheme="majorHAnsi" w:hAnsiTheme="majorHAnsi"/>
          <w:sz w:val="24"/>
          <w:szCs w:val="24"/>
        </w:rPr>
        <w:t>naturale</w:t>
      </w:r>
      <w:proofErr w:type="spellEnd"/>
      <w:r w:rsidRPr="00E466A3">
        <w:rPr>
          <w:rFonts w:asciiTheme="majorHAnsi" w:hAnsiTheme="majorHAnsi"/>
          <w:sz w:val="24"/>
          <w:szCs w:val="24"/>
        </w:rPr>
        <w:t xml:space="preserve"> din </w:t>
      </w:r>
      <w:proofErr w:type="spellStart"/>
      <w:r w:rsidRPr="00E466A3">
        <w:rPr>
          <w:rFonts w:asciiTheme="majorHAnsi" w:hAnsiTheme="majorHAnsi"/>
          <w:sz w:val="24"/>
          <w:szCs w:val="24"/>
        </w:rPr>
        <w:t>reteaua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locala</w:t>
      </w:r>
      <w:proofErr w:type="spellEnd"/>
      <w:r w:rsidR="00F43AA3">
        <w:rPr>
          <w:rFonts w:asciiTheme="majorHAnsi" w:hAnsiTheme="majorHAnsi"/>
          <w:sz w:val="24"/>
          <w:szCs w:val="24"/>
        </w:rPr>
        <w:t>,</w:t>
      </w:r>
      <w:r w:rsidRPr="00E466A3">
        <w:rPr>
          <w:rFonts w:asciiTheme="majorHAnsi" w:hAnsiTheme="majorHAnsi"/>
          <w:sz w:val="24"/>
          <w:szCs w:val="24"/>
        </w:rPr>
        <w:t xml:space="preserve"> </w:t>
      </w:r>
      <w:proofErr w:type="spellStart"/>
      <w:r w:rsidRPr="00E466A3">
        <w:rPr>
          <w:rFonts w:asciiTheme="majorHAnsi" w:hAnsiTheme="majorHAnsi"/>
          <w:sz w:val="24"/>
          <w:szCs w:val="24"/>
        </w:rPr>
        <w:t>considerat</w:t>
      </w:r>
      <w:proofErr w:type="spellEnd"/>
      <w:r w:rsidRPr="00E466A3">
        <w:rPr>
          <w:rFonts w:asciiTheme="majorHAnsi" w:hAnsiTheme="majorHAnsi"/>
          <w:sz w:val="24"/>
          <w:szCs w:val="24"/>
        </w:rPr>
        <w:t xml:space="preserve"> </w:t>
      </w:r>
      <w:proofErr w:type="spellStart"/>
      <w:r w:rsidR="00CD1E06">
        <w:rPr>
          <w:rFonts w:asciiTheme="majorHAnsi" w:hAnsiTheme="majorHAnsi"/>
          <w:sz w:val="24"/>
          <w:szCs w:val="24"/>
        </w:rPr>
        <w:t>c</w:t>
      </w:r>
      <w:r w:rsidRPr="00E466A3">
        <w:rPr>
          <w:rFonts w:asciiTheme="majorHAnsi" w:hAnsiTheme="majorHAnsi"/>
          <w:sz w:val="24"/>
          <w:szCs w:val="24"/>
        </w:rPr>
        <w:t>el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mai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putin</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poluant</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combustibil</w:t>
      </w:r>
      <w:proofErr w:type="spellEnd"/>
      <w:r w:rsidRPr="00E466A3">
        <w:rPr>
          <w:rFonts w:asciiTheme="majorHAnsi" w:hAnsiTheme="majorHAnsi"/>
          <w:sz w:val="24"/>
          <w:szCs w:val="24"/>
        </w:rPr>
        <w:t xml:space="preserve"> din </w:t>
      </w:r>
      <w:proofErr w:type="spellStart"/>
      <w:r w:rsidRPr="00E466A3">
        <w:rPr>
          <w:rFonts w:asciiTheme="majorHAnsi" w:hAnsiTheme="majorHAnsi"/>
          <w:sz w:val="24"/>
          <w:szCs w:val="24"/>
        </w:rPr>
        <w:t>categoria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surselor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neregenerabile</w:t>
      </w:r>
      <w:proofErr w:type="spellEnd"/>
      <w:r w:rsidR="00CD1E06">
        <w:rPr>
          <w:rFonts w:asciiTheme="majorHAnsi" w:hAnsiTheme="majorHAnsi"/>
          <w:sz w:val="24"/>
          <w:szCs w:val="24"/>
        </w:rPr>
        <w:t>,</w:t>
      </w:r>
      <w:r w:rsidRPr="00E466A3">
        <w:rPr>
          <w:rFonts w:asciiTheme="majorHAnsi" w:hAnsiTheme="majorHAnsi"/>
          <w:sz w:val="24"/>
          <w:szCs w:val="24"/>
        </w:rPr>
        <w:t xml:space="preserve"> </w:t>
      </w:r>
      <w:proofErr w:type="spellStart"/>
      <w:r w:rsidR="00F43AA3" w:rsidRPr="00F43AA3">
        <w:rPr>
          <w:rFonts w:asciiTheme="majorHAnsi" w:hAnsiTheme="majorHAnsi"/>
          <w:sz w:val="24"/>
          <w:szCs w:val="24"/>
        </w:rPr>
        <w:t>montate</w:t>
      </w:r>
      <w:proofErr w:type="spellEnd"/>
      <w:r w:rsidR="00F43AA3" w:rsidRPr="00F43AA3">
        <w:rPr>
          <w:rFonts w:asciiTheme="majorHAnsi" w:hAnsiTheme="majorHAnsi"/>
          <w:sz w:val="24"/>
          <w:szCs w:val="24"/>
        </w:rPr>
        <w:t xml:space="preserve"> in </w:t>
      </w:r>
      <w:proofErr w:type="spellStart"/>
      <w:r w:rsidR="00F43AA3" w:rsidRPr="00F43AA3">
        <w:rPr>
          <w:rFonts w:asciiTheme="majorHAnsi" w:hAnsiTheme="majorHAnsi"/>
          <w:sz w:val="24"/>
          <w:szCs w:val="24"/>
        </w:rPr>
        <w:t>fiecare</w:t>
      </w:r>
      <w:proofErr w:type="spellEnd"/>
      <w:r w:rsidR="00F43AA3" w:rsidRPr="00F43AA3">
        <w:rPr>
          <w:rFonts w:asciiTheme="majorHAnsi" w:hAnsiTheme="majorHAnsi"/>
          <w:sz w:val="24"/>
          <w:szCs w:val="24"/>
        </w:rPr>
        <w:t xml:space="preserve"> </w:t>
      </w:r>
      <w:proofErr w:type="spellStart"/>
      <w:r w:rsidR="00F43AA3" w:rsidRPr="00F43AA3">
        <w:rPr>
          <w:rFonts w:asciiTheme="majorHAnsi" w:hAnsiTheme="majorHAnsi"/>
          <w:sz w:val="24"/>
          <w:szCs w:val="24"/>
        </w:rPr>
        <w:t>apartament</w:t>
      </w:r>
      <w:proofErr w:type="spellEnd"/>
      <w:r w:rsidRPr="00F43AA3">
        <w:rPr>
          <w:rFonts w:asciiTheme="majorHAnsi" w:hAnsiTheme="majorHAnsi"/>
          <w:sz w:val="24"/>
          <w:szCs w:val="24"/>
        </w:rPr>
        <w:t>.</w:t>
      </w:r>
    </w:p>
    <w:p w14:paraId="1E512264" w14:textId="777EFA9F" w:rsidR="00E466A3" w:rsidRPr="00E466A3" w:rsidRDefault="00E466A3" w:rsidP="00CD1E06">
      <w:pPr>
        <w:spacing w:after="0" w:line="240" w:lineRule="auto"/>
        <w:ind w:firstLine="720"/>
        <w:jc w:val="both"/>
        <w:rPr>
          <w:rFonts w:asciiTheme="majorHAnsi" w:hAnsiTheme="majorHAnsi"/>
          <w:sz w:val="24"/>
          <w:szCs w:val="24"/>
        </w:rPr>
      </w:pPr>
      <w:proofErr w:type="spellStart"/>
      <w:r w:rsidRPr="00E466A3">
        <w:rPr>
          <w:rFonts w:asciiTheme="majorHAnsi" w:hAnsiTheme="majorHAnsi"/>
          <w:sz w:val="24"/>
          <w:szCs w:val="24"/>
        </w:rPr>
        <w:t>Proiectul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nu </w:t>
      </w:r>
      <w:proofErr w:type="spellStart"/>
      <w:r w:rsidRPr="00E466A3">
        <w:rPr>
          <w:rFonts w:asciiTheme="majorHAnsi" w:hAnsiTheme="majorHAnsi"/>
          <w:sz w:val="24"/>
          <w:szCs w:val="24"/>
        </w:rPr>
        <w:t>implica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activitati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exploatare</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terenurilor</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schimbare</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destinatiei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terenurilor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sau</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silvicultura</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exemplu</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despaduriri</w:t>
      </w:r>
      <w:proofErr w:type="spellEnd"/>
      <w:r w:rsidRPr="00E466A3">
        <w:rPr>
          <w:rFonts w:asciiTheme="majorHAnsi" w:hAnsiTheme="majorHAnsi"/>
          <w:sz w:val="24"/>
          <w:szCs w:val="24"/>
        </w:rPr>
        <w:t xml:space="preserve">) care </w:t>
      </w:r>
      <w:proofErr w:type="spellStart"/>
      <w:r w:rsidRPr="00E466A3">
        <w:rPr>
          <w:rFonts w:asciiTheme="majorHAnsi" w:hAnsiTheme="majorHAnsi"/>
          <w:sz w:val="24"/>
          <w:szCs w:val="24"/>
        </w:rPr>
        <w:t>ar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putea</w:t>
      </w:r>
      <w:proofErr w:type="spellEnd"/>
      <w:r w:rsidRPr="00E466A3">
        <w:rPr>
          <w:rFonts w:asciiTheme="majorHAnsi" w:hAnsiTheme="majorHAnsi"/>
          <w:sz w:val="24"/>
          <w:szCs w:val="24"/>
        </w:rPr>
        <w:t xml:space="preserve"> duce la </w:t>
      </w:r>
      <w:proofErr w:type="spellStart"/>
      <w:r w:rsidRPr="00E466A3">
        <w:rPr>
          <w:rFonts w:asciiTheme="majorHAnsi" w:hAnsiTheme="majorHAnsi"/>
          <w:sz w:val="24"/>
          <w:szCs w:val="24"/>
        </w:rPr>
        <w:t>cresterea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emisiilor</w:t>
      </w:r>
      <w:proofErr w:type="spellEnd"/>
      <w:r w:rsidRPr="00E466A3">
        <w:rPr>
          <w:rFonts w:asciiTheme="majorHAnsi" w:hAnsiTheme="majorHAnsi"/>
          <w:sz w:val="24"/>
          <w:szCs w:val="24"/>
        </w:rPr>
        <w:t xml:space="preserve">. In </w:t>
      </w:r>
      <w:proofErr w:type="spellStart"/>
      <w:r w:rsidRPr="00E466A3">
        <w:rPr>
          <w:rFonts w:asciiTheme="majorHAnsi" w:hAnsiTheme="majorHAnsi"/>
          <w:sz w:val="24"/>
          <w:szCs w:val="24"/>
        </w:rPr>
        <w:t>schimb</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spatiile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verzi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amenajate</w:t>
      </w:r>
      <w:proofErr w:type="spellEnd"/>
      <w:r w:rsidRPr="00E466A3">
        <w:rPr>
          <w:rFonts w:asciiTheme="majorHAnsi" w:hAnsiTheme="majorHAnsi"/>
          <w:sz w:val="24"/>
          <w:szCs w:val="24"/>
        </w:rPr>
        <w:t xml:space="preserve"> pe o </w:t>
      </w:r>
      <w:proofErr w:type="spellStart"/>
      <w:r w:rsidRPr="00E466A3">
        <w:rPr>
          <w:rFonts w:asciiTheme="majorHAnsi" w:hAnsiTheme="majorHAnsi"/>
          <w:sz w:val="24"/>
          <w:szCs w:val="24"/>
        </w:rPr>
        <w:t>suprafata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totala</w:t>
      </w:r>
      <w:proofErr w:type="spellEnd"/>
      <w:r w:rsidRPr="00E466A3">
        <w:rPr>
          <w:rFonts w:asciiTheme="majorHAnsi" w:hAnsiTheme="majorHAnsi"/>
          <w:sz w:val="24"/>
          <w:szCs w:val="24"/>
        </w:rPr>
        <w:t xml:space="preserve"> </w:t>
      </w:r>
      <w:r w:rsidR="00CD1E06">
        <w:rPr>
          <w:rFonts w:asciiTheme="majorHAnsi" w:hAnsiTheme="majorHAnsi"/>
          <w:sz w:val="24"/>
          <w:szCs w:val="24"/>
        </w:rPr>
        <w:t>1458.75</w:t>
      </w:r>
      <w:r w:rsidRPr="00E466A3">
        <w:rPr>
          <w:rFonts w:asciiTheme="majorHAnsi" w:hAnsiTheme="majorHAnsi"/>
          <w:sz w:val="24"/>
          <w:szCs w:val="24"/>
        </w:rPr>
        <w:t xml:space="preserve"> </w:t>
      </w:r>
      <w:proofErr w:type="spellStart"/>
      <w:r w:rsidRPr="00E466A3">
        <w:rPr>
          <w:rFonts w:asciiTheme="majorHAnsi" w:hAnsiTheme="majorHAnsi"/>
          <w:sz w:val="24"/>
          <w:szCs w:val="24"/>
        </w:rPr>
        <w:t>mp</w:t>
      </w:r>
      <w:proofErr w:type="spellEnd"/>
      <w:r w:rsidRPr="00E466A3">
        <w:rPr>
          <w:rFonts w:asciiTheme="majorHAnsi" w:hAnsiTheme="majorHAnsi"/>
          <w:sz w:val="24"/>
          <w:szCs w:val="24"/>
        </w:rPr>
        <w:t xml:space="preserve">, pot </w:t>
      </w:r>
      <w:proofErr w:type="spellStart"/>
      <w:r w:rsidRPr="00E466A3">
        <w:rPr>
          <w:rFonts w:asciiTheme="majorHAnsi" w:hAnsiTheme="majorHAnsi"/>
          <w:sz w:val="24"/>
          <w:szCs w:val="24"/>
        </w:rPr>
        <w:t>actiona</w:t>
      </w:r>
      <w:proofErr w:type="spellEnd"/>
      <w:r w:rsidRPr="00E466A3">
        <w:rPr>
          <w:rFonts w:asciiTheme="majorHAnsi" w:hAnsiTheme="majorHAnsi"/>
          <w:sz w:val="24"/>
          <w:szCs w:val="24"/>
        </w:rPr>
        <w:t xml:space="preserve"> ca </w:t>
      </w:r>
      <w:proofErr w:type="spellStart"/>
      <w:r w:rsidRPr="00E466A3">
        <w:rPr>
          <w:rFonts w:asciiTheme="majorHAnsi" w:hAnsiTheme="majorHAnsi"/>
          <w:sz w:val="24"/>
          <w:szCs w:val="24"/>
        </w:rPr>
        <w:t>absorbanti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emisii</w:t>
      </w:r>
      <w:proofErr w:type="spellEnd"/>
      <w:r w:rsidRPr="00E466A3">
        <w:rPr>
          <w:rFonts w:asciiTheme="majorHAnsi" w:hAnsiTheme="majorHAnsi"/>
          <w:sz w:val="24"/>
          <w:szCs w:val="24"/>
        </w:rPr>
        <w:t>.</w:t>
      </w:r>
    </w:p>
    <w:p w14:paraId="1F62501F" w14:textId="27951ABA" w:rsidR="00E466A3" w:rsidRDefault="00E466A3" w:rsidP="00F43AA3">
      <w:pPr>
        <w:spacing w:after="0" w:line="240" w:lineRule="auto"/>
        <w:ind w:firstLine="720"/>
        <w:jc w:val="both"/>
        <w:rPr>
          <w:rFonts w:asciiTheme="majorHAnsi" w:hAnsiTheme="majorHAnsi"/>
          <w:sz w:val="24"/>
          <w:szCs w:val="24"/>
        </w:rPr>
      </w:pPr>
      <w:r w:rsidRPr="00E466A3">
        <w:rPr>
          <w:rFonts w:asciiTheme="majorHAnsi" w:hAnsiTheme="majorHAnsi"/>
          <w:sz w:val="24"/>
          <w:szCs w:val="24"/>
        </w:rPr>
        <w:t xml:space="preserve">Avand in </w:t>
      </w:r>
      <w:proofErr w:type="spellStart"/>
      <w:r w:rsidRPr="00E466A3">
        <w:rPr>
          <w:rFonts w:asciiTheme="majorHAnsi" w:hAnsiTheme="majorHAnsi"/>
          <w:sz w:val="24"/>
          <w:szCs w:val="24"/>
        </w:rPr>
        <w:t>vedere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specificul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proiectului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a se </w:t>
      </w:r>
      <w:proofErr w:type="spellStart"/>
      <w:r w:rsidRPr="00E466A3">
        <w:rPr>
          <w:rFonts w:asciiTheme="majorHAnsi" w:hAnsiTheme="majorHAnsi"/>
          <w:sz w:val="24"/>
          <w:szCs w:val="24"/>
        </w:rPr>
        <w:t>desfasura</w:t>
      </w:r>
      <w:proofErr w:type="spellEnd"/>
      <w:r w:rsidRPr="00E466A3">
        <w:rPr>
          <w:rFonts w:asciiTheme="majorHAnsi" w:hAnsiTheme="majorHAnsi"/>
          <w:sz w:val="24"/>
          <w:szCs w:val="24"/>
        </w:rPr>
        <w:t xml:space="preserve"> precum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dimensiunea</w:t>
      </w:r>
      <w:proofErr w:type="spellEnd"/>
      <w:r w:rsidRPr="00E466A3">
        <w:rPr>
          <w:rFonts w:asciiTheme="majorHAnsi" w:hAnsiTheme="majorHAnsi"/>
          <w:sz w:val="24"/>
          <w:szCs w:val="24"/>
        </w:rPr>
        <w:t xml:space="preserve"> </w:t>
      </w:r>
      <w:proofErr w:type="gramStart"/>
      <w:r w:rsidRPr="00E466A3">
        <w:rPr>
          <w:rFonts w:asciiTheme="majorHAnsi" w:hAnsiTheme="majorHAnsi"/>
          <w:sz w:val="24"/>
          <w:szCs w:val="24"/>
        </w:rPr>
        <w:t>a</w:t>
      </w:r>
      <w:proofErr w:type="gramEnd"/>
      <w:r w:rsidRPr="00E466A3">
        <w:rPr>
          <w:rFonts w:asciiTheme="majorHAnsi" w:hAnsiTheme="majorHAnsi"/>
          <w:sz w:val="24"/>
          <w:szCs w:val="24"/>
        </w:rPr>
        <w:t xml:space="preserve"> </w:t>
      </w:r>
      <w:proofErr w:type="spellStart"/>
      <w:r w:rsidRPr="00E466A3">
        <w:rPr>
          <w:rFonts w:asciiTheme="majorHAnsi" w:hAnsiTheme="majorHAnsi"/>
          <w:sz w:val="24"/>
          <w:szCs w:val="24"/>
        </w:rPr>
        <w:t>acestuia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proiectul</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propus</w:t>
      </w:r>
      <w:proofErr w:type="spellEnd"/>
      <w:r w:rsidRPr="00E466A3">
        <w:rPr>
          <w:rFonts w:asciiTheme="majorHAnsi" w:hAnsiTheme="majorHAnsi"/>
          <w:sz w:val="24"/>
          <w:szCs w:val="24"/>
        </w:rPr>
        <w:t xml:space="preserve"> nu </w:t>
      </w:r>
      <w:proofErr w:type="spellStart"/>
      <w:r w:rsidRPr="00E466A3">
        <w:rPr>
          <w:rFonts w:asciiTheme="majorHAnsi" w:hAnsiTheme="majorHAnsi"/>
          <w:sz w:val="24"/>
          <w:szCs w:val="24"/>
        </w:rPr>
        <w:t>va</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determina</w:t>
      </w:r>
      <w:proofErr w:type="spellEnd"/>
      <w:r w:rsidRPr="00E466A3">
        <w:rPr>
          <w:rFonts w:asciiTheme="majorHAnsi" w:hAnsiTheme="majorHAnsi"/>
          <w:sz w:val="24"/>
          <w:szCs w:val="24"/>
        </w:rPr>
        <w:t xml:space="preserve"> o </w:t>
      </w:r>
      <w:proofErr w:type="spellStart"/>
      <w:r w:rsidRPr="00E466A3">
        <w:rPr>
          <w:rFonts w:asciiTheme="majorHAnsi" w:hAnsiTheme="majorHAnsi"/>
          <w:sz w:val="24"/>
          <w:szCs w:val="24"/>
        </w:rPr>
        <w:t>crestere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semnificativa</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deplasarilor</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personale</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si</w:t>
      </w:r>
      <w:proofErr w:type="spellEnd"/>
      <w:r w:rsidRPr="00E466A3">
        <w:rPr>
          <w:rFonts w:asciiTheme="majorHAnsi" w:hAnsiTheme="majorHAnsi"/>
          <w:sz w:val="24"/>
          <w:szCs w:val="24"/>
        </w:rPr>
        <w:t xml:space="preserve"> </w:t>
      </w:r>
      <w:proofErr w:type="spellStart"/>
      <w:r w:rsidRPr="00E466A3">
        <w:rPr>
          <w:rFonts w:asciiTheme="majorHAnsi" w:hAnsiTheme="majorHAnsi"/>
          <w:sz w:val="24"/>
          <w:szCs w:val="24"/>
        </w:rPr>
        <w:t>nici</w:t>
      </w:r>
      <w:proofErr w:type="spellEnd"/>
      <w:r w:rsidRPr="00E466A3">
        <w:rPr>
          <w:rFonts w:asciiTheme="majorHAnsi" w:hAnsiTheme="majorHAnsi"/>
          <w:sz w:val="24"/>
          <w:szCs w:val="24"/>
        </w:rPr>
        <w:t xml:space="preserve"> a </w:t>
      </w:r>
      <w:proofErr w:type="spellStart"/>
      <w:r w:rsidRPr="00E466A3">
        <w:rPr>
          <w:rFonts w:asciiTheme="majorHAnsi" w:hAnsiTheme="majorHAnsi"/>
          <w:sz w:val="24"/>
          <w:szCs w:val="24"/>
        </w:rPr>
        <w:t>transportului</w:t>
      </w:r>
      <w:proofErr w:type="spellEnd"/>
      <w:r w:rsidRPr="00E466A3">
        <w:rPr>
          <w:rFonts w:asciiTheme="majorHAnsi" w:hAnsiTheme="majorHAnsi"/>
          <w:sz w:val="24"/>
          <w:szCs w:val="24"/>
        </w:rPr>
        <w:t xml:space="preserve"> de </w:t>
      </w:r>
      <w:proofErr w:type="spellStart"/>
      <w:r w:rsidRPr="00E466A3">
        <w:rPr>
          <w:rFonts w:asciiTheme="majorHAnsi" w:hAnsiTheme="majorHAnsi"/>
          <w:sz w:val="24"/>
          <w:szCs w:val="24"/>
        </w:rPr>
        <w:t>marfa</w:t>
      </w:r>
      <w:proofErr w:type="spellEnd"/>
      <w:r w:rsidRPr="00E466A3">
        <w:rPr>
          <w:rFonts w:asciiTheme="majorHAnsi" w:hAnsiTheme="majorHAnsi"/>
          <w:sz w:val="24"/>
          <w:szCs w:val="24"/>
        </w:rPr>
        <w:t>.</w:t>
      </w:r>
    </w:p>
    <w:p w14:paraId="6EF1B35F" w14:textId="77777777" w:rsidR="00E466A3" w:rsidRDefault="00E466A3" w:rsidP="0002518A">
      <w:pPr>
        <w:spacing w:after="0" w:line="240" w:lineRule="auto"/>
        <w:jc w:val="both"/>
        <w:rPr>
          <w:rFonts w:asciiTheme="majorHAnsi" w:hAnsiTheme="majorHAnsi"/>
          <w:sz w:val="24"/>
          <w:szCs w:val="24"/>
        </w:rPr>
      </w:pPr>
    </w:p>
    <w:p w14:paraId="5F9AED8A" w14:textId="075FDF5A" w:rsidR="00CD1E06" w:rsidRPr="00625107" w:rsidRDefault="00CD1E06" w:rsidP="0002518A">
      <w:pPr>
        <w:spacing w:after="0" w:line="240" w:lineRule="auto"/>
        <w:jc w:val="both"/>
        <w:rPr>
          <w:rFonts w:asciiTheme="majorHAnsi" w:hAnsiTheme="majorHAnsi"/>
          <w:b/>
          <w:bCs/>
          <w:sz w:val="24"/>
          <w:szCs w:val="24"/>
          <w:u w:val="single"/>
        </w:rPr>
      </w:pPr>
      <w:r w:rsidRPr="00625107">
        <w:rPr>
          <w:rFonts w:asciiTheme="majorHAnsi" w:hAnsiTheme="majorHAnsi"/>
          <w:b/>
          <w:bCs/>
          <w:sz w:val="24"/>
          <w:szCs w:val="24"/>
          <w:u w:val="single"/>
        </w:rPr>
        <w:t xml:space="preserve">b) </w:t>
      </w:r>
      <w:proofErr w:type="spellStart"/>
      <w:r w:rsidR="00625107" w:rsidRPr="00625107">
        <w:rPr>
          <w:rFonts w:asciiTheme="majorHAnsi" w:hAnsiTheme="majorHAnsi"/>
          <w:b/>
          <w:bCs/>
          <w:sz w:val="24"/>
          <w:szCs w:val="24"/>
          <w:u w:val="single"/>
        </w:rPr>
        <w:t>A</w:t>
      </w:r>
      <w:r w:rsidRPr="00625107">
        <w:rPr>
          <w:rFonts w:asciiTheme="majorHAnsi" w:hAnsiTheme="majorHAnsi"/>
          <w:b/>
          <w:bCs/>
          <w:sz w:val="24"/>
          <w:szCs w:val="24"/>
          <w:u w:val="single"/>
        </w:rPr>
        <w:t>daptarea</w:t>
      </w:r>
      <w:proofErr w:type="spellEnd"/>
      <w:r w:rsidRPr="00625107">
        <w:rPr>
          <w:rFonts w:asciiTheme="majorHAnsi" w:hAnsiTheme="majorHAnsi"/>
          <w:b/>
          <w:bCs/>
          <w:sz w:val="24"/>
          <w:szCs w:val="24"/>
          <w:u w:val="single"/>
        </w:rPr>
        <w:t xml:space="preserve"> la </w:t>
      </w:r>
      <w:proofErr w:type="spellStart"/>
      <w:r w:rsidRPr="00625107">
        <w:rPr>
          <w:rFonts w:asciiTheme="majorHAnsi" w:hAnsiTheme="majorHAnsi"/>
          <w:b/>
          <w:bCs/>
          <w:sz w:val="24"/>
          <w:szCs w:val="24"/>
          <w:u w:val="single"/>
        </w:rPr>
        <w:t>schimbarile</w:t>
      </w:r>
      <w:proofErr w:type="spellEnd"/>
      <w:r w:rsidRPr="00625107">
        <w:rPr>
          <w:rFonts w:asciiTheme="majorHAnsi" w:hAnsiTheme="majorHAnsi"/>
          <w:b/>
          <w:bCs/>
          <w:sz w:val="24"/>
          <w:szCs w:val="24"/>
          <w:u w:val="single"/>
        </w:rPr>
        <w:t xml:space="preserve"> </w:t>
      </w:r>
      <w:proofErr w:type="spellStart"/>
      <w:r w:rsidRPr="00625107">
        <w:rPr>
          <w:rFonts w:asciiTheme="majorHAnsi" w:hAnsiTheme="majorHAnsi"/>
          <w:b/>
          <w:bCs/>
          <w:sz w:val="24"/>
          <w:szCs w:val="24"/>
          <w:u w:val="single"/>
        </w:rPr>
        <w:t>climatice</w:t>
      </w:r>
      <w:proofErr w:type="spellEnd"/>
    </w:p>
    <w:p w14:paraId="4BBF3837" w14:textId="77777777" w:rsidR="00625107" w:rsidRPr="00CD1E06" w:rsidRDefault="00625107" w:rsidP="0002518A">
      <w:pPr>
        <w:spacing w:after="0" w:line="240" w:lineRule="auto"/>
        <w:jc w:val="both"/>
        <w:rPr>
          <w:rFonts w:asciiTheme="majorHAnsi" w:hAnsiTheme="majorHAnsi"/>
          <w:b/>
          <w:bCs/>
          <w:sz w:val="24"/>
          <w:szCs w:val="24"/>
        </w:rPr>
      </w:pPr>
    </w:p>
    <w:p w14:paraId="7293199E" w14:textId="77777777" w:rsidR="008E0EAC" w:rsidRPr="008E0EAC" w:rsidRDefault="008E0EAC" w:rsidP="008E0EAC">
      <w:pPr>
        <w:spacing w:after="0" w:line="240" w:lineRule="auto"/>
        <w:jc w:val="both"/>
        <w:rPr>
          <w:rFonts w:asciiTheme="majorHAnsi" w:hAnsiTheme="majorHAnsi"/>
          <w:sz w:val="24"/>
          <w:szCs w:val="24"/>
        </w:rPr>
      </w:pPr>
      <w:proofErr w:type="spellStart"/>
      <w:r w:rsidRPr="008E0EAC">
        <w:rPr>
          <w:rFonts w:asciiTheme="majorHAnsi" w:hAnsiTheme="majorHAnsi"/>
          <w:sz w:val="24"/>
          <w:szCs w:val="24"/>
        </w:rPr>
        <w:t>Sensibilitatea</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la </w:t>
      </w:r>
      <w:proofErr w:type="spellStart"/>
      <w:r w:rsidRPr="008E0EAC">
        <w:rPr>
          <w:rFonts w:asciiTheme="majorHAnsi" w:hAnsiTheme="majorHAnsi"/>
          <w:sz w:val="24"/>
          <w:szCs w:val="24"/>
        </w:rPr>
        <w:t>schimbarile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fost</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analizata</w:t>
      </w:r>
      <w:proofErr w:type="spellEnd"/>
      <w:r w:rsidRPr="008E0EAC">
        <w:rPr>
          <w:rFonts w:asciiTheme="majorHAnsi" w:hAnsiTheme="majorHAnsi"/>
          <w:sz w:val="24"/>
          <w:szCs w:val="24"/>
        </w:rPr>
        <w:t xml:space="preserve"> in </w:t>
      </w:r>
      <w:proofErr w:type="spellStart"/>
      <w:r w:rsidRPr="008E0EAC">
        <w:rPr>
          <w:rFonts w:asciiTheme="majorHAnsi" w:hAnsiTheme="majorHAnsi"/>
          <w:sz w:val="24"/>
          <w:szCs w:val="24"/>
        </w:rPr>
        <w:t>relatie</w:t>
      </w:r>
      <w:proofErr w:type="spellEnd"/>
      <w:r w:rsidRPr="008E0EAC">
        <w:rPr>
          <w:rFonts w:asciiTheme="majorHAnsi" w:hAnsiTheme="majorHAnsi"/>
          <w:sz w:val="24"/>
          <w:szCs w:val="24"/>
        </w:rPr>
        <w:t xml:space="preserve"> cu </w:t>
      </w:r>
      <w:proofErr w:type="spellStart"/>
      <w:proofErr w:type="gramStart"/>
      <w:r w:rsidRPr="008E0EAC">
        <w:rPr>
          <w:rFonts w:asciiTheme="majorHAnsi" w:hAnsiTheme="majorHAnsi"/>
          <w:sz w:val="24"/>
          <w:szCs w:val="24"/>
        </w:rPr>
        <w:t>un</w:t>
      </w:r>
      <w:proofErr w:type="spellEnd"/>
      <w:r w:rsidRPr="008E0EAC">
        <w:rPr>
          <w:rFonts w:asciiTheme="majorHAnsi" w:hAnsiTheme="majorHAnsi"/>
          <w:sz w:val="24"/>
          <w:szCs w:val="24"/>
        </w:rPr>
        <w:t xml:space="preserve"> set</w:t>
      </w:r>
      <w:proofErr w:type="gramEnd"/>
      <w:r w:rsidRPr="008E0EAC">
        <w:rPr>
          <w:rFonts w:asciiTheme="majorHAnsi" w:hAnsiTheme="majorHAnsi"/>
          <w:sz w:val="24"/>
          <w:szCs w:val="24"/>
        </w:rPr>
        <w:t xml:space="preserve"> de </w:t>
      </w:r>
      <w:proofErr w:type="spellStart"/>
      <w:r w:rsidRPr="008E0EAC">
        <w:rPr>
          <w:rFonts w:asciiTheme="majorHAnsi" w:hAnsiTheme="majorHAnsi"/>
          <w:sz w:val="24"/>
          <w:szCs w:val="24"/>
        </w:rPr>
        <w:t>variabile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selectate</w:t>
      </w:r>
      <w:proofErr w:type="spellEnd"/>
      <w:r w:rsidRPr="008E0EAC">
        <w:rPr>
          <w:rFonts w:asciiTheme="majorHAnsi" w:hAnsiTheme="majorHAnsi"/>
          <w:sz w:val="24"/>
          <w:szCs w:val="24"/>
        </w:rPr>
        <w:t xml:space="preserve"> in </w:t>
      </w:r>
      <w:proofErr w:type="spellStart"/>
      <w:r w:rsidRPr="008E0EAC">
        <w:rPr>
          <w:rFonts w:asciiTheme="majorHAnsi" w:hAnsiTheme="majorHAnsi"/>
          <w:sz w:val="24"/>
          <w:szCs w:val="24"/>
        </w:rPr>
        <w:t>baza</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caracteristicilor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specifice</w:t>
      </w:r>
      <w:proofErr w:type="spellEnd"/>
      <w:r w:rsidRPr="008E0EAC">
        <w:rPr>
          <w:rFonts w:asciiTheme="majorHAnsi" w:hAnsiTheme="majorHAnsi"/>
          <w:sz w:val="24"/>
          <w:szCs w:val="24"/>
        </w:rPr>
        <w:t xml:space="preserve"> ale </w:t>
      </w:r>
      <w:proofErr w:type="spell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precum </w:t>
      </w:r>
      <w:proofErr w:type="spellStart"/>
      <w:r w:rsidRPr="008E0EAC">
        <w:rPr>
          <w:rFonts w:asciiTheme="majorHAnsi" w:hAnsiTheme="majorHAnsi"/>
          <w:sz w:val="24"/>
          <w:szCs w:val="24"/>
        </w:rPr>
        <w:t>i</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caracteristicilor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zonei</w:t>
      </w:r>
      <w:proofErr w:type="spellEnd"/>
      <w:r w:rsidRPr="008E0EAC">
        <w:rPr>
          <w:rFonts w:asciiTheme="majorHAnsi" w:hAnsiTheme="majorHAnsi"/>
          <w:sz w:val="24"/>
          <w:szCs w:val="24"/>
        </w:rPr>
        <w:t xml:space="preserve"> in care </w:t>
      </w:r>
      <w:proofErr w:type="spellStart"/>
      <w:r w:rsidRPr="008E0EAC">
        <w:rPr>
          <w:rFonts w:asciiTheme="majorHAnsi" w:hAnsiTheme="majorHAnsi"/>
          <w:sz w:val="24"/>
          <w:szCs w:val="24"/>
        </w:rPr>
        <w:t>va</w:t>
      </w:r>
      <w:proofErr w:type="spellEnd"/>
      <w:r w:rsidRPr="008E0EAC">
        <w:rPr>
          <w:rFonts w:asciiTheme="majorHAnsi" w:hAnsiTheme="majorHAnsi"/>
          <w:sz w:val="24"/>
          <w:szCs w:val="24"/>
        </w:rPr>
        <w:t xml:space="preserve"> fi </w:t>
      </w:r>
      <w:proofErr w:type="spellStart"/>
      <w:r w:rsidRPr="008E0EAC">
        <w:rPr>
          <w:rFonts w:asciiTheme="majorHAnsi" w:hAnsiTheme="majorHAnsi"/>
          <w:sz w:val="24"/>
          <w:szCs w:val="24"/>
        </w:rPr>
        <w:t>realizat</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acesta</w:t>
      </w:r>
      <w:proofErr w:type="spellEnd"/>
      <w:r w:rsidRPr="008E0EAC">
        <w:rPr>
          <w:rFonts w:asciiTheme="majorHAnsi" w:hAnsiTheme="majorHAnsi"/>
          <w:sz w:val="24"/>
          <w:szCs w:val="24"/>
        </w:rPr>
        <w:t>.</w:t>
      </w:r>
    </w:p>
    <w:p w14:paraId="104AABC0" w14:textId="77777777" w:rsidR="008E0EAC" w:rsidRPr="008E0EAC" w:rsidRDefault="008E0EAC" w:rsidP="008E0EAC">
      <w:pPr>
        <w:spacing w:after="0" w:line="240" w:lineRule="auto"/>
        <w:jc w:val="both"/>
        <w:rPr>
          <w:rFonts w:asciiTheme="majorHAnsi" w:hAnsiTheme="majorHAnsi"/>
          <w:sz w:val="24"/>
          <w:szCs w:val="24"/>
        </w:rPr>
      </w:pPr>
    </w:p>
    <w:p w14:paraId="3A06AAC3" w14:textId="233AA0E1" w:rsidR="00CD1E06" w:rsidRDefault="008E0EAC" w:rsidP="008E0EAC">
      <w:pPr>
        <w:spacing w:after="0" w:line="240" w:lineRule="auto"/>
        <w:jc w:val="both"/>
        <w:rPr>
          <w:rFonts w:asciiTheme="majorHAnsi" w:hAnsiTheme="majorHAnsi"/>
          <w:sz w:val="24"/>
          <w:szCs w:val="24"/>
        </w:rPr>
      </w:pPr>
      <w:r w:rsidRPr="008E0EAC">
        <w:rPr>
          <w:rFonts w:asciiTheme="majorHAnsi" w:hAnsiTheme="majorHAnsi"/>
          <w:sz w:val="24"/>
          <w:szCs w:val="24"/>
        </w:rPr>
        <w:t xml:space="preserve">In </w:t>
      </w:r>
      <w:proofErr w:type="spellStart"/>
      <w:r w:rsidRPr="008E0EAC">
        <w:rPr>
          <w:rFonts w:asciiTheme="majorHAnsi" w:hAnsiTheme="majorHAnsi"/>
          <w:sz w:val="24"/>
          <w:szCs w:val="24"/>
        </w:rPr>
        <w:t>tabelul</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urmator</w:t>
      </w:r>
      <w:proofErr w:type="spellEnd"/>
      <w:r w:rsidRPr="008E0EAC">
        <w:rPr>
          <w:rFonts w:asciiTheme="majorHAnsi" w:hAnsiTheme="majorHAnsi"/>
          <w:sz w:val="24"/>
          <w:szCs w:val="24"/>
        </w:rPr>
        <w:t xml:space="preserve"> sunt </w:t>
      </w:r>
      <w:proofErr w:type="spellStart"/>
      <w:r w:rsidRPr="008E0EAC">
        <w:rPr>
          <w:rFonts w:asciiTheme="majorHAnsi" w:hAnsiTheme="majorHAnsi"/>
          <w:sz w:val="24"/>
          <w:szCs w:val="24"/>
        </w:rPr>
        <w:t>evidentiate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principalele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potentiale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impacturi</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asociate</w:t>
      </w:r>
      <w:proofErr w:type="spellEnd"/>
      <w:r w:rsidRPr="008E0EAC">
        <w:rPr>
          <w:rFonts w:asciiTheme="majorHAnsi" w:hAnsiTheme="majorHAnsi"/>
          <w:sz w:val="24"/>
          <w:szCs w:val="24"/>
        </w:rPr>
        <w:t xml:space="preserve"> </w:t>
      </w:r>
      <w:proofErr w:type="spellStart"/>
      <w:proofErr w:type="gramStart"/>
      <w:r w:rsidRPr="008E0EAC">
        <w:rPr>
          <w:rFonts w:asciiTheme="majorHAnsi" w:hAnsiTheme="majorHAnsi"/>
          <w:sz w:val="24"/>
          <w:szCs w:val="24"/>
        </w:rPr>
        <w:t>proiectului</w:t>
      </w:r>
      <w:proofErr w:type="spellEnd"/>
      <w:r w:rsidRPr="008E0EAC">
        <w:rPr>
          <w:rFonts w:asciiTheme="majorHAnsi" w:hAnsiTheme="majorHAnsi"/>
          <w:sz w:val="24"/>
          <w:szCs w:val="24"/>
        </w:rPr>
        <w:t xml:space="preserve"> ,</w:t>
      </w:r>
      <w:proofErr w:type="gramEnd"/>
      <w:r w:rsidRPr="008E0EAC">
        <w:rPr>
          <w:rFonts w:asciiTheme="majorHAnsi" w:hAnsiTheme="majorHAnsi"/>
          <w:sz w:val="24"/>
          <w:szCs w:val="24"/>
        </w:rPr>
        <w:t xml:space="preserve"> determinate de </w:t>
      </w:r>
      <w:proofErr w:type="spellStart"/>
      <w:r w:rsidRPr="008E0EAC">
        <w:rPr>
          <w:rFonts w:asciiTheme="majorHAnsi" w:hAnsiTheme="majorHAnsi"/>
          <w:sz w:val="24"/>
          <w:szCs w:val="24"/>
        </w:rPr>
        <w:t>schimbarile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climatice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si</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masurile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prevazute</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prin</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proiect</w:t>
      </w:r>
      <w:proofErr w:type="spellEnd"/>
      <w:r w:rsidRPr="008E0EAC">
        <w:rPr>
          <w:rFonts w:asciiTheme="majorHAnsi" w:hAnsiTheme="majorHAnsi"/>
          <w:sz w:val="24"/>
          <w:szCs w:val="24"/>
        </w:rPr>
        <w:t xml:space="preserve"> de </w:t>
      </w:r>
      <w:proofErr w:type="spellStart"/>
      <w:r w:rsidRPr="008E0EAC">
        <w:rPr>
          <w:rFonts w:asciiTheme="majorHAnsi" w:hAnsiTheme="majorHAnsi"/>
          <w:sz w:val="24"/>
          <w:szCs w:val="24"/>
        </w:rPr>
        <w:t>diminuare</w:t>
      </w:r>
      <w:proofErr w:type="spellEnd"/>
      <w:r w:rsidRPr="008E0EAC">
        <w:rPr>
          <w:rFonts w:asciiTheme="majorHAnsi" w:hAnsiTheme="majorHAnsi"/>
          <w:sz w:val="24"/>
          <w:szCs w:val="24"/>
        </w:rPr>
        <w:t>/</w:t>
      </w:r>
      <w:proofErr w:type="spellStart"/>
      <w:r w:rsidRPr="008E0EAC">
        <w:rPr>
          <w:rFonts w:asciiTheme="majorHAnsi" w:hAnsiTheme="majorHAnsi"/>
          <w:sz w:val="24"/>
          <w:szCs w:val="24"/>
        </w:rPr>
        <w:t>eliminare</w:t>
      </w:r>
      <w:proofErr w:type="spellEnd"/>
      <w:r w:rsidRPr="008E0EAC">
        <w:rPr>
          <w:rFonts w:asciiTheme="majorHAnsi" w:hAnsiTheme="majorHAnsi"/>
          <w:sz w:val="24"/>
          <w:szCs w:val="24"/>
        </w:rPr>
        <w:t xml:space="preserve"> a </w:t>
      </w:r>
      <w:proofErr w:type="spellStart"/>
      <w:r w:rsidRPr="008E0EAC">
        <w:rPr>
          <w:rFonts w:asciiTheme="majorHAnsi" w:hAnsiTheme="majorHAnsi"/>
          <w:sz w:val="24"/>
          <w:szCs w:val="24"/>
        </w:rPr>
        <w:t>acestor</w:t>
      </w:r>
      <w:proofErr w:type="spellEnd"/>
      <w:r w:rsidRPr="008E0EAC">
        <w:rPr>
          <w:rFonts w:asciiTheme="majorHAnsi" w:hAnsiTheme="majorHAnsi"/>
          <w:sz w:val="24"/>
          <w:szCs w:val="24"/>
        </w:rPr>
        <w:t xml:space="preserve"> </w:t>
      </w:r>
      <w:proofErr w:type="spellStart"/>
      <w:r w:rsidRPr="008E0EAC">
        <w:rPr>
          <w:rFonts w:asciiTheme="majorHAnsi" w:hAnsiTheme="majorHAnsi"/>
          <w:sz w:val="24"/>
          <w:szCs w:val="24"/>
        </w:rPr>
        <w:t>impacturi</w:t>
      </w:r>
      <w:proofErr w:type="spellEnd"/>
      <w:r>
        <w:rPr>
          <w:rFonts w:asciiTheme="majorHAnsi" w:hAnsiTheme="majorHAnsi"/>
          <w:sz w:val="24"/>
          <w:szCs w:val="24"/>
        </w:rPr>
        <w:t>:</w:t>
      </w:r>
    </w:p>
    <w:p w14:paraId="2848474D" w14:textId="77777777" w:rsidR="009F0B31" w:rsidRDefault="009F0B31" w:rsidP="008E0EAC">
      <w:pPr>
        <w:pStyle w:val="BodyText"/>
        <w:spacing w:before="82"/>
        <w:rPr>
          <w:sz w:val="20"/>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
        <w:gridCol w:w="2129"/>
        <w:gridCol w:w="2091"/>
        <w:gridCol w:w="3561"/>
      </w:tblGrid>
      <w:tr w:rsidR="008E0EAC" w14:paraId="4D4CB07C" w14:textId="77777777" w:rsidTr="009F0B31">
        <w:trPr>
          <w:trHeight w:val="557"/>
        </w:trPr>
        <w:tc>
          <w:tcPr>
            <w:tcW w:w="1451" w:type="dxa"/>
          </w:tcPr>
          <w:p w14:paraId="15F1F8F9" w14:textId="77777777" w:rsidR="008E0EAC" w:rsidRDefault="008E0EAC" w:rsidP="00E07C9D">
            <w:pPr>
              <w:pStyle w:val="TableParagraph"/>
              <w:spacing w:line="280" w:lineRule="atLeast"/>
              <w:ind w:left="241" w:right="309" w:hanging="4"/>
              <w:rPr>
                <w:sz w:val="24"/>
              </w:rPr>
            </w:pPr>
            <w:r>
              <w:rPr>
                <w:color w:val="333333"/>
                <w:spacing w:val="-2"/>
                <w:sz w:val="24"/>
              </w:rPr>
              <w:t>Variabila climatica</w:t>
            </w:r>
          </w:p>
        </w:tc>
        <w:tc>
          <w:tcPr>
            <w:tcW w:w="2129" w:type="dxa"/>
            <w:tcBorders>
              <w:right w:val="single" w:sz="6" w:space="0" w:color="000000"/>
            </w:tcBorders>
          </w:tcPr>
          <w:p w14:paraId="7EE92E36" w14:textId="77777777" w:rsidR="008E0EAC" w:rsidRDefault="008E0EAC" w:rsidP="00E07C9D">
            <w:pPr>
              <w:pStyle w:val="TableParagraph"/>
              <w:spacing w:line="280" w:lineRule="atLeast"/>
              <w:ind w:left="582" w:hanging="475"/>
              <w:rPr>
                <w:sz w:val="24"/>
              </w:rPr>
            </w:pPr>
            <w:r>
              <w:rPr>
                <w:color w:val="333333"/>
                <w:spacing w:val="-2"/>
                <w:sz w:val="24"/>
              </w:rPr>
              <w:t>Tendinta</w:t>
            </w:r>
            <w:r>
              <w:rPr>
                <w:color w:val="333333"/>
                <w:spacing w:val="-10"/>
                <w:sz w:val="24"/>
              </w:rPr>
              <w:t xml:space="preserve"> </w:t>
            </w:r>
            <w:r>
              <w:rPr>
                <w:color w:val="333333"/>
                <w:spacing w:val="-2"/>
                <w:sz w:val="24"/>
              </w:rPr>
              <w:t>variabilei climatice</w:t>
            </w:r>
          </w:p>
        </w:tc>
        <w:tc>
          <w:tcPr>
            <w:tcW w:w="2091" w:type="dxa"/>
            <w:tcBorders>
              <w:left w:val="single" w:sz="6" w:space="0" w:color="000000"/>
              <w:right w:val="single" w:sz="6" w:space="0" w:color="000000"/>
            </w:tcBorders>
          </w:tcPr>
          <w:p w14:paraId="529ED1F1" w14:textId="77777777" w:rsidR="008E0EAC" w:rsidRDefault="008E0EAC" w:rsidP="00E07C9D">
            <w:pPr>
              <w:pStyle w:val="TableParagraph"/>
              <w:spacing w:before="150"/>
              <w:ind w:left="231"/>
              <w:rPr>
                <w:sz w:val="24"/>
              </w:rPr>
            </w:pPr>
            <w:r>
              <w:rPr>
                <w:color w:val="333333"/>
                <w:sz w:val="24"/>
              </w:rPr>
              <w:t xml:space="preserve">Impact </w:t>
            </w:r>
            <w:r>
              <w:rPr>
                <w:color w:val="333333"/>
                <w:spacing w:val="-2"/>
                <w:sz w:val="24"/>
              </w:rPr>
              <w:t>potential</w:t>
            </w:r>
          </w:p>
        </w:tc>
        <w:tc>
          <w:tcPr>
            <w:tcW w:w="3561" w:type="dxa"/>
            <w:tcBorders>
              <w:left w:val="single" w:sz="6" w:space="0" w:color="000000"/>
              <w:bottom w:val="single" w:sz="4" w:space="0" w:color="auto"/>
            </w:tcBorders>
          </w:tcPr>
          <w:p w14:paraId="31E8DC00" w14:textId="77777777" w:rsidR="008E0EAC" w:rsidRDefault="008E0EAC" w:rsidP="00E07C9D">
            <w:pPr>
              <w:pStyle w:val="TableParagraph"/>
              <w:spacing w:before="146"/>
              <w:ind w:left="733"/>
              <w:rPr>
                <w:sz w:val="24"/>
              </w:rPr>
            </w:pPr>
            <w:r>
              <w:rPr>
                <w:color w:val="333333"/>
                <w:sz w:val="24"/>
              </w:rPr>
              <w:t>Masuri</w:t>
            </w:r>
            <w:r>
              <w:rPr>
                <w:color w:val="333333"/>
                <w:spacing w:val="2"/>
                <w:sz w:val="24"/>
              </w:rPr>
              <w:t xml:space="preserve"> </w:t>
            </w:r>
            <w:r>
              <w:rPr>
                <w:color w:val="333333"/>
                <w:sz w:val="24"/>
              </w:rPr>
              <w:t>de</w:t>
            </w:r>
            <w:r>
              <w:rPr>
                <w:color w:val="333333"/>
                <w:spacing w:val="-7"/>
                <w:sz w:val="24"/>
              </w:rPr>
              <w:t xml:space="preserve"> </w:t>
            </w:r>
            <w:r>
              <w:rPr>
                <w:color w:val="333333"/>
                <w:spacing w:val="-2"/>
                <w:sz w:val="24"/>
              </w:rPr>
              <w:t>diminuare</w:t>
            </w:r>
          </w:p>
        </w:tc>
      </w:tr>
      <w:tr w:rsidR="009F0B31" w14:paraId="043D0862" w14:textId="77777777" w:rsidTr="009F0B31">
        <w:trPr>
          <w:trHeight w:val="2265"/>
        </w:trPr>
        <w:tc>
          <w:tcPr>
            <w:tcW w:w="1451" w:type="dxa"/>
          </w:tcPr>
          <w:p w14:paraId="121B5FA3" w14:textId="77777777" w:rsidR="009F0B31" w:rsidRDefault="009F0B31" w:rsidP="00E07C9D">
            <w:pPr>
              <w:pStyle w:val="TableParagraph"/>
              <w:rPr>
                <w:sz w:val="24"/>
              </w:rPr>
            </w:pPr>
          </w:p>
          <w:p w14:paraId="3F30BAD8" w14:textId="77777777" w:rsidR="009F0B31" w:rsidRDefault="009F0B31" w:rsidP="00E07C9D">
            <w:pPr>
              <w:pStyle w:val="TableParagraph"/>
              <w:rPr>
                <w:sz w:val="24"/>
              </w:rPr>
            </w:pPr>
          </w:p>
          <w:p w14:paraId="4B7CC703" w14:textId="77777777" w:rsidR="009F0B31" w:rsidRDefault="009F0B31" w:rsidP="00E07C9D">
            <w:pPr>
              <w:pStyle w:val="TableParagraph"/>
              <w:rPr>
                <w:sz w:val="24"/>
              </w:rPr>
            </w:pPr>
          </w:p>
          <w:p w14:paraId="0CEB9011" w14:textId="77777777" w:rsidR="009F0B31" w:rsidRDefault="009F0B31" w:rsidP="00E07C9D">
            <w:pPr>
              <w:pStyle w:val="TableParagraph"/>
              <w:spacing w:before="15"/>
              <w:rPr>
                <w:sz w:val="24"/>
              </w:rPr>
            </w:pPr>
          </w:p>
          <w:p w14:paraId="440284B6" w14:textId="77777777" w:rsidR="009F0B31" w:rsidRDefault="009F0B31" w:rsidP="00E07C9D">
            <w:pPr>
              <w:pStyle w:val="TableParagraph"/>
              <w:ind w:right="147"/>
              <w:jc w:val="right"/>
              <w:rPr>
                <w:sz w:val="24"/>
              </w:rPr>
            </w:pPr>
            <w:r>
              <w:rPr>
                <w:color w:val="333333"/>
                <w:spacing w:val="-2"/>
                <w:sz w:val="24"/>
              </w:rPr>
              <w:t>Temperatura</w:t>
            </w:r>
          </w:p>
        </w:tc>
        <w:tc>
          <w:tcPr>
            <w:tcW w:w="2129" w:type="dxa"/>
            <w:tcBorders>
              <w:right w:val="single" w:sz="6" w:space="0" w:color="000000"/>
            </w:tcBorders>
          </w:tcPr>
          <w:p w14:paraId="2FAA1E39" w14:textId="7209594F" w:rsidR="009F0B31" w:rsidRDefault="009F0B31" w:rsidP="00E07C9D">
            <w:pPr>
              <w:pStyle w:val="TableParagraph"/>
              <w:spacing w:before="153"/>
              <w:ind w:left="137" w:right="197" w:hanging="2"/>
              <w:jc w:val="center"/>
              <w:rPr>
                <w:sz w:val="24"/>
              </w:rPr>
            </w:pPr>
            <w:r>
              <w:rPr>
                <w:color w:val="333333"/>
                <w:sz w:val="24"/>
              </w:rPr>
              <w:t xml:space="preserve">Cresterea </w:t>
            </w:r>
            <w:r>
              <w:rPr>
                <w:color w:val="333333"/>
                <w:spacing w:val="-2"/>
                <w:sz w:val="24"/>
              </w:rPr>
              <w:t>temperaturii</w:t>
            </w:r>
            <w:r>
              <w:rPr>
                <w:color w:val="333333"/>
                <w:spacing w:val="-4"/>
                <w:sz w:val="24"/>
              </w:rPr>
              <w:t xml:space="preserve"> </w:t>
            </w:r>
            <w:r>
              <w:rPr>
                <w:color w:val="333333"/>
                <w:spacing w:val="-2"/>
                <w:sz w:val="24"/>
              </w:rPr>
              <w:t>medii</w:t>
            </w:r>
          </w:p>
          <w:p w14:paraId="2C563DF6" w14:textId="77777777" w:rsidR="009F0B31" w:rsidRDefault="009F0B31" w:rsidP="00E07C9D">
            <w:pPr>
              <w:pStyle w:val="TableParagraph"/>
              <w:spacing w:before="5"/>
              <w:rPr>
                <w:sz w:val="24"/>
              </w:rPr>
            </w:pPr>
          </w:p>
          <w:p w14:paraId="0393C443" w14:textId="76255B5B" w:rsidR="009F0B31" w:rsidRDefault="009F0B31" w:rsidP="00E07C9D">
            <w:pPr>
              <w:pStyle w:val="TableParagraph"/>
              <w:spacing w:before="1" w:line="237" w:lineRule="auto"/>
              <w:ind w:left="348" w:right="378" w:hanging="23"/>
              <w:jc w:val="center"/>
              <w:rPr>
                <w:sz w:val="24"/>
              </w:rPr>
            </w:pPr>
            <w:r>
              <w:rPr>
                <w:color w:val="333333"/>
                <w:sz w:val="24"/>
              </w:rPr>
              <w:t xml:space="preserve">Cresterea </w:t>
            </w:r>
            <w:r>
              <w:rPr>
                <w:color w:val="333333"/>
                <w:spacing w:val="-2"/>
                <w:sz w:val="24"/>
              </w:rPr>
              <w:t>temperaturilor extreme</w:t>
            </w:r>
          </w:p>
        </w:tc>
        <w:tc>
          <w:tcPr>
            <w:tcW w:w="2091" w:type="dxa"/>
            <w:tcBorders>
              <w:left w:val="single" w:sz="6" w:space="0" w:color="000000"/>
              <w:right w:val="single" w:sz="4" w:space="0" w:color="auto"/>
            </w:tcBorders>
          </w:tcPr>
          <w:p w14:paraId="56DCF32A" w14:textId="77777777" w:rsidR="009F0B31" w:rsidRDefault="009F0B31" w:rsidP="009F0B31">
            <w:pPr>
              <w:pStyle w:val="TableParagraph"/>
              <w:jc w:val="center"/>
              <w:rPr>
                <w:sz w:val="24"/>
              </w:rPr>
            </w:pPr>
          </w:p>
          <w:p w14:paraId="75696E44" w14:textId="77777777" w:rsidR="009F0B31" w:rsidRDefault="009F0B31" w:rsidP="009F0B31">
            <w:pPr>
              <w:pStyle w:val="TableParagraph"/>
              <w:jc w:val="center"/>
              <w:rPr>
                <w:sz w:val="24"/>
              </w:rPr>
            </w:pPr>
          </w:p>
          <w:p w14:paraId="68B82900" w14:textId="77777777" w:rsidR="009F0B31" w:rsidRDefault="009F0B31" w:rsidP="009F0B31">
            <w:pPr>
              <w:pStyle w:val="TableParagraph"/>
              <w:spacing w:before="151"/>
              <w:jc w:val="center"/>
              <w:rPr>
                <w:sz w:val="24"/>
              </w:rPr>
            </w:pPr>
          </w:p>
          <w:p w14:paraId="7C09E067" w14:textId="77777777" w:rsidR="009F0B31" w:rsidRDefault="009F0B31" w:rsidP="009F0B31">
            <w:pPr>
              <w:pStyle w:val="TableParagraph"/>
              <w:spacing w:before="1"/>
              <w:ind w:left="344" w:right="189" w:hanging="169"/>
              <w:jc w:val="center"/>
              <w:rPr>
                <w:sz w:val="24"/>
              </w:rPr>
            </w:pPr>
            <w:r>
              <w:rPr>
                <w:color w:val="333333"/>
                <w:sz w:val="24"/>
              </w:rPr>
              <w:t>Disconfort</w:t>
            </w:r>
            <w:r>
              <w:rPr>
                <w:color w:val="333333"/>
                <w:spacing w:val="-8"/>
                <w:sz w:val="24"/>
              </w:rPr>
              <w:t xml:space="preserve"> </w:t>
            </w:r>
            <w:r>
              <w:rPr>
                <w:color w:val="333333"/>
                <w:sz w:val="24"/>
              </w:rPr>
              <w:t xml:space="preserve">pentru </w:t>
            </w:r>
            <w:r>
              <w:rPr>
                <w:color w:val="333333"/>
                <w:spacing w:val="-2"/>
                <w:sz w:val="24"/>
              </w:rPr>
              <w:t>client/angajati</w:t>
            </w:r>
          </w:p>
        </w:tc>
        <w:tc>
          <w:tcPr>
            <w:tcW w:w="3561" w:type="dxa"/>
            <w:tcBorders>
              <w:top w:val="single" w:sz="4" w:space="0" w:color="auto"/>
              <w:left w:val="single" w:sz="4" w:space="0" w:color="auto"/>
              <w:right w:val="single" w:sz="4" w:space="0" w:color="auto"/>
            </w:tcBorders>
          </w:tcPr>
          <w:p w14:paraId="2EAD9B4E" w14:textId="230788B1" w:rsidR="009F0B31" w:rsidRDefault="009F0B31" w:rsidP="009F0B31">
            <w:pPr>
              <w:pStyle w:val="TableParagraph"/>
              <w:spacing w:before="4" w:line="242" w:lineRule="auto"/>
              <w:ind w:left="103" w:right="124" w:firstLine="2"/>
              <w:jc w:val="both"/>
              <w:rPr>
                <w:sz w:val="24"/>
              </w:rPr>
            </w:pPr>
            <w:r>
              <w:rPr>
                <w:color w:val="333333"/>
                <w:sz w:val="24"/>
              </w:rPr>
              <w:t xml:space="preserve">       -Utilizarea de materiale de constructii performante care asigura o buna izolare termica a </w:t>
            </w:r>
            <w:r>
              <w:rPr>
                <w:color w:val="333333"/>
                <w:spacing w:val="-2"/>
                <w:sz w:val="24"/>
              </w:rPr>
              <w:t>cladirii</w:t>
            </w:r>
          </w:p>
          <w:p w14:paraId="1288DD9D" w14:textId="7313AFB6" w:rsidR="009F0B31" w:rsidRDefault="009F0B31" w:rsidP="009F0B31">
            <w:pPr>
              <w:pStyle w:val="TableParagraph"/>
              <w:spacing w:before="4" w:line="242" w:lineRule="auto"/>
              <w:ind w:right="124"/>
              <w:jc w:val="both"/>
              <w:rPr>
                <w:color w:val="333333"/>
                <w:spacing w:val="-2"/>
                <w:sz w:val="24"/>
              </w:rPr>
            </w:pPr>
            <w:r>
              <w:rPr>
                <w:sz w:val="24"/>
              </w:rPr>
              <w:t xml:space="preserve">         -</w:t>
            </w:r>
            <w:r>
              <w:rPr>
                <w:color w:val="333333"/>
                <w:sz w:val="24"/>
              </w:rPr>
              <w:t>Izolarea</w:t>
            </w:r>
            <w:r>
              <w:rPr>
                <w:color w:val="333333"/>
                <w:spacing w:val="-1"/>
                <w:sz w:val="24"/>
              </w:rPr>
              <w:t xml:space="preserve"> </w:t>
            </w:r>
            <w:r>
              <w:rPr>
                <w:color w:val="333333"/>
                <w:sz w:val="24"/>
              </w:rPr>
              <w:t>termica</w:t>
            </w:r>
            <w:r>
              <w:rPr>
                <w:color w:val="333333"/>
                <w:spacing w:val="-2"/>
                <w:sz w:val="24"/>
              </w:rPr>
              <w:t xml:space="preserve"> </w:t>
            </w:r>
            <w:r>
              <w:rPr>
                <w:color w:val="333333"/>
                <w:sz w:val="24"/>
              </w:rPr>
              <w:t>a</w:t>
            </w:r>
            <w:r>
              <w:rPr>
                <w:color w:val="333333"/>
                <w:spacing w:val="-10"/>
                <w:sz w:val="24"/>
              </w:rPr>
              <w:t xml:space="preserve"> </w:t>
            </w:r>
            <w:r>
              <w:rPr>
                <w:color w:val="333333"/>
                <w:spacing w:val="-2"/>
                <w:sz w:val="24"/>
              </w:rPr>
              <w:t>cladirii</w:t>
            </w:r>
          </w:p>
          <w:p w14:paraId="7C026DD9" w14:textId="4C82A02D" w:rsidR="009F0B31" w:rsidRPr="009F0B31" w:rsidRDefault="009F0B31" w:rsidP="009F0B31">
            <w:pPr>
              <w:pStyle w:val="TableParagraph"/>
              <w:spacing w:before="4" w:line="242" w:lineRule="auto"/>
              <w:ind w:right="124"/>
              <w:jc w:val="both"/>
              <w:rPr>
                <w:color w:val="333333"/>
                <w:spacing w:val="-2"/>
                <w:sz w:val="24"/>
              </w:rPr>
            </w:pPr>
            <w:r>
              <w:t xml:space="preserve">         -</w:t>
            </w:r>
            <w:r w:rsidRPr="009F0B31">
              <w:rPr>
                <w:color w:val="333333"/>
                <w:spacing w:val="-2"/>
                <w:sz w:val="24"/>
              </w:rPr>
              <w:t>Utilizarea geamurilor</w:t>
            </w:r>
            <w:r>
              <w:rPr>
                <w:color w:val="333333"/>
                <w:spacing w:val="-2"/>
                <w:sz w:val="24"/>
              </w:rPr>
              <w:t xml:space="preserve"> </w:t>
            </w:r>
            <w:r w:rsidRPr="009F0B31">
              <w:rPr>
                <w:color w:val="333333"/>
                <w:spacing w:val="-2"/>
                <w:sz w:val="24"/>
              </w:rPr>
              <w:t xml:space="preserve">termopan cu </w:t>
            </w:r>
            <w:r>
              <w:rPr>
                <w:color w:val="333333"/>
                <w:spacing w:val="-2"/>
                <w:sz w:val="24"/>
              </w:rPr>
              <w:t>c</w:t>
            </w:r>
            <w:r w:rsidRPr="009F0B31">
              <w:rPr>
                <w:color w:val="333333"/>
                <w:spacing w:val="-2"/>
                <w:sz w:val="24"/>
              </w:rPr>
              <w:t>el putin 3 camer</w:t>
            </w:r>
            <w:r>
              <w:rPr>
                <w:color w:val="333333"/>
                <w:spacing w:val="-2"/>
                <w:sz w:val="24"/>
              </w:rPr>
              <w:t>e</w:t>
            </w:r>
          </w:p>
        </w:tc>
      </w:tr>
      <w:tr w:rsidR="008E0EAC" w14:paraId="70C020CA" w14:textId="77777777" w:rsidTr="009F0B31">
        <w:trPr>
          <w:trHeight w:val="2525"/>
        </w:trPr>
        <w:tc>
          <w:tcPr>
            <w:tcW w:w="1451" w:type="dxa"/>
            <w:tcBorders>
              <w:bottom w:val="single" w:sz="4" w:space="0" w:color="auto"/>
            </w:tcBorders>
          </w:tcPr>
          <w:p w14:paraId="5990BF06" w14:textId="77777777" w:rsidR="009F0B31" w:rsidRDefault="009F0B31" w:rsidP="009F0B31">
            <w:pPr>
              <w:pStyle w:val="TableParagraph"/>
              <w:jc w:val="center"/>
            </w:pPr>
          </w:p>
          <w:p w14:paraId="2E515928" w14:textId="77777777" w:rsidR="009F0B31" w:rsidRDefault="009F0B31" w:rsidP="009F0B31">
            <w:pPr>
              <w:pStyle w:val="TableParagraph"/>
              <w:jc w:val="center"/>
            </w:pPr>
          </w:p>
          <w:p w14:paraId="0EB47CEA" w14:textId="77777777" w:rsidR="009F0B31" w:rsidRDefault="009F0B31" w:rsidP="009F0B31">
            <w:pPr>
              <w:pStyle w:val="TableParagraph"/>
              <w:jc w:val="center"/>
            </w:pPr>
          </w:p>
          <w:p w14:paraId="6206CB64" w14:textId="77777777" w:rsidR="009F0B31" w:rsidRDefault="009F0B31" w:rsidP="009F0B31">
            <w:pPr>
              <w:pStyle w:val="TableParagraph"/>
              <w:jc w:val="center"/>
            </w:pPr>
          </w:p>
          <w:p w14:paraId="65415A7E" w14:textId="3D28D1D6" w:rsidR="008E0EAC" w:rsidRDefault="009F0B31" w:rsidP="009F0B31">
            <w:pPr>
              <w:pStyle w:val="TableParagraph"/>
              <w:jc w:val="center"/>
            </w:pPr>
            <w:r w:rsidRPr="008E0EAC">
              <w:t>Seceta</w:t>
            </w:r>
          </w:p>
        </w:tc>
        <w:tc>
          <w:tcPr>
            <w:tcW w:w="2129" w:type="dxa"/>
            <w:tcBorders>
              <w:bottom w:val="single" w:sz="4" w:space="0" w:color="auto"/>
              <w:right w:val="single" w:sz="4" w:space="0" w:color="auto"/>
            </w:tcBorders>
          </w:tcPr>
          <w:p w14:paraId="2C908F49" w14:textId="77777777" w:rsidR="009F0B31" w:rsidRDefault="009F0B31" w:rsidP="008E0EAC">
            <w:pPr>
              <w:pStyle w:val="TableParagraph"/>
            </w:pPr>
          </w:p>
          <w:p w14:paraId="5E985497" w14:textId="77777777" w:rsidR="009F0B31" w:rsidRDefault="009F0B31" w:rsidP="008E0EAC">
            <w:pPr>
              <w:pStyle w:val="TableParagraph"/>
            </w:pPr>
          </w:p>
          <w:p w14:paraId="2454525D" w14:textId="77777777" w:rsidR="009F0B31" w:rsidRDefault="009F0B31" w:rsidP="008E0EAC">
            <w:pPr>
              <w:pStyle w:val="TableParagraph"/>
            </w:pPr>
          </w:p>
          <w:p w14:paraId="173970FD" w14:textId="14F2091D" w:rsidR="008E0EAC" w:rsidRDefault="008E0EAC" w:rsidP="009F0B31">
            <w:pPr>
              <w:pStyle w:val="TableParagraph"/>
              <w:jc w:val="center"/>
            </w:pPr>
            <w:r w:rsidRPr="008E0EAC">
              <w:t>Cre</w:t>
            </w:r>
            <w:r w:rsidR="009F0B31">
              <w:t>s</w:t>
            </w:r>
            <w:r w:rsidRPr="008E0EAC">
              <w:t>terea numarului de perioade secetoase</w:t>
            </w:r>
          </w:p>
        </w:tc>
        <w:tc>
          <w:tcPr>
            <w:tcW w:w="2091" w:type="dxa"/>
            <w:tcBorders>
              <w:left w:val="single" w:sz="6" w:space="0" w:color="000000"/>
              <w:bottom w:val="single" w:sz="4" w:space="0" w:color="auto"/>
              <w:right w:val="single" w:sz="6" w:space="0" w:color="000000"/>
            </w:tcBorders>
          </w:tcPr>
          <w:p w14:paraId="32DCB9E7" w14:textId="77777777" w:rsidR="009F0B31" w:rsidRDefault="009F0B31" w:rsidP="009F0B31">
            <w:pPr>
              <w:pStyle w:val="TableParagraph"/>
              <w:jc w:val="center"/>
              <w:rPr>
                <w:color w:val="333333"/>
                <w:spacing w:val="-6"/>
                <w:sz w:val="24"/>
              </w:rPr>
            </w:pPr>
          </w:p>
          <w:p w14:paraId="11B04BE4" w14:textId="4E6C7BF8" w:rsidR="008E0EAC" w:rsidRDefault="008E0EAC" w:rsidP="009F0B31">
            <w:pPr>
              <w:pStyle w:val="TableParagraph"/>
              <w:jc w:val="center"/>
            </w:pPr>
            <w:r>
              <w:rPr>
                <w:color w:val="333333"/>
                <w:spacing w:val="-6"/>
                <w:sz w:val="24"/>
              </w:rPr>
              <w:t>Nu</w:t>
            </w:r>
            <w:r>
              <w:rPr>
                <w:color w:val="333333"/>
                <w:sz w:val="24"/>
              </w:rPr>
              <w:t xml:space="preserve"> </w:t>
            </w:r>
            <w:r>
              <w:rPr>
                <w:color w:val="333333"/>
                <w:spacing w:val="-2"/>
                <w:sz w:val="24"/>
              </w:rPr>
              <w:t>afecteaza</w:t>
            </w:r>
            <w:r>
              <w:rPr>
                <w:color w:val="333333"/>
                <w:sz w:val="24"/>
              </w:rPr>
              <w:t xml:space="preserve"> in</w:t>
            </w:r>
            <w:r>
              <w:rPr>
                <w:color w:val="333333"/>
                <w:spacing w:val="-12"/>
                <w:sz w:val="24"/>
              </w:rPr>
              <w:t xml:space="preserve"> </w:t>
            </w:r>
            <w:r>
              <w:rPr>
                <w:color w:val="333333"/>
                <w:spacing w:val="-5"/>
                <w:sz w:val="24"/>
              </w:rPr>
              <w:t xml:space="preserve">mod </w:t>
            </w:r>
            <w:r>
              <w:rPr>
                <w:color w:val="333333"/>
                <w:spacing w:val="-2"/>
                <w:sz w:val="24"/>
              </w:rPr>
              <w:t>direct</w:t>
            </w:r>
            <w:r>
              <w:t xml:space="preserve"> </w:t>
            </w:r>
            <w:r w:rsidRPr="008E0EAC">
              <w:rPr>
                <w:color w:val="333333"/>
                <w:spacing w:val="-2"/>
                <w:sz w:val="24"/>
              </w:rPr>
              <w:t>obiectivul</w:t>
            </w:r>
            <w:r>
              <w:rPr>
                <w:color w:val="333333"/>
                <w:spacing w:val="-2"/>
                <w:sz w:val="24"/>
              </w:rPr>
              <w:t xml:space="preserve"> </w:t>
            </w:r>
            <w:r w:rsidRPr="008E0EAC">
              <w:rPr>
                <w:color w:val="333333"/>
                <w:spacing w:val="-2"/>
                <w:sz w:val="24"/>
              </w:rPr>
              <w:t>analizat</w:t>
            </w:r>
            <w:r>
              <w:t xml:space="preserve"> </w:t>
            </w:r>
            <w:r w:rsidRPr="008E0EAC">
              <w:rPr>
                <w:color w:val="333333"/>
                <w:spacing w:val="-2"/>
                <w:sz w:val="24"/>
              </w:rPr>
              <w:t>dar</w:t>
            </w:r>
            <w:r>
              <w:rPr>
                <w:color w:val="333333"/>
                <w:spacing w:val="-2"/>
                <w:sz w:val="24"/>
              </w:rPr>
              <w:t xml:space="preserve"> poate </w:t>
            </w:r>
            <w:r>
              <w:rPr>
                <w:color w:val="333333"/>
                <w:w w:val="105"/>
                <w:sz w:val="24"/>
              </w:rPr>
              <w:t>determina</w:t>
            </w:r>
            <w:r>
              <w:rPr>
                <w:color w:val="333333"/>
                <w:spacing w:val="40"/>
                <w:w w:val="105"/>
                <w:sz w:val="24"/>
              </w:rPr>
              <w:t xml:space="preserve"> </w:t>
            </w:r>
            <w:r>
              <w:rPr>
                <w:color w:val="333333"/>
                <w:w w:val="105"/>
                <w:sz w:val="24"/>
              </w:rPr>
              <w:t>restrictii in ceea ce priveste alimentarea cu apa a obiectivului</w:t>
            </w:r>
          </w:p>
        </w:tc>
        <w:tc>
          <w:tcPr>
            <w:tcW w:w="3561" w:type="dxa"/>
            <w:tcBorders>
              <w:top w:val="nil"/>
              <w:left w:val="single" w:sz="6" w:space="0" w:color="000000"/>
              <w:bottom w:val="single" w:sz="4" w:space="0" w:color="auto"/>
            </w:tcBorders>
          </w:tcPr>
          <w:p w14:paraId="7E2DA850" w14:textId="6BDDB12C" w:rsidR="009F0B31" w:rsidRDefault="009F0B31" w:rsidP="009F0B31">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Masuri de reducere a consumului de apa prin contorizarea consumului de apa</w:t>
            </w:r>
            <w:r w:rsidR="008E0EAC">
              <w:rPr>
                <w:color w:val="333333"/>
                <w:sz w:val="24"/>
              </w:rPr>
              <w:t>.</w:t>
            </w:r>
          </w:p>
          <w:p w14:paraId="777267A2" w14:textId="796556FD" w:rsidR="008E0EAC" w:rsidRDefault="009F0B31" w:rsidP="008E0EAC">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Montarea</w:t>
            </w:r>
            <w:r w:rsidR="008E0EAC">
              <w:rPr>
                <w:color w:val="333333"/>
                <w:sz w:val="24"/>
              </w:rPr>
              <w:t xml:space="preserve"> </w:t>
            </w:r>
            <w:r w:rsidR="008E0EAC" w:rsidRPr="008E0EAC">
              <w:rPr>
                <w:color w:val="333333"/>
                <w:sz w:val="24"/>
              </w:rPr>
              <w:t>bateriilor</w:t>
            </w:r>
            <w:r w:rsidR="008E0EAC">
              <w:rPr>
                <w:color w:val="333333"/>
                <w:sz w:val="24"/>
              </w:rPr>
              <w:t xml:space="preserve"> </w:t>
            </w:r>
            <w:r w:rsidR="008E0EAC" w:rsidRPr="008E0EAC">
              <w:rPr>
                <w:color w:val="333333"/>
                <w:sz w:val="24"/>
              </w:rPr>
              <w:t>sanitare c</w:t>
            </w:r>
            <w:r w:rsidR="008E0EAC">
              <w:rPr>
                <w:color w:val="333333"/>
                <w:sz w:val="24"/>
              </w:rPr>
              <w:t>u l</w:t>
            </w:r>
            <w:r w:rsidR="008E0EAC" w:rsidRPr="008E0EAC">
              <w:rPr>
                <w:color w:val="333333"/>
                <w:sz w:val="24"/>
              </w:rPr>
              <w:t>imitator</w:t>
            </w:r>
            <w:r w:rsidR="008E0EAC">
              <w:rPr>
                <w:color w:val="333333"/>
                <w:sz w:val="24"/>
              </w:rPr>
              <w:t xml:space="preserve"> </w:t>
            </w:r>
            <w:r w:rsidR="008E0EAC" w:rsidRPr="008E0EAC">
              <w:rPr>
                <w:color w:val="333333"/>
                <w:sz w:val="24"/>
              </w:rPr>
              <w:t>de</w:t>
            </w:r>
            <w:r w:rsidR="008E0EAC">
              <w:rPr>
                <w:color w:val="333333"/>
                <w:sz w:val="24"/>
              </w:rPr>
              <w:t xml:space="preserve"> </w:t>
            </w:r>
            <w:r w:rsidR="008E0EAC" w:rsidRPr="008E0EAC">
              <w:rPr>
                <w:color w:val="333333"/>
                <w:sz w:val="24"/>
              </w:rPr>
              <w:t>temperatura</w:t>
            </w:r>
            <w:r w:rsidR="008E0EAC" w:rsidRPr="008E0EAC">
              <w:rPr>
                <w:color w:val="333333"/>
                <w:sz w:val="24"/>
              </w:rPr>
              <w:tab/>
              <w:t>s</w:t>
            </w:r>
            <w:r w:rsidR="008E0EAC">
              <w:rPr>
                <w:color w:val="333333"/>
                <w:sz w:val="24"/>
              </w:rPr>
              <w:t xml:space="preserve">i </w:t>
            </w:r>
            <w:r w:rsidR="008E0EAC" w:rsidRPr="008E0EAC">
              <w:rPr>
                <w:color w:val="333333"/>
                <w:sz w:val="24"/>
              </w:rPr>
              <w:t>presiune ridicata</w:t>
            </w:r>
          </w:p>
          <w:p w14:paraId="335C2339" w14:textId="3AA3B76D" w:rsidR="008E0EAC" w:rsidRDefault="009F0B31" w:rsidP="008E0EAC">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8E0EAC" w:rsidRPr="008E0EAC">
              <w:rPr>
                <w:color w:val="333333"/>
                <w:sz w:val="24"/>
              </w:rPr>
              <w:t>Dotarea</w:t>
            </w:r>
            <w:r w:rsidR="008E0EAC">
              <w:rPr>
                <w:color w:val="333333"/>
                <w:sz w:val="24"/>
              </w:rPr>
              <w:t xml:space="preserve"> </w:t>
            </w:r>
            <w:r w:rsidR="008E0EAC" w:rsidRPr="008E0EAC">
              <w:rPr>
                <w:color w:val="333333"/>
                <w:sz w:val="24"/>
              </w:rPr>
              <w:t>grupurilor</w:t>
            </w:r>
            <w:r w:rsidR="008E0EAC">
              <w:rPr>
                <w:color w:val="333333"/>
                <w:sz w:val="24"/>
              </w:rPr>
              <w:t xml:space="preserve"> </w:t>
            </w:r>
            <w:r w:rsidR="008E0EAC" w:rsidRPr="008E0EAC">
              <w:rPr>
                <w:color w:val="333333"/>
                <w:sz w:val="24"/>
              </w:rPr>
              <w:t>sanitare</w:t>
            </w:r>
            <w:r w:rsidR="008E0EAC">
              <w:rPr>
                <w:color w:val="333333"/>
                <w:sz w:val="24"/>
              </w:rPr>
              <w:t xml:space="preserve"> </w:t>
            </w:r>
            <w:r w:rsidR="008E0EAC" w:rsidRPr="008E0EAC">
              <w:rPr>
                <w:color w:val="333333"/>
                <w:sz w:val="24"/>
              </w:rPr>
              <w:t>cu</w:t>
            </w:r>
            <w:r w:rsidR="008E0EAC">
              <w:rPr>
                <w:color w:val="333333"/>
                <w:sz w:val="24"/>
              </w:rPr>
              <w:t xml:space="preserve"> </w:t>
            </w:r>
            <w:r w:rsidR="008E0EAC" w:rsidRPr="008E0EAC">
              <w:rPr>
                <w:color w:val="333333"/>
                <w:sz w:val="24"/>
              </w:rPr>
              <w:t>rezervoare duble de apa</w:t>
            </w:r>
            <w:r w:rsidR="008E0EAC">
              <w:rPr>
                <w:color w:val="333333"/>
                <w:sz w:val="24"/>
              </w:rPr>
              <w:t>.</w:t>
            </w:r>
          </w:p>
        </w:tc>
      </w:tr>
      <w:tr w:rsidR="00453A68" w14:paraId="6FF8DF56" w14:textId="77777777" w:rsidTr="009F0B31">
        <w:trPr>
          <w:trHeight w:val="607"/>
        </w:trPr>
        <w:tc>
          <w:tcPr>
            <w:tcW w:w="1451" w:type="dxa"/>
            <w:tcBorders>
              <w:top w:val="single" w:sz="4" w:space="0" w:color="auto"/>
              <w:left w:val="single" w:sz="4" w:space="0" w:color="auto"/>
              <w:bottom w:val="single" w:sz="4" w:space="0" w:color="auto"/>
              <w:right w:val="single" w:sz="4" w:space="0" w:color="auto"/>
            </w:tcBorders>
          </w:tcPr>
          <w:p w14:paraId="5D992AB7" w14:textId="77777777" w:rsidR="00453A68" w:rsidRDefault="00453A68" w:rsidP="00453A68">
            <w:pPr>
              <w:pStyle w:val="TableParagraph"/>
              <w:rPr>
                <w:sz w:val="24"/>
              </w:rPr>
            </w:pPr>
          </w:p>
          <w:p w14:paraId="5808908F" w14:textId="77777777" w:rsidR="00453A68" w:rsidRDefault="00453A68" w:rsidP="00453A68">
            <w:pPr>
              <w:pStyle w:val="TableParagraph"/>
              <w:rPr>
                <w:sz w:val="24"/>
              </w:rPr>
            </w:pPr>
          </w:p>
          <w:p w14:paraId="5B9EB53C" w14:textId="77777777" w:rsidR="00453A68" w:rsidRDefault="00453A68" w:rsidP="00453A68">
            <w:pPr>
              <w:pStyle w:val="TableParagraph"/>
              <w:spacing w:before="15"/>
              <w:rPr>
                <w:sz w:val="24"/>
              </w:rPr>
            </w:pPr>
          </w:p>
          <w:p w14:paraId="324ED69A" w14:textId="729B9F3A" w:rsidR="00453A68" w:rsidRPr="008E0EAC" w:rsidRDefault="00453A68" w:rsidP="009F0B31">
            <w:pPr>
              <w:pStyle w:val="TableParagraph"/>
              <w:jc w:val="center"/>
            </w:pPr>
            <w:r>
              <w:rPr>
                <w:color w:val="333333"/>
                <w:spacing w:val="-2"/>
                <w:sz w:val="24"/>
              </w:rPr>
              <w:t>Precipitatii</w:t>
            </w:r>
          </w:p>
        </w:tc>
        <w:tc>
          <w:tcPr>
            <w:tcW w:w="2129" w:type="dxa"/>
            <w:tcBorders>
              <w:top w:val="single" w:sz="4" w:space="0" w:color="auto"/>
              <w:left w:val="single" w:sz="4" w:space="0" w:color="auto"/>
              <w:bottom w:val="single" w:sz="4" w:space="0" w:color="auto"/>
              <w:right w:val="single" w:sz="4" w:space="0" w:color="auto"/>
            </w:tcBorders>
          </w:tcPr>
          <w:p w14:paraId="57386B81" w14:textId="77777777" w:rsidR="00453A68" w:rsidRDefault="00453A68" w:rsidP="00453A68">
            <w:pPr>
              <w:pStyle w:val="TableParagraph"/>
              <w:rPr>
                <w:sz w:val="24"/>
              </w:rPr>
            </w:pPr>
          </w:p>
          <w:p w14:paraId="2A812262" w14:textId="77777777" w:rsidR="00453A68" w:rsidRDefault="00453A68" w:rsidP="00453A68">
            <w:pPr>
              <w:pStyle w:val="TableParagraph"/>
              <w:spacing w:before="137"/>
              <w:rPr>
                <w:sz w:val="24"/>
              </w:rPr>
            </w:pPr>
          </w:p>
          <w:p w14:paraId="158BAC16" w14:textId="3710E05F" w:rsidR="00453A68" w:rsidRPr="008E0EAC" w:rsidRDefault="00453A68" w:rsidP="00453A68">
            <w:pPr>
              <w:pStyle w:val="TableParagraph"/>
            </w:pPr>
            <w:r>
              <w:rPr>
                <w:color w:val="333333"/>
                <w:sz w:val="24"/>
              </w:rPr>
              <w:t>Cresterea cantitatilor</w:t>
            </w:r>
            <w:r>
              <w:rPr>
                <w:color w:val="333333"/>
                <w:spacing w:val="-12"/>
                <w:sz w:val="24"/>
              </w:rPr>
              <w:t xml:space="preserve"> </w:t>
            </w:r>
            <w:r>
              <w:rPr>
                <w:color w:val="333333"/>
                <w:sz w:val="24"/>
              </w:rPr>
              <w:t xml:space="preserve">de </w:t>
            </w:r>
            <w:r w:rsidRPr="00453A68">
              <w:rPr>
                <w:color w:val="333333"/>
                <w:sz w:val="24"/>
              </w:rPr>
              <w:t>precipitatii extreme</w:t>
            </w:r>
            <w:r>
              <w:rPr>
                <w:color w:val="333333"/>
                <w:sz w:val="24"/>
              </w:rPr>
              <w:t xml:space="preserve"> </w:t>
            </w:r>
          </w:p>
        </w:tc>
        <w:tc>
          <w:tcPr>
            <w:tcW w:w="2091" w:type="dxa"/>
            <w:tcBorders>
              <w:top w:val="single" w:sz="4" w:space="0" w:color="auto"/>
              <w:left w:val="single" w:sz="4" w:space="0" w:color="auto"/>
              <w:bottom w:val="single" w:sz="4" w:space="0" w:color="auto"/>
              <w:right w:val="single" w:sz="4" w:space="0" w:color="auto"/>
            </w:tcBorders>
          </w:tcPr>
          <w:p w14:paraId="701CF55B" w14:textId="77777777" w:rsidR="009F0B31" w:rsidRDefault="009F0B31" w:rsidP="009F0B31">
            <w:pPr>
              <w:pStyle w:val="TableParagraph"/>
              <w:jc w:val="center"/>
              <w:rPr>
                <w:color w:val="333333"/>
                <w:spacing w:val="-6"/>
                <w:sz w:val="24"/>
              </w:rPr>
            </w:pPr>
          </w:p>
          <w:p w14:paraId="184ECA37" w14:textId="77777777" w:rsidR="009F0B31" w:rsidRDefault="009F0B31" w:rsidP="009F0B31">
            <w:pPr>
              <w:pStyle w:val="TableParagraph"/>
              <w:jc w:val="center"/>
              <w:rPr>
                <w:color w:val="333333"/>
                <w:spacing w:val="-6"/>
                <w:sz w:val="24"/>
              </w:rPr>
            </w:pPr>
          </w:p>
          <w:p w14:paraId="03BDE9D8" w14:textId="77777777" w:rsidR="009F0B31" w:rsidRDefault="009F0B31" w:rsidP="009F0B31">
            <w:pPr>
              <w:pStyle w:val="TableParagraph"/>
              <w:jc w:val="center"/>
              <w:rPr>
                <w:color w:val="333333"/>
                <w:spacing w:val="-6"/>
                <w:sz w:val="24"/>
              </w:rPr>
            </w:pPr>
          </w:p>
          <w:p w14:paraId="2A558F2D" w14:textId="21B04E70" w:rsidR="00453A68" w:rsidRDefault="00453A68" w:rsidP="009F0B31">
            <w:pPr>
              <w:pStyle w:val="TableParagraph"/>
              <w:jc w:val="center"/>
              <w:rPr>
                <w:color w:val="333333"/>
                <w:spacing w:val="-6"/>
                <w:sz w:val="24"/>
              </w:rPr>
            </w:pPr>
            <w:r w:rsidRPr="00453A68">
              <w:rPr>
                <w:color w:val="333333"/>
                <w:spacing w:val="-6"/>
                <w:sz w:val="24"/>
              </w:rPr>
              <w:t>Inundarea</w:t>
            </w:r>
            <w:r>
              <w:rPr>
                <w:color w:val="333333"/>
                <w:spacing w:val="-6"/>
                <w:sz w:val="24"/>
              </w:rPr>
              <w:t xml:space="preserve"> </w:t>
            </w:r>
            <w:r w:rsidRPr="00453A68">
              <w:rPr>
                <w:color w:val="333333"/>
                <w:spacing w:val="-6"/>
                <w:sz w:val="24"/>
              </w:rPr>
              <w:t>amplasamentului</w:t>
            </w:r>
          </w:p>
        </w:tc>
        <w:tc>
          <w:tcPr>
            <w:tcW w:w="3561" w:type="dxa"/>
            <w:tcBorders>
              <w:top w:val="nil"/>
              <w:left w:val="single" w:sz="4" w:space="0" w:color="auto"/>
              <w:bottom w:val="single" w:sz="4" w:space="0" w:color="auto"/>
            </w:tcBorders>
          </w:tcPr>
          <w:p w14:paraId="47099814" w14:textId="1DEB796F" w:rsid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sidRPr="00453A68">
              <w:rPr>
                <w:color w:val="333333"/>
                <w:sz w:val="24"/>
              </w:rPr>
              <w:t>Obiectivul nu se afla intr-o zona inundabila</w:t>
            </w:r>
            <w:r w:rsidR="00453A68">
              <w:rPr>
                <w:color w:val="333333"/>
                <w:sz w:val="24"/>
              </w:rPr>
              <w:t>.</w:t>
            </w:r>
            <w:r w:rsidR="00453A68" w:rsidRPr="00453A68">
              <w:rPr>
                <w:color w:val="333333"/>
                <w:sz w:val="24"/>
              </w:rPr>
              <w:t xml:space="preserve"> </w:t>
            </w:r>
          </w:p>
          <w:p w14:paraId="561C1C7E" w14:textId="7559A6E5"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Pr>
                <w:color w:val="333333"/>
                <w:sz w:val="24"/>
              </w:rPr>
              <w:t>M</w:t>
            </w:r>
            <w:r w:rsidR="00453A68" w:rsidRPr="00453A68">
              <w:rPr>
                <w:color w:val="333333"/>
                <w:sz w:val="24"/>
              </w:rPr>
              <w:t>asurile de evacuare corespunzatoare   ale   apelor</w:t>
            </w:r>
            <w:r w:rsidR="00453A68">
              <w:rPr>
                <w:color w:val="333333"/>
                <w:sz w:val="24"/>
              </w:rPr>
              <w:t xml:space="preserve"> </w:t>
            </w:r>
            <w:r w:rsidR="00453A68" w:rsidRPr="00453A68">
              <w:rPr>
                <w:color w:val="333333"/>
                <w:sz w:val="24"/>
              </w:rPr>
              <w:t>pluviale</w:t>
            </w:r>
            <w:r w:rsidR="00453A68">
              <w:rPr>
                <w:color w:val="333333"/>
                <w:sz w:val="24"/>
              </w:rPr>
              <w:t xml:space="preserve"> </w:t>
            </w:r>
            <w:r w:rsidR="00453A68" w:rsidRPr="00453A68">
              <w:rPr>
                <w:color w:val="333333"/>
                <w:sz w:val="24"/>
              </w:rPr>
              <w:t>din</w:t>
            </w:r>
            <w:r w:rsidR="00453A68">
              <w:rPr>
                <w:color w:val="333333"/>
                <w:sz w:val="24"/>
              </w:rPr>
              <w:t xml:space="preserve"> </w:t>
            </w:r>
            <w:r w:rsidR="00453A68" w:rsidRPr="00453A68">
              <w:rPr>
                <w:color w:val="333333"/>
                <w:sz w:val="24"/>
              </w:rPr>
              <w:t>zona</w:t>
            </w:r>
            <w:r>
              <w:rPr>
                <w:color w:val="333333"/>
                <w:sz w:val="24"/>
              </w:rPr>
              <w:t xml:space="preserve"> </w:t>
            </w:r>
            <w:r w:rsidR="00453A68" w:rsidRPr="00453A68">
              <w:rPr>
                <w:color w:val="333333"/>
                <w:sz w:val="24"/>
              </w:rPr>
              <w:t>amplasamentului sunt suficiente,</w:t>
            </w:r>
          </w:p>
          <w:p w14:paraId="2F627A41" w14:textId="0F7DF6D4" w:rsidR="00453A68" w:rsidRPr="008E0EAC" w:rsidRDefault="00453A68" w:rsidP="00453A68">
            <w:pPr>
              <w:pStyle w:val="TableParagraph"/>
              <w:tabs>
                <w:tab w:val="left" w:pos="2423"/>
                <w:tab w:val="left" w:pos="2502"/>
              </w:tabs>
              <w:spacing w:before="27" w:line="280" w:lineRule="atLeast"/>
              <w:ind w:left="118" w:right="127" w:firstLine="2"/>
              <w:rPr>
                <w:color w:val="333333"/>
                <w:sz w:val="24"/>
              </w:rPr>
            </w:pPr>
            <w:r w:rsidRPr="00453A68">
              <w:rPr>
                <w:color w:val="333333"/>
                <w:sz w:val="24"/>
              </w:rPr>
              <w:t>in masura in care acestea nu inunda</w:t>
            </w:r>
            <w:r>
              <w:rPr>
                <w:color w:val="333333"/>
                <w:sz w:val="24"/>
              </w:rPr>
              <w:t xml:space="preserve"> </w:t>
            </w:r>
            <w:r w:rsidRPr="00453A68">
              <w:rPr>
                <w:color w:val="333333"/>
                <w:sz w:val="24"/>
              </w:rPr>
              <w:t>amplasamentele invecinate</w:t>
            </w:r>
          </w:p>
        </w:tc>
      </w:tr>
      <w:tr w:rsidR="00453A68" w14:paraId="5336852F" w14:textId="77777777" w:rsidTr="009F0B31">
        <w:trPr>
          <w:trHeight w:val="607"/>
        </w:trPr>
        <w:tc>
          <w:tcPr>
            <w:tcW w:w="1451" w:type="dxa"/>
            <w:tcBorders>
              <w:top w:val="single" w:sz="4" w:space="0" w:color="auto"/>
              <w:left w:val="single" w:sz="4" w:space="0" w:color="auto"/>
              <w:bottom w:val="single" w:sz="4" w:space="0" w:color="auto"/>
              <w:right w:val="single" w:sz="4" w:space="0" w:color="auto"/>
            </w:tcBorders>
          </w:tcPr>
          <w:p w14:paraId="56C7B080" w14:textId="77777777" w:rsidR="00453A68" w:rsidRDefault="00453A68" w:rsidP="00453A68">
            <w:pPr>
              <w:pStyle w:val="TableParagraph"/>
              <w:spacing w:before="13"/>
              <w:rPr>
                <w:sz w:val="24"/>
              </w:rPr>
            </w:pPr>
          </w:p>
          <w:p w14:paraId="6329385F" w14:textId="3EF5AD3B" w:rsidR="00453A68" w:rsidRDefault="00453A68" w:rsidP="009F0B31">
            <w:pPr>
              <w:pStyle w:val="TableParagraph"/>
              <w:jc w:val="center"/>
              <w:rPr>
                <w:sz w:val="24"/>
              </w:rPr>
            </w:pPr>
            <w:r>
              <w:rPr>
                <w:color w:val="333333"/>
                <w:sz w:val="24"/>
              </w:rPr>
              <w:t xml:space="preserve">Furtuni si </w:t>
            </w:r>
            <w:r>
              <w:rPr>
                <w:color w:val="333333"/>
                <w:spacing w:val="-4"/>
                <w:sz w:val="24"/>
              </w:rPr>
              <w:t xml:space="preserve">modificari </w:t>
            </w:r>
            <w:r>
              <w:rPr>
                <w:color w:val="333333"/>
                <w:sz w:val="24"/>
              </w:rPr>
              <w:t>ale</w:t>
            </w:r>
            <w:r>
              <w:rPr>
                <w:color w:val="333333"/>
                <w:spacing w:val="-15"/>
                <w:sz w:val="24"/>
              </w:rPr>
              <w:t xml:space="preserve"> </w:t>
            </w:r>
            <w:r>
              <w:rPr>
                <w:color w:val="333333"/>
                <w:sz w:val="24"/>
              </w:rPr>
              <w:t xml:space="preserve">vitezei </w:t>
            </w:r>
            <w:r>
              <w:rPr>
                <w:color w:val="333333"/>
                <w:spacing w:val="-2"/>
                <w:sz w:val="24"/>
              </w:rPr>
              <w:t>maxime</w:t>
            </w:r>
            <w:r>
              <w:rPr>
                <w:color w:val="333333"/>
                <w:spacing w:val="-13"/>
                <w:sz w:val="24"/>
              </w:rPr>
              <w:t xml:space="preserve"> </w:t>
            </w:r>
            <w:r>
              <w:rPr>
                <w:color w:val="333333"/>
                <w:spacing w:val="-2"/>
                <w:sz w:val="24"/>
              </w:rPr>
              <w:t>a vantului</w:t>
            </w:r>
          </w:p>
        </w:tc>
        <w:tc>
          <w:tcPr>
            <w:tcW w:w="2129" w:type="dxa"/>
            <w:tcBorders>
              <w:top w:val="single" w:sz="4" w:space="0" w:color="auto"/>
              <w:left w:val="single" w:sz="4" w:space="0" w:color="auto"/>
              <w:bottom w:val="single" w:sz="4" w:space="0" w:color="auto"/>
              <w:right w:val="single" w:sz="4" w:space="0" w:color="auto"/>
            </w:tcBorders>
          </w:tcPr>
          <w:p w14:paraId="0B7C6D0A" w14:textId="77777777" w:rsidR="00453A68" w:rsidRPr="00453A68" w:rsidRDefault="00453A68" w:rsidP="00453A68">
            <w:pPr>
              <w:pStyle w:val="TableParagraph"/>
              <w:rPr>
                <w:sz w:val="24"/>
              </w:rPr>
            </w:pPr>
          </w:p>
          <w:p w14:paraId="3F6FDA7F" w14:textId="0E40E112" w:rsidR="00453A68" w:rsidRPr="00453A68" w:rsidRDefault="00453A68" w:rsidP="00453A68">
            <w:pPr>
              <w:pStyle w:val="TableParagraph"/>
              <w:rPr>
                <w:sz w:val="24"/>
              </w:rPr>
            </w:pPr>
            <w:r w:rsidRPr="00453A68">
              <w:rPr>
                <w:sz w:val="24"/>
              </w:rPr>
              <w:t>Cre</w:t>
            </w:r>
            <w:r>
              <w:rPr>
                <w:sz w:val="24"/>
              </w:rPr>
              <w:t>s</w:t>
            </w:r>
            <w:r w:rsidRPr="00453A68">
              <w:rPr>
                <w:sz w:val="24"/>
              </w:rPr>
              <w:t>terea vitezei vantului</w:t>
            </w:r>
          </w:p>
          <w:p w14:paraId="411E0703" w14:textId="77777777" w:rsidR="00453A68" w:rsidRPr="00453A68" w:rsidRDefault="00453A68" w:rsidP="00453A68">
            <w:pPr>
              <w:pStyle w:val="TableParagraph"/>
              <w:rPr>
                <w:sz w:val="24"/>
              </w:rPr>
            </w:pPr>
          </w:p>
          <w:p w14:paraId="3F646F07" w14:textId="5DE3689D" w:rsidR="00453A68" w:rsidRDefault="00453A68" w:rsidP="00453A68">
            <w:pPr>
              <w:pStyle w:val="TableParagraph"/>
              <w:rPr>
                <w:sz w:val="24"/>
              </w:rPr>
            </w:pPr>
            <w:r w:rsidRPr="00453A68">
              <w:rPr>
                <w:sz w:val="24"/>
              </w:rPr>
              <w:t>Cre</w:t>
            </w:r>
            <w:r>
              <w:rPr>
                <w:sz w:val="24"/>
              </w:rPr>
              <w:t>s</w:t>
            </w:r>
            <w:r w:rsidRPr="00453A68">
              <w:rPr>
                <w:sz w:val="24"/>
              </w:rPr>
              <w:t>terea frecventei de</w:t>
            </w:r>
            <w:r>
              <w:rPr>
                <w:sz w:val="24"/>
              </w:rPr>
              <w:t xml:space="preserve"> </w:t>
            </w:r>
            <w:r w:rsidRPr="00453A68">
              <w:rPr>
                <w:sz w:val="24"/>
              </w:rPr>
              <w:t>aparitie a vanturilor puternice</w:t>
            </w:r>
          </w:p>
        </w:tc>
        <w:tc>
          <w:tcPr>
            <w:tcW w:w="2091" w:type="dxa"/>
            <w:tcBorders>
              <w:top w:val="single" w:sz="4" w:space="0" w:color="auto"/>
              <w:left w:val="single" w:sz="4" w:space="0" w:color="auto"/>
              <w:bottom w:val="single" w:sz="4" w:space="0" w:color="auto"/>
              <w:right w:val="single" w:sz="4" w:space="0" w:color="auto"/>
            </w:tcBorders>
          </w:tcPr>
          <w:p w14:paraId="719C239C" w14:textId="77777777" w:rsidR="009F0B31" w:rsidRDefault="009F0B31" w:rsidP="009F0B31">
            <w:pPr>
              <w:pStyle w:val="TableParagraph"/>
              <w:jc w:val="center"/>
            </w:pPr>
          </w:p>
          <w:p w14:paraId="0B042335" w14:textId="68B7E369" w:rsidR="00453A68" w:rsidRPr="00453A68" w:rsidRDefault="00453A68" w:rsidP="009F0B31">
            <w:pPr>
              <w:pStyle w:val="TableParagraph"/>
              <w:jc w:val="center"/>
              <w:rPr>
                <w:color w:val="333333"/>
                <w:spacing w:val="-6"/>
                <w:sz w:val="24"/>
              </w:rPr>
            </w:pPr>
            <w:r w:rsidRPr="00BB2253">
              <w:t>Avarierea cladirii,</w:t>
            </w:r>
            <w:r>
              <w:t xml:space="preserve"> </w:t>
            </w:r>
            <w:r w:rsidRPr="00453A68">
              <w:t>smulgerea unor</w:t>
            </w:r>
            <w:r>
              <w:t xml:space="preserve"> </w:t>
            </w:r>
            <w:r w:rsidRPr="00453A68">
              <w:t>echipamente de pe</w:t>
            </w:r>
            <w:r>
              <w:t xml:space="preserve"> </w:t>
            </w:r>
            <w:r w:rsidRPr="00453A68">
              <w:t>terasa, pericol de</w:t>
            </w:r>
            <w:r>
              <w:t xml:space="preserve"> </w:t>
            </w:r>
            <w:r w:rsidRPr="00453A68">
              <w:t>accidente</w:t>
            </w:r>
          </w:p>
        </w:tc>
        <w:tc>
          <w:tcPr>
            <w:tcW w:w="3561" w:type="dxa"/>
            <w:tcBorders>
              <w:top w:val="single" w:sz="4" w:space="0" w:color="auto"/>
              <w:left w:val="single" w:sz="4" w:space="0" w:color="auto"/>
              <w:bottom w:val="single" w:sz="4" w:space="0" w:color="auto"/>
              <w:right w:val="single" w:sz="4" w:space="0" w:color="auto"/>
            </w:tcBorders>
          </w:tcPr>
          <w:p w14:paraId="38C75C8E" w14:textId="0F820C23"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     -</w:t>
            </w:r>
            <w:r w:rsidR="00453A68" w:rsidRPr="00453A68">
              <w:rPr>
                <w:color w:val="333333"/>
                <w:sz w:val="24"/>
              </w:rPr>
              <w:t>Sistemul constructiv al cladirii</w:t>
            </w:r>
            <w:r w:rsidR="00453A68">
              <w:t xml:space="preserve"> </w:t>
            </w:r>
            <w:r w:rsidR="00453A68" w:rsidRPr="00453A68">
              <w:rPr>
                <w:color w:val="333333"/>
                <w:sz w:val="24"/>
              </w:rPr>
              <w:t>este unul solid , in conditiile respectarii normelor in constructii</w:t>
            </w:r>
            <w:r w:rsidR="00453A68">
              <w:t xml:space="preserve"> </w:t>
            </w:r>
            <w:r w:rsidR="00453A68" w:rsidRPr="00453A68">
              <w:rPr>
                <w:color w:val="333333"/>
                <w:sz w:val="24"/>
              </w:rPr>
              <w:t>la realizarea imobilului, impactul</w:t>
            </w:r>
            <w:r w:rsidR="00453A68">
              <w:t xml:space="preserve"> </w:t>
            </w:r>
            <w:r w:rsidR="00453A68" w:rsidRPr="00453A68">
              <w:rPr>
                <w:color w:val="333333"/>
                <w:sz w:val="24"/>
              </w:rPr>
              <w:t>este unul nesemnificativ</w:t>
            </w:r>
          </w:p>
        </w:tc>
      </w:tr>
      <w:tr w:rsidR="00453A68" w14:paraId="226A3E92" w14:textId="77777777" w:rsidTr="009F0B31">
        <w:trPr>
          <w:trHeight w:val="607"/>
        </w:trPr>
        <w:tc>
          <w:tcPr>
            <w:tcW w:w="1451" w:type="dxa"/>
            <w:tcBorders>
              <w:top w:val="single" w:sz="4" w:space="0" w:color="auto"/>
              <w:left w:val="single" w:sz="4" w:space="0" w:color="auto"/>
              <w:bottom w:val="single" w:sz="4" w:space="0" w:color="auto"/>
              <w:right w:val="single" w:sz="4" w:space="0" w:color="auto"/>
            </w:tcBorders>
          </w:tcPr>
          <w:p w14:paraId="0ADCCE1C" w14:textId="77777777" w:rsidR="009F0B31" w:rsidRDefault="009F0B31" w:rsidP="009F0B31">
            <w:pPr>
              <w:pStyle w:val="TableParagraph"/>
              <w:spacing w:before="13"/>
              <w:jc w:val="center"/>
              <w:rPr>
                <w:sz w:val="24"/>
              </w:rPr>
            </w:pPr>
          </w:p>
          <w:p w14:paraId="2F9B0267" w14:textId="77777777" w:rsidR="009F0B31" w:rsidRDefault="009F0B31" w:rsidP="009F0B31">
            <w:pPr>
              <w:pStyle w:val="TableParagraph"/>
              <w:spacing w:before="13"/>
              <w:jc w:val="center"/>
              <w:rPr>
                <w:sz w:val="24"/>
              </w:rPr>
            </w:pPr>
          </w:p>
          <w:p w14:paraId="7A63030F" w14:textId="53DBBAD3" w:rsidR="00453A68" w:rsidRDefault="00453A68" w:rsidP="009F0B31">
            <w:pPr>
              <w:pStyle w:val="TableParagraph"/>
              <w:spacing w:before="13"/>
              <w:jc w:val="center"/>
              <w:rPr>
                <w:sz w:val="24"/>
              </w:rPr>
            </w:pPr>
            <w:r w:rsidRPr="00453A68">
              <w:rPr>
                <w:sz w:val="24"/>
              </w:rPr>
              <w:t>Eroziune costiera</w:t>
            </w:r>
          </w:p>
        </w:tc>
        <w:tc>
          <w:tcPr>
            <w:tcW w:w="2129" w:type="dxa"/>
            <w:tcBorders>
              <w:top w:val="single" w:sz="4" w:space="0" w:color="auto"/>
              <w:left w:val="single" w:sz="4" w:space="0" w:color="auto"/>
              <w:bottom w:val="single" w:sz="4" w:space="0" w:color="auto"/>
              <w:right w:val="single" w:sz="4" w:space="0" w:color="auto"/>
            </w:tcBorders>
          </w:tcPr>
          <w:p w14:paraId="3F64AA49" w14:textId="77777777" w:rsidR="00453A68" w:rsidRPr="00453A68" w:rsidRDefault="00453A68" w:rsidP="00453A68">
            <w:pPr>
              <w:pStyle w:val="TableParagraph"/>
              <w:rPr>
                <w:sz w:val="24"/>
              </w:rPr>
            </w:pPr>
            <w:r w:rsidRPr="00453A68">
              <w:rPr>
                <w:sz w:val="24"/>
              </w:rPr>
              <w:t>Cre terea fenomenului de erozmne ce conduce la reducerea/ pierderea zonelor</w:t>
            </w:r>
          </w:p>
          <w:p w14:paraId="43795C7F" w14:textId="13E57822" w:rsidR="00453A68" w:rsidRPr="00453A68" w:rsidRDefault="00453A68" w:rsidP="00453A68">
            <w:pPr>
              <w:pStyle w:val="TableParagraph"/>
              <w:rPr>
                <w:sz w:val="24"/>
              </w:rPr>
            </w:pPr>
            <w:r w:rsidRPr="00453A68">
              <w:rPr>
                <w:sz w:val="24"/>
              </w:rPr>
              <w:t>costiere actuale</w:t>
            </w:r>
          </w:p>
        </w:tc>
        <w:tc>
          <w:tcPr>
            <w:tcW w:w="2091" w:type="dxa"/>
            <w:tcBorders>
              <w:top w:val="single" w:sz="4" w:space="0" w:color="auto"/>
              <w:left w:val="single" w:sz="4" w:space="0" w:color="auto"/>
              <w:bottom w:val="single" w:sz="4" w:space="0" w:color="auto"/>
              <w:right w:val="single" w:sz="4" w:space="0" w:color="auto"/>
            </w:tcBorders>
          </w:tcPr>
          <w:p w14:paraId="7205B5B6" w14:textId="77777777" w:rsidR="009F0B31" w:rsidRDefault="009F0B31" w:rsidP="009F0B31">
            <w:pPr>
              <w:pStyle w:val="TableParagraph"/>
              <w:jc w:val="center"/>
            </w:pPr>
          </w:p>
          <w:p w14:paraId="39325E05" w14:textId="77777777" w:rsidR="009F0B31" w:rsidRDefault="009F0B31" w:rsidP="009F0B31">
            <w:pPr>
              <w:pStyle w:val="TableParagraph"/>
              <w:jc w:val="center"/>
            </w:pPr>
          </w:p>
          <w:p w14:paraId="21DE4C54" w14:textId="6018F9C1" w:rsidR="00453A68" w:rsidRPr="00BB2253" w:rsidRDefault="009F0B31" w:rsidP="009F0B31">
            <w:pPr>
              <w:pStyle w:val="TableParagraph"/>
              <w:jc w:val="center"/>
            </w:pPr>
            <w:r w:rsidRPr="009F0B31">
              <w:t>Avarierea/ distrugerea cladirii</w:t>
            </w:r>
          </w:p>
        </w:tc>
        <w:tc>
          <w:tcPr>
            <w:tcW w:w="3561" w:type="dxa"/>
            <w:tcBorders>
              <w:top w:val="single" w:sz="4" w:space="0" w:color="auto"/>
              <w:left w:val="single" w:sz="4" w:space="0" w:color="auto"/>
              <w:bottom w:val="single" w:sz="4" w:space="0" w:color="auto"/>
              <w:right w:val="single" w:sz="4" w:space="0" w:color="auto"/>
            </w:tcBorders>
          </w:tcPr>
          <w:p w14:paraId="68230456" w14:textId="42D57AB1" w:rsidR="00453A68" w:rsidRPr="00453A68" w:rsidRDefault="009F0B31" w:rsidP="00453A68">
            <w:pPr>
              <w:pStyle w:val="TableParagraph"/>
              <w:tabs>
                <w:tab w:val="left" w:pos="2423"/>
                <w:tab w:val="left" w:pos="2502"/>
              </w:tabs>
              <w:spacing w:before="27" w:line="280" w:lineRule="atLeast"/>
              <w:ind w:left="118" w:right="127" w:firstLine="2"/>
              <w:rPr>
                <w:color w:val="333333"/>
                <w:sz w:val="24"/>
              </w:rPr>
            </w:pPr>
            <w:r>
              <w:rPr>
                <w:color w:val="333333"/>
                <w:sz w:val="24"/>
              </w:rPr>
              <w:t xml:space="preserve">Impactul este nesemnificativ, imobilul este amplasat la o distanta de </w:t>
            </w:r>
            <w:r w:rsidR="00A536DD">
              <w:rPr>
                <w:color w:val="333333"/>
                <w:sz w:val="24"/>
              </w:rPr>
              <w:t>3500</w:t>
            </w:r>
            <w:r>
              <w:rPr>
                <w:color w:val="333333"/>
                <w:sz w:val="24"/>
              </w:rPr>
              <w:t xml:space="preserve"> m de tarmul Marii Negre</w:t>
            </w:r>
          </w:p>
        </w:tc>
      </w:tr>
    </w:tbl>
    <w:p w14:paraId="28C7147A" w14:textId="77777777" w:rsidR="009F0B31" w:rsidRDefault="009F0B31" w:rsidP="0002518A">
      <w:pPr>
        <w:spacing w:after="0" w:line="240" w:lineRule="auto"/>
        <w:jc w:val="both"/>
        <w:rPr>
          <w:sz w:val="24"/>
        </w:rPr>
      </w:pPr>
    </w:p>
    <w:p w14:paraId="789FC9F5" w14:textId="47371FAD"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VIII.  </w:t>
      </w:r>
      <w:proofErr w:type="spellStart"/>
      <w:r w:rsidRPr="000F61BF">
        <w:rPr>
          <w:rFonts w:asciiTheme="majorHAnsi" w:hAnsiTheme="majorHAnsi" w:cs="Times New Roman"/>
          <w:b/>
          <w:color w:val="C00000"/>
          <w:sz w:val="24"/>
          <w:szCs w:val="24"/>
        </w:rPr>
        <w:t>Prevederi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monitorizarea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p>
    <w:p w14:paraId="2513B551" w14:textId="77777777" w:rsidR="003E625B" w:rsidRPr="001A3338" w:rsidRDefault="003E625B" w:rsidP="003E625B">
      <w:pPr>
        <w:spacing w:after="0" w:line="240" w:lineRule="auto"/>
        <w:jc w:val="both"/>
        <w:rPr>
          <w:rFonts w:asciiTheme="majorHAnsi" w:hAnsiTheme="majorHAnsi"/>
          <w:b/>
          <w:sz w:val="24"/>
          <w:szCs w:val="24"/>
        </w:rPr>
      </w:pPr>
      <w:proofErr w:type="spellStart"/>
      <w:r w:rsidRPr="001A3338">
        <w:rPr>
          <w:rFonts w:asciiTheme="majorHAnsi" w:hAnsiTheme="majorHAnsi"/>
          <w:b/>
          <w:sz w:val="24"/>
          <w:szCs w:val="24"/>
        </w:rPr>
        <w:t>Prevederi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pentru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monitorizarea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p>
    <w:p w14:paraId="001F9AE7" w14:textId="77777777" w:rsidR="003E625B"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modului</w:t>
      </w:r>
      <w:proofErr w:type="spellEnd"/>
      <w:r>
        <w:rPr>
          <w:rFonts w:asciiTheme="majorHAnsi" w:hAnsiTheme="majorHAnsi"/>
          <w:sz w:val="24"/>
          <w:szCs w:val="24"/>
        </w:rPr>
        <w:t xml:space="preserve"> </w:t>
      </w:r>
      <w:r w:rsidRPr="001A3338">
        <w:rPr>
          <w:rFonts w:asciiTheme="majorHAnsi" w:hAnsiTheme="majorHAnsi"/>
          <w:sz w:val="24"/>
          <w:szCs w:val="24"/>
        </w:rPr>
        <w:t xml:space="preserve">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surplusului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evacuate de pe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5786456A" w14:textId="77777777" w:rsidR="003E625B" w:rsidRPr="001A3338" w:rsidRDefault="003E625B" w:rsidP="003E625B">
      <w:pPr>
        <w:pStyle w:val="ListParagraph"/>
        <w:spacing w:after="0" w:line="240" w:lineRule="auto"/>
        <w:jc w:val="both"/>
        <w:rPr>
          <w:rFonts w:asciiTheme="majorHAnsi" w:hAnsiTheme="majorHAnsi"/>
          <w:sz w:val="24"/>
          <w:szCs w:val="24"/>
        </w:rPr>
      </w:pPr>
    </w:p>
    <w:p w14:paraId="5521E7DF" w14:textId="2ABB9B21"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Avind</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zona de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004226B4">
        <w:rPr>
          <w:rFonts w:asciiTheme="majorHAnsi" w:hAnsiTheme="majorHAnsi"/>
          <w:sz w:val="24"/>
          <w:szCs w:val="24"/>
        </w:rPr>
        <w:t>extravilanul</w:t>
      </w:r>
      <w:proofErr w:type="spellEnd"/>
      <w:r w:rsidR="004226B4">
        <w:rPr>
          <w:rFonts w:asciiTheme="majorHAnsi" w:hAnsiTheme="majorHAnsi"/>
          <w:sz w:val="24"/>
          <w:szCs w:val="24"/>
        </w:rPr>
        <w:t xml:space="preserve"> </w:t>
      </w:r>
      <w:proofErr w:type="spellStart"/>
      <w:r w:rsidR="004226B4">
        <w:rPr>
          <w:rFonts w:asciiTheme="majorHAnsi" w:hAnsiTheme="majorHAnsi"/>
          <w:sz w:val="24"/>
          <w:szCs w:val="24"/>
        </w:rPr>
        <w:t>Orasului</w:t>
      </w:r>
      <w:proofErr w:type="spellEnd"/>
      <w:r w:rsidR="004226B4">
        <w:rPr>
          <w:rFonts w:asciiTheme="majorHAnsi" w:hAnsiTheme="majorHAnsi"/>
          <w:sz w:val="24"/>
          <w:szCs w:val="24"/>
        </w:rPr>
        <w:t xml:space="preserve"> Ovidiu,</w:t>
      </w:r>
      <w:r w:rsidRPr="001A3338">
        <w:rPr>
          <w:rFonts w:asciiTheme="majorHAnsi" w:hAnsiTheme="majorHAnsi"/>
          <w:sz w:val="24"/>
          <w:szCs w:val="24"/>
        </w:rPr>
        <w:t xml:space="preserve"> nu intra in </w:t>
      </w:r>
      <w:proofErr w:type="spellStart"/>
      <w:r w:rsidRPr="001A3338">
        <w:rPr>
          <w:rFonts w:asciiTheme="majorHAnsi" w:hAnsiTheme="majorHAnsi"/>
          <w:sz w:val="24"/>
          <w:szCs w:val="24"/>
        </w:rPr>
        <w:t>raza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monitorizare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neavand</w:t>
      </w:r>
      <w:proofErr w:type="spellEnd"/>
      <w:r w:rsidRPr="001A3338">
        <w:rPr>
          <w:rFonts w:asciiTheme="majorHAnsi" w:hAnsiTheme="majorHAnsi"/>
          <w:sz w:val="24"/>
          <w:szCs w:val="24"/>
        </w:rPr>
        <w:t xml:space="preserve"> un grad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poluare</w:t>
      </w:r>
      <w:proofErr w:type="spellEnd"/>
      <w:r w:rsidRPr="001A3338">
        <w:rPr>
          <w:rFonts w:asciiTheme="majorHAnsi" w:hAnsiTheme="majorHAnsi"/>
          <w:sz w:val="24"/>
          <w:szCs w:val="24"/>
        </w:rPr>
        <w:t>.</w:t>
      </w:r>
    </w:p>
    <w:p w14:paraId="10C9419D" w14:textId="6CA7BCB4" w:rsidR="0002518A"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conditiilor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tuturor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sanatos</w:t>
      </w:r>
      <w:proofErr w:type="spellEnd"/>
      <w:r w:rsidRPr="001A3338">
        <w:rPr>
          <w:rFonts w:asciiTheme="majorHAnsi" w:hAnsiTheme="majorHAnsi"/>
          <w:sz w:val="24"/>
          <w:szCs w:val="24"/>
        </w:rPr>
        <w:t>.</w:t>
      </w:r>
    </w:p>
    <w:p w14:paraId="1CF40D9F" w14:textId="77777777" w:rsidR="009E488E" w:rsidRDefault="009E488E" w:rsidP="003E625B">
      <w:pPr>
        <w:spacing w:after="0" w:line="240" w:lineRule="auto"/>
        <w:jc w:val="both"/>
        <w:rPr>
          <w:rFonts w:asciiTheme="majorHAnsi" w:hAnsiTheme="majorHAnsi" w:cs="Times New Roman"/>
          <w:b/>
          <w:color w:val="C00000"/>
          <w:sz w:val="24"/>
          <w:szCs w:val="24"/>
        </w:rPr>
      </w:pPr>
    </w:p>
    <w:p w14:paraId="13E6D138" w14:textId="071A7480" w:rsidR="003E625B" w:rsidRPr="006352C0" w:rsidRDefault="003E625B" w:rsidP="003E625B">
      <w:pPr>
        <w:spacing w:after="0" w:line="240" w:lineRule="auto"/>
        <w:jc w:val="both"/>
        <w:rPr>
          <w:rFonts w:asciiTheme="majorHAnsi" w:hAnsiTheme="majorHAnsi"/>
          <w:sz w:val="24"/>
          <w:szCs w:val="24"/>
        </w:rPr>
      </w:pPr>
      <w:r w:rsidRPr="000F61BF">
        <w:rPr>
          <w:rFonts w:asciiTheme="majorHAnsi" w:hAnsiTheme="majorHAnsi" w:cs="Times New Roman"/>
          <w:b/>
          <w:color w:val="C00000"/>
          <w:sz w:val="24"/>
          <w:szCs w:val="24"/>
        </w:rPr>
        <w:t xml:space="preserve">IX. </w:t>
      </w:r>
      <w:proofErr w:type="spellStart"/>
      <w:r w:rsidRPr="000F61BF">
        <w:rPr>
          <w:rFonts w:asciiTheme="majorHAnsi" w:hAnsiTheme="majorHAnsi" w:cs="Times New Roman"/>
          <w:b/>
          <w:color w:val="C00000"/>
          <w:sz w:val="24"/>
          <w:szCs w:val="24"/>
        </w:rPr>
        <w:t>Legătura</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alte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acte</w:t>
      </w:r>
      <w:proofErr w:type="spellEnd"/>
      <w:r w:rsidRPr="000F61BF">
        <w:rPr>
          <w:rFonts w:asciiTheme="majorHAnsi" w:hAnsiTheme="majorHAnsi" w:cs="Times New Roman"/>
          <w:b/>
          <w:color w:val="C00000"/>
          <w:sz w:val="24"/>
          <w:szCs w:val="24"/>
        </w:rPr>
        <w:t xml:space="preserve"> normative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planuri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programe</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strategii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documente</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planificare</w:t>
      </w:r>
      <w:proofErr w:type="spellEnd"/>
      <w:r w:rsidRPr="000F61BF">
        <w:rPr>
          <w:rFonts w:asciiTheme="majorHAnsi" w:hAnsiTheme="majorHAnsi" w:cs="Times New Roman"/>
          <w:b/>
          <w:color w:val="C00000"/>
          <w:sz w:val="24"/>
          <w:szCs w:val="24"/>
        </w:rPr>
        <w:t>:</w:t>
      </w:r>
    </w:p>
    <w:p w14:paraId="0DD1BAEB" w14:textId="77777777" w:rsidR="003E625B" w:rsidRPr="001F68FA" w:rsidRDefault="003E625B" w:rsidP="001F68FA">
      <w:pPr>
        <w:spacing w:after="0" w:line="240" w:lineRule="auto"/>
        <w:ind w:firstLine="720"/>
        <w:jc w:val="both"/>
        <w:rPr>
          <w:rFonts w:asciiTheme="majorHAnsi" w:hAnsiTheme="majorHAnsi"/>
          <w:sz w:val="24"/>
          <w:szCs w:val="24"/>
        </w:rPr>
      </w:pPr>
      <w:proofErr w:type="spellStart"/>
      <w:r w:rsidRPr="001F68FA">
        <w:rPr>
          <w:rFonts w:asciiTheme="majorHAnsi" w:hAnsiTheme="majorHAnsi"/>
          <w:sz w:val="24"/>
          <w:szCs w:val="24"/>
        </w:rPr>
        <w:t>Justificarea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încadrării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proiectului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după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caz</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prevederile</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altor</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acte</w:t>
      </w:r>
      <w:proofErr w:type="spellEnd"/>
      <w:r w:rsidRPr="001F68FA">
        <w:rPr>
          <w:rFonts w:asciiTheme="majorHAnsi" w:hAnsiTheme="majorHAnsi"/>
          <w:sz w:val="24"/>
          <w:szCs w:val="24"/>
        </w:rPr>
        <w:t xml:space="preserve"> normative </w:t>
      </w:r>
      <w:proofErr w:type="spellStart"/>
      <w:r w:rsidRPr="001F68FA">
        <w:rPr>
          <w:rFonts w:asciiTheme="majorHAnsi" w:hAnsiTheme="majorHAnsi"/>
          <w:sz w:val="24"/>
          <w:szCs w:val="24"/>
        </w:rPr>
        <w:t>naţionale</w:t>
      </w:r>
      <w:proofErr w:type="spellEnd"/>
      <w:r w:rsidRPr="001F68FA">
        <w:rPr>
          <w:rFonts w:asciiTheme="majorHAnsi" w:hAnsiTheme="majorHAnsi"/>
          <w:sz w:val="24"/>
          <w:szCs w:val="24"/>
        </w:rPr>
        <w:t xml:space="preserve"> </w:t>
      </w:r>
      <w:proofErr w:type="gramStart"/>
      <w:r w:rsidRPr="001F68FA">
        <w:rPr>
          <w:rFonts w:asciiTheme="majorHAnsi" w:hAnsiTheme="majorHAnsi"/>
          <w:sz w:val="24"/>
          <w:szCs w:val="24"/>
        </w:rPr>
        <w:t xml:space="preserve">care  </w:t>
      </w:r>
      <w:proofErr w:type="spellStart"/>
      <w:r w:rsidRPr="001F68FA">
        <w:rPr>
          <w:rFonts w:asciiTheme="majorHAnsi" w:hAnsiTheme="majorHAnsi"/>
          <w:sz w:val="24"/>
          <w:szCs w:val="24"/>
        </w:rPr>
        <w:t>transpun</w:t>
      </w:r>
      <w:proofErr w:type="spellEnd"/>
      <w:proofErr w:type="gramEnd"/>
      <w:r w:rsidRPr="001F68FA">
        <w:rPr>
          <w:rFonts w:asciiTheme="majorHAnsi" w:hAnsiTheme="majorHAnsi"/>
          <w:sz w:val="24"/>
          <w:szCs w:val="24"/>
        </w:rPr>
        <w:t xml:space="preserve">  </w:t>
      </w:r>
      <w:proofErr w:type="spellStart"/>
      <w:r w:rsidRPr="001F68FA">
        <w:rPr>
          <w:rFonts w:asciiTheme="majorHAnsi" w:hAnsiTheme="majorHAnsi"/>
          <w:sz w:val="24"/>
          <w:szCs w:val="24"/>
        </w:rPr>
        <w:t>legislaţia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comunitară</w:t>
      </w:r>
      <w:proofErr w:type="spellEnd"/>
      <w:r w:rsidRPr="001F68FA">
        <w:rPr>
          <w:rFonts w:asciiTheme="majorHAnsi" w:hAnsiTheme="majorHAnsi"/>
          <w:sz w:val="24"/>
          <w:szCs w:val="24"/>
        </w:rPr>
        <w:t xml:space="preserve">  (IPPC,  SEVESO,  COV,  LCP,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Aer,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 </w:t>
      </w:r>
      <w:proofErr w:type="spellStart"/>
      <w:r w:rsidRPr="001F68FA">
        <w:rPr>
          <w:rFonts w:asciiTheme="majorHAnsi" w:hAnsiTheme="majorHAnsi"/>
          <w:sz w:val="24"/>
          <w:szCs w:val="24"/>
        </w:rPr>
        <w:t>Deşeurilor</w:t>
      </w:r>
      <w:proofErr w:type="spellEnd"/>
      <w:r w:rsidRPr="001F68FA">
        <w:rPr>
          <w:rFonts w:asciiTheme="majorHAnsi" w:hAnsiTheme="majorHAnsi"/>
          <w:sz w:val="24"/>
          <w:szCs w:val="24"/>
        </w:rPr>
        <w:t xml:space="preserve"> etc.):  </w:t>
      </w:r>
    </w:p>
    <w:p w14:paraId="41FC782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p>
    <w:p w14:paraId="0D994AA8" w14:textId="77777777" w:rsidR="003E625B" w:rsidRPr="001A3338" w:rsidRDefault="003E625B" w:rsidP="003E625B">
      <w:pPr>
        <w:spacing w:after="0" w:line="240" w:lineRule="auto"/>
        <w:jc w:val="both"/>
        <w:rPr>
          <w:rFonts w:asciiTheme="majorHAnsi" w:hAnsiTheme="majorHAnsi"/>
          <w:b/>
          <w:sz w:val="24"/>
          <w:szCs w:val="24"/>
        </w:rPr>
      </w:pPr>
    </w:p>
    <w:p w14:paraId="4CD1B924"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necesare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organizării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şantier</w:t>
      </w:r>
      <w:proofErr w:type="spellEnd"/>
      <w:r w:rsidRPr="000F61BF">
        <w:rPr>
          <w:rFonts w:asciiTheme="majorHAnsi" w:hAnsiTheme="majorHAnsi" w:cs="Times New Roman"/>
          <w:b/>
          <w:color w:val="C00000"/>
          <w:sz w:val="24"/>
          <w:szCs w:val="24"/>
        </w:rPr>
        <w:t>:</w:t>
      </w:r>
    </w:p>
    <w:p w14:paraId="24B87711"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scopul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amenajeaza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detinut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benefciar</w:t>
      </w:r>
      <w:proofErr w:type="spellEnd"/>
      <w:r w:rsidRPr="001A3338">
        <w:rPr>
          <w:rFonts w:asciiTheme="majorHAnsi" w:hAnsiTheme="majorHAnsi"/>
          <w:sz w:val="24"/>
          <w:szCs w:val="24"/>
        </w:rPr>
        <w:t>.</w:t>
      </w:r>
    </w:p>
    <w:p w14:paraId="4D82F38E" w14:textId="4C120DB2" w:rsidR="00DC16A9" w:rsidRPr="001A3338" w:rsidRDefault="00DC16A9" w:rsidP="003E625B">
      <w:pPr>
        <w:spacing w:after="0" w:line="240" w:lineRule="auto"/>
        <w:ind w:firstLine="720"/>
        <w:jc w:val="both"/>
        <w:rPr>
          <w:rFonts w:asciiTheme="majorHAnsi" w:hAnsiTheme="majorHAnsi"/>
          <w:sz w:val="24"/>
          <w:szCs w:val="24"/>
        </w:rPr>
      </w:pPr>
      <w:proofErr w:type="spellStart"/>
      <w:r w:rsidRPr="00DC16A9">
        <w:rPr>
          <w:rFonts w:asciiTheme="majorHAnsi" w:hAnsiTheme="majorHAnsi"/>
          <w:sz w:val="24"/>
          <w:szCs w:val="24"/>
        </w:rPr>
        <w:t>Organizarea</w:t>
      </w:r>
      <w:proofErr w:type="spellEnd"/>
      <w:r w:rsidRPr="00DC16A9">
        <w:rPr>
          <w:rFonts w:asciiTheme="majorHAnsi" w:hAnsiTheme="majorHAnsi"/>
          <w:sz w:val="24"/>
          <w:szCs w:val="24"/>
        </w:rPr>
        <w:t xml:space="preserve"> de </w:t>
      </w:r>
      <w:proofErr w:type="spellStart"/>
      <w:r w:rsidRPr="00DC16A9">
        <w:rPr>
          <w:rFonts w:asciiTheme="majorHAnsi" w:hAnsiTheme="majorHAnsi"/>
          <w:sz w:val="24"/>
          <w:szCs w:val="24"/>
        </w:rPr>
        <w:t>șantier</w:t>
      </w:r>
      <w:proofErr w:type="spellEnd"/>
      <w:r w:rsidRPr="00DC16A9">
        <w:rPr>
          <w:rFonts w:asciiTheme="majorHAnsi" w:hAnsiTheme="majorHAnsi"/>
          <w:sz w:val="24"/>
          <w:szCs w:val="24"/>
        </w:rPr>
        <w:t xml:space="preserve"> se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amenaja</w:t>
      </w:r>
      <w:proofErr w:type="spellEnd"/>
      <w:r w:rsidRPr="00DC16A9">
        <w:rPr>
          <w:rFonts w:asciiTheme="majorHAnsi" w:hAnsiTheme="majorHAnsi"/>
          <w:sz w:val="24"/>
          <w:szCs w:val="24"/>
        </w:rPr>
        <w:t xml:space="preserve"> strict pe </w:t>
      </w:r>
      <w:proofErr w:type="spellStart"/>
      <w:r w:rsidRPr="00DC16A9">
        <w:rPr>
          <w:rFonts w:asciiTheme="majorHAnsi" w:hAnsiTheme="majorHAnsi"/>
          <w:sz w:val="24"/>
          <w:szCs w:val="24"/>
        </w:rPr>
        <w:t>terenul</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aflat</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în</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proprietatea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beneficiarului</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și</w:t>
      </w:r>
      <w:proofErr w:type="spellEnd"/>
      <w:r w:rsidRPr="00DC16A9">
        <w:rPr>
          <w:rFonts w:asciiTheme="majorHAnsi" w:hAnsiTheme="majorHAnsi"/>
          <w:sz w:val="24"/>
          <w:szCs w:val="24"/>
        </w:rPr>
        <w:t xml:space="preserve"> nu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afecta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domeniul</w:t>
      </w:r>
      <w:proofErr w:type="spellEnd"/>
      <w:r w:rsidRPr="00DC16A9">
        <w:rPr>
          <w:rFonts w:asciiTheme="majorHAnsi" w:hAnsiTheme="majorHAnsi"/>
          <w:sz w:val="24"/>
          <w:szCs w:val="24"/>
        </w:rPr>
        <w:t xml:space="preserve"> public.</w:t>
      </w:r>
    </w:p>
    <w:p w14:paraId="53BC8A9C"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sunt:</w:t>
      </w:r>
    </w:p>
    <w:p w14:paraId="031E6EC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parcare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implementarii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planului</w:t>
      </w:r>
      <w:proofErr w:type="spellEnd"/>
      <w:r w:rsidRPr="001A3338">
        <w:rPr>
          <w:rFonts w:asciiTheme="majorHAnsi" w:hAnsiTheme="majorHAnsi"/>
          <w:sz w:val="24"/>
          <w:szCs w:val="24"/>
        </w:rPr>
        <w:t>;</w:t>
      </w:r>
      <w:proofErr w:type="gramEnd"/>
    </w:p>
    <w:p w14:paraId="418D3FB5"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sparta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nisip</w:t>
      </w:r>
      <w:proofErr w:type="spellEnd"/>
      <w:r w:rsidRPr="001A3338">
        <w:rPr>
          <w:rFonts w:asciiTheme="majorHAnsi" w:hAnsiTheme="majorHAnsi"/>
          <w:sz w:val="24"/>
          <w:szCs w:val="24"/>
        </w:rPr>
        <w:t>)</w:t>
      </w:r>
    </w:p>
    <w:p w14:paraId="62D1D40D"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amplasarea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container </w:t>
      </w:r>
      <w:proofErr w:type="spellStart"/>
      <w:r w:rsidRPr="001A3338">
        <w:rPr>
          <w:rFonts w:asciiTheme="majorHAnsi" w:hAnsiTheme="majorHAnsi"/>
          <w:sz w:val="24"/>
          <w:szCs w:val="24"/>
        </w:rPr>
        <w:t>metalic</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partea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nord</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acestuia</w:t>
      </w:r>
      <w:proofErr w:type="spellEnd"/>
      <w:r w:rsidRPr="001A3338">
        <w:rPr>
          <w:rFonts w:asciiTheme="majorHAnsi" w:hAnsiTheme="majorHAnsi"/>
          <w:sz w:val="24"/>
          <w:szCs w:val="24"/>
        </w:rPr>
        <w:t xml:space="preserve"> pe o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de 25 de </w:t>
      </w:r>
      <w:proofErr w:type="spellStart"/>
      <w:r w:rsidRPr="001A3338">
        <w:rPr>
          <w:rFonts w:asciiTheme="majorHAnsi" w:hAnsiTheme="majorHAnsi"/>
          <w:sz w:val="24"/>
          <w:szCs w:val="24"/>
        </w:rPr>
        <w:t>mp</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reprezentand</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spatiu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cabina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paza</w:t>
      </w:r>
      <w:proofErr w:type="spellEnd"/>
      <w:r w:rsidRPr="001A3338">
        <w:rPr>
          <w:rFonts w:asciiTheme="majorHAnsi" w:hAnsiTheme="majorHAnsi"/>
          <w:sz w:val="24"/>
          <w:szCs w:val="24"/>
        </w:rPr>
        <w:t>.</w:t>
      </w:r>
    </w:p>
    <w:p w14:paraId="51F648FA"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marunte</w:t>
      </w:r>
      <w:proofErr w:type="spellEnd"/>
      <w:r w:rsidRPr="001A3338">
        <w:rPr>
          <w:rFonts w:asciiTheme="majorHAnsi" w:hAnsiTheme="majorHAnsi"/>
          <w:sz w:val="24"/>
          <w:szCs w:val="24"/>
        </w:rPr>
        <w:t xml:space="preserve"> in </w:t>
      </w:r>
      <w:proofErr w:type="spellStart"/>
      <w:proofErr w:type="gramStart"/>
      <w:r w:rsidRPr="001A3338">
        <w:rPr>
          <w:rFonts w:asciiTheme="majorHAnsi" w:hAnsiTheme="majorHAnsi"/>
          <w:sz w:val="24"/>
          <w:szCs w:val="24"/>
        </w:rPr>
        <w:t>eurocontainer</w:t>
      </w:r>
      <w:proofErr w:type="spellEnd"/>
      <w:r w:rsidRPr="001A3338">
        <w:rPr>
          <w:rFonts w:asciiTheme="majorHAnsi" w:hAnsiTheme="majorHAnsi"/>
          <w:sz w:val="24"/>
          <w:szCs w:val="24"/>
        </w:rPr>
        <w:t>;</w:t>
      </w:r>
      <w:proofErr w:type="gramEnd"/>
    </w:p>
    <w:p w14:paraId="705A8FE2"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zona </w:t>
      </w:r>
      <w:proofErr w:type="spellStart"/>
      <w:r w:rsidRPr="001A3338">
        <w:rPr>
          <w:rFonts w:asciiTheme="majorHAnsi" w:hAnsiTheme="majorHAnsi"/>
          <w:sz w:val="24"/>
          <w:szCs w:val="24"/>
        </w:rPr>
        <w:t>administrativa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p>
    <w:p w14:paraId="5D4ED4F9"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locurile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accidente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imprejmuite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specializata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w:t>
      </w:r>
    </w:p>
    <w:p w14:paraId="344D48A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amenajat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prim </w:t>
      </w:r>
      <w:proofErr w:type="spellStart"/>
      <w:r w:rsidRPr="001A3338">
        <w:rPr>
          <w:rFonts w:asciiTheme="majorHAnsi" w:hAnsiTheme="majorHAnsi"/>
          <w:sz w:val="24"/>
          <w:szCs w:val="24"/>
        </w:rPr>
        <w:t>ajutor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trusa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sanitara</w:t>
      </w:r>
      <w:proofErr w:type="spellEnd"/>
      <w:r w:rsidRPr="001A3338">
        <w:rPr>
          <w:rFonts w:asciiTheme="majorHAnsi" w:hAnsiTheme="majorHAnsi"/>
          <w:sz w:val="24"/>
          <w:szCs w:val="24"/>
        </w:rPr>
        <w:t>.</w:t>
      </w:r>
    </w:p>
    <w:p w14:paraId="13E9BDC3" w14:textId="77777777" w:rsidR="003E625B"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amplasat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pichet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incendiu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baracile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extinctoare</w:t>
      </w:r>
      <w:proofErr w:type="spellEnd"/>
      <w:r w:rsidRPr="001A3338">
        <w:rPr>
          <w:rFonts w:asciiTheme="majorHAnsi" w:hAnsiTheme="majorHAnsi"/>
          <w:sz w:val="24"/>
          <w:szCs w:val="24"/>
        </w:rPr>
        <w:t>.</w:t>
      </w:r>
    </w:p>
    <w:p w14:paraId="09219C10" w14:textId="77777777" w:rsidR="003E625B" w:rsidRPr="003E625B" w:rsidRDefault="003E625B" w:rsidP="003E625B">
      <w:pPr>
        <w:spacing w:after="0" w:line="240" w:lineRule="auto"/>
        <w:jc w:val="both"/>
        <w:rPr>
          <w:rFonts w:asciiTheme="majorHAnsi" w:hAnsiTheme="majorHAnsi"/>
          <w:sz w:val="24"/>
          <w:szCs w:val="24"/>
        </w:rPr>
      </w:pPr>
    </w:p>
    <w:p w14:paraId="696CCA75" w14:textId="1A88633C" w:rsidR="003E625B" w:rsidRPr="001A3338" w:rsidRDefault="003E625B" w:rsidP="0002518A">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OS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adus</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w:t>
      </w:r>
      <w:r>
        <w:rPr>
          <w:rFonts w:asciiTheme="majorHAnsi" w:hAnsiTheme="majorHAnsi"/>
          <w:sz w:val="24"/>
          <w:szCs w:val="24"/>
        </w:rPr>
        <w:t xml:space="preserve"> </w:t>
      </w:r>
      <w:proofErr w:type="spellStart"/>
      <w:r>
        <w:rPr>
          <w:rFonts w:asciiTheme="majorHAnsi" w:hAnsiTheme="majorHAnsi"/>
          <w:sz w:val="24"/>
          <w:szCs w:val="24"/>
        </w:rPr>
        <w:t>asigure</w:t>
      </w:r>
      <w:proofErr w:type="spellEnd"/>
      <w:r>
        <w:rPr>
          <w:rFonts w:asciiTheme="majorHAnsi" w:hAnsiTheme="majorHAnsi"/>
          <w:sz w:val="24"/>
          <w:szCs w:val="24"/>
        </w:rPr>
        <w:t xml:space="preserve"> </w:t>
      </w:r>
      <w:proofErr w:type="spellStart"/>
      <w:r>
        <w:rPr>
          <w:rFonts w:asciiTheme="majorHAnsi" w:hAnsiTheme="majorHAnsi"/>
          <w:sz w:val="24"/>
          <w:szCs w:val="24"/>
        </w:rPr>
        <w:t>reutilizarea</w:t>
      </w:r>
      <w:proofErr w:type="spellEnd"/>
      <w:r>
        <w:rPr>
          <w:rFonts w:asciiTheme="majorHAnsi" w:hAnsiTheme="majorHAnsi"/>
          <w:sz w:val="24"/>
          <w:szCs w:val="24"/>
        </w:rPr>
        <w:t xml:space="preserve"> </w:t>
      </w:r>
      <w:proofErr w:type="spellStart"/>
      <w:r>
        <w:rPr>
          <w:rFonts w:asciiTheme="majorHAnsi" w:hAnsiTheme="majorHAnsi"/>
          <w:sz w:val="24"/>
          <w:szCs w:val="24"/>
        </w:rPr>
        <w:t>terenului</w:t>
      </w:r>
      <w:proofErr w:type="spellEnd"/>
      <w:r>
        <w:rPr>
          <w:rFonts w:asciiTheme="majorHAnsi" w:hAnsiTheme="majorHAnsi"/>
          <w:sz w:val="24"/>
          <w:szCs w:val="24"/>
        </w:rPr>
        <w:t>.</w:t>
      </w:r>
      <w:r w:rsidR="00624421">
        <w:rPr>
          <w:rFonts w:asciiTheme="majorHAnsi" w:hAnsiTheme="majorHAnsi"/>
          <w:sz w:val="24"/>
          <w:szCs w:val="24"/>
        </w:rPr>
        <w:t xml:space="preserve"> </w:t>
      </w:r>
      <w:r w:rsidRPr="001A3338">
        <w:rPr>
          <w:rFonts w:asciiTheme="majorHAnsi" w:hAnsiTheme="majorHAnsi"/>
          <w:sz w:val="24"/>
          <w:szCs w:val="24"/>
        </w:rPr>
        <w:t xml:space="preserve">Nu sunt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poluant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w:t>
      </w:r>
    </w:p>
    <w:p w14:paraId="0D9FD0A2" w14:textId="77777777" w:rsidR="003E625B" w:rsidRPr="001A3338" w:rsidRDefault="003E625B" w:rsidP="003E625B">
      <w:pPr>
        <w:spacing w:after="0" w:line="240" w:lineRule="auto"/>
        <w:ind w:firstLine="720"/>
        <w:jc w:val="both"/>
        <w:rPr>
          <w:rFonts w:asciiTheme="majorHAnsi" w:hAnsiTheme="majorHAnsi"/>
          <w:sz w:val="24"/>
          <w:szCs w:val="24"/>
        </w:rPr>
      </w:pPr>
    </w:p>
    <w:p w14:paraId="4713A06E" w14:textId="77777777"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XI.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refacere</w:t>
      </w:r>
      <w:proofErr w:type="spellEnd"/>
      <w:r w:rsidRPr="000F61BF">
        <w:rPr>
          <w:rFonts w:asciiTheme="majorHAnsi" w:hAnsiTheme="majorHAnsi" w:cs="Times New Roman"/>
          <w:b/>
          <w:color w:val="C00000"/>
          <w:sz w:val="24"/>
          <w:szCs w:val="24"/>
        </w:rPr>
        <w:t xml:space="preserve"> </w:t>
      </w:r>
      <w:proofErr w:type="gramStart"/>
      <w:r w:rsidRPr="000F61BF">
        <w:rPr>
          <w:rFonts w:asciiTheme="majorHAnsi" w:hAnsiTheme="majorHAnsi" w:cs="Times New Roman"/>
          <w:b/>
          <w:color w:val="C00000"/>
          <w:sz w:val="24"/>
          <w:szCs w:val="24"/>
        </w:rPr>
        <w:t>a</w:t>
      </w:r>
      <w:proofErr w:type="gram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amplasamentului</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finalizarea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investiţiei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accidente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încetarea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activităţii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măsura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aceste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sunt </w:t>
      </w:r>
      <w:proofErr w:type="spellStart"/>
      <w:r w:rsidRPr="000F61BF">
        <w:rPr>
          <w:rFonts w:asciiTheme="majorHAnsi" w:hAnsiTheme="majorHAnsi" w:cs="Times New Roman"/>
          <w:b/>
          <w:color w:val="C00000"/>
          <w:sz w:val="24"/>
          <w:szCs w:val="24"/>
        </w:rPr>
        <w:t>disponibile</w:t>
      </w:r>
      <w:proofErr w:type="spellEnd"/>
    </w:p>
    <w:p w14:paraId="56FE8409"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7D1C3292" w14:textId="7D53BBD3" w:rsidR="003E625B" w:rsidRPr="001A3338" w:rsidRDefault="003E625B" w:rsidP="0002518A">
      <w:pPr>
        <w:pStyle w:val="ListParagraph"/>
        <w:spacing w:after="0" w:line="240" w:lineRule="auto"/>
        <w:ind w:left="0"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exploatare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etapa</w:t>
      </w:r>
      <w:proofErr w:type="spellEnd"/>
      <w:r w:rsidRPr="001A3338">
        <w:rPr>
          <w:rFonts w:asciiTheme="majorHAnsi" w:hAnsiTheme="majorHAnsi"/>
          <w:sz w:val="24"/>
          <w:szCs w:val="24"/>
        </w:rPr>
        <w:t xml:space="preserve"> de</w:t>
      </w:r>
      <w:r>
        <w:rPr>
          <w:rFonts w:asciiTheme="majorHAnsi" w:hAnsiTheme="majorHAnsi"/>
          <w:sz w:val="24"/>
          <w:szCs w:val="24"/>
        </w:rPr>
        <w:t xml:space="preserv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data de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presupune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dezafectarea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golirea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conducte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posibile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umplerea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excavatiilor</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similara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cel</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invecinata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3DCCFB0F"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conditii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cerintele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avizare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BC83734" w14:textId="77777777"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 xml:space="preserve">Se </w:t>
      </w:r>
      <w:proofErr w:type="spellStart"/>
      <w:r w:rsidRPr="00962A89">
        <w:rPr>
          <w:rFonts w:asciiTheme="majorHAnsi" w:hAnsiTheme="majorHAnsi"/>
          <w:sz w:val="24"/>
          <w:szCs w:val="24"/>
        </w:rPr>
        <w:t>vor</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amenaja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spatii</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verzi</w:t>
      </w:r>
      <w:proofErr w:type="spellEnd"/>
      <w:r w:rsidRPr="00962A89">
        <w:rPr>
          <w:rFonts w:asciiTheme="majorHAnsi" w:hAnsiTheme="majorHAnsi"/>
          <w:sz w:val="24"/>
          <w:szCs w:val="24"/>
        </w:rPr>
        <w:t xml:space="preserve"> pe </w:t>
      </w:r>
      <w:proofErr w:type="spellStart"/>
      <w:r w:rsidRPr="00962A89">
        <w:rPr>
          <w:rFonts w:asciiTheme="majorHAnsi" w:hAnsiTheme="majorHAnsi"/>
          <w:sz w:val="24"/>
          <w:szCs w:val="24"/>
        </w:rPr>
        <w:t>amplasament</w:t>
      </w:r>
      <w:proofErr w:type="spellEnd"/>
      <w:r w:rsidRPr="00962A89">
        <w:rPr>
          <w:rFonts w:asciiTheme="majorHAnsi" w:hAnsiTheme="majorHAnsi"/>
          <w:sz w:val="24"/>
          <w:szCs w:val="24"/>
        </w:rPr>
        <w:t xml:space="preserve"> in </w:t>
      </w:r>
      <w:proofErr w:type="spellStart"/>
      <w:r w:rsidRPr="00962A89">
        <w:rPr>
          <w:rFonts w:asciiTheme="majorHAnsi" w:hAnsiTheme="majorHAnsi"/>
          <w:sz w:val="24"/>
          <w:szCs w:val="24"/>
        </w:rPr>
        <w:t>ponderea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specificata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prin</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certificatul</w:t>
      </w:r>
      <w:proofErr w:type="spellEnd"/>
      <w:r w:rsidRPr="00962A89">
        <w:rPr>
          <w:rFonts w:asciiTheme="majorHAnsi" w:hAnsiTheme="majorHAnsi"/>
          <w:sz w:val="24"/>
          <w:szCs w:val="24"/>
        </w:rPr>
        <w:t xml:space="preserve"> de urbanism </w:t>
      </w:r>
      <w:proofErr w:type="spellStart"/>
      <w:r w:rsidRPr="00962A89">
        <w:rPr>
          <w:rFonts w:asciiTheme="majorHAnsi" w:hAnsiTheme="majorHAnsi"/>
          <w:sz w:val="24"/>
          <w:szCs w:val="24"/>
        </w:rPr>
        <w:t>respectiv</w:t>
      </w:r>
      <w:proofErr w:type="spellEnd"/>
      <w:r w:rsidRPr="00962A89">
        <w:rPr>
          <w:rFonts w:asciiTheme="majorHAnsi" w:hAnsiTheme="majorHAnsi"/>
          <w:sz w:val="24"/>
          <w:szCs w:val="24"/>
        </w:rPr>
        <w:t xml:space="preserve"> minim 30 % din </w:t>
      </w:r>
      <w:proofErr w:type="spellStart"/>
      <w:r w:rsidRPr="00962A89">
        <w:rPr>
          <w:rFonts w:asciiTheme="majorHAnsi" w:hAnsiTheme="majorHAnsi"/>
          <w:sz w:val="24"/>
          <w:szCs w:val="24"/>
        </w:rPr>
        <w:t>suprafata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terenului</w:t>
      </w:r>
      <w:proofErr w:type="spellEnd"/>
      <w:r w:rsidRPr="00962A89">
        <w:rPr>
          <w:rFonts w:asciiTheme="majorHAnsi" w:hAnsiTheme="majorHAnsi"/>
          <w:sz w:val="24"/>
          <w:szCs w:val="24"/>
        </w:rPr>
        <w:t>.</w:t>
      </w:r>
    </w:p>
    <w:p w14:paraId="4AFAAE0A" w14:textId="77777777" w:rsidR="003E625B" w:rsidRPr="001A3338" w:rsidRDefault="003E625B" w:rsidP="003E625B">
      <w:pPr>
        <w:spacing w:after="0" w:line="240" w:lineRule="auto"/>
        <w:jc w:val="both"/>
        <w:rPr>
          <w:rFonts w:asciiTheme="majorHAnsi" w:hAnsiTheme="majorHAnsi"/>
          <w:b/>
          <w:sz w:val="24"/>
          <w:szCs w:val="24"/>
        </w:rPr>
      </w:pPr>
    </w:p>
    <w:p w14:paraId="016B0104" w14:textId="77777777" w:rsidR="009E488E" w:rsidRDefault="009E488E" w:rsidP="003E625B">
      <w:pPr>
        <w:autoSpaceDE w:val="0"/>
        <w:autoSpaceDN w:val="0"/>
        <w:adjustRightInd w:val="0"/>
        <w:spacing w:after="0" w:line="240" w:lineRule="auto"/>
        <w:jc w:val="both"/>
        <w:rPr>
          <w:rFonts w:asciiTheme="majorHAnsi" w:hAnsiTheme="majorHAnsi" w:cs="Times New Roman"/>
          <w:b/>
          <w:color w:val="C00000"/>
          <w:sz w:val="24"/>
          <w:szCs w:val="24"/>
        </w:rPr>
      </w:pPr>
    </w:p>
    <w:p w14:paraId="0DF3A20F" w14:textId="59BB4C4D"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intră</w:t>
      </w:r>
      <w:proofErr w:type="spellEnd"/>
      <w:r w:rsidRPr="000F61BF">
        <w:rPr>
          <w:rFonts w:asciiTheme="majorHAnsi" w:hAnsiTheme="majorHAnsi" w:cs="Times New Roman"/>
          <w:b/>
          <w:color w:val="C00000"/>
          <w:sz w:val="24"/>
          <w:szCs w:val="24"/>
        </w:rPr>
        <w:t xml:space="preserve"> sub </w:t>
      </w:r>
      <w:proofErr w:type="spellStart"/>
      <w:r w:rsidRPr="000F61BF">
        <w:rPr>
          <w:rFonts w:asciiTheme="majorHAnsi" w:hAnsiTheme="majorHAnsi" w:cs="Times New Roman"/>
          <w:b/>
          <w:color w:val="C00000"/>
          <w:sz w:val="24"/>
          <w:szCs w:val="24"/>
        </w:rPr>
        <w:t>incidenţa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prevederilor</w:t>
      </w:r>
      <w:proofErr w:type="spellEnd"/>
      <w:r w:rsidRPr="000F61BF">
        <w:rPr>
          <w:rFonts w:asciiTheme="majorHAnsi" w:hAnsiTheme="majorHAnsi" w:cs="Times New Roman"/>
          <w:b/>
          <w:color w:val="C00000"/>
          <w:sz w:val="24"/>
          <w:szCs w:val="24"/>
        </w:rPr>
        <w:t xml:space="preserve"> </w:t>
      </w:r>
      <w:r w:rsidR="0002518A">
        <w:rPr>
          <w:rFonts w:asciiTheme="majorHAnsi" w:hAnsiTheme="majorHAnsi" w:cs="Times New Roman"/>
          <w:b/>
          <w:color w:val="C00000"/>
          <w:sz w:val="24"/>
          <w:szCs w:val="24"/>
          <w:u w:val="single"/>
        </w:rPr>
        <w:t xml:space="preserve">art. </w:t>
      </w:r>
      <w:r w:rsidRPr="000F61BF">
        <w:rPr>
          <w:rFonts w:asciiTheme="majorHAnsi" w:hAnsiTheme="majorHAnsi" w:cs="Times New Roman"/>
          <w:b/>
          <w:color w:val="C00000"/>
          <w:sz w:val="24"/>
          <w:szCs w:val="24"/>
          <w:u w:val="single"/>
        </w:rPr>
        <w:t>28</w:t>
      </w:r>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Ordonanţa</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urgenţă</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Guvernului</w:t>
      </w:r>
      <w:proofErr w:type="spellEnd"/>
      <w:r w:rsidRPr="000F61BF">
        <w:rPr>
          <w:rFonts w:asciiTheme="majorHAnsi" w:hAnsiTheme="majorHAnsi" w:cs="Times New Roman"/>
          <w:b/>
          <w:color w:val="C00000"/>
          <w:sz w:val="24"/>
          <w:szCs w:val="24"/>
        </w:rPr>
        <w:t xml:space="preserve"> nr. 57/2007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regimul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ariilor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protejate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conservarea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habitatelor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florei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faunei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sălbatice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aprobată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prin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Legea</w:t>
      </w:r>
      <w:proofErr w:type="spellEnd"/>
      <w:r w:rsidRPr="000F61BF">
        <w:rPr>
          <w:rFonts w:asciiTheme="majorHAnsi" w:hAnsiTheme="majorHAnsi" w:cs="Times New Roman"/>
          <w:b/>
          <w:color w:val="C00000"/>
          <w:sz w:val="24"/>
          <w:szCs w:val="24"/>
          <w:u w:val="single"/>
        </w:rPr>
        <w:t xml:space="preserve"> nr. 49/2011</w:t>
      </w:r>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ulterioare</w:t>
      </w:r>
      <w:proofErr w:type="spellEnd"/>
      <w:r>
        <w:rPr>
          <w:rFonts w:asciiTheme="majorHAnsi" w:hAnsiTheme="majorHAnsi" w:cs="Times New Roman"/>
          <w:b/>
          <w:sz w:val="24"/>
          <w:szCs w:val="24"/>
        </w:rPr>
        <w:t>.</w:t>
      </w:r>
    </w:p>
    <w:p w14:paraId="569CC68E" w14:textId="77777777"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577A1CC3"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r w:rsidRPr="00962A89">
        <w:rPr>
          <w:rFonts w:asciiTheme="majorHAnsi" w:hAnsiTheme="majorHAnsi" w:cs="Times New Roman"/>
          <w:sz w:val="24"/>
          <w:szCs w:val="24"/>
        </w:rPr>
        <w:t xml:space="preserve"> </w:t>
      </w:r>
    </w:p>
    <w:p w14:paraId="02AE4341" w14:textId="77777777" w:rsidR="003E625B" w:rsidRPr="001A3338" w:rsidRDefault="003E625B" w:rsidP="003E625B">
      <w:pPr>
        <w:spacing w:after="0" w:line="240" w:lineRule="auto"/>
        <w:ind w:firstLine="720"/>
        <w:jc w:val="both"/>
        <w:rPr>
          <w:rFonts w:asciiTheme="majorHAnsi" w:hAnsiTheme="majorHAnsi"/>
          <w:b/>
          <w:sz w:val="24"/>
          <w:szCs w:val="24"/>
        </w:rPr>
      </w:pPr>
    </w:p>
    <w:p w14:paraId="7256C2FE"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lastRenderedPageBreak/>
        <w:t xml:space="preserve">XIV.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se </w:t>
      </w:r>
      <w:proofErr w:type="spellStart"/>
      <w:r w:rsidRPr="000F61BF">
        <w:rPr>
          <w:rFonts w:asciiTheme="majorHAnsi" w:hAnsiTheme="majorHAnsi" w:cs="Times New Roman"/>
          <w:b/>
          <w:color w:val="C00000"/>
          <w:sz w:val="24"/>
          <w:szCs w:val="24"/>
        </w:rPr>
        <w:t>realizează</w:t>
      </w:r>
      <w:proofErr w:type="spellEnd"/>
      <w:r w:rsidRPr="000F61BF">
        <w:rPr>
          <w:rFonts w:asciiTheme="majorHAnsi" w:hAnsiTheme="majorHAnsi" w:cs="Times New Roman"/>
          <w:b/>
          <w:color w:val="C00000"/>
          <w:sz w:val="24"/>
          <w:szCs w:val="24"/>
        </w:rPr>
        <w:t xml:space="preserve"> pe ape </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au </w:t>
      </w:r>
      <w:proofErr w:type="spellStart"/>
      <w:r w:rsidRPr="000F61BF">
        <w:rPr>
          <w:rFonts w:asciiTheme="majorHAnsi" w:hAnsiTheme="majorHAnsi" w:cs="Times New Roman"/>
          <w:b/>
          <w:color w:val="C00000"/>
          <w:sz w:val="24"/>
          <w:szCs w:val="24"/>
        </w:rPr>
        <w:t>legătură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apele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memoriul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va</w:t>
      </w:r>
      <w:proofErr w:type="spellEnd"/>
      <w:r w:rsidRPr="000F61BF">
        <w:rPr>
          <w:rFonts w:asciiTheme="majorHAnsi" w:hAnsiTheme="majorHAnsi" w:cs="Times New Roman"/>
          <w:b/>
          <w:color w:val="C00000"/>
          <w:sz w:val="24"/>
          <w:szCs w:val="24"/>
        </w:rPr>
        <w:t xml:space="preserve"> fi </w:t>
      </w:r>
      <w:proofErr w:type="spellStart"/>
      <w:r w:rsidRPr="000F61BF">
        <w:rPr>
          <w:rFonts w:asciiTheme="majorHAnsi" w:hAnsiTheme="majorHAnsi" w:cs="Times New Roman"/>
          <w:b/>
          <w:color w:val="C00000"/>
          <w:sz w:val="24"/>
          <w:szCs w:val="24"/>
        </w:rPr>
        <w:t>completat</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următoarele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preluate</w:t>
      </w:r>
      <w:proofErr w:type="spellEnd"/>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Planurile</w:t>
      </w:r>
      <w:proofErr w:type="spellEnd"/>
      <w:r w:rsidRPr="000F61BF">
        <w:rPr>
          <w:rFonts w:asciiTheme="majorHAnsi" w:hAnsiTheme="majorHAnsi" w:cs="Times New Roman"/>
          <w:b/>
          <w:color w:val="C00000"/>
          <w:sz w:val="24"/>
          <w:szCs w:val="24"/>
        </w:rPr>
        <w:t xml:space="preserve"> de management </w:t>
      </w:r>
      <w:proofErr w:type="spellStart"/>
      <w:r w:rsidRPr="000F61BF">
        <w:rPr>
          <w:rFonts w:asciiTheme="majorHAnsi" w:hAnsiTheme="majorHAnsi" w:cs="Times New Roman"/>
          <w:b/>
          <w:color w:val="C00000"/>
          <w:sz w:val="24"/>
          <w:szCs w:val="24"/>
        </w:rPr>
        <w:t>bazinale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actualizate</w:t>
      </w:r>
      <w:proofErr w:type="spellEnd"/>
      <w:r w:rsidRPr="000F61BF">
        <w:rPr>
          <w:rFonts w:asciiTheme="majorHAnsi" w:hAnsiTheme="majorHAnsi" w:cs="Times New Roman"/>
          <w:b/>
          <w:color w:val="C00000"/>
          <w:sz w:val="24"/>
          <w:szCs w:val="24"/>
        </w:rPr>
        <w:t>:</w:t>
      </w:r>
    </w:p>
    <w:p w14:paraId="058374D4"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1F259873"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056266F"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XV. </w:t>
      </w:r>
      <w:proofErr w:type="spellStart"/>
      <w:r w:rsidRPr="000F61BF">
        <w:rPr>
          <w:rFonts w:asciiTheme="majorHAnsi" w:hAnsiTheme="majorHAnsi" w:cs="Times New Roman"/>
          <w:b/>
          <w:color w:val="C00000"/>
          <w:sz w:val="24"/>
          <w:szCs w:val="24"/>
        </w:rPr>
        <w:t>Criteriile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prevăzute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anexa</w:t>
      </w:r>
      <w:proofErr w:type="spellEnd"/>
      <w:r w:rsidRPr="000F61BF">
        <w:rPr>
          <w:rFonts w:asciiTheme="majorHAnsi" w:hAnsiTheme="majorHAnsi" w:cs="Times New Roman"/>
          <w:b/>
          <w:color w:val="C00000"/>
          <w:sz w:val="24"/>
          <w:szCs w:val="24"/>
          <w:u w:val="single"/>
        </w:rPr>
        <w:t xml:space="preserve"> nr. 3</w:t>
      </w:r>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Legea</w:t>
      </w:r>
      <w:proofErr w:type="spellEnd"/>
      <w:r w:rsidRPr="000F61BF">
        <w:rPr>
          <w:rFonts w:asciiTheme="majorHAnsi" w:hAnsiTheme="majorHAnsi" w:cs="Times New Roman"/>
          <w:b/>
          <w:color w:val="C00000"/>
          <w:sz w:val="24"/>
          <w:szCs w:val="24"/>
        </w:rPr>
        <w:t xml:space="preserve"> nr. ..........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evaluarea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impactului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anumitor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publice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private </w:t>
      </w:r>
      <w:proofErr w:type="spellStart"/>
      <w:r w:rsidRPr="000F61BF">
        <w:rPr>
          <w:rFonts w:asciiTheme="majorHAnsi" w:hAnsiTheme="majorHAnsi" w:cs="Times New Roman"/>
          <w:b/>
          <w:color w:val="C00000"/>
          <w:sz w:val="24"/>
          <w:szCs w:val="24"/>
        </w:rPr>
        <w:t>asupra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r w:rsidRPr="000F61BF">
        <w:rPr>
          <w:rFonts w:asciiTheme="majorHAnsi" w:hAnsiTheme="majorHAnsi" w:cs="Times New Roman"/>
          <w:b/>
          <w:color w:val="C00000"/>
          <w:sz w:val="24"/>
          <w:szCs w:val="24"/>
        </w:rPr>
        <w:t xml:space="preserve"> se </w:t>
      </w:r>
      <w:proofErr w:type="spellStart"/>
      <w:r w:rsidRPr="000F61BF">
        <w:rPr>
          <w:rFonts w:asciiTheme="majorHAnsi" w:hAnsiTheme="majorHAnsi" w:cs="Times New Roman"/>
          <w:b/>
          <w:color w:val="C00000"/>
          <w:sz w:val="24"/>
          <w:szCs w:val="24"/>
        </w:rPr>
        <w:t>iau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considerare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dacă</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momentul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compilării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conformitate</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punctele</w:t>
      </w:r>
      <w:proofErr w:type="spellEnd"/>
      <w:r w:rsidRPr="000F61BF">
        <w:rPr>
          <w:rFonts w:asciiTheme="majorHAnsi" w:hAnsiTheme="majorHAnsi" w:cs="Times New Roman"/>
          <w:b/>
          <w:color w:val="C00000"/>
          <w:sz w:val="24"/>
          <w:szCs w:val="24"/>
        </w:rPr>
        <w:t xml:space="preserve"> III - XIV.</w:t>
      </w:r>
    </w:p>
    <w:p w14:paraId="040D1BB6"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5ECCF1E" w14:textId="77777777"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68D26402"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6A539DE6"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24DD5F57" w14:textId="77777777"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proofErr w:type="spellStart"/>
      <w:r w:rsidRPr="001A3338">
        <w:rPr>
          <w:rFonts w:asciiTheme="majorHAnsi" w:hAnsiTheme="majorHAnsi"/>
          <w:b/>
          <w:sz w:val="24"/>
          <w:szCs w:val="24"/>
        </w:rPr>
        <w:t>Intocmit</w:t>
      </w:r>
      <w:proofErr w:type="spellEnd"/>
      <w:r w:rsidRPr="001A3338">
        <w:rPr>
          <w:rFonts w:asciiTheme="majorHAnsi" w:hAnsiTheme="majorHAnsi"/>
          <w:b/>
          <w:sz w:val="24"/>
          <w:szCs w:val="24"/>
        </w:rPr>
        <w:t xml:space="preserve">, </w:t>
      </w:r>
    </w:p>
    <w:p w14:paraId="5B9F5DD4" w14:textId="77777777" w:rsidR="004F7D32" w:rsidRPr="001A3338"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proofErr w:type="spellStart"/>
      <w:r w:rsidR="004F7D32" w:rsidRPr="001A3338">
        <w:rPr>
          <w:rFonts w:asciiTheme="majorHAnsi" w:hAnsiTheme="majorHAnsi"/>
          <w:b/>
          <w:sz w:val="24"/>
          <w:szCs w:val="24"/>
        </w:rPr>
        <w:t>arh</w:t>
      </w:r>
      <w:proofErr w:type="spellEnd"/>
      <w:r w:rsidR="004F7D32" w:rsidRPr="001A3338">
        <w:rPr>
          <w:rFonts w:asciiTheme="majorHAnsi" w:hAnsiTheme="majorHAnsi"/>
          <w:b/>
          <w:sz w:val="24"/>
          <w:szCs w:val="24"/>
        </w:rPr>
        <w:t>.</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14:paraId="0BDF63F6" w14:textId="4D2644D6" w:rsidR="006F4D6F" w:rsidRPr="001A3338" w:rsidRDefault="000604F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F97822">
      <w:footerReference w:type="default" r:id="rId13"/>
      <w:pgSz w:w="12240" w:h="15840"/>
      <w:pgMar w:top="951" w:right="1041" w:bottom="284" w:left="102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4CC0" w14:textId="77777777" w:rsidR="00E104A2" w:rsidRDefault="00E104A2" w:rsidP="000604FA">
      <w:pPr>
        <w:spacing w:after="0" w:line="240" w:lineRule="auto"/>
      </w:pPr>
      <w:r>
        <w:separator/>
      </w:r>
    </w:p>
  </w:endnote>
  <w:endnote w:type="continuationSeparator" w:id="0">
    <w:p w14:paraId="773DA03B" w14:textId="77777777" w:rsidR="00E104A2" w:rsidRDefault="00E104A2"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Copperplate Gothic Bol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752"/>
      <w:docPartObj>
        <w:docPartGallery w:val="Page Numbers (Bottom of Page)"/>
        <w:docPartUnique/>
      </w:docPartObj>
    </w:sdtPr>
    <w:sdtEndPr>
      <w:rPr>
        <w:noProof/>
      </w:rPr>
    </w:sdtEndPr>
    <w:sdtContent>
      <w:p w14:paraId="60D883AD" w14:textId="77777777" w:rsidR="00F97822" w:rsidRDefault="00F97822">
        <w:pPr>
          <w:pStyle w:val="Footer"/>
          <w:jc w:val="right"/>
        </w:pPr>
      </w:p>
      <w:p w14:paraId="682375D5" w14:textId="4B1E34B3" w:rsidR="00F2140D" w:rsidRDefault="000E72BA">
        <w:pPr>
          <w:pStyle w:val="Footer"/>
          <w:jc w:val="right"/>
        </w:pPr>
        <w:r w:rsidRPr="006166CE">
          <w:rPr>
            <w:b/>
            <w:sz w:val="28"/>
            <w:szCs w:val="28"/>
          </w:rPr>
          <w:fldChar w:fldCharType="begin"/>
        </w:r>
        <w:r w:rsidR="00F2140D" w:rsidRPr="006166CE">
          <w:rPr>
            <w:b/>
            <w:sz w:val="28"/>
            <w:szCs w:val="28"/>
          </w:rPr>
          <w:instrText xml:space="preserve"> PAGE   \* MERGEFORMAT </w:instrText>
        </w:r>
        <w:r w:rsidRPr="006166CE">
          <w:rPr>
            <w:b/>
            <w:sz w:val="28"/>
            <w:szCs w:val="28"/>
          </w:rPr>
          <w:fldChar w:fldCharType="separate"/>
        </w:r>
        <w:r w:rsidR="001F47B2">
          <w:rPr>
            <w:b/>
            <w:noProof/>
            <w:sz w:val="28"/>
            <w:szCs w:val="28"/>
          </w:rPr>
          <w:t>1</w:t>
        </w:r>
        <w:r w:rsidRPr="006166CE">
          <w:rPr>
            <w:b/>
            <w:noProof/>
            <w:sz w:val="28"/>
            <w:szCs w:val="28"/>
          </w:rPr>
          <w:fldChar w:fldCharType="end"/>
        </w:r>
      </w:p>
    </w:sdtContent>
  </w:sdt>
  <w:p w14:paraId="336C62EB" w14:textId="77777777" w:rsidR="00F2140D" w:rsidRDefault="00F2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0E51" w14:textId="77777777" w:rsidR="00E104A2" w:rsidRDefault="00E104A2" w:rsidP="000604FA">
      <w:pPr>
        <w:spacing w:after="0" w:line="240" w:lineRule="auto"/>
      </w:pPr>
      <w:r>
        <w:separator/>
      </w:r>
    </w:p>
  </w:footnote>
  <w:footnote w:type="continuationSeparator" w:id="0">
    <w:p w14:paraId="1D73D09F" w14:textId="77777777" w:rsidR="00E104A2" w:rsidRDefault="00E104A2" w:rsidP="0006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14"/>
    <w:multiLevelType w:val="hybridMultilevel"/>
    <w:tmpl w:val="9E605A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E64B0B"/>
    <w:multiLevelType w:val="hybridMultilevel"/>
    <w:tmpl w:val="008EBEA6"/>
    <w:lvl w:ilvl="0" w:tplc="61EE831A">
      <w:start w:val="1"/>
      <w:numFmt w:val="upp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40AB18EF"/>
    <w:multiLevelType w:val="hybridMultilevel"/>
    <w:tmpl w:val="7DA47C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BB17AE8"/>
    <w:multiLevelType w:val="hybridMultilevel"/>
    <w:tmpl w:val="C0A05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5" w15:restartNumberingAfterBreak="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54939"/>
    <w:multiLevelType w:val="hybridMultilevel"/>
    <w:tmpl w:val="FCACF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A5A2EF5"/>
    <w:multiLevelType w:val="hybridMultilevel"/>
    <w:tmpl w:val="4B56AC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E62E5"/>
    <w:multiLevelType w:val="hybridMultilevel"/>
    <w:tmpl w:val="9086D1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C30494"/>
    <w:multiLevelType w:val="hybridMultilevel"/>
    <w:tmpl w:val="A8FC4156"/>
    <w:lvl w:ilvl="0" w:tplc="09B6D2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224B5"/>
    <w:multiLevelType w:val="hybridMultilevel"/>
    <w:tmpl w:val="D8EA286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7" w15:restartNumberingAfterBreak="0">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22967611">
    <w:abstractNumId w:val="22"/>
  </w:num>
  <w:num w:numId="2" w16cid:durableId="1385442982">
    <w:abstractNumId w:val="24"/>
  </w:num>
  <w:num w:numId="3" w16cid:durableId="81802601">
    <w:abstractNumId w:val="5"/>
  </w:num>
  <w:num w:numId="4" w16cid:durableId="2132088286">
    <w:abstractNumId w:val="13"/>
  </w:num>
  <w:num w:numId="5" w16cid:durableId="875850984">
    <w:abstractNumId w:val="16"/>
  </w:num>
  <w:num w:numId="6" w16cid:durableId="1367439114">
    <w:abstractNumId w:val="4"/>
  </w:num>
  <w:num w:numId="7" w16cid:durableId="415636570">
    <w:abstractNumId w:val="6"/>
  </w:num>
  <w:num w:numId="8" w16cid:durableId="1825009590">
    <w:abstractNumId w:val="17"/>
  </w:num>
  <w:num w:numId="9" w16cid:durableId="1700741673">
    <w:abstractNumId w:val="9"/>
  </w:num>
  <w:num w:numId="10" w16cid:durableId="1963459715">
    <w:abstractNumId w:val="21"/>
  </w:num>
  <w:num w:numId="11" w16cid:durableId="1168643106">
    <w:abstractNumId w:val="1"/>
  </w:num>
  <w:num w:numId="12" w16cid:durableId="398208633">
    <w:abstractNumId w:val="15"/>
  </w:num>
  <w:num w:numId="13" w16cid:durableId="104422694">
    <w:abstractNumId w:val="19"/>
  </w:num>
  <w:num w:numId="14" w16cid:durableId="265964852">
    <w:abstractNumId w:val="27"/>
  </w:num>
  <w:num w:numId="15" w16cid:durableId="754010576">
    <w:abstractNumId w:val="7"/>
  </w:num>
  <w:num w:numId="16" w16cid:durableId="1924293657">
    <w:abstractNumId w:val="2"/>
  </w:num>
  <w:num w:numId="17" w16cid:durableId="1733310044">
    <w:abstractNumId w:val="3"/>
  </w:num>
  <w:num w:numId="18" w16cid:durableId="1487698195">
    <w:abstractNumId w:val="14"/>
  </w:num>
  <w:num w:numId="19" w16cid:durableId="378433267">
    <w:abstractNumId w:val="8"/>
  </w:num>
  <w:num w:numId="20" w16cid:durableId="18972039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7407411">
    <w:abstractNumId w:val="21"/>
  </w:num>
  <w:num w:numId="22" w16cid:durableId="1118793171">
    <w:abstractNumId w:val="20"/>
  </w:num>
  <w:num w:numId="23" w16cid:durableId="1478953456">
    <w:abstractNumId w:val="23"/>
  </w:num>
  <w:num w:numId="24" w16cid:durableId="532957996">
    <w:abstractNumId w:val="18"/>
  </w:num>
  <w:num w:numId="25" w16cid:durableId="538006405">
    <w:abstractNumId w:val="12"/>
  </w:num>
  <w:num w:numId="26" w16cid:durableId="1490946776">
    <w:abstractNumId w:val="25"/>
  </w:num>
  <w:num w:numId="27" w16cid:durableId="1492257421">
    <w:abstractNumId w:val="26"/>
  </w:num>
  <w:num w:numId="28" w16cid:durableId="476806354">
    <w:abstractNumId w:val="11"/>
  </w:num>
  <w:num w:numId="29" w16cid:durableId="1669091479">
    <w:abstractNumId w:val="0"/>
  </w:num>
  <w:num w:numId="30" w16cid:durableId="1066680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D5"/>
    <w:rsid w:val="00023AC7"/>
    <w:rsid w:val="0002518A"/>
    <w:rsid w:val="00030F70"/>
    <w:rsid w:val="0004547F"/>
    <w:rsid w:val="000604FA"/>
    <w:rsid w:val="00062130"/>
    <w:rsid w:val="00062283"/>
    <w:rsid w:val="00084A1A"/>
    <w:rsid w:val="00093C99"/>
    <w:rsid w:val="0009574A"/>
    <w:rsid w:val="000A13B4"/>
    <w:rsid w:val="000B2D1B"/>
    <w:rsid w:val="000D7B06"/>
    <w:rsid w:val="000E1094"/>
    <w:rsid w:val="000E72BA"/>
    <w:rsid w:val="000F224D"/>
    <w:rsid w:val="000F61BF"/>
    <w:rsid w:val="0010174E"/>
    <w:rsid w:val="00110246"/>
    <w:rsid w:val="00115B59"/>
    <w:rsid w:val="00115BE8"/>
    <w:rsid w:val="00132160"/>
    <w:rsid w:val="00137553"/>
    <w:rsid w:val="00140CD0"/>
    <w:rsid w:val="00144F60"/>
    <w:rsid w:val="0015280A"/>
    <w:rsid w:val="00152E92"/>
    <w:rsid w:val="001577B0"/>
    <w:rsid w:val="001644AC"/>
    <w:rsid w:val="0016556D"/>
    <w:rsid w:val="00174EA3"/>
    <w:rsid w:val="00180441"/>
    <w:rsid w:val="00197B20"/>
    <w:rsid w:val="001A320D"/>
    <w:rsid w:val="001A3338"/>
    <w:rsid w:val="001B6C59"/>
    <w:rsid w:val="001C3DEB"/>
    <w:rsid w:val="001D2B70"/>
    <w:rsid w:val="001D46F9"/>
    <w:rsid w:val="001E4931"/>
    <w:rsid w:val="001F47B2"/>
    <w:rsid w:val="001F68FA"/>
    <w:rsid w:val="002036AB"/>
    <w:rsid w:val="00214CA3"/>
    <w:rsid w:val="002166C5"/>
    <w:rsid w:val="00220880"/>
    <w:rsid w:val="00231552"/>
    <w:rsid w:val="00233370"/>
    <w:rsid w:val="002375B0"/>
    <w:rsid w:val="00246526"/>
    <w:rsid w:val="00260ACA"/>
    <w:rsid w:val="002727D0"/>
    <w:rsid w:val="002804DC"/>
    <w:rsid w:val="00282CD2"/>
    <w:rsid w:val="002A3253"/>
    <w:rsid w:val="002A5390"/>
    <w:rsid w:val="002D2DD7"/>
    <w:rsid w:val="002F11AA"/>
    <w:rsid w:val="002F2A6D"/>
    <w:rsid w:val="002F4FCB"/>
    <w:rsid w:val="002F5C12"/>
    <w:rsid w:val="003107A4"/>
    <w:rsid w:val="00314AD9"/>
    <w:rsid w:val="003405ED"/>
    <w:rsid w:val="003610AD"/>
    <w:rsid w:val="00377E7F"/>
    <w:rsid w:val="00385311"/>
    <w:rsid w:val="00390510"/>
    <w:rsid w:val="003B4D16"/>
    <w:rsid w:val="003D6B09"/>
    <w:rsid w:val="003E625B"/>
    <w:rsid w:val="003F1D4C"/>
    <w:rsid w:val="00406A5D"/>
    <w:rsid w:val="0041013D"/>
    <w:rsid w:val="00416E05"/>
    <w:rsid w:val="004226B4"/>
    <w:rsid w:val="004279A8"/>
    <w:rsid w:val="00445BB4"/>
    <w:rsid w:val="00453A68"/>
    <w:rsid w:val="00461289"/>
    <w:rsid w:val="004630EE"/>
    <w:rsid w:val="004639C2"/>
    <w:rsid w:val="00472616"/>
    <w:rsid w:val="00476662"/>
    <w:rsid w:val="00487F6B"/>
    <w:rsid w:val="004C14CB"/>
    <w:rsid w:val="004C4CDC"/>
    <w:rsid w:val="004D11E9"/>
    <w:rsid w:val="004D36EA"/>
    <w:rsid w:val="004D7ECF"/>
    <w:rsid w:val="004F186A"/>
    <w:rsid w:val="004F7D32"/>
    <w:rsid w:val="00507704"/>
    <w:rsid w:val="005120C6"/>
    <w:rsid w:val="00535DCC"/>
    <w:rsid w:val="00542046"/>
    <w:rsid w:val="00551EDE"/>
    <w:rsid w:val="00553B48"/>
    <w:rsid w:val="005638A7"/>
    <w:rsid w:val="00573FF4"/>
    <w:rsid w:val="005839F9"/>
    <w:rsid w:val="005842C6"/>
    <w:rsid w:val="005C1D01"/>
    <w:rsid w:val="005C1FE5"/>
    <w:rsid w:val="005D0DE7"/>
    <w:rsid w:val="005D161F"/>
    <w:rsid w:val="005D1AC7"/>
    <w:rsid w:val="005E0700"/>
    <w:rsid w:val="005E2248"/>
    <w:rsid w:val="005F6947"/>
    <w:rsid w:val="005F6B99"/>
    <w:rsid w:val="006166CE"/>
    <w:rsid w:val="00624421"/>
    <w:rsid w:val="00625107"/>
    <w:rsid w:val="00634B90"/>
    <w:rsid w:val="006352C0"/>
    <w:rsid w:val="00640A56"/>
    <w:rsid w:val="00660101"/>
    <w:rsid w:val="006669C8"/>
    <w:rsid w:val="00674767"/>
    <w:rsid w:val="00683DF2"/>
    <w:rsid w:val="00686EAB"/>
    <w:rsid w:val="006A6440"/>
    <w:rsid w:val="006C0AF9"/>
    <w:rsid w:val="006C18E1"/>
    <w:rsid w:val="006D1383"/>
    <w:rsid w:val="006D4D41"/>
    <w:rsid w:val="006E5288"/>
    <w:rsid w:val="006F4D6F"/>
    <w:rsid w:val="00712719"/>
    <w:rsid w:val="00714FB1"/>
    <w:rsid w:val="00721428"/>
    <w:rsid w:val="00722F5A"/>
    <w:rsid w:val="007261EC"/>
    <w:rsid w:val="00740DF9"/>
    <w:rsid w:val="0075150C"/>
    <w:rsid w:val="00757E6B"/>
    <w:rsid w:val="00774B24"/>
    <w:rsid w:val="007A558C"/>
    <w:rsid w:val="007B214E"/>
    <w:rsid w:val="007B582A"/>
    <w:rsid w:val="007C28E8"/>
    <w:rsid w:val="007C64D1"/>
    <w:rsid w:val="007C667D"/>
    <w:rsid w:val="007D03AC"/>
    <w:rsid w:val="007D0EC5"/>
    <w:rsid w:val="007D1876"/>
    <w:rsid w:val="007D2BB3"/>
    <w:rsid w:val="007D7B56"/>
    <w:rsid w:val="008006D4"/>
    <w:rsid w:val="00847653"/>
    <w:rsid w:val="00852FCA"/>
    <w:rsid w:val="00855BC8"/>
    <w:rsid w:val="00857DE5"/>
    <w:rsid w:val="00861D57"/>
    <w:rsid w:val="0087006D"/>
    <w:rsid w:val="00870B99"/>
    <w:rsid w:val="00872B59"/>
    <w:rsid w:val="00874B4B"/>
    <w:rsid w:val="008837A2"/>
    <w:rsid w:val="0088411F"/>
    <w:rsid w:val="0088681C"/>
    <w:rsid w:val="00891050"/>
    <w:rsid w:val="00896081"/>
    <w:rsid w:val="008A0DC3"/>
    <w:rsid w:val="008A2FEE"/>
    <w:rsid w:val="008A7C67"/>
    <w:rsid w:val="008B5F65"/>
    <w:rsid w:val="008C3F01"/>
    <w:rsid w:val="008C65A7"/>
    <w:rsid w:val="008D13D5"/>
    <w:rsid w:val="008E0EAC"/>
    <w:rsid w:val="00903B56"/>
    <w:rsid w:val="009161D0"/>
    <w:rsid w:val="00916A5E"/>
    <w:rsid w:val="00931AA4"/>
    <w:rsid w:val="00953C46"/>
    <w:rsid w:val="00955F46"/>
    <w:rsid w:val="00962A89"/>
    <w:rsid w:val="00966B60"/>
    <w:rsid w:val="00976AF4"/>
    <w:rsid w:val="009778FC"/>
    <w:rsid w:val="009842F3"/>
    <w:rsid w:val="00985D4D"/>
    <w:rsid w:val="00986B20"/>
    <w:rsid w:val="009A0DD7"/>
    <w:rsid w:val="009A3E2B"/>
    <w:rsid w:val="009A4903"/>
    <w:rsid w:val="009C2BC8"/>
    <w:rsid w:val="009C2F97"/>
    <w:rsid w:val="009D68DA"/>
    <w:rsid w:val="009E29D5"/>
    <w:rsid w:val="009E488E"/>
    <w:rsid w:val="009F0927"/>
    <w:rsid w:val="009F0B31"/>
    <w:rsid w:val="009F5BEB"/>
    <w:rsid w:val="009F7420"/>
    <w:rsid w:val="00A03A10"/>
    <w:rsid w:val="00A07620"/>
    <w:rsid w:val="00A1165E"/>
    <w:rsid w:val="00A1182B"/>
    <w:rsid w:val="00A143CD"/>
    <w:rsid w:val="00A22703"/>
    <w:rsid w:val="00A27D40"/>
    <w:rsid w:val="00A40ABF"/>
    <w:rsid w:val="00A536DD"/>
    <w:rsid w:val="00A6758B"/>
    <w:rsid w:val="00A81D16"/>
    <w:rsid w:val="00A85297"/>
    <w:rsid w:val="00A96544"/>
    <w:rsid w:val="00AA12BC"/>
    <w:rsid w:val="00AC2625"/>
    <w:rsid w:val="00AC7E65"/>
    <w:rsid w:val="00AD2535"/>
    <w:rsid w:val="00AD2B20"/>
    <w:rsid w:val="00AD6131"/>
    <w:rsid w:val="00AF1AE8"/>
    <w:rsid w:val="00AF2A42"/>
    <w:rsid w:val="00AF4653"/>
    <w:rsid w:val="00B16491"/>
    <w:rsid w:val="00B20B76"/>
    <w:rsid w:val="00B33DD1"/>
    <w:rsid w:val="00B4080F"/>
    <w:rsid w:val="00B52506"/>
    <w:rsid w:val="00B535A6"/>
    <w:rsid w:val="00B80FFA"/>
    <w:rsid w:val="00B86066"/>
    <w:rsid w:val="00B87B21"/>
    <w:rsid w:val="00B933A3"/>
    <w:rsid w:val="00B96CF0"/>
    <w:rsid w:val="00BA1F9F"/>
    <w:rsid w:val="00BB4552"/>
    <w:rsid w:val="00BD5132"/>
    <w:rsid w:val="00BD64BF"/>
    <w:rsid w:val="00BE2773"/>
    <w:rsid w:val="00BE6E9B"/>
    <w:rsid w:val="00BE7061"/>
    <w:rsid w:val="00BE7FA3"/>
    <w:rsid w:val="00BF0690"/>
    <w:rsid w:val="00BF4863"/>
    <w:rsid w:val="00C211D5"/>
    <w:rsid w:val="00C33ADC"/>
    <w:rsid w:val="00C37BC7"/>
    <w:rsid w:val="00C444DB"/>
    <w:rsid w:val="00C46992"/>
    <w:rsid w:val="00C54DC7"/>
    <w:rsid w:val="00C55959"/>
    <w:rsid w:val="00C55CA8"/>
    <w:rsid w:val="00C57B69"/>
    <w:rsid w:val="00C64560"/>
    <w:rsid w:val="00C9270E"/>
    <w:rsid w:val="00CA474E"/>
    <w:rsid w:val="00CC4CFB"/>
    <w:rsid w:val="00CC770F"/>
    <w:rsid w:val="00CD1E06"/>
    <w:rsid w:val="00CD4714"/>
    <w:rsid w:val="00CD77C3"/>
    <w:rsid w:val="00CE14AA"/>
    <w:rsid w:val="00CE3862"/>
    <w:rsid w:val="00CF6FCE"/>
    <w:rsid w:val="00D06D4A"/>
    <w:rsid w:val="00D15BA4"/>
    <w:rsid w:val="00D3141C"/>
    <w:rsid w:val="00D339CB"/>
    <w:rsid w:val="00D34702"/>
    <w:rsid w:val="00D403FB"/>
    <w:rsid w:val="00D50349"/>
    <w:rsid w:val="00D767D8"/>
    <w:rsid w:val="00D975B8"/>
    <w:rsid w:val="00DC05AB"/>
    <w:rsid w:val="00DC0F3A"/>
    <w:rsid w:val="00DC16A9"/>
    <w:rsid w:val="00DD376F"/>
    <w:rsid w:val="00DE07DF"/>
    <w:rsid w:val="00DE39D7"/>
    <w:rsid w:val="00DF0052"/>
    <w:rsid w:val="00DF365B"/>
    <w:rsid w:val="00E104A2"/>
    <w:rsid w:val="00E3041B"/>
    <w:rsid w:val="00E335A5"/>
    <w:rsid w:val="00E422A8"/>
    <w:rsid w:val="00E4560C"/>
    <w:rsid w:val="00E466A3"/>
    <w:rsid w:val="00E525BE"/>
    <w:rsid w:val="00E52905"/>
    <w:rsid w:val="00E640BD"/>
    <w:rsid w:val="00E6647A"/>
    <w:rsid w:val="00E7282D"/>
    <w:rsid w:val="00E77744"/>
    <w:rsid w:val="00E7787B"/>
    <w:rsid w:val="00E9092F"/>
    <w:rsid w:val="00EA4645"/>
    <w:rsid w:val="00EC399B"/>
    <w:rsid w:val="00EC6145"/>
    <w:rsid w:val="00EC6C12"/>
    <w:rsid w:val="00ED2CD2"/>
    <w:rsid w:val="00ED6788"/>
    <w:rsid w:val="00EE5359"/>
    <w:rsid w:val="00F01479"/>
    <w:rsid w:val="00F055D4"/>
    <w:rsid w:val="00F10A45"/>
    <w:rsid w:val="00F116AB"/>
    <w:rsid w:val="00F16AD2"/>
    <w:rsid w:val="00F2140D"/>
    <w:rsid w:val="00F22084"/>
    <w:rsid w:val="00F362F9"/>
    <w:rsid w:val="00F363E0"/>
    <w:rsid w:val="00F43AA3"/>
    <w:rsid w:val="00F4455B"/>
    <w:rsid w:val="00F97822"/>
    <w:rsid w:val="00FC1300"/>
    <w:rsid w:val="00FC4EC9"/>
    <w:rsid w:val="00FC58A7"/>
    <w:rsid w:val="00FC59EF"/>
    <w:rsid w:val="00FD035E"/>
    <w:rsid w:val="00FD34A0"/>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60BE"/>
  <w15:docId w15:val="{5958C1E9-B5D1-477A-A5AA-31D4F46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iPriority w:val="99"/>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5D0DE7"/>
  </w:style>
  <w:style w:type="paragraph" w:styleId="BodyTextIndent">
    <w:name w:val="Body Text Indent"/>
    <w:basedOn w:val="Normal"/>
    <w:link w:val="BodyTextIndentCha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BodyTextIndentChar">
    <w:name w:val="Body Text Indent Char"/>
    <w:basedOn w:val="DefaultParagraphFont"/>
    <w:link w:val="BodyTextIndent"/>
    <w:rsid w:val="007C64D1"/>
    <w:rPr>
      <w:rFonts w:ascii="BankGothic Lt BT" w:eastAsia="Times New Roman" w:hAnsi="BankGothic Lt BT" w:cs="BankGothic Lt BT"/>
      <w:sz w:val="20"/>
      <w:szCs w:val="20"/>
      <w:lang w:eastAsia="zh-CN"/>
    </w:rPr>
  </w:style>
  <w:style w:type="paragraph" w:styleId="NoSpacing">
    <w:name w:val="No Spacing"/>
    <w:uiPriority w:val="1"/>
    <w:qFormat/>
    <w:rsid w:val="00FC4EC9"/>
    <w:pPr>
      <w:spacing w:after="0" w:line="240" w:lineRule="auto"/>
    </w:pPr>
  </w:style>
  <w:style w:type="table" w:customStyle="1" w:styleId="LightList1">
    <w:name w:val="Light List1"/>
    <w:basedOn w:val="TableNormal"/>
    <w:uiPriority w:val="61"/>
    <w:rsid w:val="00416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pa1">
    <w:name w:val="tpa1"/>
    <w:basedOn w:val="DefaultParagraphFont"/>
    <w:rsid w:val="00A85297"/>
  </w:style>
  <w:style w:type="paragraph" w:styleId="BodyText">
    <w:name w:val="Body Text"/>
    <w:basedOn w:val="Normal"/>
    <w:link w:val="BodyTextChar"/>
    <w:uiPriority w:val="99"/>
    <w:semiHidden/>
    <w:unhideWhenUsed/>
    <w:rsid w:val="008E0EAC"/>
    <w:pPr>
      <w:spacing w:after="120"/>
    </w:pPr>
  </w:style>
  <w:style w:type="character" w:customStyle="1" w:styleId="BodyTextChar">
    <w:name w:val="Body Text Char"/>
    <w:basedOn w:val="DefaultParagraphFont"/>
    <w:link w:val="BodyText"/>
    <w:uiPriority w:val="99"/>
    <w:semiHidden/>
    <w:rsid w:val="008E0EAC"/>
  </w:style>
  <w:style w:type="paragraph" w:customStyle="1" w:styleId="TableParagraph">
    <w:name w:val="Table Paragraph"/>
    <w:basedOn w:val="Normal"/>
    <w:uiPriority w:val="1"/>
    <w:qFormat/>
    <w:rsid w:val="008E0EAC"/>
    <w:pPr>
      <w:widowControl w:val="0"/>
      <w:autoSpaceDE w:val="0"/>
      <w:autoSpaceDN w:val="0"/>
      <w:spacing w:after="0" w:line="240"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EA17-E945-4A12-A49C-B8754543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5694</Words>
  <Characters>33029</Characters>
  <Application>Microsoft Office Word</Application>
  <DocSecurity>0</DocSecurity>
  <Lines>275</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Laurel09</dc:creator>
  <cp:lastModifiedBy>Nanescu Florentina</cp:lastModifiedBy>
  <cp:revision>7</cp:revision>
  <cp:lastPrinted>2023-05-09T07:32:00Z</cp:lastPrinted>
  <dcterms:created xsi:type="dcterms:W3CDTF">2023-05-08T09:06:00Z</dcterms:created>
  <dcterms:modified xsi:type="dcterms:W3CDTF">2023-09-22T08:43:00Z</dcterms:modified>
</cp:coreProperties>
</file>