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961E"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ANEXA 5.E</w:t>
      </w:r>
    </w:p>
    <w:p w14:paraId="7F31C7D3" w14:textId="64CFE501"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la </w:t>
      </w:r>
      <w:proofErr w:type="spellStart"/>
      <w:r w:rsidRPr="004F71EA">
        <w:rPr>
          <w:rFonts w:ascii="Arial" w:hAnsi="Arial" w:cs="Arial"/>
          <w:color w:val="008000"/>
          <w:sz w:val="24"/>
          <w:szCs w:val="24"/>
          <w:u w:val="single"/>
        </w:rPr>
        <w:t>procedură</w:t>
      </w:r>
      <w:proofErr w:type="spellEnd"/>
    </w:p>
    <w:p w14:paraId="33CBDC12"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p>
    <w:p w14:paraId="165E6AA1" w14:textId="77777777" w:rsidR="004F71EA" w:rsidRDefault="004F71EA" w:rsidP="004F71EA">
      <w:pPr>
        <w:spacing w:after="0" w:line="240" w:lineRule="auto"/>
        <w:jc w:val="center"/>
        <w:rPr>
          <w:rFonts w:ascii="Arial" w:hAnsi="Arial" w:cs="Arial"/>
          <w:b/>
          <w:bCs/>
          <w:color w:val="365F91" w:themeColor="accent1" w:themeShade="BF"/>
          <w:sz w:val="52"/>
          <w:szCs w:val="52"/>
        </w:rPr>
      </w:pPr>
    </w:p>
    <w:p w14:paraId="10AEFCFD" w14:textId="54ECAAB9" w:rsidR="00EC08F2" w:rsidRPr="004F71EA" w:rsidRDefault="00EC08F2" w:rsidP="004F71EA">
      <w:pPr>
        <w:spacing w:after="0" w:line="240" w:lineRule="auto"/>
        <w:jc w:val="center"/>
        <w:rPr>
          <w:rFonts w:ascii="Arial" w:hAnsi="Arial" w:cs="Arial"/>
          <w:b/>
          <w:bCs/>
          <w:color w:val="365F91" w:themeColor="accent1" w:themeShade="BF"/>
          <w:sz w:val="52"/>
          <w:szCs w:val="52"/>
        </w:rPr>
      </w:pPr>
      <w:r w:rsidRPr="004F71EA">
        <w:rPr>
          <w:rFonts w:ascii="Arial" w:hAnsi="Arial" w:cs="Arial"/>
          <w:b/>
          <w:bCs/>
          <w:color w:val="365F91" w:themeColor="accent1" w:themeShade="BF"/>
          <w:sz w:val="52"/>
          <w:szCs w:val="52"/>
        </w:rPr>
        <w:t>MEMORIU DE PREZENTARE</w:t>
      </w:r>
    </w:p>
    <w:p w14:paraId="0E7FFBAA" w14:textId="77777777" w:rsidR="00EC08F2" w:rsidRPr="004F71EA" w:rsidRDefault="00EC08F2" w:rsidP="004F71EA">
      <w:pPr>
        <w:pStyle w:val="CORPTEXT"/>
        <w:spacing w:before="0" w:after="0"/>
        <w:jc w:val="center"/>
        <w:rPr>
          <w:color w:val="auto"/>
          <w:sz w:val="20"/>
          <w:szCs w:val="20"/>
        </w:rPr>
      </w:pPr>
      <w:r w:rsidRPr="004F71EA">
        <w:rPr>
          <w:color w:val="auto"/>
          <w:sz w:val="20"/>
          <w:szCs w:val="20"/>
        </w:rPr>
        <w:t>CONFORM ANEXEI NR. 5.E DIN LEGEA 292 DIN 2018</w:t>
      </w:r>
    </w:p>
    <w:p w14:paraId="2AFB873D" w14:textId="77777777" w:rsidR="00EC08F2" w:rsidRDefault="00EC08F2" w:rsidP="004F71EA">
      <w:pPr>
        <w:spacing w:after="0" w:line="360" w:lineRule="auto"/>
        <w:jc w:val="center"/>
        <w:rPr>
          <w:rFonts w:ascii="Arial" w:hAnsi="Arial" w:cs="Arial"/>
          <w:b/>
          <w:bCs/>
          <w:color w:val="365F91" w:themeColor="accent1" w:themeShade="BF"/>
          <w:sz w:val="40"/>
          <w:szCs w:val="40"/>
        </w:rPr>
      </w:pPr>
    </w:p>
    <w:p w14:paraId="49DA4FCE" w14:textId="77777777" w:rsidR="004F71EA" w:rsidRPr="004F71EA" w:rsidRDefault="004F71EA" w:rsidP="004F71EA">
      <w:pPr>
        <w:spacing w:after="0" w:line="360" w:lineRule="auto"/>
        <w:jc w:val="center"/>
        <w:rPr>
          <w:rFonts w:ascii="Arial" w:hAnsi="Arial" w:cs="Arial"/>
          <w:b/>
          <w:bCs/>
          <w:color w:val="365F91" w:themeColor="accent1" w:themeShade="BF"/>
          <w:sz w:val="40"/>
          <w:szCs w:val="40"/>
        </w:rPr>
      </w:pPr>
    </w:p>
    <w:p w14:paraId="0B619CD1"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p>
    <w:p w14:paraId="267BA0CE" w14:textId="6FD4BA40" w:rsidR="001F349A" w:rsidRPr="004F71EA" w:rsidRDefault="00BF0B9B" w:rsidP="004F71EA">
      <w:pPr>
        <w:pStyle w:val="Listparagraf"/>
        <w:numPr>
          <w:ilvl w:val="0"/>
          <w:numId w:val="1"/>
        </w:numPr>
        <w:spacing w:after="0" w:line="360" w:lineRule="auto"/>
        <w:jc w:val="both"/>
        <w:rPr>
          <w:rFonts w:ascii="Arial" w:hAnsi="Arial" w:cs="Arial"/>
          <w:b/>
          <w:bCs/>
          <w:sz w:val="24"/>
          <w:szCs w:val="24"/>
        </w:rPr>
      </w:pPr>
      <w:proofErr w:type="spellStart"/>
      <w:r w:rsidRPr="004F71EA">
        <w:rPr>
          <w:rFonts w:ascii="Arial" w:hAnsi="Arial" w:cs="Arial"/>
          <w:b/>
          <w:bCs/>
          <w:sz w:val="24"/>
          <w:szCs w:val="24"/>
        </w:rPr>
        <w:t>Denumirea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proiectului</w:t>
      </w:r>
      <w:proofErr w:type="spellEnd"/>
      <w:r w:rsidRPr="004F71EA">
        <w:rPr>
          <w:rFonts w:ascii="Arial" w:hAnsi="Arial" w:cs="Arial"/>
          <w:b/>
          <w:bCs/>
          <w:sz w:val="24"/>
          <w:szCs w:val="24"/>
        </w:rPr>
        <w:t>:</w:t>
      </w:r>
      <w:r w:rsidR="001F349A" w:rsidRPr="004F71EA">
        <w:rPr>
          <w:rFonts w:ascii="Arial" w:hAnsi="Arial" w:cs="Arial"/>
          <w:b/>
          <w:bCs/>
          <w:sz w:val="24"/>
          <w:szCs w:val="24"/>
        </w:rPr>
        <w:t xml:space="preserve"> </w:t>
      </w:r>
    </w:p>
    <w:p w14:paraId="5EEBB2A1" w14:textId="10F7291D" w:rsidR="001F349A" w:rsidRPr="004F71EA" w:rsidRDefault="001F349A" w:rsidP="004F71EA">
      <w:pPr>
        <w:pStyle w:val="Listparagraf"/>
        <w:spacing w:after="0" w:line="360" w:lineRule="auto"/>
        <w:ind w:left="1005"/>
        <w:jc w:val="both"/>
        <w:rPr>
          <w:rFonts w:ascii="Arial" w:hAnsi="Arial" w:cs="Arial"/>
          <w:b/>
          <w:bCs/>
          <w:sz w:val="28"/>
          <w:szCs w:val="28"/>
          <w:lang w:val="ro-RO"/>
        </w:rPr>
      </w:pPr>
      <w:proofErr w:type="spellStart"/>
      <w:r w:rsidRPr="004F71EA">
        <w:rPr>
          <w:rFonts w:ascii="Arial" w:hAnsi="Arial" w:cs="Arial"/>
          <w:b/>
          <w:bCs/>
          <w:sz w:val="28"/>
          <w:szCs w:val="28"/>
        </w:rPr>
        <w:t>Construire</w:t>
      </w:r>
      <w:proofErr w:type="spellEnd"/>
      <w:r w:rsidRPr="004F71EA">
        <w:rPr>
          <w:rFonts w:ascii="Arial" w:hAnsi="Arial" w:cs="Arial"/>
          <w:b/>
          <w:bCs/>
          <w:sz w:val="28"/>
          <w:szCs w:val="28"/>
        </w:rPr>
        <w:t xml:space="preserve"> </w:t>
      </w:r>
      <w:proofErr w:type="spellStart"/>
      <w:r w:rsidRPr="004F71EA">
        <w:rPr>
          <w:rFonts w:ascii="Arial" w:hAnsi="Arial" w:cs="Arial"/>
          <w:b/>
          <w:bCs/>
          <w:sz w:val="28"/>
          <w:szCs w:val="28"/>
        </w:rPr>
        <w:t>Sp</w:t>
      </w:r>
      <w:r w:rsidR="00C97A79" w:rsidRPr="004F71EA">
        <w:rPr>
          <w:rFonts w:ascii="Arial" w:hAnsi="Arial" w:cs="Arial"/>
          <w:b/>
          <w:bCs/>
          <w:sz w:val="28"/>
          <w:szCs w:val="28"/>
        </w:rPr>
        <w:t>ă</w:t>
      </w:r>
      <w:r w:rsidRPr="004F71EA">
        <w:rPr>
          <w:rFonts w:ascii="Arial" w:hAnsi="Arial" w:cs="Arial"/>
          <w:b/>
          <w:bCs/>
          <w:sz w:val="28"/>
          <w:szCs w:val="28"/>
        </w:rPr>
        <w:t>l</w:t>
      </w:r>
      <w:r w:rsidR="00C97A79" w:rsidRPr="004F71EA">
        <w:rPr>
          <w:rFonts w:ascii="Arial" w:hAnsi="Arial" w:cs="Arial"/>
          <w:b/>
          <w:bCs/>
          <w:sz w:val="28"/>
          <w:szCs w:val="28"/>
        </w:rPr>
        <w:t>ă</w:t>
      </w:r>
      <w:r w:rsidRPr="004F71EA">
        <w:rPr>
          <w:rFonts w:ascii="Arial" w:hAnsi="Arial" w:cs="Arial"/>
          <w:b/>
          <w:bCs/>
          <w:sz w:val="28"/>
          <w:szCs w:val="28"/>
        </w:rPr>
        <w:t>torie</w:t>
      </w:r>
      <w:proofErr w:type="spellEnd"/>
      <w:r w:rsidRPr="004F71EA">
        <w:rPr>
          <w:rFonts w:ascii="Arial" w:hAnsi="Arial" w:cs="Arial"/>
          <w:b/>
          <w:bCs/>
          <w:sz w:val="28"/>
          <w:szCs w:val="28"/>
        </w:rPr>
        <w:t xml:space="preserve"> auto Self Service,</w:t>
      </w:r>
      <w:r w:rsidR="00C97A79" w:rsidRPr="004F71EA">
        <w:rPr>
          <w:rFonts w:ascii="Arial" w:hAnsi="Arial" w:cs="Arial"/>
          <w:b/>
          <w:bCs/>
          <w:sz w:val="28"/>
          <w:szCs w:val="28"/>
        </w:rPr>
        <w:t xml:space="preserve"> </w:t>
      </w:r>
      <w:r w:rsidRPr="004F71EA">
        <w:rPr>
          <w:rFonts w:ascii="Arial" w:hAnsi="Arial" w:cs="Arial"/>
          <w:sz w:val="24"/>
          <w:szCs w:val="24"/>
        </w:rPr>
        <w:t xml:space="preserve">din </w:t>
      </w:r>
      <w:proofErr w:type="spellStart"/>
      <w:r w:rsidRPr="004F71EA">
        <w:rPr>
          <w:rFonts w:ascii="Arial" w:hAnsi="Arial" w:cs="Arial"/>
          <w:sz w:val="24"/>
          <w:szCs w:val="24"/>
        </w:rPr>
        <w:t>materiale</w:t>
      </w:r>
      <w:proofErr w:type="spellEnd"/>
      <w:r w:rsidRPr="004F71EA">
        <w:rPr>
          <w:rFonts w:ascii="Arial" w:hAnsi="Arial" w:cs="Arial"/>
          <w:sz w:val="24"/>
          <w:szCs w:val="24"/>
        </w:rPr>
        <w:t xml:space="preserve"> </w:t>
      </w:r>
      <w:proofErr w:type="spellStart"/>
      <w:r w:rsidRPr="004F71EA">
        <w:rPr>
          <w:rFonts w:ascii="Arial" w:hAnsi="Arial" w:cs="Arial"/>
          <w:sz w:val="24"/>
          <w:szCs w:val="24"/>
        </w:rPr>
        <w:t>usoare</w:t>
      </w:r>
      <w:proofErr w:type="spellEnd"/>
      <w:r w:rsidR="00EC08F2" w:rsidRPr="004F71EA">
        <w:rPr>
          <w:rFonts w:ascii="Arial" w:hAnsi="Arial" w:cs="Arial"/>
          <w:b/>
          <w:bCs/>
          <w:sz w:val="28"/>
          <w:szCs w:val="28"/>
        </w:rPr>
        <w:t xml:space="preserve"> </w:t>
      </w:r>
      <w:r w:rsidR="00EC08F2" w:rsidRPr="004F71EA">
        <w:rPr>
          <w:rFonts w:ascii="Arial" w:hAnsi="Arial" w:cs="Arial"/>
          <w:b/>
          <w:bCs/>
          <w:sz w:val="28"/>
          <w:szCs w:val="28"/>
          <w:lang w:val="ro-RO"/>
        </w:rPr>
        <w:t xml:space="preserve"> </w:t>
      </w:r>
    </w:p>
    <w:p w14:paraId="5160CA64" w14:textId="399CF4FE" w:rsidR="00EC08F2" w:rsidRPr="004F71EA" w:rsidRDefault="00EC08F2" w:rsidP="004F71EA">
      <w:pPr>
        <w:pStyle w:val="Standard"/>
        <w:spacing w:after="0" w:line="360" w:lineRule="auto"/>
        <w:jc w:val="both"/>
        <w:outlineLvl w:val="0"/>
        <w:rPr>
          <w:rFonts w:ascii="Arial" w:hAnsi="Arial" w:cs="Arial"/>
          <w:sz w:val="24"/>
          <w:szCs w:val="24"/>
        </w:rPr>
      </w:pPr>
      <w:proofErr w:type="spellStart"/>
      <w:r w:rsidRPr="004F71EA">
        <w:rPr>
          <w:rFonts w:ascii="Arial" w:hAnsi="Arial" w:cs="Arial"/>
          <w:sz w:val="24"/>
          <w:szCs w:val="24"/>
        </w:rPr>
        <w:t>Adresa</w:t>
      </w:r>
      <w:proofErr w:type="spellEnd"/>
      <w:r w:rsidRPr="004F71EA">
        <w:rPr>
          <w:rFonts w:ascii="Arial" w:hAnsi="Arial" w:cs="Arial"/>
          <w:sz w:val="24"/>
          <w:szCs w:val="24"/>
        </w:rPr>
        <w:t xml:space="preserve">:  </w:t>
      </w:r>
      <w:r w:rsidRPr="004F71EA">
        <w:rPr>
          <w:rFonts w:ascii="Arial" w:hAnsi="Arial" w:cs="Arial"/>
          <w:color w:val="003366"/>
          <w:sz w:val="24"/>
          <w:szCs w:val="24"/>
        </w:rPr>
        <w:t xml:space="preserve"> </w:t>
      </w:r>
      <w:proofErr w:type="spellStart"/>
      <w:r w:rsidRPr="004F71EA">
        <w:rPr>
          <w:rFonts w:ascii="Arial" w:hAnsi="Arial" w:cs="Arial"/>
          <w:sz w:val="24"/>
          <w:szCs w:val="24"/>
        </w:rPr>
        <w:t>strada</w:t>
      </w:r>
      <w:proofErr w:type="spellEnd"/>
      <w:r w:rsidRPr="004F71EA">
        <w:rPr>
          <w:rFonts w:ascii="Arial" w:hAnsi="Arial" w:cs="Arial"/>
          <w:sz w:val="24"/>
          <w:szCs w:val="24"/>
        </w:rPr>
        <w:t xml:space="preserve"> </w:t>
      </w:r>
      <w:proofErr w:type="spellStart"/>
      <w:r w:rsidRPr="004F71EA">
        <w:rPr>
          <w:rFonts w:ascii="Arial" w:hAnsi="Arial" w:cs="Arial"/>
          <w:sz w:val="24"/>
          <w:szCs w:val="24"/>
        </w:rPr>
        <w:t>calea</w:t>
      </w:r>
      <w:proofErr w:type="spellEnd"/>
      <w:r w:rsidRPr="004F71EA">
        <w:rPr>
          <w:rFonts w:ascii="Arial" w:hAnsi="Arial" w:cs="Arial"/>
          <w:sz w:val="24"/>
          <w:szCs w:val="24"/>
        </w:rPr>
        <w:t xml:space="preserve"> </w:t>
      </w:r>
      <w:proofErr w:type="spellStart"/>
      <w:r w:rsidRPr="004F71EA">
        <w:rPr>
          <w:rFonts w:ascii="Arial" w:hAnsi="Arial" w:cs="Arial"/>
          <w:sz w:val="24"/>
          <w:szCs w:val="24"/>
        </w:rPr>
        <w:t>Dobrogei</w:t>
      </w:r>
      <w:proofErr w:type="spellEnd"/>
      <w:r w:rsidRPr="004F71EA">
        <w:rPr>
          <w:rFonts w:ascii="Arial" w:hAnsi="Arial" w:cs="Arial"/>
          <w:sz w:val="24"/>
          <w:szCs w:val="24"/>
        </w:rPr>
        <w:t xml:space="preserve"> nr. 297, loc. </w:t>
      </w:r>
      <w:proofErr w:type="spellStart"/>
      <w:r w:rsidRPr="004F71EA">
        <w:rPr>
          <w:rFonts w:ascii="Arial" w:hAnsi="Arial" w:cs="Arial"/>
          <w:sz w:val="24"/>
          <w:szCs w:val="24"/>
        </w:rPr>
        <w:t>Valul</w:t>
      </w:r>
      <w:proofErr w:type="spellEnd"/>
      <w:r w:rsidRPr="004F71EA">
        <w:rPr>
          <w:rFonts w:ascii="Arial" w:hAnsi="Arial" w:cs="Arial"/>
          <w:sz w:val="24"/>
          <w:szCs w:val="24"/>
        </w:rPr>
        <w:t xml:space="preserve"> </w:t>
      </w:r>
      <w:proofErr w:type="spellStart"/>
      <w:r w:rsidRPr="004F71EA">
        <w:rPr>
          <w:rFonts w:ascii="Arial" w:hAnsi="Arial" w:cs="Arial"/>
          <w:sz w:val="24"/>
          <w:szCs w:val="24"/>
        </w:rPr>
        <w:t>lui</w:t>
      </w:r>
      <w:proofErr w:type="spellEnd"/>
      <w:r w:rsidRPr="004F71EA">
        <w:rPr>
          <w:rFonts w:ascii="Arial" w:hAnsi="Arial" w:cs="Arial"/>
          <w:sz w:val="24"/>
          <w:szCs w:val="24"/>
        </w:rPr>
        <w:t xml:space="preserve"> </w:t>
      </w:r>
      <w:proofErr w:type="spellStart"/>
      <w:proofErr w:type="gramStart"/>
      <w:r w:rsidRPr="004F71EA">
        <w:rPr>
          <w:rFonts w:ascii="Arial" w:hAnsi="Arial" w:cs="Arial"/>
          <w:sz w:val="24"/>
          <w:szCs w:val="24"/>
        </w:rPr>
        <w:t>Traian,JUD</w:t>
      </w:r>
      <w:proofErr w:type="spellEnd"/>
      <w:proofErr w:type="gramEnd"/>
      <w:r w:rsidRPr="004F71EA">
        <w:rPr>
          <w:rFonts w:ascii="Arial" w:hAnsi="Arial" w:cs="Arial"/>
          <w:sz w:val="24"/>
          <w:szCs w:val="24"/>
        </w:rPr>
        <w:t>. CONSTANTA</w:t>
      </w:r>
    </w:p>
    <w:p w14:paraId="5C8E386A" w14:textId="77777777" w:rsidR="00EC08F2" w:rsidRPr="004F71EA" w:rsidRDefault="00EC08F2" w:rsidP="004F71EA">
      <w:pPr>
        <w:pStyle w:val="Listparagraf"/>
        <w:spacing w:after="0" w:line="360" w:lineRule="auto"/>
        <w:ind w:left="1005"/>
        <w:jc w:val="both"/>
        <w:rPr>
          <w:rFonts w:ascii="Arial" w:hAnsi="Arial" w:cs="Arial"/>
          <w:b/>
          <w:bCs/>
          <w:sz w:val="24"/>
          <w:szCs w:val="24"/>
          <w:lang w:val="ro-RO"/>
        </w:rPr>
      </w:pPr>
    </w:p>
    <w:p w14:paraId="6576DBCC"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b/>
          <w:bCs/>
          <w:sz w:val="24"/>
          <w:szCs w:val="24"/>
        </w:rPr>
        <w:t xml:space="preserve">    II. Titular</w:t>
      </w:r>
      <w:r w:rsidRPr="004F71EA">
        <w:rPr>
          <w:rFonts w:ascii="Arial" w:hAnsi="Arial" w:cs="Arial"/>
          <w:sz w:val="24"/>
          <w:szCs w:val="24"/>
        </w:rPr>
        <w:t>:</w:t>
      </w:r>
    </w:p>
    <w:p w14:paraId="1BDB0956" w14:textId="13B80A94"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 </w:t>
      </w:r>
      <w:proofErr w:type="spellStart"/>
      <w:r w:rsidRPr="004F71EA">
        <w:rPr>
          <w:rFonts w:ascii="Arial" w:hAnsi="Arial" w:cs="Arial"/>
          <w:sz w:val="24"/>
          <w:szCs w:val="24"/>
        </w:rPr>
        <w:t>numele</w:t>
      </w:r>
      <w:proofErr w:type="spellEnd"/>
      <w:r w:rsidRPr="004F71EA">
        <w:rPr>
          <w:rFonts w:ascii="Arial" w:hAnsi="Arial" w:cs="Arial"/>
          <w:sz w:val="24"/>
          <w:szCs w:val="24"/>
        </w:rPr>
        <w:t>;</w:t>
      </w:r>
      <w:r w:rsidR="001F349A" w:rsidRPr="004F71EA">
        <w:rPr>
          <w:rFonts w:ascii="Arial" w:hAnsi="Arial" w:cs="Arial"/>
          <w:sz w:val="24"/>
          <w:szCs w:val="24"/>
        </w:rPr>
        <w:t xml:space="preserve"> </w:t>
      </w:r>
      <w:r w:rsidR="00C97A79" w:rsidRPr="004F71EA">
        <w:rPr>
          <w:rFonts w:ascii="Arial" w:hAnsi="Arial" w:cs="Arial"/>
          <w:sz w:val="24"/>
          <w:szCs w:val="24"/>
        </w:rPr>
        <w:tab/>
      </w:r>
      <w:r w:rsidR="001F349A" w:rsidRPr="004F71EA">
        <w:rPr>
          <w:rFonts w:ascii="Arial" w:hAnsi="Arial" w:cs="Arial"/>
          <w:b/>
          <w:bCs/>
          <w:sz w:val="24"/>
          <w:szCs w:val="24"/>
        </w:rPr>
        <w:t>S.C. ROAD WASH S.R.L</w:t>
      </w:r>
      <w:r w:rsidR="001F349A" w:rsidRPr="004F71EA">
        <w:rPr>
          <w:rFonts w:ascii="Arial" w:hAnsi="Arial" w:cs="Arial"/>
          <w:sz w:val="24"/>
          <w:szCs w:val="24"/>
        </w:rPr>
        <w:t>.</w:t>
      </w:r>
    </w:p>
    <w:p w14:paraId="3D01F51E" w14:textId="59F37D3B" w:rsidR="00BF0B9B" w:rsidRPr="004F71EA" w:rsidRDefault="00BF0B9B" w:rsidP="004F71EA">
      <w:pPr>
        <w:autoSpaceDE w:val="0"/>
        <w:autoSpaceDN w:val="0"/>
        <w:adjustRightInd w:val="0"/>
        <w:spacing w:after="0" w:line="360" w:lineRule="auto"/>
        <w:ind w:left="4320" w:hanging="4320"/>
        <w:jc w:val="both"/>
        <w:rPr>
          <w:rFonts w:ascii="Arial" w:hAnsi="Arial" w:cs="Arial"/>
          <w:sz w:val="24"/>
          <w:szCs w:val="24"/>
        </w:rPr>
      </w:pPr>
      <w:r w:rsidRPr="004F71EA">
        <w:rPr>
          <w:rFonts w:ascii="Arial" w:hAnsi="Arial" w:cs="Arial"/>
          <w:sz w:val="24"/>
          <w:szCs w:val="24"/>
        </w:rPr>
        <w:t xml:space="preserve">    - </w:t>
      </w:r>
      <w:proofErr w:type="spellStart"/>
      <w:r w:rsidRPr="004F71EA">
        <w:rPr>
          <w:rFonts w:ascii="Arial" w:hAnsi="Arial" w:cs="Arial"/>
          <w:sz w:val="24"/>
          <w:szCs w:val="24"/>
        </w:rPr>
        <w:t>adresa</w:t>
      </w:r>
      <w:proofErr w:type="spellEnd"/>
      <w:r w:rsidRPr="004F71EA">
        <w:rPr>
          <w:rFonts w:ascii="Arial" w:hAnsi="Arial" w:cs="Arial"/>
          <w:sz w:val="24"/>
          <w:szCs w:val="24"/>
        </w:rPr>
        <w:t xml:space="preserve"> </w:t>
      </w:r>
      <w:proofErr w:type="spellStart"/>
      <w:r w:rsidRPr="004F71EA">
        <w:rPr>
          <w:rFonts w:ascii="Arial" w:hAnsi="Arial" w:cs="Arial"/>
          <w:sz w:val="24"/>
          <w:szCs w:val="24"/>
        </w:rPr>
        <w:t>poştală</w:t>
      </w:r>
      <w:proofErr w:type="spellEnd"/>
      <w:r w:rsidRPr="004F71EA">
        <w:rPr>
          <w:rFonts w:ascii="Arial" w:hAnsi="Arial" w:cs="Arial"/>
          <w:sz w:val="24"/>
          <w:szCs w:val="24"/>
        </w:rPr>
        <w:t>;</w:t>
      </w:r>
      <w:r w:rsidR="001F349A" w:rsidRPr="004F71EA">
        <w:rPr>
          <w:rFonts w:ascii="Arial" w:hAnsi="Arial" w:cs="Arial"/>
          <w:sz w:val="24"/>
          <w:szCs w:val="24"/>
        </w:rPr>
        <w:t xml:space="preserve"> </w:t>
      </w:r>
      <w:bookmarkStart w:id="0" w:name="_Hlk59025680"/>
      <w:r w:rsidR="00C97A79" w:rsidRPr="004F71EA">
        <w:rPr>
          <w:rFonts w:ascii="Arial" w:hAnsi="Arial" w:cs="Arial"/>
          <w:sz w:val="24"/>
          <w:szCs w:val="24"/>
        </w:rPr>
        <w:tab/>
      </w:r>
      <w:proofErr w:type="spellStart"/>
      <w:r w:rsidR="00C97A79" w:rsidRPr="004F71EA">
        <w:rPr>
          <w:rFonts w:ascii="Arial" w:hAnsi="Arial" w:cs="Arial"/>
          <w:sz w:val="24"/>
          <w:szCs w:val="24"/>
        </w:rPr>
        <w:t>Bulevardul</w:t>
      </w:r>
      <w:proofErr w:type="spellEnd"/>
      <w:r w:rsidR="00C97A79" w:rsidRPr="004F71EA">
        <w:rPr>
          <w:rFonts w:ascii="Arial" w:hAnsi="Arial" w:cs="Arial"/>
          <w:sz w:val="24"/>
          <w:szCs w:val="24"/>
        </w:rPr>
        <w:t xml:space="preserve"> Alexandru </w:t>
      </w:r>
      <w:proofErr w:type="spellStart"/>
      <w:r w:rsidR="00C97A79" w:rsidRPr="004F71EA">
        <w:rPr>
          <w:rFonts w:ascii="Arial" w:hAnsi="Arial" w:cs="Arial"/>
          <w:sz w:val="24"/>
          <w:szCs w:val="24"/>
        </w:rPr>
        <w:t>Lăpușneanu</w:t>
      </w:r>
      <w:proofErr w:type="spellEnd"/>
      <w:r w:rsidR="00C97A79" w:rsidRPr="004F71EA">
        <w:rPr>
          <w:rFonts w:ascii="Arial" w:hAnsi="Arial" w:cs="Arial"/>
          <w:sz w:val="24"/>
          <w:szCs w:val="24"/>
        </w:rPr>
        <w:t>, nr 189, bl 7, et3</w:t>
      </w:r>
      <w:r w:rsidR="001F349A" w:rsidRPr="004F71EA">
        <w:rPr>
          <w:rFonts w:ascii="Arial" w:hAnsi="Arial" w:cs="Arial"/>
          <w:sz w:val="24"/>
          <w:szCs w:val="24"/>
        </w:rPr>
        <w:t>, JUD. CONSTANTA</w:t>
      </w:r>
      <w:bookmarkEnd w:id="0"/>
    </w:p>
    <w:p w14:paraId="0F2567AD" w14:textId="30FB397B"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 </w:t>
      </w:r>
      <w:proofErr w:type="spellStart"/>
      <w:r w:rsidRPr="004F71EA">
        <w:rPr>
          <w:rFonts w:ascii="Arial" w:hAnsi="Arial" w:cs="Arial"/>
          <w:sz w:val="24"/>
          <w:szCs w:val="24"/>
        </w:rPr>
        <w:t>numărul</w:t>
      </w:r>
      <w:proofErr w:type="spellEnd"/>
      <w:r w:rsidRPr="004F71EA">
        <w:rPr>
          <w:rFonts w:ascii="Arial" w:hAnsi="Arial" w:cs="Arial"/>
          <w:sz w:val="24"/>
          <w:szCs w:val="24"/>
        </w:rPr>
        <w:t xml:space="preserve"> de </w:t>
      </w:r>
      <w:proofErr w:type="spellStart"/>
      <w:r w:rsidR="001F349A" w:rsidRPr="004F71EA">
        <w:rPr>
          <w:rFonts w:ascii="Arial" w:hAnsi="Arial" w:cs="Arial"/>
          <w:sz w:val="24"/>
          <w:szCs w:val="24"/>
        </w:rPr>
        <w:t>telefon</w:t>
      </w:r>
      <w:proofErr w:type="spellEnd"/>
      <w:r w:rsidR="001F349A" w:rsidRPr="004F71EA">
        <w:rPr>
          <w:rFonts w:ascii="Arial" w:hAnsi="Arial" w:cs="Arial"/>
          <w:sz w:val="24"/>
          <w:szCs w:val="24"/>
        </w:rPr>
        <w:t xml:space="preserve">, </w:t>
      </w:r>
      <w:r w:rsidR="00C97A79" w:rsidRPr="004F71EA">
        <w:rPr>
          <w:rFonts w:ascii="Arial" w:hAnsi="Arial" w:cs="Arial"/>
          <w:sz w:val="24"/>
          <w:szCs w:val="24"/>
        </w:rPr>
        <w:tab/>
      </w:r>
      <w:r w:rsidR="00C97A79" w:rsidRPr="004F71EA">
        <w:rPr>
          <w:rFonts w:ascii="Arial" w:hAnsi="Arial" w:cs="Arial"/>
          <w:sz w:val="24"/>
          <w:szCs w:val="24"/>
        </w:rPr>
        <w:tab/>
      </w:r>
      <w:r w:rsidR="00C97A79" w:rsidRPr="004F71EA">
        <w:rPr>
          <w:rFonts w:ascii="Arial" w:hAnsi="Arial" w:cs="Arial"/>
          <w:sz w:val="24"/>
          <w:szCs w:val="24"/>
        </w:rPr>
        <w:tab/>
      </w:r>
      <w:r w:rsidR="001F349A" w:rsidRPr="004F71EA">
        <w:rPr>
          <w:rFonts w:ascii="Arial" w:hAnsi="Arial" w:cs="Arial"/>
          <w:sz w:val="24"/>
          <w:szCs w:val="24"/>
        </w:rPr>
        <w:t>0721229674</w:t>
      </w:r>
    </w:p>
    <w:p w14:paraId="0546949C" w14:textId="710EBF08" w:rsidR="00C97A79" w:rsidRPr="004F71EA" w:rsidRDefault="00C97A79"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 </w:t>
      </w:r>
      <w:proofErr w:type="spellStart"/>
      <w:r w:rsidRPr="004F71EA">
        <w:rPr>
          <w:rFonts w:ascii="Arial" w:hAnsi="Arial" w:cs="Arial"/>
          <w:sz w:val="24"/>
          <w:szCs w:val="24"/>
        </w:rPr>
        <w:t>adresă</w:t>
      </w:r>
      <w:proofErr w:type="spellEnd"/>
      <w:r w:rsidRPr="004F71EA">
        <w:rPr>
          <w:rFonts w:ascii="Arial" w:hAnsi="Arial" w:cs="Arial"/>
          <w:sz w:val="24"/>
          <w:szCs w:val="24"/>
        </w:rPr>
        <w:t xml:space="preserve"> de e-mail:</w:t>
      </w:r>
      <w:r w:rsidRPr="004F71EA">
        <w:rPr>
          <w:rFonts w:ascii="Arial" w:hAnsi="Arial" w:cs="Arial"/>
          <w:sz w:val="24"/>
          <w:szCs w:val="24"/>
        </w:rPr>
        <w:tab/>
      </w:r>
      <w:r w:rsidRPr="004F71EA">
        <w:rPr>
          <w:rFonts w:ascii="Arial" w:hAnsi="Arial" w:cs="Arial"/>
          <w:sz w:val="24"/>
          <w:szCs w:val="24"/>
        </w:rPr>
        <w:tab/>
      </w:r>
      <w:r w:rsidRPr="004F71EA">
        <w:rPr>
          <w:rFonts w:ascii="Arial" w:hAnsi="Arial" w:cs="Arial"/>
          <w:sz w:val="24"/>
          <w:szCs w:val="24"/>
        </w:rPr>
        <w:tab/>
      </w:r>
      <w:hyperlink r:id="rId7" w:history="1">
        <w:r w:rsidRPr="004F71EA">
          <w:rPr>
            <w:rStyle w:val="Hyperlink"/>
            <w:rFonts w:ascii="Arial" w:hAnsi="Arial" w:cs="Arial"/>
            <w:sz w:val="24"/>
            <w:szCs w:val="24"/>
          </w:rPr>
          <w:t>contact@daroda.ro</w:t>
        </w:r>
      </w:hyperlink>
      <w:r w:rsidRPr="004F71EA">
        <w:rPr>
          <w:rFonts w:ascii="Arial" w:hAnsi="Arial" w:cs="Arial"/>
          <w:sz w:val="24"/>
          <w:szCs w:val="24"/>
        </w:rPr>
        <w:t xml:space="preserve"> </w:t>
      </w:r>
      <w:r w:rsidRPr="004F71EA">
        <w:rPr>
          <w:rFonts w:ascii="Arial" w:hAnsi="Arial" w:cs="Arial"/>
          <w:sz w:val="24"/>
          <w:szCs w:val="24"/>
        </w:rPr>
        <w:tab/>
      </w:r>
    </w:p>
    <w:p w14:paraId="29072147" w14:textId="167A795B"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 </w:t>
      </w:r>
      <w:proofErr w:type="spellStart"/>
      <w:r w:rsidRPr="004F71EA">
        <w:rPr>
          <w:rFonts w:ascii="Arial" w:hAnsi="Arial" w:cs="Arial"/>
          <w:sz w:val="24"/>
          <w:szCs w:val="24"/>
        </w:rPr>
        <w:t>numele</w:t>
      </w:r>
      <w:proofErr w:type="spellEnd"/>
      <w:r w:rsidRPr="004F71EA">
        <w:rPr>
          <w:rFonts w:ascii="Arial" w:hAnsi="Arial" w:cs="Arial"/>
          <w:sz w:val="24"/>
          <w:szCs w:val="24"/>
        </w:rPr>
        <w:t xml:space="preserve"> </w:t>
      </w:r>
      <w:proofErr w:type="spellStart"/>
      <w:r w:rsidRPr="004F71EA">
        <w:rPr>
          <w:rFonts w:ascii="Arial" w:hAnsi="Arial" w:cs="Arial"/>
          <w:sz w:val="24"/>
          <w:szCs w:val="24"/>
        </w:rPr>
        <w:t>persoanelor</w:t>
      </w:r>
      <w:proofErr w:type="spellEnd"/>
      <w:r w:rsidRPr="004F71EA">
        <w:rPr>
          <w:rFonts w:ascii="Arial" w:hAnsi="Arial" w:cs="Arial"/>
          <w:sz w:val="24"/>
          <w:szCs w:val="24"/>
        </w:rPr>
        <w:t xml:space="preserve"> de contact:</w:t>
      </w:r>
      <w:r w:rsidR="001F349A" w:rsidRPr="004F71EA">
        <w:rPr>
          <w:rFonts w:ascii="Arial" w:hAnsi="Arial" w:cs="Arial"/>
          <w:sz w:val="24"/>
          <w:szCs w:val="24"/>
        </w:rPr>
        <w:t xml:space="preserve"> </w:t>
      </w:r>
      <w:r w:rsidR="00C97A79" w:rsidRPr="004F71EA">
        <w:rPr>
          <w:rFonts w:ascii="Arial" w:hAnsi="Arial" w:cs="Arial"/>
          <w:sz w:val="24"/>
          <w:szCs w:val="24"/>
        </w:rPr>
        <w:tab/>
      </w:r>
      <w:r w:rsidR="001F349A" w:rsidRPr="004F71EA">
        <w:rPr>
          <w:rFonts w:ascii="Arial" w:hAnsi="Arial" w:cs="Arial"/>
          <w:sz w:val="24"/>
          <w:szCs w:val="24"/>
        </w:rPr>
        <w:t>George Mocanu</w:t>
      </w:r>
    </w:p>
    <w:p w14:paraId="11947AEF" w14:textId="22C9E2B4"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w:t>
      </w:r>
      <w:r w:rsidR="00C97A79" w:rsidRPr="004F71EA">
        <w:rPr>
          <w:rFonts w:ascii="Arial" w:hAnsi="Arial" w:cs="Arial"/>
          <w:sz w:val="24"/>
          <w:szCs w:val="24"/>
        </w:rPr>
        <w:t xml:space="preserve">- </w:t>
      </w:r>
      <w:r w:rsidRPr="004F71EA">
        <w:rPr>
          <w:rFonts w:ascii="Arial" w:hAnsi="Arial" w:cs="Arial"/>
          <w:sz w:val="24"/>
          <w:szCs w:val="24"/>
        </w:rPr>
        <w:t>director/manager/administrator;</w:t>
      </w:r>
      <w:r w:rsidR="001F349A" w:rsidRPr="004F71EA">
        <w:rPr>
          <w:rFonts w:ascii="Arial" w:hAnsi="Arial" w:cs="Arial"/>
          <w:sz w:val="24"/>
          <w:szCs w:val="24"/>
        </w:rPr>
        <w:t xml:space="preserve"> </w:t>
      </w:r>
      <w:r w:rsidR="00C97A79" w:rsidRPr="004F71EA">
        <w:rPr>
          <w:rFonts w:ascii="Arial" w:hAnsi="Arial" w:cs="Arial"/>
          <w:sz w:val="24"/>
          <w:szCs w:val="24"/>
        </w:rPr>
        <w:tab/>
      </w:r>
      <w:r w:rsidR="001F349A" w:rsidRPr="004F71EA">
        <w:rPr>
          <w:rFonts w:ascii="Arial" w:hAnsi="Arial" w:cs="Arial"/>
          <w:sz w:val="24"/>
          <w:szCs w:val="24"/>
        </w:rPr>
        <w:t>George Mocanu</w:t>
      </w:r>
    </w:p>
    <w:p w14:paraId="5A745D3F" w14:textId="41096E54" w:rsidR="00C97A79" w:rsidRPr="004F71EA" w:rsidRDefault="00C97A79" w:rsidP="004F71EA">
      <w:pPr>
        <w:pStyle w:val="CORPTEXT"/>
        <w:numPr>
          <w:ilvl w:val="0"/>
          <w:numId w:val="5"/>
        </w:numPr>
        <w:spacing w:before="0" w:after="0" w:line="360" w:lineRule="auto"/>
        <w:ind w:left="426" w:hanging="142"/>
      </w:pPr>
      <w:r w:rsidRPr="004F71EA">
        <w:t>responsabil pentru protecția mediului: ..........................................................................</w:t>
      </w:r>
    </w:p>
    <w:p w14:paraId="083CEA03" w14:textId="6114A3C1"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w:t>
      </w:r>
      <w:r w:rsidR="001F349A" w:rsidRPr="004F71EA">
        <w:rPr>
          <w:rFonts w:ascii="Arial" w:hAnsi="Arial" w:cs="Arial"/>
          <w:sz w:val="24"/>
          <w:szCs w:val="24"/>
        </w:rPr>
        <w:t xml:space="preserve"> </w:t>
      </w:r>
    </w:p>
    <w:p w14:paraId="23EA17A2"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b/>
          <w:bCs/>
          <w:sz w:val="24"/>
          <w:szCs w:val="24"/>
        </w:rPr>
        <w:t xml:space="preserve">    III. </w:t>
      </w:r>
      <w:proofErr w:type="spellStart"/>
      <w:r w:rsidRPr="004F71EA">
        <w:rPr>
          <w:rFonts w:ascii="Arial" w:hAnsi="Arial" w:cs="Arial"/>
          <w:b/>
          <w:bCs/>
          <w:sz w:val="24"/>
          <w:szCs w:val="24"/>
        </w:rPr>
        <w:t>Descrierea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caracteristicilor</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fizice</w:t>
      </w:r>
      <w:proofErr w:type="spellEnd"/>
      <w:r w:rsidRPr="004F71EA">
        <w:rPr>
          <w:rFonts w:ascii="Arial" w:hAnsi="Arial" w:cs="Arial"/>
          <w:b/>
          <w:bCs/>
          <w:sz w:val="24"/>
          <w:szCs w:val="24"/>
        </w:rPr>
        <w:t xml:space="preserve"> ale </w:t>
      </w:r>
      <w:proofErr w:type="spellStart"/>
      <w:r w:rsidRPr="004F71EA">
        <w:rPr>
          <w:rFonts w:ascii="Arial" w:hAnsi="Arial" w:cs="Arial"/>
          <w:b/>
          <w:bCs/>
          <w:sz w:val="24"/>
          <w:szCs w:val="24"/>
        </w:rPr>
        <w:t>întregului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proiect</w:t>
      </w:r>
      <w:proofErr w:type="spellEnd"/>
      <w:r w:rsidRPr="004F71EA">
        <w:rPr>
          <w:rFonts w:ascii="Arial" w:hAnsi="Arial" w:cs="Arial"/>
          <w:sz w:val="24"/>
          <w:szCs w:val="24"/>
        </w:rPr>
        <w:t>:</w:t>
      </w:r>
    </w:p>
    <w:p w14:paraId="66997193" w14:textId="35373AF7" w:rsidR="00BF0B9B" w:rsidRPr="004F71EA" w:rsidRDefault="00BF0B9B" w:rsidP="004F71EA">
      <w:pPr>
        <w:pStyle w:val="Listparagraf"/>
        <w:numPr>
          <w:ilvl w:val="0"/>
          <w:numId w:val="2"/>
        </w:numPr>
        <w:autoSpaceDE w:val="0"/>
        <w:autoSpaceDN w:val="0"/>
        <w:adjustRightInd w:val="0"/>
        <w:spacing w:after="0" w:line="360" w:lineRule="auto"/>
        <w:jc w:val="both"/>
        <w:rPr>
          <w:rFonts w:ascii="Arial" w:hAnsi="Arial" w:cs="Arial"/>
          <w:b/>
          <w:bCs/>
          <w:i/>
          <w:iCs/>
          <w:sz w:val="24"/>
          <w:szCs w:val="24"/>
        </w:rPr>
      </w:pPr>
      <w:r w:rsidRPr="004F71EA">
        <w:rPr>
          <w:rFonts w:ascii="Arial" w:hAnsi="Arial" w:cs="Arial"/>
          <w:b/>
          <w:bCs/>
          <w:i/>
          <w:iCs/>
          <w:sz w:val="24"/>
          <w:szCs w:val="24"/>
        </w:rPr>
        <w:t xml:space="preserve">un </w:t>
      </w:r>
      <w:proofErr w:type="spellStart"/>
      <w:r w:rsidRPr="004F71EA">
        <w:rPr>
          <w:rFonts w:ascii="Arial" w:hAnsi="Arial" w:cs="Arial"/>
          <w:b/>
          <w:bCs/>
          <w:i/>
          <w:iCs/>
          <w:sz w:val="24"/>
          <w:szCs w:val="24"/>
        </w:rPr>
        <w:t>rezumat</w:t>
      </w:r>
      <w:proofErr w:type="spellEnd"/>
      <w:r w:rsidRPr="004F71EA">
        <w:rPr>
          <w:rFonts w:ascii="Arial" w:hAnsi="Arial" w:cs="Arial"/>
          <w:b/>
          <w:bCs/>
          <w:i/>
          <w:iCs/>
          <w:sz w:val="24"/>
          <w:szCs w:val="24"/>
        </w:rPr>
        <w:t xml:space="preserve"> al </w:t>
      </w:r>
      <w:proofErr w:type="spellStart"/>
      <w:proofErr w:type="gramStart"/>
      <w:r w:rsidRPr="004F71EA">
        <w:rPr>
          <w:rFonts w:ascii="Arial" w:hAnsi="Arial" w:cs="Arial"/>
          <w:b/>
          <w:bCs/>
          <w:i/>
          <w:iCs/>
          <w:sz w:val="24"/>
          <w:szCs w:val="24"/>
        </w:rPr>
        <w:t>proiectului</w:t>
      </w:r>
      <w:proofErr w:type="spellEnd"/>
      <w:r w:rsidRPr="004F71EA">
        <w:rPr>
          <w:rFonts w:ascii="Arial" w:hAnsi="Arial" w:cs="Arial"/>
          <w:b/>
          <w:bCs/>
          <w:i/>
          <w:iCs/>
          <w:sz w:val="24"/>
          <w:szCs w:val="24"/>
        </w:rPr>
        <w:t>;</w:t>
      </w:r>
      <w:proofErr w:type="gramEnd"/>
    </w:p>
    <w:p w14:paraId="51323729" w14:textId="7AB554F8" w:rsidR="006009A3" w:rsidRPr="004F71EA" w:rsidRDefault="006009A3" w:rsidP="004F71EA">
      <w:pPr>
        <w:pStyle w:val="Listparagraf"/>
        <w:autoSpaceDE w:val="0"/>
        <w:autoSpaceDN w:val="0"/>
        <w:adjustRightInd w:val="0"/>
        <w:spacing w:after="0" w:line="360" w:lineRule="auto"/>
        <w:ind w:left="0" w:firstLine="285"/>
        <w:jc w:val="both"/>
        <w:rPr>
          <w:rFonts w:ascii="Arial" w:eastAsia="Times New Roman" w:hAnsi="Arial" w:cs="Arial"/>
          <w:color w:val="000000"/>
          <w:spacing w:val="-1"/>
          <w:sz w:val="24"/>
          <w:szCs w:val="24"/>
          <w:lang w:val="ro-RO" w:eastAsia="ro-RO"/>
        </w:rPr>
      </w:pPr>
      <w:proofErr w:type="spellStart"/>
      <w:r w:rsidRPr="004F71EA">
        <w:rPr>
          <w:rFonts w:ascii="Arial" w:hAnsi="Arial" w:cs="Arial"/>
          <w:sz w:val="24"/>
          <w:szCs w:val="24"/>
        </w:rPr>
        <w:t>Titularul</w:t>
      </w:r>
      <w:proofErr w:type="spellEnd"/>
      <w:r w:rsidRPr="004F71EA">
        <w:rPr>
          <w:rFonts w:ascii="Arial" w:hAnsi="Arial" w:cs="Arial"/>
          <w:sz w:val="24"/>
          <w:szCs w:val="24"/>
        </w:rPr>
        <w:t xml:space="preserve"> </w:t>
      </w:r>
      <w:proofErr w:type="spellStart"/>
      <w:r w:rsidRPr="004F71EA">
        <w:rPr>
          <w:rFonts w:ascii="Arial" w:hAnsi="Arial" w:cs="Arial"/>
          <w:sz w:val="24"/>
          <w:szCs w:val="24"/>
        </w:rPr>
        <w:t>proiectului</w:t>
      </w:r>
      <w:proofErr w:type="spellEnd"/>
      <w:r w:rsidRPr="004F71EA">
        <w:rPr>
          <w:rFonts w:ascii="Arial" w:hAnsi="Arial" w:cs="Arial"/>
          <w:sz w:val="24"/>
          <w:szCs w:val="24"/>
        </w:rPr>
        <w:t xml:space="preserve"> </w:t>
      </w:r>
      <w:proofErr w:type="spellStart"/>
      <w:proofErr w:type="gramStart"/>
      <w:r w:rsidRPr="004F71EA">
        <w:rPr>
          <w:rFonts w:ascii="Arial" w:hAnsi="Arial" w:cs="Arial"/>
          <w:sz w:val="24"/>
          <w:szCs w:val="24"/>
        </w:rPr>
        <w:t>deține</w:t>
      </w:r>
      <w:proofErr w:type="spellEnd"/>
      <w:r w:rsidRPr="004F71EA">
        <w:rPr>
          <w:rFonts w:ascii="Arial" w:hAnsi="Arial" w:cs="Arial"/>
          <w:sz w:val="24"/>
          <w:szCs w:val="24"/>
        </w:rPr>
        <w:t xml:space="preserve"> ,</w:t>
      </w:r>
      <w:proofErr w:type="gramEnd"/>
      <w:r w:rsidRPr="004F71EA">
        <w:rPr>
          <w:rFonts w:ascii="Arial" w:hAnsi="Arial" w:cs="Arial"/>
          <w:sz w:val="24"/>
          <w:szCs w:val="24"/>
        </w:rPr>
        <w:t xml:space="preserve"> </w:t>
      </w:r>
      <w:proofErr w:type="spellStart"/>
      <w:r w:rsidRPr="004F71EA">
        <w:rPr>
          <w:rFonts w:ascii="Arial" w:hAnsi="Arial" w:cs="Arial"/>
          <w:sz w:val="24"/>
          <w:szCs w:val="24"/>
        </w:rPr>
        <w:t>prin</w:t>
      </w:r>
      <w:proofErr w:type="spellEnd"/>
      <w:r w:rsidRPr="004F71EA">
        <w:rPr>
          <w:rFonts w:ascii="Arial" w:hAnsi="Arial" w:cs="Arial"/>
          <w:sz w:val="24"/>
          <w:szCs w:val="24"/>
        </w:rPr>
        <w:t xml:space="preserve"> contract de </w:t>
      </w:r>
      <w:proofErr w:type="spellStart"/>
      <w:r w:rsidRPr="004F71EA">
        <w:rPr>
          <w:rFonts w:ascii="Arial" w:hAnsi="Arial" w:cs="Arial"/>
          <w:sz w:val="24"/>
          <w:szCs w:val="24"/>
        </w:rPr>
        <w:t>închiriere</w:t>
      </w:r>
      <w:proofErr w:type="spellEnd"/>
      <w:r w:rsidRPr="004F71EA">
        <w:rPr>
          <w:rFonts w:ascii="Arial" w:hAnsi="Arial" w:cs="Arial"/>
          <w:sz w:val="24"/>
          <w:szCs w:val="24"/>
        </w:rPr>
        <w:t xml:space="preserve"> pe o </w:t>
      </w:r>
      <w:proofErr w:type="spellStart"/>
      <w:r w:rsidRPr="004F71EA">
        <w:rPr>
          <w:rFonts w:ascii="Arial" w:hAnsi="Arial" w:cs="Arial"/>
          <w:sz w:val="24"/>
          <w:szCs w:val="24"/>
        </w:rPr>
        <w:t>perioadă</w:t>
      </w:r>
      <w:proofErr w:type="spellEnd"/>
      <w:r w:rsidRPr="004F71EA">
        <w:rPr>
          <w:rFonts w:ascii="Arial" w:hAnsi="Arial" w:cs="Arial"/>
          <w:sz w:val="24"/>
          <w:szCs w:val="24"/>
        </w:rPr>
        <w:t xml:space="preserve"> de 7 ani, un </w:t>
      </w:r>
      <w:proofErr w:type="spellStart"/>
      <w:r w:rsidRPr="004F71EA">
        <w:rPr>
          <w:rFonts w:ascii="Arial" w:hAnsi="Arial" w:cs="Arial"/>
          <w:sz w:val="24"/>
          <w:szCs w:val="24"/>
        </w:rPr>
        <w:t>teren</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suprafață</w:t>
      </w:r>
      <w:proofErr w:type="spellEnd"/>
      <w:r w:rsidRPr="004F71EA">
        <w:rPr>
          <w:rFonts w:ascii="Arial" w:hAnsi="Arial" w:cs="Arial"/>
          <w:sz w:val="24"/>
          <w:szCs w:val="24"/>
        </w:rPr>
        <w:t xml:space="preserve"> de 508 </w:t>
      </w:r>
      <w:proofErr w:type="spellStart"/>
      <w:r w:rsidRPr="004F71EA">
        <w:rPr>
          <w:rFonts w:ascii="Arial" w:hAnsi="Arial" w:cs="Arial"/>
          <w:sz w:val="24"/>
          <w:szCs w:val="24"/>
        </w:rPr>
        <w:t>mp</w:t>
      </w:r>
      <w:proofErr w:type="spellEnd"/>
      <w:r w:rsidRPr="004F71EA">
        <w:rPr>
          <w:rFonts w:ascii="Arial" w:hAnsi="Arial" w:cs="Arial"/>
          <w:sz w:val="24"/>
          <w:szCs w:val="24"/>
        </w:rPr>
        <w:t xml:space="preserve"> </w:t>
      </w:r>
      <w:proofErr w:type="spellStart"/>
      <w:r w:rsidRPr="004F71EA">
        <w:rPr>
          <w:rFonts w:ascii="Arial" w:hAnsi="Arial" w:cs="Arial"/>
          <w:sz w:val="24"/>
          <w:szCs w:val="24"/>
        </w:rPr>
        <w:t>și</w:t>
      </w:r>
      <w:proofErr w:type="spellEnd"/>
      <w:r w:rsidRPr="004F71EA">
        <w:rPr>
          <w:rFonts w:ascii="Arial" w:hAnsi="Arial" w:cs="Arial"/>
          <w:sz w:val="24"/>
          <w:szCs w:val="24"/>
        </w:rPr>
        <w:t xml:space="preserve"> </w:t>
      </w:r>
      <w:proofErr w:type="spellStart"/>
      <w:r w:rsidRPr="004F71EA">
        <w:rPr>
          <w:rFonts w:ascii="Arial" w:hAnsi="Arial" w:cs="Arial"/>
          <w:sz w:val="24"/>
          <w:szCs w:val="24"/>
        </w:rPr>
        <w:t>dorește</w:t>
      </w:r>
      <w:proofErr w:type="spellEnd"/>
      <w:r w:rsidRPr="004F71EA">
        <w:rPr>
          <w:rFonts w:ascii="Arial" w:hAnsi="Arial" w:cs="Arial"/>
          <w:sz w:val="24"/>
          <w:szCs w:val="24"/>
        </w:rPr>
        <w:t xml:space="preserve"> </w:t>
      </w:r>
      <w:proofErr w:type="spellStart"/>
      <w:r w:rsidRPr="004F71EA">
        <w:rPr>
          <w:rFonts w:ascii="Arial" w:hAnsi="Arial" w:cs="Arial"/>
          <w:sz w:val="24"/>
          <w:szCs w:val="24"/>
        </w:rPr>
        <w:t>amplasarea</w:t>
      </w:r>
      <w:proofErr w:type="spellEnd"/>
      <w:r w:rsidRPr="004F71EA">
        <w:rPr>
          <w:rFonts w:ascii="Arial" w:hAnsi="Arial" w:cs="Arial"/>
          <w:sz w:val="24"/>
          <w:szCs w:val="24"/>
        </w:rPr>
        <w:t xml:space="preserve"> </w:t>
      </w:r>
      <w:proofErr w:type="spellStart"/>
      <w:r w:rsidRPr="004F71EA">
        <w:rPr>
          <w:rFonts w:ascii="Arial" w:hAnsi="Arial" w:cs="Arial"/>
          <w:sz w:val="24"/>
          <w:szCs w:val="24"/>
        </w:rPr>
        <w:t>unei</w:t>
      </w:r>
      <w:proofErr w:type="spellEnd"/>
      <w:r w:rsidRPr="004F71EA">
        <w:rPr>
          <w:rFonts w:ascii="Arial" w:hAnsi="Arial" w:cs="Arial"/>
          <w:sz w:val="24"/>
          <w:szCs w:val="24"/>
        </w:rPr>
        <w:t xml:space="preserve"> </w:t>
      </w:r>
      <w:proofErr w:type="spellStart"/>
      <w:r w:rsidRPr="004F71EA">
        <w:rPr>
          <w:rFonts w:ascii="Arial" w:hAnsi="Arial" w:cs="Arial"/>
          <w:sz w:val="24"/>
          <w:szCs w:val="24"/>
        </w:rPr>
        <w:t>spălători</w:t>
      </w:r>
      <w:proofErr w:type="spellEnd"/>
      <w:r w:rsidRPr="004F71EA">
        <w:rPr>
          <w:rFonts w:ascii="Arial" w:hAnsi="Arial" w:cs="Arial"/>
          <w:sz w:val="24"/>
          <w:szCs w:val="24"/>
        </w:rPr>
        <w:t xml:space="preserve"> auto de tip self – services, </w:t>
      </w:r>
      <w:proofErr w:type="spellStart"/>
      <w:r w:rsidRPr="004F71EA">
        <w:rPr>
          <w:rFonts w:ascii="Arial" w:hAnsi="Arial" w:cs="Arial"/>
          <w:sz w:val="24"/>
          <w:szCs w:val="24"/>
        </w:rPr>
        <w:t>alcătuită</w:t>
      </w:r>
      <w:proofErr w:type="spellEnd"/>
      <w:r w:rsidRPr="004F71EA">
        <w:rPr>
          <w:rFonts w:ascii="Arial" w:hAnsi="Arial" w:cs="Arial"/>
          <w:sz w:val="24"/>
          <w:szCs w:val="24"/>
        </w:rPr>
        <w:t xml:space="preserve"> din </w:t>
      </w:r>
      <w:r w:rsidR="002D485A" w:rsidRPr="004F71EA">
        <w:rPr>
          <w:rFonts w:ascii="Arial" w:eastAsia="Times New Roman" w:hAnsi="Arial" w:cs="Arial"/>
          <w:color w:val="000000"/>
          <w:spacing w:val="-1"/>
          <w:sz w:val="24"/>
          <w:szCs w:val="24"/>
          <w:lang w:val="ro-RO" w:eastAsia="ro-RO"/>
        </w:rPr>
        <w:t xml:space="preserve">4 module de </w:t>
      </w:r>
      <w:proofErr w:type="spellStart"/>
      <w:r w:rsidR="002D485A" w:rsidRPr="004F71EA">
        <w:rPr>
          <w:rFonts w:ascii="Arial" w:eastAsia="Times New Roman" w:hAnsi="Arial" w:cs="Arial"/>
          <w:color w:val="000000"/>
          <w:spacing w:val="-1"/>
          <w:sz w:val="24"/>
          <w:szCs w:val="24"/>
          <w:lang w:val="ro-RO" w:eastAsia="ro-RO"/>
        </w:rPr>
        <w:t>spalatorie</w:t>
      </w:r>
      <w:proofErr w:type="spellEnd"/>
      <w:r w:rsidR="002D485A" w:rsidRPr="004F71EA">
        <w:rPr>
          <w:rFonts w:ascii="Arial" w:eastAsia="Times New Roman" w:hAnsi="Arial" w:cs="Arial"/>
          <w:color w:val="000000"/>
          <w:spacing w:val="-1"/>
          <w:sz w:val="24"/>
          <w:szCs w:val="24"/>
          <w:lang w:val="ro-RO" w:eastAsia="ro-RO"/>
        </w:rPr>
        <w:t xml:space="preserve"> </w:t>
      </w:r>
      <w:r w:rsidRPr="004F71EA">
        <w:rPr>
          <w:rFonts w:ascii="Arial" w:eastAsia="Times New Roman" w:hAnsi="Arial" w:cs="Arial"/>
          <w:color w:val="000000"/>
          <w:spacing w:val="-1"/>
          <w:sz w:val="24"/>
          <w:szCs w:val="24"/>
          <w:lang w:val="ro-RO" w:eastAsia="ro-RO"/>
        </w:rPr>
        <w:t>auto.</w:t>
      </w:r>
    </w:p>
    <w:p w14:paraId="1881FF45" w14:textId="6AA73B8D" w:rsidR="002D485A" w:rsidRPr="004F71EA" w:rsidRDefault="002D485A" w:rsidP="004F71EA">
      <w:pPr>
        <w:pStyle w:val="Listparagraf"/>
        <w:autoSpaceDE w:val="0"/>
        <w:autoSpaceDN w:val="0"/>
        <w:adjustRightInd w:val="0"/>
        <w:spacing w:after="0" w:line="360" w:lineRule="auto"/>
        <w:ind w:left="645"/>
        <w:jc w:val="both"/>
        <w:rPr>
          <w:rFonts w:ascii="Arial" w:eastAsia="Times New Roman" w:hAnsi="Arial" w:cs="Arial"/>
          <w:color w:val="000000"/>
          <w:spacing w:val="-1"/>
          <w:sz w:val="24"/>
          <w:szCs w:val="24"/>
          <w:lang w:val="ro-RO" w:eastAsia="ro-RO"/>
        </w:rPr>
      </w:pPr>
      <w:r w:rsidRPr="004F71EA">
        <w:rPr>
          <w:rFonts w:ascii="Arial" w:eastAsia="Times New Roman" w:hAnsi="Arial" w:cs="Arial"/>
          <w:color w:val="000000"/>
          <w:spacing w:val="-1"/>
          <w:sz w:val="24"/>
          <w:szCs w:val="24"/>
          <w:lang w:val="ro-RO" w:eastAsia="ro-RO"/>
        </w:rPr>
        <w:t>-3 pe</w:t>
      </w:r>
      <w:r w:rsidRPr="004F71EA">
        <w:rPr>
          <w:rFonts w:ascii="Arial" w:eastAsia="Times New Roman" w:hAnsi="Arial" w:cs="Arial"/>
          <w:color w:val="000000"/>
          <w:sz w:val="24"/>
          <w:szCs w:val="24"/>
          <w:lang w:val="ro-RO" w:eastAsia="ro-RO"/>
        </w:rPr>
        <w:t xml:space="preserve">ntru autoturisme </w:t>
      </w:r>
      <w:r w:rsidR="006009A3" w:rsidRPr="004F71EA">
        <w:rPr>
          <w:rFonts w:ascii="Arial" w:eastAsia="Times New Roman" w:hAnsi="Arial" w:cs="Arial"/>
          <w:color w:val="000000"/>
          <w:sz w:val="24"/>
          <w:szCs w:val="24"/>
          <w:lang w:val="ro-RO" w:eastAsia="ro-RO"/>
        </w:rPr>
        <w:t>ș</w:t>
      </w:r>
      <w:r w:rsidRPr="004F71EA">
        <w:rPr>
          <w:rFonts w:ascii="Arial" w:eastAsia="Times New Roman" w:hAnsi="Arial" w:cs="Arial"/>
          <w:color w:val="000000"/>
          <w:sz w:val="24"/>
          <w:szCs w:val="24"/>
          <w:lang w:val="ro-RO" w:eastAsia="ro-RO"/>
        </w:rPr>
        <w:t xml:space="preserve">i 1 pentru camioane </w:t>
      </w:r>
      <w:r w:rsidR="006009A3" w:rsidRPr="004F71EA">
        <w:rPr>
          <w:rFonts w:ascii="Arial" w:eastAsia="Times New Roman" w:hAnsi="Arial" w:cs="Arial"/>
          <w:color w:val="000000"/>
          <w:sz w:val="24"/>
          <w:szCs w:val="24"/>
          <w:lang w:val="ro-RO" w:eastAsia="ro-RO"/>
        </w:rPr>
        <w:t>și autotrenuri.</w:t>
      </w:r>
    </w:p>
    <w:p w14:paraId="4E2AC9DD" w14:textId="4D39698A" w:rsidR="002D485A" w:rsidRPr="00765E0F" w:rsidRDefault="002D485A" w:rsidP="004F71EA">
      <w:pPr>
        <w:pStyle w:val="Listparagraf"/>
        <w:shd w:val="clear" w:color="auto" w:fill="FFFFFF"/>
        <w:spacing w:after="0" w:line="360" w:lineRule="auto"/>
        <w:ind w:left="645"/>
        <w:jc w:val="both"/>
        <w:rPr>
          <w:rFonts w:ascii="Arial" w:eastAsia="Times New Roman" w:hAnsi="Arial" w:cs="Arial"/>
          <w:spacing w:val="-1"/>
          <w:sz w:val="24"/>
          <w:szCs w:val="24"/>
          <w:lang w:val="ro-RO" w:eastAsia="ro-RO"/>
        </w:rPr>
      </w:pPr>
      <w:r w:rsidRPr="004F71EA">
        <w:rPr>
          <w:rFonts w:ascii="Arial" w:eastAsia="Times New Roman" w:hAnsi="Arial" w:cs="Arial"/>
          <w:color w:val="000000"/>
          <w:spacing w:val="-1"/>
          <w:sz w:val="24"/>
          <w:szCs w:val="24"/>
          <w:lang w:val="ro-RO" w:eastAsia="ro-RO"/>
        </w:rPr>
        <w:lastRenderedPageBreak/>
        <w:t xml:space="preserve">Pe amplasament se va realiza si un </w:t>
      </w:r>
      <w:r w:rsidR="0091635D" w:rsidRPr="004F71EA">
        <w:rPr>
          <w:rFonts w:ascii="Arial" w:eastAsia="Times New Roman" w:hAnsi="Arial" w:cs="Arial"/>
          <w:color w:val="000000"/>
          <w:spacing w:val="-1"/>
          <w:sz w:val="24"/>
          <w:szCs w:val="24"/>
          <w:lang w:val="ro-RO" w:eastAsia="ro-RO"/>
        </w:rPr>
        <w:t>spațiu</w:t>
      </w:r>
      <w:r w:rsidRPr="004F71EA">
        <w:rPr>
          <w:rFonts w:ascii="Arial" w:eastAsia="Times New Roman" w:hAnsi="Arial" w:cs="Arial"/>
          <w:color w:val="000000"/>
          <w:spacing w:val="-1"/>
          <w:sz w:val="24"/>
          <w:szCs w:val="24"/>
          <w:lang w:val="ro-RO" w:eastAsia="ro-RO"/>
        </w:rPr>
        <w:t xml:space="preserve"> pentru </w:t>
      </w:r>
      <w:r w:rsidR="0091635D" w:rsidRPr="004F71EA">
        <w:rPr>
          <w:rFonts w:ascii="Arial" w:eastAsia="Times New Roman" w:hAnsi="Arial" w:cs="Arial"/>
          <w:color w:val="000000"/>
          <w:spacing w:val="-1"/>
          <w:sz w:val="24"/>
          <w:szCs w:val="24"/>
          <w:lang w:val="ro-RO" w:eastAsia="ro-RO"/>
        </w:rPr>
        <w:t>funcțiuni</w:t>
      </w:r>
      <w:r w:rsidRPr="004F71EA">
        <w:rPr>
          <w:rFonts w:ascii="Arial" w:eastAsia="Times New Roman" w:hAnsi="Arial" w:cs="Arial"/>
          <w:color w:val="000000"/>
          <w:spacing w:val="-1"/>
          <w:sz w:val="24"/>
          <w:szCs w:val="24"/>
          <w:lang w:val="ro-RO" w:eastAsia="ro-RO"/>
        </w:rPr>
        <w:t xml:space="preserve"> tehnice</w:t>
      </w:r>
      <w:r w:rsidR="00765E0F">
        <w:rPr>
          <w:rFonts w:ascii="Arial" w:eastAsia="Times New Roman" w:hAnsi="Arial" w:cs="Arial"/>
          <w:color w:val="000000"/>
          <w:spacing w:val="-1"/>
          <w:sz w:val="24"/>
          <w:szCs w:val="24"/>
          <w:lang w:val="ro-RO" w:eastAsia="ro-RO"/>
        </w:rPr>
        <w:t xml:space="preserve"> </w:t>
      </w:r>
      <w:r w:rsidR="00765E0F" w:rsidRPr="00765E0F">
        <w:rPr>
          <w:rFonts w:ascii="Arial" w:eastAsia="Times New Roman" w:hAnsi="Arial" w:cs="Arial"/>
          <w:spacing w:val="-1"/>
          <w:sz w:val="24"/>
          <w:szCs w:val="24"/>
          <w:lang w:val="ro-RO" w:eastAsia="ro-RO"/>
        </w:rPr>
        <w:t xml:space="preserve">și </w:t>
      </w:r>
      <w:r w:rsidR="00765E0F" w:rsidRPr="00765E0F">
        <w:rPr>
          <w:rFonts w:ascii="Arial" w:hAnsi="Arial" w:cs="Arial"/>
          <w:sz w:val="24"/>
          <w:szCs w:val="24"/>
        </w:rPr>
        <w:t xml:space="preserve">in </w:t>
      </w:r>
      <w:proofErr w:type="spellStart"/>
      <w:r w:rsidR="00765E0F" w:rsidRPr="00765E0F">
        <w:rPr>
          <w:rFonts w:ascii="Arial" w:hAnsi="Arial" w:cs="Arial"/>
          <w:sz w:val="24"/>
          <w:szCs w:val="24"/>
        </w:rPr>
        <w:t>partea</w:t>
      </w:r>
      <w:proofErr w:type="spellEnd"/>
      <w:r w:rsidR="00765E0F" w:rsidRPr="00765E0F">
        <w:rPr>
          <w:rFonts w:ascii="Arial" w:hAnsi="Arial" w:cs="Arial"/>
          <w:sz w:val="24"/>
          <w:szCs w:val="24"/>
        </w:rPr>
        <w:t xml:space="preserve"> </w:t>
      </w:r>
      <w:proofErr w:type="spellStart"/>
      <w:r w:rsidR="00765E0F" w:rsidRPr="00765E0F">
        <w:rPr>
          <w:rFonts w:ascii="Arial" w:hAnsi="Arial" w:cs="Arial"/>
          <w:sz w:val="24"/>
          <w:szCs w:val="24"/>
        </w:rPr>
        <w:t>posterioar</w:t>
      </w:r>
      <w:r w:rsidR="00765E0F">
        <w:rPr>
          <w:rFonts w:ascii="Arial" w:hAnsi="Arial" w:cs="Arial"/>
          <w:sz w:val="24"/>
          <w:szCs w:val="24"/>
        </w:rPr>
        <w:t>ă</w:t>
      </w:r>
      <w:proofErr w:type="spellEnd"/>
      <w:r w:rsidR="00765E0F" w:rsidRPr="00765E0F">
        <w:rPr>
          <w:rFonts w:ascii="Arial" w:hAnsi="Arial" w:cs="Arial"/>
          <w:sz w:val="24"/>
          <w:szCs w:val="24"/>
        </w:rPr>
        <w:t xml:space="preserve"> a </w:t>
      </w:r>
      <w:proofErr w:type="spellStart"/>
      <w:r w:rsidR="00765E0F" w:rsidRPr="00765E0F">
        <w:rPr>
          <w:rFonts w:ascii="Arial" w:hAnsi="Arial" w:cs="Arial"/>
          <w:sz w:val="24"/>
          <w:szCs w:val="24"/>
        </w:rPr>
        <w:t>terenului</w:t>
      </w:r>
      <w:proofErr w:type="spellEnd"/>
      <w:r w:rsidR="00765E0F" w:rsidRPr="00765E0F">
        <w:rPr>
          <w:rFonts w:ascii="Arial" w:hAnsi="Arial" w:cs="Arial"/>
          <w:sz w:val="24"/>
          <w:szCs w:val="24"/>
        </w:rPr>
        <w:t xml:space="preserve"> se </w:t>
      </w:r>
      <w:proofErr w:type="spellStart"/>
      <w:r w:rsidR="00765E0F" w:rsidRPr="00765E0F">
        <w:rPr>
          <w:rFonts w:ascii="Arial" w:hAnsi="Arial" w:cs="Arial"/>
          <w:sz w:val="24"/>
          <w:szCs w:val="24"/>
        </w:rPr>
        <w:t>propune</w:t>
      </w:r>
      <w:proofErr w:type="spellEnd"/>
      <w:r w:rsidR="00765E0F" w:rsidRPr="00765E0F">
        <w:rPr>
          <w:rFonts w:ascii="Arial" w:hAnsi="Arial" w:cs="Arial"/>
          <w:sz w:val="24"/>
          <w:szCs w:val="24"/>
        </w:rPr>
        <w:t xml:space="preserve"> </w:t>
      </w:r>
      <w:proofErr w:type="spellStart"/>
      <w:r w:rsidR="00765E0F" w:rsidRPr="00765E0F">
        <w:rPr>
          <w:rFonts w:ascii="Arial" w:hAnsi="Arial" w:cs="Arial"/>
          <w:sz w:val="24"/>
          <w:szCs w:val="24"/>
        </w:rPr>
        <w:t>realizarea</w:t>
      </w:r>
      <w:proofErr w:type="spellEnd"/>
      <w:r w:rsidR="00765E0F" w:rsidRPr="00765E0F">
        <w:rPr>
          <w:rFonts w:ascii="Arial" w:hAnsi="Arial" w:cs="Arial"/>
          <w:sz w:val="24"/>
          <w:szCs w:val="24"/>
        </w:rPr>
        <w:t xml:space="preserve"> </w:t>
      </w:r>
      <w:proofErr w:type="spellStart"/>
      <w:r w:rsidR="00765E0F" w:rsidRPr="00765E0F">
        <w:rPr>
          <w:rFonts w:ascii="Arial" w:hAnsi="Arial" w:cs="Arial"/>
          <w:sz w:val="24"/>
          <w:szCs w:val="24"/>
        </w:rPr>
        <w:t>unui</w:t>
      </w:r>
      <w:proofErr w:type="spellEnd"/>
      <w:r w:rsidR="00765E0F" w:rsidRPr="00765E0F">
        <w:rPr>
          <w:rFonts w:ascii="Arial" w:hAnsi="Arial" w:cs="Arial"/>
          <w:sz w:val="24"/>
          <w:szCs w:val="24"/>
        </w:rPr>
        <w:t xml:space="preserve"> </w:t>
      </w:r>
      <w:proofErr w:type="spellStart"/>
      <w:r w:rsidR="00765E0F" w:rsidRPr="00765E0F">
        <w:rPr>
          <w:rFonts w:ascii="Arial" w:hAnsi="Arial" w:cs="Arial"/>
          <w:sz w:val="24"/>
          <w:szCs w:val="24"/>
        </w:rPr>
        <w:t>grup</w:t>
      </w:r>
      <w:proofErr w:type="spellEnd"/>
      <w:r w:rsidR="00765E0F" w:rsidRPr="00765E0F">
        <w:rPr>
          <w:rFonts w:ascii="Arial" w:hAnsi="Arial" w:cs="Arial"/>
          <w:sz w:val="24"/>
          <w:szCs w:val="24"/>
        </w:rPr>
        <w:t xml:space="preserve"> </w:t>
      </w:r>
      <w:proofErr w:type="spellStart"/>
      <w:r w:rsidR="00765E0F" w:rsidRPr="00765E0F">
        <w:rPr>
          <w:rFonts w:ascii="Arial" w:hAnsi="Arial" w:cs="Arial"/>
          <w:sz w:val="24"/>
          <w:szCs w:val="24"/>
        </w:rPr>
        <w:t>sanitar</w:t>
      </w:r>
      <w:proofErr w:type="spellEnd"/>
      <w:r w:rsidR="00765E0F">
        <w:rPr>
          <w:rFonts w:ascii="Arial" w:hAnsi="Arial" w:cs="Arial"/>
          <w:sz w:val="24"/>
          <w:szCs w:val="24"/>
        </w:rPr>
        <w:t xml:space="preserve">, </w:t>
      </w:r>
      <w:proofErr w:type="spellStart"/>
      <w:r w:rsidR="00765E0F">
        <w:rPr>
          <w:rFonts w:ascii="Arial" w:hAnsi="Arial" w:cs="Arial"/>
          <w:sz w:val="24"/>
          <w:szCs w:val="24"/>
        </w:rPr>
        <w:t>ce</w:t>
      </w:r>
      <w:proofErr w:type="spellEnd"/>
      <w:r w:rsidR="00765E0F">
        <w:rPr>
          <w:rFonts w:ascii="Arial" w:hAnsi="Arial" w:cs="Arial"/>
          <w:sz w:val="24"/>
          <w:szCs w:val="24"/>
        </w:rPr>
        <w:t xml:space="preserve"> se </w:t>
      </w:r>
      <w:proofErr w:type="spellStart"/>
      <w:r w:rsidR="00765E0F">
        <w:rPr>
          <w:rFonts w:ascii="Arial" w:hAnsi="Arial" w:cs="Arial"/>
          <w:sz w:val="24"/>
          <w:szCs w:val="24"/>
        </w:rPr>
        <w:t>va</w:t>
      </w:r>
      <w:proofErr w:type="spellEnd"/>
      <w:r w:rsidR="00765E0F">
        <w:rPr>
          <w:rFonts w:ascii="Arial" w:hAnsi="Arial" w:cs="Arial"/>
          <w:sz w:val="24"/>
          <w:szCs w:val="24"/>
        </w:rPr>
        <w:t xml:space="preserve"> </w:t>
      </w:r>
      <w:proofErr w:type="spellStart"/>
      <w:r w:rsidR="00765E0F">
        <w:rPr>
          <w:rFonts w:ascii="Arial" w:hAnsi="Arial" w:cs="Arial"/>
          <w:sz w:val="24"/>
          <w:szCs w:val="24"/>
        </w:rPr>
        <w:t>conecta</w:t>
      </w:r>
      <w:proofErr w:type="spellEnd"/>
      <w:r w:rsidR="00765E0F">
        <w:rPr>
          <w:rFonts w:ascii="Arial" w:hAnsi="Arial" w:cs="Arial"/>
          <w:sz w:val="24"/>
          <w:szCs w:val="24"/>
        </w:rPr>
        <w:t xml:space="preserve"> la </w:t>
      </w:r>
      <w:proofErr w:type="spellStart"/>
      <w:r w:rsidR="00765E0F">
        <w:rPr>
          <w:rFonts w:ascii="Arial" w:hAnsi="Arial" w:cs="Arial"/>
          <w:sz w:val="24"/>
          <w:szCs w:val="24"/>
        </w:rPr>
        <w:t>fosa</w:t>
      </w:r>
      <w:proofErr w:type="spellEnd"/>
      <w:r w:rsidR="00765E0F">
        <w:rPr>
          <w:rFonts w:ascii="Arial" w:hAnsi="Arial" w:cs="Arial"/>
          <w:sz w:val="24"/>
          <w:szCs w:val="24"/>
        </w:rPr>
        <w:t xml:space="preserve"> </w:t>
      </w:r>
      <w:proofErr w:type="spellStart"/>
      <w:r w:rsidR="00765E0F">
        <w:rPr>
          <w:rFonts w:ascii="Arial" w:hAnsi="Arial" w:cs="Arial"/>
          <w:sz w:val="24"/>
          <w:szCs w:val="24"/>
        </w:rPr>
        <w:t>septică</w:t>
      </w:r>
      <w:proofErr w:type="spellEnd"/>
      <w:r w:rsidR="00765E0F">
        <w:rPr>
          <w:rFonts w:ascii="Arial" w:hAnsi="Arial" w:cs="Arial"/>
          <w:sz w:val="24"/>
          <w:szCs w:val="24"/>
        </w:rPr>
        <w:t xml:space="preserve"> </w:t>
      </w:r>
      <w:proofErr w:type="spellStart"/>
      <w:r w:rsidR="00765E0F">
        <w:rPr>
          <w:rFonts w:ascii="Arial" w:hAnsi="Arial" w:cs="Arial"/>
          <w:sz w:val="24"/>
          <w:szCs w:val="24"/>
        </w:rPr>
        <w:t>vidanjabilă</w:t>
      </w:r>
      <w:proofErr w:type="spellEnd"/>
      <w:r w:rsidR="00765E0F">
        <w:rPr>
          <w:rFonts w:ascii="Arial" w:hAnsi="Arial" w:cs="Arial"/>
          <w:sz w:val="24"/>
          <w:szCs w:val="24"/>
        </w:rPr>
        <w:t>.</w:t>
      </w:r>
    </w:p>
    <w:p w14:paraId="3FBD9A7C" w14:textId="2E6D59FE" w:rsidR="0091635D" w:rsidRPr="004F71EA" w:rsidRDefault="0091635D" w:rsidP="004F71EA">
      <w:pPr>
        <w:shd w:val="clear" w:color="auto" w:fill="FFFFFF"/>
        <w:spacing w:after="0" w:line="360" w:lineRule="auto"/>
        <w:ind w:firstLine="645"/>
        <w:jc w:val="both"/>
        <w:rPr>
          <w:rFonts w:ascii="Arial" w:eastAsia="Times New Roman" w:hAnsi="Arial" w:cs="Arial"/>
          <w:color w:val="000000"/>
          <w:spacing w:val="-1"/>
          <w:sz w:val="24"/>
          <w:szCs w:val="24"/>
          <w:lang w:val="ro-RO" w:eastAsia="ro-RO"/>
        </w:rPr>
      </w:pPr>
      <w:r w:rsidRPr="004F71EA">
        <w:rPr>
          <w:rFonts w:ascii="Arial" w:eastAsia="Times New Roman" w:hAnsi="Arial" w:cs="Arial"/>
          <w:color w:val="000000"/>
          <w:spacing w:val="-1"/>
          <w:sz w:val="24"/>
          <w:szCs w:val="24"/>
          <w:lang w:val="ro-RO" w:eastAsia="ro-RO"/>
        </w:rPr>
        <w:t xml:space="preserve">Terenul pe care se va executa lucrările este situat în comuna Valul lui Traian, </w:t>
      </w:r>
      <w:proofErr w:type="spellStart"/>
      <w:r w:rsidRPr="004F71EA">
        <w:rPr>
          <w:rFonts w:ascii="Arial" w:eastAsia="Times New Roman" w:hAnsi="Arial" w:cs="Arial"/>
          <w:color w:val="000000"/>
          <w:spacing w:val="-1"/>
          <w:sz w:val="24"/>
          <w:szCs w:val="24"/>
          <w:lang w:val="ro-RO" w:eastAsia="ro-RO"/>
        </w:rPr>
        <w:t>str</w:t>
      </w:r>
      <w:proofErr w:type="spellEnd"/>
      <w:r w:rsidRPr="004F71EA">
        <w:rPr>
          <w:rFonts w:ascii="Arial" w:eastAsia="Times New Roman" w:hAnsi="Arial" w:cs="Arial"/>
          <w:color w:val="000000"/>
          <w:spacing w:val="-1"/>
          <w:sz w:val="24"/>
          <w:szCs w:val="24"/>
          <w:lang w:val="ro-RO" w:eastAsia="ro-RO"/>
        </w:rPr>
        <w:t xml:space="preserve"> . Calea Dobrogei , nr. 419, jud Constanța.</w:t>
      </w:r>
    </w:p>
    <w:p w14:paraId="3D23C8AF" w14:textId="625F89D0" w:rsidR="002D485A" w:rsidRPr="004F71EA" w:rsidRDefault="002D485A" w:rsidP="004F71EA">
      <w:pPr>
        <w:shd w:val="clear" w:color="auto" w:fill="FFFFFF"/>
        <w:spacing w:after="0" w:line="360" w:lineRule="auto"/>
        <w:ind w:firstLine="645"/>
        <w:jc w:val="both"/>
        <w:rPr>
          <w:rFonts w:ascii="Arial" w:eastAsia="Times New Roman" w:hAnsi="Arial" w:cs="Arial"/>
          <w:color w:val="000000"/>
          <w:spacing w:val="3"/>
          <w:sz w:val="24"/>
          <w:szCs w:val="24"/>
          <w:lang w:val="ro-RO" w:eastAsia="ro-RO"/>
        </w:rPr>
      </w:pPr>
      <w:r w:rsidRPr="004F71EA">
        <w:rPr>
          <w:rFonts w:ascii="Arial" w:eastAsia="Times New Roman" w:hAnsi="Arial" w:cs="Arial"/>
          <w:color w:val="000000"/>
          <w:spacing w:val="3"/>
          <w:sz w:val="24"/>
          <w:szCs w:val="24"/>
          <w:lang w:val="ro-RO" w:eastAsia="ro-RO"/>
        </w:rPr>
        <w:t xml:space="preserve">Structura de rezistenta a </w:t>
      </w:r>
      <w:r w:rsidR="0091635D" w:rsidRPr="004F71EA">
        <w:rPr>
          <w:rFonts w:ascii="Arial" w:eastAsia="Times New Roman" w:hAnsi="Arial" w:cs="Arial"/>
          <w:color w:val="000000"/>
          <w:spacing w:val="3"/>
          <w:sz w:val="24"/>
          <w:szCs w:val="24"/>
          <w:lang w:val="ro-RO" w:eastAsia="ro-RO"/>
        </w:rPr>
        <w:t>construcției</w:t>
      </w:r>
      <w:r w:rsidRPr="004F71EA">
        <w:rPr>
          <w:rFonts w:ascii="Arial" w:eastAsia="Times New Roman" w:hAnsi="Arial" w:cs="Arial"/>
          <w:color w:val="000000"/>
          <w:spacing w:val="3"/>
          <w:sz w:val="24"/>
          <w:szCs w:val="24"/>
          <w:lang w:val="ro-RO" w:eastAsia="ro-RO"/>
        </w:rPr>
        <w:t xml:space="preserve"> propuse va fi cadre din otel galvanizat</w:t>
      </w:r>
      <w:r w:rsidR="00765E0F">
        <w:rPr>
          <w:rFonts w:ascii="Arial" w:eastAsia="Times New Roman" w:hAnsi="Arial" w:cs="Arial"/>
          <w:color w:val="000000"/>
          <w:spacing w:val="3"/>
          <w:sz w:val="24"/>
          <w:szCs w:val="24"/>
          <w:lang w:val="ro-RO" w:eastAsia="ro-RO"/>
        </w:rPr>
        <w:t xml:space="preserve"> </w:t>
      </w:r>
      <w:r w:rsidRPr="004F71EA">
        <w:rPr>
          <w:rFonts w:ascii="Arial" w:eastAsia="Times New Roman" w:hAnsi="Arial" w:cs="Arial"/>
          <w:color w:val="000000"/>
          <w:spacing w:val="3"/>
          <w:sz w:val="24"/>
          <w:szCs w:val="24"/>
          <w:lang w:val="ro-RO" w:eastAsia="ro-RO"/>
        </w:rPr>
        <w:t>(</w:t>
      </w:r>
      <w:r w:rsidR="0091635D" w:rsidRPr="004F71EA">
        <w:rPr>
          <w:rFonts w:ascii="Arial" w:eastAsia="Times New Roman" w:hAnsi="Arial" w:cs="Arial"/>
          <w:color w:val="000000"/>
          <w:spacing w:val="3"/>
          <w:sz w:val="24"/>
          <w:szCs w:val="24"/>
          <w:lang w:val="ro-RO" w:eastAsia="ro-RO"/>
        </w:rPr>
        <w:t xml:space="preserve"> </w:t>
      </w:r>
      <w:proofErr w:type="spellStart"/>
      <w:r w:rsidRPr="004F71EA">
        <w:rPr>
          <w:rFonts w:ascii="Arial" w:eastAsia="Times New Roman" w:hAnsi="Arial" w:cs="Arial"/>
          <w:color w:val="000000"/>
          <w:spacing w:val="3"/>
          <w:sz w:val="24"/>
          <w:szCs w:val="24"/>
          <w:lang w:val="ro-RO" w:eastAsia="ro-RO"/>
        </w:rPr>
        <w:t>profile</w:t>
      </w:r>
      <w:proofErr w:type="spellEnd"/>
      <w:r w:rsidRPr="004F71EA">
        <w:rPr>
          <w:rFonts w:ascii="Arial" w:eastAsia="Times New Roman" w:hAnsi="Arial" w:cs="Arial"/>
          <w:color w:val="000000"/>
          <w:spacing w:val="3"/>
          <w:sz w:val="24"/>
          <w:szCs w:val="24"/>
          <w:lang w:val="ro-RO" w:eastAsia="ro-RO"/>
        </w:rPr>
        <w:t xml:space="preserve"> metalice </w:t>
      </w:r>
      <w:r w:rsidRPr="004F71EA">
        <w:rPr>
          <w:rFonts w:ascii="Arial" w:eastAsia="Times New Roman" w:hAnsi="Arial" w:cs="Arial"/>
          <w:color w:val="000000"/>
          <w:sz w:val="24"/>
          <w:szCs w:val="24"/>
          <w:lang w:val="ro-RO" w:eastAsia="ro-RO"/>
        </w:rPr>
        <w:t xml:space="preserve">cu </w:t>
      </w:r>
      <w:r w:rsidR="0091635D" w:rsidRPr="004F71EA">
        <w:rPr>
          <w:rFonts w:ascii="Arial" w:eastAsia="Times New Roman" w:hAnsi="Arial" w:cs="Arial"/>
          <w:color w:val="000000"/>
          <w:sz w:val="24"/>
          <w:szCs w:val="24"/>
          <w:lang w:val="ro-RO" w:eastAsia="ro-RO"/>
        </w:rPr>
        <w:t>pereți</w:t>
      </w:r>
      <w:r w:rsidRPr="004F71EA">
        <w:rPr>
          <w:rFonts w:ascii="Arial" w:eastAsia="Times New Roman" w:hAnsi="Arial" w:cs="Arial"/>
          <w:color w:val="000000"/>
          <w:sz w:val="24"/>
          <w:szCs w:val="24"/>
          <w:lang w:val="ro-RO" w:eastAsia="ro-RO"/>
        </w:rPr>
        <w:t xml:space="preserve"> subtiri-2 C200x2).</w:t>
      </w:r>
      <w:r w:rsidR="0091635D" w:rsidRPr="004F71EA">
        <w:rPr>
          <w:rFonts w:ascii="Arial" w:eastAsia="Times New Roman" w:hAnsi="Arial" w:cs="Arial"/>
          <w:color w:val="000000"/>
          <w:sz w:val="24"/>
          <w:szCs w:val="24"/>
          <w:lang w:val="ro-RO" w:eastAsia="ro-RO"/>
        </w:rPr>
        <w:t xml:space="preserve"> Acoperișul</w:t>
      </w:r>
      <w:r w:rsidRPr="004F71EA">
        <w:rPr>
          <w:rFonts w:ascii="Arial" w:eastAsia="Times New Roman" w:hAnsi="Arial" w:cs="Arial"/>
          <w:color w:val="000000"/>
          <w:sz w:val="24"/>
          <w:szCs w:val="24"/>
          <w:lang w:val="ro-RO" w:eastAsia="ro-RO"/>
        </w:rPr>
        <w:t xml:space="preserve"> va fi realizat din polipropilena pe structura metalica. </w:t>
      </w:r>
    </w:p>
    <w:p w14:paraId="20D6A3F7" w14:textId="4BF71EA5" w:rsidR="002D485A" w:rsidRPr="004F71EA" w:rsidRDefault="00765E0F" w:rsidP="004F71EA">
      <w:pPr>
        <w:shd w:val="clear" w:color="auto" w:fill="FFFFFF"/>
        <w:spacing w:after="0" w:line="360" w:lineRule="auto"/>
        <w:ind w:firstLine="645"/>
        <w:jc w:val="both"/>
        <w:rPr>
          <w:rFonts w:ascii="Arial" w:eastAsia="Times New Roman" w:hAnsi="Arial" w:cs="Arial"/>
          <w:color w:val="000000"/>
          <w:spacing w:val="-1"/>
          <w:sz w:val="24"/>
          <w:szCs w:val="24"/>
          <w:lang w:val="ro-RO" w:eastAsia="ro-RO"/>
        </w:rPr>
      </w:pPr>
      <w:r w:rsidRPr="004F71EA">
        <w:rPr>
          <w:rFonts w:ascii="Arial" w:eastAsia="Times New Roman" w:hAnsi="Arial" w:cs="Arial"/>
          <w:color w:val="000000"/>
          <w:spacing w:val="-1"/>
          <w:sz w:val="24"/>
          <w:szCs w:val="24"/>
          <w:lang w:val="ro-RO" w:eastAsia="ro-RO"/>
        </w:rPr>
        <w:t>Fundațiile</w:t>
      </w:r>
      <w:r w:rsidR="002D485A" w:rsidRPr="004F71EA">
        <w:rPr>
          <w:rFonts w:ascii="Arial" w:eastAsia="Times New Roman" w:hAnsi="Arial" w:cs="Arial"/>
          <w:color w:val="000000"/>
          <w:spacing w:val="-1"/>
          <w:sz w:val="24"/>
          <w:szCs w:val="24"/>
          <w:lang w:val="ro-RO" w:eastAsia="ro-RO"/>
        </w:rPr>
        <w:t xml:space="preserve"> vor fi constituite dintr-o dala de beton armat cu grosimea de 25 cm.  </w:t>
      </w:r>
    </w:p>
    <w:p w14:paraId="38C97D53" w14:textId="480F9154" w:rsidR="002D485A" w:rsidRPr="004F71EA" w:rsidRDefault="002D485A" w:rsidP="00EE67E4">
      <w:pPr>
        <w:pStyle w:val="Listparagraf"/>
        <w:shd w:val="clear" w:color="auto" w:fill="FFFFFF"/>
        <w:spacing w:after="0" w:line="360" w:lineRule="auto"/>
        <w:ind w:left="645"/>
        <w:jc w:val="both"/>
        <w:rPr>
          <w:rFonts w:ascii="Arial" w:eastAsia="Times New Roman" w:hAnsi="Arial" w:cs="Arial"/>
          <w:color w:val="000000"/>
          <w:spacing w:val="-1"/>
          <w:sz w:val="24"/>
          <w:szCs w:val="24"/>
          <w:lang w:val="ro-RO" w:eastAsia="ro-RO"/>
        </w:rPr>
      </w:pPr>
      <w:r w:rsidRPr="004F71EA">
        <w:rPr>
          <w:rFonts w:ascii="Arial" w:eastAsia="Times New Roman" w:hAnsi="Arial" w:cs="Arial"/>
          <w:color w:val="000000"/>
          <w:sz w:val="24"/>
          <w:szCs w:val="24"/>
          <w:lang w:val="ro-RO" w:eastAsia="ro-RO"/>
        </w:rPr>
        <w:t xml:space="preserve">Apele reziduale se vor  deversa </w:t>
      </w:r>
      <w:r w:rsidR="00EE67E4">
        <w:rPr>
          <w:rFonts w:ascii="Arial" w:eastAsia="Times New Roman" w:hAnsi="Arial" w:cs="Arial"/>
          <w:color w:val="000000"/>
          <w:sz w:val="24"/>
          <w:szCs w:val="24"/>
          <w:lang w:val="ro-RO" w:eastAsia="ro-RO"/>
        </w:rPr>
        <w:t xml:space="preserve">fosa septică </w:t>
      </w:r>
      <w:proofErr w:type="spellStart"/>
      <w:r w:rsidR="00EE67E4">
        <w:rPr>
          <w:rFonts w:ascii="Arial" w:eastAsia="Times New Roman" w:hAnsi="Arial" w:cs="Arial"/>
          <w:color w:val="000000"/>
          <w:sz w:val="24"/>
          <w:szCs w:val="24"/>
          <w:lang w:val="ro-RO" w:eastAsia="ro-RO"/>
        </w:rPr>
        <w:t>vidanjabilă</w:t>
      </w:r>
      <w:proofErr w:type="spellEnd"/>
      <w:r w:rsidR="00EE67E4">
        <w:rPr>
          <w:rFonts w:ascii="Arial" w:eastAsia="Times New Roman" w:hAnsi="Arial" w:cs="Arial"/>
          <w:color w:val="000000"/>
          <w:sz w:val="24"/>
          <w:szCs w:val="24"/>
          <w:lang w:val="ro-RO" w:eastAsia="ro-RO"/>
        </w:rPr>
        <w:t xml:space="preserve"> de tip BUNKER 10000</w:t>
      </w:r>
      <w:r w:rsidRPr="004F71EA">
        <w:rPr>
          <w:rFonts w:ascii="Arial" w:eastAsia="Times New Roman" w:hAnsi="Arial" w:cs="Arial"/>
          <w:color w:val="000000"/>
          <w:spacing w:val="-1"/>
          <w:sz w:val="24"/>
          <w:szCs w:val="24"/>
          <w:lang w:val="ro-RO" w:eastAsia="ro-RO"/>
        </w:rPr>
        <w:t xml:space="preserve">. </w:t>
      </w:r>
    </w:p>
    <w:p w14:paraId="24D9A535" w14:textId="77777777" w:rsidR="002D485A" w:rsidRPr="004F71EA" w:rsidRDefault="002D485A" w:rsidP="004F71EA">
      <w:pPr>
        <w:pStyle w:val="Listparagraf"/>
        <w:shd w:val="clear" w:color="auto" w:fill="FFFFFF"/>
        <w:spacing w:after="0" w:line="360" w:lineRule="auto"/>
        <w:ind w:left="645"/>
        <w:jc w:val="both"/>
        <w:rPr>
          <w:rFonts w:ascii="Arial" w:eastAsia="Times New Roman" w:hAnsi="Arial" w:cs="Arial"/>
          <w:color w:val="000000"/>
          <w:spacing w:val="-1"/>
          <w:sz w:val="24"/>
          <w:szCs w:val="24"/>
          <w:lang w:val="ro-RO" w:eastAsia="ro-RO"/>
        </w:rPr>
      </w:pPr>
      <w:r w:rsidRPr="004F71EA">
        <w:rPr>
          <w:rFonts w:ascii="Arial" w:eastAsia="Times New Roman" w:hAnsi="Arial" w:cs="Arial"/>
          <w:color w:val="000000"/>
          <w:spacing w:val="-1"/>
          <w:sz w:val="24"/>
          <w:szCs w:val="24"/>
          <w:lang w:val="ro-RO" w:eastAsia="ro-RO"/>
        </w:rPr>
        <w:t xml:space="preserve">Parcajele sunt  asigurate in incinta terenului. </w:t>
      </w:r>
    </w:p>
    <w:p w14:paraId="2BFD5E22" w14:textId="6AB1CB6F" w:rsidR="002D485A" w:rsidRPr="004F71EA" w:rsidRDefault="002D485A" w:rsidP="004F71EA">
      <w:pPr>
        <w:pStyle w:val="Listparagraf"/>
        <w:shd w:val="clear" w:color="auto" w:fill="FFFFFF"/>
        <w:spacing w:after="0" w:line="360" w:lineRule="auto"/>
        <w:ind w:left="645"/>
        <w:jc w:val="both"/>
        <w:rPr>
          <w:rFonts w:ascii="Arial" w:eastAsia="Times New Roman" w:hAnsi="Arial" w:cs="Arial"/>
          <w:color w:val="000000"/>
          <w:spacing w:val="-1"/>
          <w:sz w:val="24"/>
          <w:szCs w:val="24"/>
          <w:lang w:val="ro-RO" w:eastAsia="ro-RO"/>
        </w:rPr>
      </w:pPr>
      <w:r w:rsidRPr="004F71EA">
        <w:rPr>
          <w:rFonts w:ascii="Arial" w:eastAsia="Times New Roman" w:hAnsi="Arial" w:cs="Arial"/>
          <w:color w:val="000000"/>
          <w:spacing w:val="-1"/>
          <w:sz w:val="24"/>
          <w:szCs w:val="24"/>
          <w:lang w:val="ro-RO" w:eastAsia="ro-RO"/>
        </w:rPr>
        <w:t xml:space="preserve">Accesul se  </w:t>
      </w:r>
      <w:proofErr w:type="spellStart"/>
      <w:r w:rsidRPr="004F71EA">
        <w:rPr>
          <w:rFonts w:ascii="Arial" w:eastAsia="Times New Roman" w:hAnsi="Arial" w:cs="Arial"/>
          <w:color w:val="000000"/>
          <w:spacing w:val="-1"/>
          <w:sz w:val="24"/>
          <w:szCs w:val="24"/>
          <w:lang w:val="ro-RO" w:eastAsia="ro-RO"/>
        </w:rPr>
        <w:t>realizeaza</w:t>
      </w:r>
      <w:proofErr w:type="spellEnd"/>
      <w:r w:rsidRPr="004F71EA">
        <w:rPr>
          <w:rFonts w:ascii="Arial" w:eastAsia="Times New Roman" w:hAnsi="Arial" w:cs="Arial"/>
          <w:color w:val="000000"/>
          <w:spacing w:val="-1"/>
          <w:sz w:val="24"/>
          <w:szCs w:val="24"/>
          <w:lang w:val="ro-RO" w:eastAsia="ro-RO"/>
        </w:rPr>
        <w:t xml:space="preserve">  de pe strada calea Dobrogei.</w:t>
      </w:r>
    </w:p>
    <w:p w14:paraId="27A6F86F" w14:textId="379B7CA2" w:rsidR="00BF0B9B" w:rsidRPr="004F71EA" w:rsidRDefault="00BF0B9B" w:rsidP="004F71EA">
      <w:pPr>
        <w:pStyle w:val="Listparagraf"/>
        <w:numPr>
          <w:ilvl w:val="0"/>
          <w:numId w:val="2"/>
        </w:numPr>
        <w:spacing w:after="0" w:line="360" w:lineRule="auto"/>
        <w:jc w:val="both"/>
        <w:rPr>
          <w:rFonts w:ascii="Arial" w:hAnsi="Arial" w:cs="Arial"/>
          <w:sz w:val="24"/>
          <w:szCs w:val="24"/>
        </w:rPr>
      </w:pPr>
      <w:proofErr w:type="spellStart"/>
      <w:r w:rsidRPr="004F71EA">
        <w:rPr>
          <w:rFonts w:ascii="Arial" w:hAnsi="Arial" w:cs="Arial"/>
          <w:b/>
          <w:bCs/>
          <w:i/>
          <w:iCs/>
          <w:sz w:val="24"/>
          <w:szCs w:val="24"/>
        </w:rPr>
        <w:t>justificarea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necesităţii</w:t>
      </w:r>
      <w:proofErr w:type="spellEnd"/>
      <w:r w:rsidRPr="004F71EA">
        <w:rPr>
          <w:rFonts w:ascii="Arial" w:hAnsi="Arial" w:cs="Arial"/>
          <w:b/>
          <w:bCs/>
          <w:i/>
          <w:iCs/>
          <w:sz w:val="24"/>
          <w:szCs w:val="24"/>
        </w:rPr>
        <w:t xml:space="preserve"> </w:t>
      </w:r>
      <w:proofErr w:type="spellStart"/>
      <w:proofErr w:type="gramStart"/>
      <w:r w:rsidRPr="004F71EA">
        <w:rPr>
          <w:rFonts w:ascii="Arial" w:hAnsi="Arial" w:cs="Arial"/>
          <w:b/>
          <w:bCs/>
          <w:i/>
          <w:iCs/>
          <w:sz w:val="24"/>
          <w:szCs w:val="24"/>
        </w:rPr>
        <w:t>proiectului</w:t>
      </w:r>
      <w:proofErr w:type="spellEnd"/>
      <w:r w:rsidRPr="004F71EA">
        <w:rPr>
          <w:rFonts w:ascii="Arial" w:hAnsi="Arial" w:cs="Arial"/>
          <w:sz w:val="24"/>
          <w:szCs w:val="24"/>
        </w:rPr>
        <w:t>;</w:t>
      </w:r>
      <w:proofErr w:type="gramEnd"/>
    </w:p>
    <w:p w14:paraId="4B74EBC1" w14:textId="04D2848E" w:rsidR="001F349A" w:rsidRPr="004F71EA" w:rsidRDefault="001F349A" w:rsidP="004F71EA">
      <w:pPr>
        <w:autoSpaceDE w:val="0"/>
        <w:autoSpaceDN w:val="0"/>
        <w:adjustRightInd w:val="0"/>
        <w:spacing w:after="0" w:line="360" w:lineRule="auto"/>
        <w:ind w:firstLine="285"/>
        <w:jc w:val="both"/>
        <w:rPr>
          <w:rFonts w:ascii="Arial" w:hAnsi="Arial" w:cs="Arial"/>
          <w:sz w:val="24"/>
          <w:szCs w:val="24"/>
        </w:rPr>
      </w:pPr>
      <w:proofErr w:type="spellStart"/>
      <w:r w:rsidRPr="004F71EA">
        <w:rPr>
          <w:rFonts w:ascii="Arial" w:hAnsi="Arial" w:cs="Arial"/>
          <w:sz w:val="24"/>
          <w:szCs w:val="24"/>
        </w:rPr>
        <w:t>Proiectul</w:t>
      </w:r>
      <w:proofErr w:type="spellEnd"/>
      <w:r w:rsidRPr="004F71EA">
        <w:rPr>
          <w:rFonts w:ascii="Arial" w:hAnsi="Arial" w:cs="Arial"/>
          <w:sz w:val="24"/>
          <w:szCs w:val="24"/>
        </w:rPr>
        <w:t xml:space="preserve"> a </w:t>
      </w:r>
      <w:proofErr w:type="spellStart"/>
      <w:r w:rsidRPr="004F71EA">
        <w:rPr>
          <w:rFonts w:ascii="Arial" w:hAnsi="Arial" w:cs="Arial"/>
          <w:sz w:val="24"/>
          <w:szCs w:val="24"/>
        </w:rPr>
        <w:t>fost</w:t>
      </w:r>
      <w:proofErr w:type="spellEnd"/>
      <w:r w:rsidRPr="004F71EA">
        <w:rPr>
          <w:rFonts w:ascii="Arial" w:hAnsi="Arial" w:cs="Arial"/>
          <w:sz w:val="24"/>
          <w:szCs w:val="24"/>
        </w:rPr>
        <w:t xml:space="preserve"> </w:t>
      </w:r>
      <w:proofErr w:type="spellStart"/>
      <w:r w:rsidRPr="004F71EA">
        <w:rPr>
          <w:rFonts w:ascii="Arial" w:hAnsi="Arial" w:cs="Arial"/>
          <w:sz w:val="24"/>
          <w:szCs w:val="24"/>
        </w:rPr>
        <w:t>elaborat</w:t>
      </w:r>
      <w:proofErr w:type="spellEnd"/>
      <w:r w:rsidRPr="004F71EA">
        <w:rPr>
          <w:rFonts w:ascii="Arial" w:hAnsi="Arial" w:cs="Arial"/>
          <w:sz w:val="24"/>
          <w:szCs w:val="24"/>
        </w:rPr>
        <w:t xml:space="preserve"> la </w:t>
      </w:r>
      <w:proofErr w:type="spellStart"/>
      <w:r w:rsidRPr="004F71EA">
        <w:rPr>
          <w:rFonts w:ascii="Arial" w:hAnsi="Arial" w:cs="Arial"/>
          <w:sz w:val="24"/>
          <w:szCs w:val="24"/>
        </w:rPr>
        <w:t>cererea</w:t>
      </w:r>
      <w:proofErr w:type="spellEnd"/>
      <w:r w:rsidRPr="004F71EA">
        <w:rPr>
          <w:rFonts w:ascii="Arial" w:hAnsi="Arial" w:cs="Arial"/>
          <w:sz w:val="24"/>
          <w:szCs w:val="24"/>
        </w:rPr>
        <w:t xml:space="preserve"> </w:t>
      </w:r>
      <w:proofErr w:type="spellStart"/>
      <w:r w:rsidRPr="004F71EA">
        <w:rPr>
          <w:rFonts w:ascii="Arial" w:hAnsi="Arial" w:cs="Arial"/>
          <w:sz w:val="24"/>
          <w:szCs w:val="24"/>
        </w:rPr>
        <w:t>beneficiarului</w:t>
      </w:r>
      <w:proofErr w:type="spellEnd"/>
      <w:r w:rsidRPr="004F71EA">
        <w:rPr>
          <w:rFonts w:ascii="Arial" w:hAnsi="Arial" w:cs="Arial"/>
          <w:sz w:val="24"/>
          <w:szCs w:val="24"/>
        </w:rPr>
        <w:t xml:space="preserve"> </w:t>
      </w:r>
      <w:proofErr w:type="spellStart"/>
      <w:r w:rsidRPr="004F71EA">
        <w:rPr>
          <w:rFonts w:ascii="Arial" w:hAnsi="Arial" w:cs="Arial"/>
          <w:sz w:val="24"/>
          <w:szCs w:val="24"/>
        </w:rPr>
        <w:t>și</w:t>
      </w:r>
      <w:proofErr w:type="spellEnd"/>
      <w:r w:rsidRPr="004F71EA">
        <w:rPr>
          <w:rFonts w:ascii="Arial" w:hAnsi="Arial" w:cs="Arial"/>
          <w:sz w:val="24"/>
          <w:szCs w:val="24"/>
        </w:rPr>
        <w:t xml:space="preserve"> </w:t>
      </w:r>
      <w:proofErr w:type="spellStart"/>
      <w:r w:rsidRPr="004F71EA">
        <w:rPr>
          <w:rFonts w:ascii="Arial" w:hAnsi="Arial" w:cs="Arial"/>
          <w:sz w:val="24"/>
          <w:szCs w:val="24"/>
        </w:rPr>
        <w:t>va</w:t>
      </w:r>
      <w:proofErr w:type="spellEnd"/>
      <w:r w:rsidRPr="004F71EA">
        <w:rPr>
          <w:rFonts w:ascii="Arial" w:hAnsi="Arial" w:cs="Arial"/>
          <w:sz w:val="24"/>
          <w:szCs w:val="24"/>
        </w:rPr>
        <w:t xml:space="preserve"> fi </w:t>
      </w:r>
      <w:proofErr w:type="spellStart"/>
      <w:r w:rsidRPr="004F71EA">
        <w:rPr>
          <w:rFonts w:ascii="Arial" w:hAnsi="Arial" w:cs="Arial"/>
          <w:sz w:val="24"/>
          <w:szCs w:val="24"/>
        </w:rPr>
        <w:t>realizat</w:t>
      </w:r>
      <w:proofErr w:type="spellEnd"/>
      <w:r w:rsidRPr="004F71EA">
        <w:rPr>
          <w:rFonts w:ascii="Arial" w:hAnsi="Arial" w:cs="Arial"/>
          <w:sz w:val="24"/>
          <w:szCs w:val="24"/>
        </w:rPr>
        <w:t xml:space="preserve"> cu </w:t>
      </w:r>
      <w:proofErr w:type="spellStart"/>
      <w:r w:rsidRPr="004F71EA">
        <w:rPr>
          <w:rFonts w:ascii="Arial" w:hAnsi="Arial" w:cs="Arial"/>
          <w:sz w:val="24"/>
          <w:szCs w:val="24"/>
        </w:rPr>
        <w:t>scopul</w:t>
      </w:r>
      <w:proofErr w:type="spellEnd"/>
      <w:r w:rsidRPr="004F71EA">
        <w:rPr>
          <w:rFonts w:ascii="Arial" w:hAnsi="Arial" w:cs="Arial"/>
          <w:sz w:val="24"/>
          <w:szCs w:val="24"/>
        </w:rPr>
        <w:t xml:space="preserve"> de a </w:t>
      </w:r>
      <w:proofErr w:type="spellStart"/>
      <w:r w:rsidRPr="004F71EA">
        <w:rPr>
          <w:rFonts w:ascii="Arial" w:hAnsi="Arial" w:cs="Arial"/>
          <w:sz w:val="24"/>
          <w:szCs w:val="24"/>
        </w:rPr>
        <w:t>dezvolta</w:t>
      </w:r>
      <w:proofErr w:type="spellEnd"/>
      <w:r w:rsidRPr="004F71EA">
        <w:rPr>
          <w:rFonts w:ascii="Arial" w:hAnsi="Arial" w:cs="Arial"/>
          <w:sz w:val="24"/>
          <w:szCs w:val="24"/>
        </w:rPr>
        <w:t xml:space="preserve"> zona </w:t>
      </w:r>
      <w:proofErr w:type="spellStart"/>
      <w:r w:rsidRPr="004F71EA">
        <w:rPr>
          <w:rFonts w:ascii="Arial" w:hAnsi="Arial" w:cs="Arial"/>
          <w:sz w:val="24"/>
          <w:szCs w:val="24"/>
        </w:rPr>
        <w:t>în</w:t>
      </w:r>
      <w:proofErr w:type="spellEnd"/>
      <w:r w:rsidRPr="004F71EA">
        <w:rPr>
          <w:rFonts w:ascii="Arial" w:hAnsi="Arial" w:cs="Arial"/>
          <w:sz w:val="24"/>
          <w:szCs w:val="24"/>
        </w:rPr>
        <w:t xml:space="preserve"> care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amplasat</w:t>
      </w:r>
      <w:proofErr w:type="spellEnd"/>
      <w:r w:rsidRPr="004F71EA">
        <w:rPr>
          <w:rFonts w:ascii="Arial" w:hAnsi="Arial" w:cs="Arial"/>
          <w:sz w:val="24"/>
          <w:szCs w:val="24"/>
        </w:rPr>
        <w:t xml:space="preserve"> </w:t>
      </w:r>
      <w:proofErr w:type="spellStart"/>
      <w:r w:rsidRPr="004F71EA">
        <w:rPr>
          <w:rFonts w:ascii="Arial" w:hAnsi="Arial" w:cs="Arial"/>
          <w:sz w:val="24"/>
          <w:szCs w:val="24"/>
        </w:rPr>
        <w:t>terenul</w:t>
      </w:r>
      <w:proofErr w:type="spellEnd"/>
    </w:p>
    <w:p w14:paraId="4B95809B" w14:textId="2D5455A5" w:rsidR="00BF0B9B" w:rsidRPr="004F71EA" w:rsidRDefault="00BF0B9B" w:rsidP="004F71EA">
      <w:pPr>
        <w:pStyle w:val="Listparagraf"/>
        <w:numPr>
          <w:ilvl w:val="0"/>
          <w:numId w:val="2"/>
        </w:numPr>
        <w:autoSpaceDE w:val="0"/>
        <w:autoSpaceDN w:val="0"/>
        <w:adjustRightInd w:val="0"/>
        <w:spacing w:after="0" w:line="360" w:lineRule="auto"/>
        <w:jc w:val="both"/>
        <w:rPr>
          <w:rFonts w:ascii="Arial" w:hAnsi="Arial" w:cs="Arial"/>
          <w:b/>
          <w:bCs/>
          <w:i/>
          <w:iCs/>
          <w:sz w:val="24"/>
          <w:szCs w:val="24"/>
        </w:rPr>
      </w:pPr>
      <w:proofErr w:type="spellStart"/>
      <w:r w:rsidRPr="004F71EA">
        <w:rPr>
          <w:rFonts w:ascii="Arial" w:hAnsi="Arial" w:cs="Arial"/>
          <w:b/>
          <w:bCs/>
          <w:i/>
          <w:iCs/>
          <w:sz w:val="24"/>
          <w:szCs w:val="24"/>
        </w:rPr>
        <w:t>valoarea</w:t>
      </w:r>
      <w:proofErr w:type="spellEnd"/>
      <w:r w:rsidRPr="004F71EA">
        <w:rPr>
          <w:rFonts w:ascii="Arial" w:hAnsi="Arial" w:cs="Arial"/>
          <w:b/>
          <w:bCs/>
          <w:i/>
          <w:iCs/>
          <w:sz w:val="24"/>
          <w:szCs w:val="24"/>
        </w:rPr>
        <w:t xml:space="preserve"> </w:t>
      </w:r>
      <w:proofErr w:type="spellStart"/>
      <w:proofErr w:type="gramStart"/>
      <w:r w:rsidRPr="004F71EA">
        <w:rPr>
          <w:rFonts w:ascii="Arial" w:hAnsi="Arial" w:cs="Arial"/>
          <w:b/>
          <w:bCs/>
          <w:i/>
          <w:iCs/>
          <w:sz w:val="24"/>
          <w:szCs w:val="24"/>
        </w:rPr>
        <w:t>investiţiei</w:t>
      </w:r>
      <w:proofErr w:type="spellEnd"/>
      <w:r w:rsidRPr="004F71EA">
        <w:rPr>
          <w:rFonts w:ascii="Arial" w:hAnsi="Arial" w:cs="Arial"/>
          <w:b/>
          <w:bCs/>
          <w:i/>
          <w:iCs/>
          <w:sz w:val="24"/>
          <w:szCs w:val="24"/>
        </w:rPr>
        <w:t>;</w:t>
      </w:r>
      <w:proofErr w:type="gramEnd"/>
    </w:p>
    <w:p w14:paraId="5E9DB06A" w14:textId="0B334607" w:rsidR="001F349A" w:rsidRPr="004F71EA" w:rsidRDefault="001F349A" w:rsidP="004F71EA">
      <w:pPr>
        <w:pStyle w:val="Listparagraf"/>
        <w:autoSpaceDE w:val="0"/>
        <w:autoSpaceDN w:val="0"/>
        <w:adjustRightInd w:val="0"/>
        <w:spacing w:after="0" w:line="360" w:lineRule="auto"/>
        <w:ind w:left="645"/>
        <w:jc w:val="both"/>
        <w:rPr>
          <w:rFonts w:ascii="Arial" w:hAnsi="Arial" w:cs="Arial"/>
          <w:sz w:val="24"/>
          <w:szCs w:val="24"/>
        </w:rPr>
      </w:pPr>
      <w:r w:rsidRPr="007E0B1C">
        <w:rPr>
          <w:rFonts w:ascii="Arial" w:hAnsi="Arial" w:cs="Arial"/>
          <w:sz w:val="24"/>
          <w:szCs w:val="24"/>
        </w:rPr>
        <w:t xml:space="preserve">25 000, </w:t>
      </w:r>
      <w:r w:rsidRPr="004F71EA">
        <w:rPr>
          <w:rFonts w:ascii="Arial" w:hAnsi="Arial" w:cs="Arial"/>
          <w:sz w:val="24"/>
          <w:szCs w:val="24"/>
        </w:rPr>
        <w:t>lei</w:t>
      </w:r>
      <w:r w:rsidR="0091635D" w:rsidRPr="004F71EA">
        <w:rPr>
          <w:rFonts w:ascii="Arial" w:hAnsi="Arial" w:cs="Arial"/>
          <w:sz w:val="24"/>
          <w:szCs w:val="24"/>
        </w:rPr>
        <w:t xml:space="preserve">, la care se </w:t>
      </w:r>
      <w:proofErr w:type="spellStart"/>
      <w:r w:rsidR="0091635D" w:rsidRPr="004F71EA">
        <w:rPr>
          <w:rFonts w:ascii="Arial" w:hAnsi="Arial" w:cs="Arial"/>
          <w:sz w:val="24"/>
          <w:szCs w:val="24"/>
        </w:rPr>
        <w:t>va</w:t>
      </w:r>
      <w:proofErr w:type="spellEnd"/>
      <w:r w:rsidR="0091635D" w:rsidRPr="004F71EA">
        <w:rPr>
          <w:rFonts w:ascii="Arial" w:hAnsi="Arial" w:cs="Arial"/>
          <w:sz w:val="24"/>
          <w:szCs w:val="24"/>
        </w:rPr>
        <w:t xml:space="preserve"> </w:t>
      </w:r>
      <w:proofErr w:type="spellStart"/>
      <w:r w:rsidR="0091635D" w:rsidRPr="004F71EA">
        <w:rPr>
          <w:rFonts w:ascii="Arial" w:hAnsi="Arial" w:cs="Arial"/>
          <w:sz w:val="24"/>
          <w:szCs w:val="24"/>
        </w:rPr>
        <w:t>adăuga</w:t>
      </w:r>
      <w:proofErr w:type="spellEnd"/>
      <w:r w:rsidR="0091635D" w:rsidRPr="004F71EA">
        <w:rPr>
          <w:rFonts w:ascii="Arial" w:hAnsi="Arial" w:cs="Arial"/>
          <w:sz w:val="24"/>
          <w:szCs w:val="24"/>
        </w:rPr>
        <w:t xml:space="preserve"> TVA.</w:t>
      </w:r>
    </w:p>
    <w:p w14:paraId="4173A2AF" w14:textId="434F7EE7" w:rsidR="00BF0B9B" w:rsidRPr="004F71EA" w:rsidRDefault="00BF0B9B" w:rsidP="004F71EA">
      <w:pPr>
        <w:pStyle w:val="Listparagraf"/>
        <w:numPr>
          <w:ilvl w:val="0"/>
          <w:numId w:val="2"/>
        </w:numPr>
        <w:autoSpaceDE w:val="0"/>
        <w:autoSpaceDN w:val="0"/>
        <w:adjustRightInd w:val="0"/>
        <w:spacing w:after="0" w:line="360" w:lineRule="auto"/>
        <w:jc w:val="both"/>
        <w:rPr>
          <w:rFonts w:ascii="Arial" w:hAnsi="Arial" w:cs="Arial"/>
          <w:b/>
          <w:bCs/>
          <w:i/>
          <w:iCs/>
          <w:sz w:val="24"/>
          <w:szCs w:val="24"/>
        </w:rPr>
      </w:pPr>
      <w:proofErr w:type="spellStart"/>
      <w:r w:rsidRPr="004F71EA">
        <w:rPr>
          <w:rFonts w:ascii="Arial" w:hAnsi="Arial" w:cs="Arial"/>
          <w:b/>
          <w:bCs/>
          <w:i/>
          <w:iCs/>
          <w:sz w:val="24"/>
          <w:szCs w:val="24"/>
        </w:rPr>
        <w:t>perioada</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implementare</w:t>
      </w:r>
      <w:proofErr w:type="spellEnd"/>
      <w:r w:rsidRPr="004F71EA">
        <w:rPr>
          <w:rFonts w:ascii="Arial" w:hAnsi="Arial" w:cs="Arial"/>
          <w:b/>
          <w:bCs/>
          <w:i/>
          <w:iCs/>
          <w:sz w:val="24"/>
          <w:szCs w:val="24"/>
        </w:rPr>
        <w:t xml:space="preserve"> </w:t>
      </w:r>
      <w:proofErr w:type="spellStart"/>
      <w:proofErr w:type="gramStart"/>
      <w:r w:rsidRPr="004F71EA">
        <w:rPr>
          <w:rFonts w:ascii="Arial" w:hAnsi="Arial" w:cs="Arial"/>
          <w:b/>
          <w:bCs/>
          <w:i/>
          <w:iCs/>
          <w:sz w:val="24"/>
          <w:szCs w:val="24"/>
        </w:rPr>
        <w:t>propusă</w:t>
      </w:r>
      <w:proofErr w:type="spellEnd"/>
      <w:r w:rsidRPr="004F71EA">
        <w:rPr>
          <w:rFonts w:ascii="Arial" w:hAnsi="Arial" w:cs="Arial"/>
          <w:b/>
          <w:bCs/>
          <w:i/>
          <w:iCs/>
          <w:sz w:val="24"/>
          <w:szCs w:val="24"/>
        </w:rPr>
        <w:t>;</w:t>
      </w:r>
      <w:proofErr w:type="gramEnd"/>
    </w:p>
    <w:p w14:paraId="3B4AE567" w14:textId="61F49ADF" w:rsidR="00C97A79" w:rsidRPr="004F71EA" w:rsidRDefault="0091635D" w:rsidP="004F71EA">
      <w:pPr>
        <w:pStyle w:val="Listparagraf"/>
        <w:autoSpaceDE w:val="0"/>
        <w:autoSpaceDN w:val="0"/>
        <w:adjustRightInd w:val="0"/>
        <w:spacing w:after="0" w:line="360" w:lineRule="auto"/>
        <w:ind w:left="645"/>
        <w:jc w:val="both"/>
        <w:rPr>
          <w:rFonts w:ascii="Arial" w:hAnsi="Arial" w:cs="Arial"/>
          <w:sz w:val="24"/>
          <w:szCs w:val="24"/>
        </w:rPr>
      </w:pPr>
      <w:r w:rsidRPr="004F71EA">
        <w:rPr>
          <w:rFonts w:ascii="Arial" w:hAnsi="Arial" w:cs="Arial"/>
          <w:sz w:val="24"/>
          <w:szCs w:val="24"/>
        </w:rPr>
        <w:t xml:space="preserve">24 </w:t>
      </w:r>
      <w:proofErr w:type="spellStart"/>
      <w:r w:rsidRPr="004F71EA">
        <w:rPr>
          <w:rFonts w:ascii="Arial" w:hAnsi="Arial" w:cs="Arial"/>
          <w:sz w:val="24"/>
          <w:szCs w:val="24"/>
        </w:rPr>
        <w:t>luni</w:t>
      </w:r>
      <w:proofErr w:type="spellEnd"/>
      <w:r w:rsidRPr="004F71EA">
        <w:rPr>
          <w:rFonts w:ascii="Arial" w:hAnsi="Arial" w:cs="Arial"/>
          <w:sz w:val="24"/>
          <w:szCs w:val="24"/>
        </w:rPr>
        <w:t xml:space="preserve"> </w:t>
      </w:r>
      <w:proofErr w:type="spellStart"/>
      <w:r w:rsidRPr="004F71EA">
        <w:rPr>
          <w:rFonts w:ascii="Arial" w:hAnsi="Arial" w:cs="Arial"/>
          <w:sz w:val="24"/>
          <w:szCs w:val="24"/>
        </w:rPr>
        <w:t>calendaristice</w:t>
      </w:r>
      <w:proofErr w:type="spellEnd"/>
    </w:p>
    <w:p w14:paraId="267E7A3B" w14:textId="30AF229C" w:rsidR="00C97A79" w:rsidRPr="004F71EA" w:rsidRDefault="00BF0B9B" w:rsidP="004F71EA">
      <w:pPr>
        <w:pStyle w:val="Listparagraf"/>
        <w:numPr>
          <w:ilvl w:val="0"/>
          <w:numId w:val="2"/>
        </w:numPr>
        <w:autoSpaceDE w:val="0"/>
        <w:autoSpaceDN w:val="0"/>
        <w:adjustRightInd w:val="0"/>
        <w:spacing w:after="0" w:line="360" w:lineRule="auto"/>
        <w:jc w:val="both"/>
        <w:rPr>
          <w:rFonts w:ascii="Arial" w:hAnsi="Arial" w:cs="Arial"/>
          <w:b/>
          <w:bCs/>
          <w:i/>
          <w:iCs/>
          <w:sz w:val="24"/>
          <w:szCs w:val="24"/>
        </w:rPr>
      </w:pPr>
      <w:proofErr w:type="spellStart"/>
      <w:r w:rsidRPr="004F71EA">
        <w:rPr>
          <w:rFonts w:ascii="Arial" w:hAnsi="Arial" w:cs="Arial"/>
          <w:b/>
          <w:bCs/>
          <w:i/>
          <w:iCs/>
          <w:sz w:val="24"/>
          <w:szCs w:val="24"/>
        </w:rPr>
        <w:t>planşe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reprezentând</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limitele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amplasamentului</w:t>
      </w:r>
      <w:proofErr w:type="spellEnd"/>
      <w:r w:rsidRPr="004F71EA">
        <w:rPr>
          <w:rFonts w:ascii="Arial" w:hAnsi="Arial" w:cs="Arial"/>
          <w:b/>
          <w:bCs/>
          <w:i/>
          <w:iCs/>
          <w:sz w:val="24"/>
          <w:szCs w:val="24"/>
        </w:rPr>
        <w:t xml:space="preserve"> </w:t>
      </w:r>
      <w:r w:rsidR="00EC08F2" w:rsidRPr="004F71EA">
        <w:rPr>
          <w:rFonts w:ascii="Arial" w:hAnsi="Arial" w:cs="Arial"/>
          <w:b/>
          <w:bCs/>
          <w:i/>
          <w:iCs/>
          <w:sz w:val="24"/>
          <w:szCs w:val="24"/>
        </w:rPr>
        <w:t>projectile</w:t>
      </w:r>
      <w:r w:rsidRPr="004F71EA">
        <w:rPr>
          <w:rFonts w:ascii="Arial" w:hAnsi="Arial" w:cs="Arial"/>
          <w:b/>
          <w:bCs/>
          <w:i/>
          <w:iCs/>
          <w:sz w:val="24"/>
          <w:szCs w:val="24"/>
        </w:rPr>
        <w:t xml:space="preserve">, </w:t>
      </w:r>
      <w:proofErr w:type="spellStart"/>
      <w:r w:rsidRPr="004F71EA">
        <w:rPr>
          <w:rFonts w:ascii="Arial" w:hAnsi="Arial" w:cs="Arial"/>
          <w:b/>
          <w:bCs/>
          <w:i/>
          <w:iCs/>
          <w:sz w:val="24"/>
          <w:szCs w:val="24"/>
        </w:rPr>
        <w:t>inclusiv</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orice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suprafaţă</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teren</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solicitată</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pentru</w:t>
      </w:r>
      <w:proofErr w:type="spellEnd"/>
      <w:r w:rsidRPr="004F71EA">
        <w:rPr>
          <w:rFonts w:ascii="Arial" w:hAnsi="Arial" w:cs="Arial"/>
          <w:b/>
          <w:bCs/>
          <w:i/>
          <w:iCs/>
          <w:sz w:val="24"/>
          <w:szCs w:val="24"/>
        </w:rPr>
        <w:t xml:space="preserve"> a fi </w:t>
      </w:r>
      <w:proofErr w:type="spellStart"/>
      <w:r w:rsidRPr="004F71EA">
        <w:rPr>
          <w:rFonts w:ascii="Arial" w:hAnsi="Arial" w:cs="Arial"/>
          <w:b/>
          <w:bCs/>
          <w:i/>
          <w:iCs/>
          <w:sz w:val="24"/>
          <w:szCs w:val="24"/>
        </w:rPr>
        <w:t>folosită</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temporar</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planuri</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situaţie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amplasamente</w:t>
      </w:r>
      <w:proofErr w:type="spellEnd"/>
      <w:proofErr w:type="gramStart"/>
      <w:r w:rsidRPr="004F71EA">
        <w:rPr>
          <w:rFonts w:ascii="Arial" w:hAnsi="Arial" w:cs="Arial"/>
          <w:b/>
          <w:bCs/>
          <w:i/>
          <w:iCs/>
          <w:sz w:val="24"/>
          <w:szCs w:val="24"/>
        </w:rPr>
        <w:t>);</w:t>
      </w:r>
      <w:proofErr w:type="gramEnd"/>
    </w:p>
    <w:p w14:paraId="46CAFD16" w14:textId="39077B92" w:rsidR="00C97A79" w:rsidRPr="004F71EA" w:rsidRDefault="00C97A79" w:rsidP="004F71EA">
      <w:pPr>
        <w:autoSpaceDE w:val="0"/>
        <w:autoSpaceDN w:val="0"/>
        <w:adjustRightInd w:val="0"/>
        <w:spacing w:after="0" w:line="360" w:lineRule="auto"/>
        <w:ind w:firstLine="285"/>
        <w:jc w:val="both"/>
        <w:rPr>
          <w:rFonts w:ascii="Arial" w:hAnsi="Arial" w:cs="Arial"/>
          <w:sz w:val="24"/>
          <w:szCs w:val="24"/>
        </w:rPr>
      </w:pPr>
      <w:r w:rsidRPr="004F71EA">
        <w:rPr>
          <w:rFonts w:ascii="Arial" w:hAnsi="Arial" w:cs="Arial"/>
          <w:sz w:val="24"/>
          <w:szCs w:val="24"/>
        </w:rPr>
        <w:t xml:space="preserve">- plan de </w:t>
      </w:r>
      <w:proofErr w:type="spellStart"/>
      <w:r w:rsidRPr="004F71EA">
        <w:rPr>
          <w:rFonts w:ascii="Arial" w:hAnsi="Arial" w:cs="Arial"/>
          <w:sz w:val="24"/>
          <w:szCs w:val="24"/>
        </w:rPr>
        <w:t>încadrare</w:t>
      </w:r>
      <w:proofErr w:type="spellEnd"/>
      <w:r w:rsidRPr="004F71EA">
        <w:rPr>
          <w:rFonts w:ascii="Arial" w:hAnsi="Arial" w:cs="Arial"/>
          <w:sz w:val="24"/>
          <w:szCs w:val="24"/>
        </w:rPr>
        <w:t xml:space="preserve"> </w:t>
      </w:r>
    </w:p>
    <w:p w14:paraId="42847D5C" w14:textId="3B44BC5C" w:rsidR="001F349A" w:rsidRPr="004F71EA" w:rsidRDefault="001F349A" w:rsidP="004F71EA">
      <w:pPr>
        <w:autoSpaceDE w:val="0"/>
        <w:autoSpaceDN w:val="0"/>
        <w:adjustRightInd w:val="0"/>
        <w:spacing w:after="0" w:line="360" w:lineRule="auto"/>
        <w:ind w:firstLine="285"/>
        <w:jc w:val="both"/>
        <w:rPr>
          <w:rFonts w:ascii="Arial" w:hAnsi="Arial" w:cs="Arial"/>
          <w:sz w:val="24"/>
          <w:szCs w:val="24"/>
        </w:rPr>
      </w:pPr>
      <w:r w:rsidRPr="004F71EA">
        <w:rPr>
          <w:rFonts w:ascii="Arial" w:hAnsi="Arial" w:cs="Arial"/>
          <w:sz w:val="24"/>
          <w:szCs w:val="24"/>
        </w:rPr>
        <w:t xml:space="preserve">- plan de </w:t>
      </w:r>
      <w:proofErr w:type="spellStart"/>
      <w:r w:rsidR="00C97A79" w:rsidRPr="004F71EA">
        <w:rPr>
          <w:rFonts w:ascii="Arial" w:hAnsi="Arial" w:cs="Arial"/>
          <w:sz w:val="24"/>
          <w:szCs w:val="24"/>
        </w:rPr>
        <w:t>situație</w:t>
      </w:r>
      <w:proofErr w:type="spellEnd"/>
      <w:r w:rsidR="00C97A79" w:rsidRPr="004F71EA">
        <w:rPr>
          <w:rFonts w:ascii="Arial" w:hAnsi="Arial" w:cs="Arial"/>
          <w:sz w:val="24"/>
          <w:szCs w:val="24"/>
        </w:rPr>
        <w:t xml:space="preserve"> </w:t>
      </w:r>
      <w:proofErr w:type="spellStart"/>
      <w:proofErr w:type="gramStart"/>
      <w:r w:rsidR="00C97A79" w:rsidRPr="004F71EA">
        <w:rPr>
          <w:rFonts w:ascii="Arial" w:hAnsi="Arial" w:cs="Arial"/>
          <w:sz w:val="24"/>
          <w:szCs w:val="24"/>
        </w:rPr>
        <w:t>teren</w:t>
      </w:r>
      <w:proofErr w:type="spellEnd"/>
      <w:r w:rsidR="00C97A79" w:rsidRPr="004F71EA">
        <w:rPr>
          <w:rFonts w:ascii="Arial" w:hAnsi="Arial" w:cs="Arial"/>
          <w:sz w:val="24"/>
          <w:szCs w:val="24"/>
        </w:rPr>
        <w:t>;</w:t>
      </w:r>
      <w:proofErr w:type="gramEnd"/>
    </w:p>
    <w:p w14:paraId="7B94CBDF" w14:textId="48BDD5F2" w:rsidR="001F349A" w:rsidRPr="004F71EA" w:rsidRDefault="001F349A" w:rsidP="004F71EA">
      <w:pPr>
        <w:autoSpaceDE w:val="0"/>
        <w:autoSpaceDN w:val="0"/>
        <w:adjustRightInd w:val="0"/>
        <w:spacing w:after="0" w:line="360" w:lineRule="auto"/>
        <w:ind w:firstLine="285"/>
        <w:jc w:val="both"/>
        <w:rPr>
          <w:rFonts w:ascii="Arial" w:hAnsi="Arial" w:cs="Arial"/>
          <w:sz w:val="24"/>
          <w:szCs w:val="24"/>
        </w:rPr>
      </w:pPr>
      <w:r w:rsidRPr="004F71EA">
        <w:rPr>
          <w:rFonts w:ascii="Arial" w:hAnsi="Arial" w:cs="Arial"/>
          <w:sz w:val="24"/>
          <w:szCs w:val="24"/>
        </w:rPr>
        <w:t xml:space="preserve">- </w:t>
      </w:r>
      <w:r w:rsidR="00C97A79" w:rsidRPr="004F71EA">
        <w:rPr>
          <w:rFonts w:ascii="Arial" w:hAnsi="Arial" w:cs="Arial"/>
          <w:sz w:val="24"/>
          <w:szCs w:val="24"/>
        </w:rPr>
        <w:t xml:space="preserve">plan de </w:t>
      </w:r>
      <w:proofErr w:type="spellStart"/>
      <w:r w:rsidR="00C97A79" w:rsidRPr="004F71EA">
        <w:rPr>
          <w:rFonts w:ascii="Arial" w:hAnsi="Arial" w:cs="Arial"/>
          <w:sz w:val="24"/>
          <w:szCs w:val="24"/>
        </w:rPr>
        <w:t>situație</w:t>
      </w:r>
      <w:proofErr w:type="spellEnd"/>
      <w:r w:rsidR="00C97A79" w:rsidRPr="004F71EA">
        <w:rPr>
          <w:rFonts w:ascii="Arial" w:hAnsi="Arial" w:cs="Arial"/>
          <w:sz w:val="24"/>
          <w:szCs w:val="24"/>
        </w:rPr>
        <w:t xml:space="preserve"> </w:t>
      </w:r>
      <w:proofErr w:type="spellStart"/>
      <w:r w:rsidR="00C97A79" w:rsidRPr="004F71EA">
        <w:rPr>
          <w:rFonts w:ascii="Arial" w:hAnsi="Arial" w:cs="Arial"/>
          <w:sz w:val="24"/>
          <w:szCs w:val="24"/>
        </w:rPr>
        <w:t>spălătorie</w:t>
      </w:r>
      <w:proofErr w:type="spellEnd"/>
      <w:r w:rsidR="00C97A79" w:rsidRPr="004F71EA">
        <w:rPr>
          <w:rFonts w:ascii="Arial" w:hAnsi="Arial" w:cs="Arial"/>
          <w:sz w:val="24"/>
          <w:szCs w:val="24"/>
        </w:rPr>
        <w:t xml:space="preserve"> </w:t>
      </w:r>
      <w:r w:rsidR="0091635D" w:rsidRPr="004F71EA">
        <w:rPr>
          <w:rFonts w:ascii="Arial" w:hAnsi="Arial" w:cs="Arial"/>
          <w:sz w:val="24"/>
          <w:szCs w:val="24"/>
        </w:rPr>
        <w:t>self-services.</w:t>
      </w:r>
    </w:p>
    <w:p w14:paraId="65AA2B7F" w14:textId="4600110A"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sz w:val="24"/>
          <w:szCs w:val="24"/>
        </w:rPr>
        <w:t xml:space="preserve">    f</w:t>
      </w:r>
      <w:r w:rsidRPr="004F71EA">
        <w:rPr>
          <w:rFonts w:ascii="Arial" w:hAnsi="Arial" w:cs="Arial"/>
          <w:b/>
          <w:bCs/>
          <w:i/>
          <w:iCs/>
          <w:sz w:val="24"/>
          <w:szCs w:val="24"/>
        </w:rPr>
        <w:t xml:space="preserve">) </w:t>
      </w:r>
      <w:proofErr w:type="spellStart"/>
      <w:r w:rsidR="001F349A" w:rsidRPr="004F71EA">
        <w:rPr>
          <w:rFonts w:ascii="Arial" w:hAnsi="Arial" w:cs="Arial"/>
          <w:b/>
          <w:bCs/>
          <w:i/>
          <w:iCs/>
          <w:sz w:val="24"/>
          <w:szCs w:val="24"/>
        </w:rPr>
        <w:t>D</w:t>
      </w:r>
      <w:r w:rsidRPr="004F71EA">
        <w:rPr>
          <w:rFonts w:ascii="Arial" w:hAnsi="Arial" w:cs="Arial"/>
          <w:b/>
          <w:bCs/>
          <w:i/>
          <w:iCs/>
          <w:sz w:val="24"/>
          <w:szCs w:val="24"/>
        </w:rPr>
        <w:t>escrierea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caracteristicilor</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fizice</w:t>
      </w:r>
      <w:proofErr w:type="spellEnd"/>
      <w:r w:rsidRPr="004F71EA">
        <w:rPr>
          <w:rFonts w:ascii="Arial" w:hAnsi="Arial" w:cs="Arial"/>
          <w:b/>
          <w:bCs/>
          <w:i/>
          <w:iCs/>
          <w:sz w:val="24"/>
          <w:szCs w:val="24"/>
        </w:rPr>
        <w:t xml:space="preserve"> ale </w:t>
      </w:r>
      <w:proofErr w:type="spellStart"/>
      <w:r w:rsidRPr="004F71EA">
        <w:rPr>
          <w:rFonts w:ascii="Arial" w:hAnsi="Arial" w:cs="Arial"/>
          <w:b/>
          <w:bCs/>
          <w:i/>
          <w:iCs/>
          <w:sz w:val="24"/>
          <w:szCs w:val="24"/>
        </w:rPr>
        <w:t>întregului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proiect</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formele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fizice</w:t>
      </w:r>
      <w:proofErr w:type="spellEnd"/>
      <w:r w:rsidRPr="004F71EA">
        <w:rPr>
          <w:rFonts w:ascii="Arial" w:hAnsi="Arial" w:cs="Arial"/>
          <w:b/>
          <w:bCs/>
          <w:i/>
          <w:iCs/>
          <w:sz w:val="24"/>
          <w:szCs w:val="24"/>
        </w:rPr>
        <w:t xml:space="preserve"> ale </w:t>
      </w:r>
      <w:proofErr w:type="spellStart"/>
      <w:r w:rsidRPr="004F71EA">
        <w:rPr>
          <w:rFonts w:ascii="Arial" w:hAnsi="Arial" w:cs="Arial"/>
          <w:b/>
          <w:bCs/>
          <w:i/>
          <w:iCs/>
          <w:sz w:val="24"/>
          <w:szCs w:val="24"/>
        </w:rPr>
        <w:t>proiectului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planuri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clădiri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alte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structuri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materiale</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construcţie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altele</w:t>
      </w:r>
      <w:proofErr w:type="spellEnd"/>
      <w:r w:rsidRPr="004F71EA">
        <w:rPr>
          <w:rFonts w:ascii="Arial" w:hAnsi="Arial" w:cs="Arial"/>
          <w:b/>
          <w:bCs/>
          <w:i/>
          <w:iCs/>
          <w:sz w:val="24"/>
          <w:szCs w:val="24"/>
        </w:rPr>
        <w:t>).</w:t>
      </w:r>
    </w:p>
    <w:p w14:paraId="6195E82D" w14:textId="183C3796" w:rsidR="001F349A" w:rsidRPr="004F71EA" w:rsidRDefault="001F349A" w:rsidP="004F71EA">
      <w:pPr>
        <w:autoSpaceDE w:val="0"/>
        <w:autoSpaceDN w:val="0"/>
        <w:adjustRightInd w:val="0"/>
        <w:spacing w:after="0" w:line="360" w:lineRule="auto"/>
        <w:ind w:firstLine="720"/>
        <w:jc w:val="both"/>
        <w:rPr>
          <w:rFonts w:ascii="Arial" w:hAnsi="Arial" w:cs="Arial"/>
          <w:sz w:val="24"/>
          <w:szCs w:val="24"/>
        </w:rPr>
      </w:pPr>
      <w:r w:rsidRPr="004F71EA">
        <w:rPr>
          <w:rFonts w:ascii="Arial" w:hAnsi="Arial" w:cs="Arial"/>
          <w:sz w:val="24"/>
          <w:szCs w:val="24"/>
        </w:rPr>
        <w:t xml:space="preserve">Se propune realizarea unei </w:t>
      </w:r>
      <w:r w:rsidR="002D485A" w:rsidRPr="004F71EA">
        <w:rPr>
          <w:rFonts w:ascii="Arial" w:hAnsi="Arial" w:cs="Arial"/>
          <w:sz w:val="24"/>
          <w:szCs w:val="24"/>
        </w:rPr>
        <w:t>spălătorii</w:t>
      </w:r>
      <w:r w:rsidRPr="004F71EA">
        <w:rPr>
          <w:rFonts w:ascii="Arial" w:hAnsi="Arial" w:cs="Arial"/>
          <w:sz w:val="24"/>
          <w:szCs w:val="24"/>
        </w:rPr>
        <w:t xml:space="preserve"> de tip self-service ce presupune </w:t>
      </w:r>
      <w:r w:rsidR="002D485A" w:rsidRPr="004F71EA">
        <w:rPr>
          <w:rFonts w:ascii="Arial" w:hAnsi="Arial" w:cs="Arial"/>
          <w:sz w:val="24"/>
          <w:szCs w:val="24"/>
        </w:rPr>
        <w:t>4</w:t>
      </w:r>
      <w:r w:rsidRPr="004F71EA">
        <w:rPr>
          <w:rFonts w:ascii="Arial" w:hAnsi="Arial" w:cs="Arial"/>
          <w:sz w:val="24"/>
          <w:szCs w:val="24"/>
        </w:rPr>
        <w:t xml:space="preserve"> boxe (3</w:t>
      </w:r>
      <w:r w:rsidR="002D485A" w:rsidRPr="004F71EA">
        <w:rPr>
          <w:rFonts w:ascii="Arial" w:hAnsi="Arial" w:cs="Arial"/>
          <w:sz w:val="24"/>
          <w:szCs w:val="24"/>
        </w:rPr>
        <w:t>0</w:t>
      </w:r>
      <w:r w:rsidRPr="004F71EA">
        <w:rPr>
          <w:rFonts w:ascii="Arial" w:hAnsi="Arial" w:cs="Arial"/>
          <w:sz w:val="24"/>
          <w:szCs w:val="24"/>
        </w:rPr>
        <w:t>,00 mp fiecare) pentru spălarea autovehiculelor și o cameră tehnică (</w:t>
      </w:r>
      <w:r w:rsidR="002D485A" w:rsidRPr="004F71EA">
        <w:rPr>
          <w:rFonts w:ascii="Arial" w:hAnsi="Arial" w:cs="Arial"/>
          <w:sz w:val="24"/>
          <w:szCs w:val="24"/>
        </w:rPr>
        <w:t>12,00</w:t>
      </w:r>
      <w:r w:rsidRPr="004F71EA">
        <w:rPr>
          <w:rFonts w:ascii="Arial" w:hAnsi="Arial" w:cs="Arial"/>
          <w:sz w:val="24"/>
          <w:szCs w:val="24"/>
        </w:rPr>
        <w:t xml:space="preserve"> mp)</w:t>
      </w:r>
      <w:r w:rsidR="0091635D" w:rsidRPr="004F71EA">
        <w:rPr>
          <w:rFonts w:ascii="Arial" w:hAnsi="Arial" w:cs="Arial"/>
          <w:sz w:val="24"/>
          <w:szCs w:val="24"/>
        </w:rPr>
        <w:t xml:space="preserve"> </w:t>
      </w:r>
      <w:r w:rsidR="0091635D" w:rsidRPr="004F71EA">
        <w:rPr>
          <w:rFonts w:ascii="Arial" w:hAnsi="Arial" w:cs="Arial"/>
          <w:sz w:val="24"/>
          <w:szCs w:val="24"/>
          <w:lang w:val="ro-RO"/>
        </w:rPr>
        <w:t xml:space="preserve">pentru asigurarea adăpostirii produselor folosite pentru realizarea activității in cadrul spălătoriei, </w:t>
      </w:r>
      <w:proofErr w:type="gramStart"/>
      <w:r w:rsidR="0091635D" w:rsidRPr="004F71EA">
        <w:rPr>
          <w:rFonts w:ascii="Arial" w:hAnsi="Arial" w:cs="Arial"/>
          <w:sz w:val="24"/>
          <w:szCs w:val="24"/>
          <w:lang w:val="ro-RO"/>
        </w:rPr>
        <w:t>a</w:t>
      </w:r>
      <w:proofErr w:type="gramEnd"/>
      <w:r w:rsidR="0091635D" w:rsidRPr="004F71EA">
        <w:rPr>
          <w:rFonts w:ascii="Arial" w:hAnsi="Arial" w:cs="Arial"/>
          <w:sz w:val="24"/>
          <w:szCs w:val="24"/>
          <w:lang w:val="ro-RO"/>
        </w:rPr>
        <w:t xml:space="preserve"> aparatelor folosite pentru spălare autoturisme, tabloul electric general, instalațiile de priză pentru conectarea aparatelor electrice, </w:t>
      </w:r>
      <w:proofErr w:type="spellStart"/>
      <w:r w:rsidR="0091635D" w:rsidRPr="004F71EA">
        <w:rPr>
          <w:rFonts w:ascii="Arial" w:hAnsi="Arial" w:cs="Arial"/>
          <w:sz w:val="24"/>
          <w:szCs w:val="24"/>
          <w:lang w:val="ro-RO"/>
        </w:rPr>
        <w:t>robine</w:t>
      </w:r>
      <w:r w:rsidR="007E0B1C">
        <w:rPr>
          <w:rFonts w:ascii="Arial" w:hAnsi="Arial" w:cs="Arial"/>
          <w:sz w:val="24"/>
          <w:szCs w:val="24"/>
          <w:lang w:val="ro-RO"/>
        </w:rPr>
        <w:t>ți</w:t>
      </w:r>
      <w:proofErr w:type="spellEnd"/>
      <w:r w:rsidR="0091635D" w:rsidRPr="004F71EA">
        <w:rPr>
          <w:rFonts w:ascii="Arial" w:hAnsi="Arial" w:cs="Arial"/>
          <w:sz w:val="24"/>
          <w:szCs w:val="24"/>
          <w:lang w:val="ro-RO"/>
        </w:rPr>
        <w:t xml:space="preserve"> de apă rec</w:t>
      </w:r>
      <w:r w:rsidR="007E0B1C">
        <w:rPr>
          <w:rFonts w:ascii="Arial" w:hAnsi="Arial" w:cs="Arial"/>
          <w:sz w:val="24"/>
          <w:szCs w:val="24"/>
          <w:lang w:val="ro-RO"/>
        </w:rPr>
        <w:t xml:space="preserve">e și un grup sanitar racordat la fosa septică </w:t>
      </w:r>
      <w:proofErr w:type="spellStart"/>
      <w:r w:rsidR="007E0B1C">
        <w:rPr>
          <w:rFonts w:ascii="Arial" w:hAnsi="Arial" w:cs="Arial"/>
          <w:sz w:val="24"/>
          <w:szCs w:val="24"/>
          <w:lang w:val="ro-RO"/>
        </w:rPr>
        <w:t>vidanjabilă</w:t>
      </w:r>
      <w:proofErr w:type="spellEnd"/>
      <w:r w:rsidR="007E0B1C">
        <w:rPr>
          <w:rFonts w:ascii="Arial" w:hAnsi="Arial" w:cs="Arial"/>
          <w:sz w:val="24"/>
          <w:szCs w:val="24"/>
          <w:lang w:val="ro-RO"/>
        </w:rPr>
        <w:t>.</w:t>
      </w:r>
    </w:p>
    <w:p w14:paraId="4EF8EFEC" w14:textId="44D7AD5F" w:rsidR="001F349A" w:rsidRPr="005F5505" w:rsidRDefault="001F349A" w:rsidP="004F71EA">
      <w:pPr>
        <w:pStyle w:val="CORPTEXT"/>
        <w:spacing w:before="0" w:after="0" w:line="360" w:lineRule="auto"/>
        <w:ind w:firstLine="720"/>
        <w:rPr>
          <w:color w:val="auto"/>
        </w:rPr>
      </w:pPr>
      <w:r w:rsidRPr="005F5505">
        <w:rPr>
          <w:color w:val="auto"/>
        </w:rPr>
        <w:lastRenderedPageBreak/>
        <w:t xml:space="preserve">Pentru aceasta se vor realiza fundații din beton armat. </w:t>
      </w:r>
      <w:r w:rsidR="005F5505" w:rsidRPr="005F5505">
        <w:rPr>
          <w:color w:val="auto"/>
        </w:rPr>
        <w:t xml:space="preserve">Fundațiile sunt izolate sub stâlpi. </w:t>
      </w:r>
      <w:r w:rsidRPr="005F5505">
        <w:rPr>
          <w:color w:val="auto"/>
        </w:rPr>
        <w:t xml:space="preserve">Adâncimea de fundare </w:t>
      </w:r>
      <w:r w:rsidR="005F5505" w:rsidRPr="005F5505">
        <w:rPr>
          <w:color w:val="auto"/>
        </w:rPr>
        <w:t>est de 0,80 m de la cota de teren naturală</w:t>
      </w:r>
      <w:r w:rsidRPr="005F5505">
        <w:rPr>
          <w:color w:val="auto"/>
        </w:rPr>
        <w:t>.</w:t>
      </w:r>
    </w:p>
    <w:p w14:paraId="3F1907F4" w14:textId="312CB4F0" w:rsidR="001F349A" w:rsidRPr="005F5505" w:rsidRDefault="001F349A" w:rsidP="004F71EA">
      <w:pPr>
        <w:pStyle w:val="CORPTEXT"/>
        <w:spacing w:before="0" w:after="0" w:line="360" w:lineRule="auto"/>
        <w:ind w:firstLine="720"/>
        <w:rPr>
          <w:color w:val="auto"/>
        </w:rPr>
      </w:pPr>
      <w:r w:rsidRPr="005F5505">
        <w:rPr>
          <w:color w:val="auto"/>
        </w:rPr>
        <w:t>Platforma presupune o placă din beton armat</w:t>
      </w:r>
      <w:r w:rsidR="005F5505" w:rsidRPr="005F5505">
        <w:rPr>
          <w:color w:val="auto"/>
        </w:rPr>
        <w:t xml:space="preserve"> are o grosime de 10 cm și se află poziționată la cota terenului natural , astfel încât cota +0,00 este deasupra cu 10 cm. </w:t>
      </w:r>
      <w:r w:rsidRPr="005F5505">
        <w:rPr>
          <w:color w:val="auto"/>
        </w:rPr>
        <w:t xml:space="preserve"> Pentru fiecare boxă de spălare, se va turna beton de pantă astfel încât să se obțină o pantă de 2% către rigola de scurgere a apei folosite în exploatare. Aceasta este acoperită cu un grilaj de oțel.</w:t>
      </w:r>
    </w:p>
    <w:p w14:paraId="3E52DF9A" w14:textId="2DA23730" w:rsidR="001F349A" w:rsidRPr="005F5505" w:rsidRDefault="001F349A" w:rsidP="004F71EA">
      <w:pPr>
        <w:pStyle w:val="CORPTEXT"/>
        <w:spacing w:before="0" w:after="0" w:line="360" w:lineRule="auto"/>
        <w:ind w:firstLine="720"/>
        <w:rPr>
          <w:color w:val="auto"/>
        </w:rPr>
      </w:pPr>
      <w:r w:rsidRPr="005F5505">
        <w:rPr>
          <w:color w:val="auto"/>
        </w:rPr>
        <w:t xml:space="preserve">Structura este una metalică, compusă din </w:t>
      </w:r>
      <w:r w:rsidR="002D485A" w:rsidRPr="005F5505">
        <w:rPr>
          <w:color w:val="auto"/>
        </w:rPr>
        <w:t>elemente</w:t>
      </w:r>
      <w:r w:rsidRPr="005F5505">
        <w:rPr>
          <w:color w:val="auto"/>
        </w:rPr>
        <w:t xml:space="preserve"> verticale (stâlpi din </w:t>
      </w:r>
      <w:r w:rsidR="002D485A" w:rsidRPr="005F5505">
        <w:rPr>
          <w:color w:val="auto"/>
        </w:rPr>
        <w:t>oțel galvanizat</w:t>
      </w:r>
      <w:r w:rsidRPr="005F5505">
        <w:rPr>
          <w:color w:val="auto"/>
        </w:rPr>
        <w:t>) și orizontale (</w:t>
      </w:r>
      <w:r w:rsidR="002D485A" w:rsidRPr="005F5505">
        <w:rPr>
          <w:color w:val="auto"/>
        </w:rPr>
        <w:t>grinzi</w:t>
      </w:r>
      <w:r w:rsidRPr="005F5505">
        <w:rPr>
          <w:color w:val="auto"/>
        </w:rPr>
        <w:t xml:space="preserve"> din țeavă dreptunghiulară de oțel </w:t>
      </w:r>
      <w:r w:rsidR="002D485A" w:rsidRPr="005F5505">
        <w:rPr>
          <w:color w:val="auto"/>
        </w:rPr>
        <w:t>galvanizat</w:t>
      </w:r>
      <w:r w:rsidR="006009A3" w:rsidRPr="005F5505">
        <w:rPr>
          <w:color w:val="auto"/>
        </w:rPr>
        <w:t>)</w:t>
      </w:r>
      <w:r w:rsidRPr="005F5505">
        <w:rPr>
          <w:color w:val="auto"/>
        </w:rPr>
        <w:t>.</w:t>
      </w:r>
    </w:p>
    <w:p w14:paraId="0C58E71F" w14:textId="0850BCD9" w:rsidR="001F349A" w:rsidRPr="005F5505" w:rsidRDefault="001F349A" w:rsidP="004F71EA">
      <w:pPr>
        <w:pStyle w:val="CORPTEXT"/>
        <w:spacing w:before="0" w:after="0" w:line="360" w:lineRule="auto"/>
        <w:ind w:firstLine="720"/>
        <w:rPr>
          <w:color w:val="auto"/>
        </w:rPr>
      </w:pPr>
      <w:r w:rsidRPr="005F5505">
        <w:rPr>
          <w:color w:val="auto"/>
        </w:rPr>
        <w:t xml:space="preserve">Pentru compartimentarea spațiilor se vor folosi </w:t>
      </w:r>
      <w:r w:rsidR="009A5741" w:rsidRPr="005F5505">
        <w:rPr>
          <w:color w:val="auto"/>
        </w:rPr>
        <w:t>bannere de tip perdea</w:t>
      </w:r>
      <w:r w:rsidRPr="005F5505">
        <w:rPr>
          <w:color w:val="auto"/>
        </w:rPr>
        <w:t>.</w:t>
      </w:r>
    </w:p>
    <w:p w14:paraId="49A75160" w14:textId="0E7624CD" w:rsidR="001F349A" w:rsidRPr="005F5505" w:rsidRDefault="002D485A" w:rsidP="004F71EA">
      <w:pPr>
        <w:pStyle w:val="CORPTEXT"/>
        <w:spacing w:before="0" w:after="0" w:line="360" w:lineRule="auto"/>
        <w:ind w:firstLine="680"/>
        <w:rPr>
          <w:color w:val="auto"/>
        </w:rPr>
      </w:pPr>
      <w:r w:rsidRPr="005F5505">
        <w:rPr>
          <w:color w:val="auto"/>
        </w:rPr>
        <w:t>Acoperișul va fi realizat din polipropilenă pe structură metalică și are o</w:t>
      </w:r>
      <w:r w:rsidR="001F349A" w:rsidRPr="005F5505">
        <w:rPr>
          <w:color w:val="auto"/>
        </w:rPr>
        <w:t xml:space="preserve"> pantă de 4 % către un jgheab mascat din aluminiu zincat, RAL 9006.</w:t>
      </w:r>
    </w:p>
    <w:p w14:paraId="32E9A3CC" w14:textId="77777777" w:rsidR="001F349A" w:rsidRPr="005F5505" w:rsidRDefault="001F349A" w:rsidP="004F71EA">
      <w:pPr>
        <w:pStyle w:val="CORPTEXT"/>
        <w:spacing w:before="0" w:after="0" w:line="360" w:lineRule="auto"/>
        <w:rPr>
          <w:color w:val="auto"/>
        </w:rPr>
      </w:pPr>
      <w:r w:rsidRPr="005F5505">
        <w:rPr>
          <w:color w:val="auto"/>
        </w:rPr>
        <w:t>Amenajarea aleilor pietonale și carosabile se va face cu dale permeabile, asigurându-se o pantă de minim 2% spre exteriorul construcțiilor.</w:t>
      </w:r>
    </w:p>
    <w:p w14:paraId="483D8D5E" w14:textId="77777777" w:rsidR="001F349A" w:rsidRPr="005F5505" w:rsidRDefault="001F349A" w:rsidP="004F71EA">
      <w:pPr>
        <w:pStyle w:val="CORPTEXT"/>
        <w:spacing w:before="0" w:after="0" w:line="360" w:lineRule="auto"/>
        <w:rPr>
          <w:color w:val="auto"/>
        </w:rPr>
      </w:pPr>
      <w:r w:rsidRPr="005F5505">
        <w:rPr>
          <w:color w:val="auto"/>
        </w:rPr>
        <w:t xml:space="preserve">Se propun amenajările exterioare: </w:t>
      </w:r>
    </w:p>
    <w:p w14:paraId="680F8276" w14:textId="2F6458DB" w:rsidR="00F573DF" w:rsidRDefault="00F573DF" w:rsidP="004F71EA">
      <w:pPr>
        <w:pStyle w:val="CORPTEXT"/>
        <w:numPr>
          <w:ilvl w:val="0"/>
          <w:numId w:val="3"/>
        </w:numPr>
        <w:autoSpaceDE w:val="0"/>
        <w:autoSpaceDN w:val="0"/>
        <w:adjustRightInd w:val="0"/>
        <w:spacing w:before="0" w:after="0" w:line="360" w:lineRule="auto"/>
        <w:rPr>
          <w:color w:val="auto"/>
        </w:rPr>
      </w:pPr>
      <w:r w:rsidRPr="005F5505">
        <w:rPr>
          <w:color w:val="auto"/>
        </w:rPr>
        <w:t>stație de epurare de tip Basic 10 orizontală  marca Eco Rotary certificată CE.</w:t>
      </w:r>
    </w:p>
    <w:p w14:paraId="7C3F095D" w14:textId="1602C5D8" w:rsidR="00D17556" w:rsidRPr="005F5505" w:rsidRDefault="00D17556" w:rsidP="004F71EA">
      <w:pPr>
        <w:pStyle w:val="CORPTEXT"/>
        <w:numPr>
          <w:ilvl w:val="0"/>
          <w:numId w:val="3"/>
        </w:numPr>
        <w:autoSpaceDE w:val="0"/>
        <w:autoSpaceDN w:val="0"/>
        <w:adjustRightInd w:val="0"/>
        <w:spacing w:before="0" w:after="0" w:line="360" w:lineRule="auto"/>
        <w:rPr>
          <w:color w:val="auto"/>
        </w:rPr>
      </w:pPr>
      <w:r>
        <w:rPr>
          <w:color w:val="auto"/>
        </w:rPr>
        <w:t>Amenajare spațiu verde în suprafață de 106 mp , cu plantarea de arbori ornamentali.</w:t>
      </w:r>
    </w:p>
    <w:p w14:paraId="1401DBC5" w14:textId="77777777" w:rsidR="004F71EA" w:rsidRPr="005F5505" w:rsidRDefault="004F71EA" w:rsidP="004F71EA">
      <w:pPr>
        <w:pStyle w:val="CORPTEXT"/>
        <w:autoSpaceDE w:val="0"/>
        <w:autoSpaceDN w:val="0"/>
        <w:adjustRightInd w:val="0"/>
        <w:spacing w:before="0" w:after="0" w:line="360" w:lineRule="auto"/>
        <w:ind w:left="360"/>
        <w:rPr>
          <w:b/>
          <w:bCs/>
          <w:i/>
          <w:iCs/>
          <w:color w:val="auto"/>
        </w:rPr>
      </w:pPr>
    </w:p>
    <w:p w14:paraId="43BE47F1" w14:textId="57347F3B" w:rsidR="001F349A" w:rsidRPr="005F5505" w:rsidRDefault="00F573DF" w:rsidP="004F71EA">
      <w:pPr>
        <w:pStyle w:val="CORPTEXT"/>
        <w:autoSpaceDE w:val="0"/>
        <w:autoSpaceDN w:val="0"/>
        <w:adjustRightInd w:val="0"/>
        <w:spacing w:before="0" w:after="0" w:line="360" w:lineRule="auto"/>
        <w:ind w:left="360"/>
        <w:rPr>
          <w:b/>
          <w:bCs/>
          <w:i/>
          <w:iCs/>
          <w:color w:val="auto"/>
        </w:rPr>
      </w:pPr>
      <w:r w:rsidRPr="005F5505">
        <w:rPr>
          <w:b/>
          <w:bCs/>
          <w:i/>
          <w:iCs/>
          <w:color w:val="auto"/>
        </w:rPr>
        <w:t xml:space="preserve"> </w:t>
      </w:r>
      <w:r w:rsidR="002D485A" w:rsidRPr="005F5505">
        <w:rPr>
          <w:b/>
          <w:bCs/>
          <w:i/>
          <w:iCs/>
          <w:color w:val="auto"/>
        </w:rPr>
        <w:t xml:space="preserve">Bilanț </w:t>
      </w:r>
      <w:r w:rsidRPr="005F5505">
        <w:rPr>
          <w:b/>
          <w:bCs/>
          <w:i/>
          <w:iCs/>
          <w:color w:val="auto"/>
        </w:rPr>
        <w:t>teritorial</w:t>
      </w:r>
      <w:r w:rsidR="002D485A" w:rsidRPr="005F5505">
        <w:rPr>
          <w:b/>
          <w:bCs/>
          <w:i/>
          <w:iCs/>
          <w:color w:val="auto"/>
        </w:rPr>
        <w:t>:</w:t>
      </w:r>
    </w:p>
    <w:p w14:paraId="744460CB" w14:textId="3320F2EC" w:rsidR="001F349A" w:rsidRPr="005F5505" w:rsidRDefault="001F349A" w:rsidP="004F71EA">
      <w:pPr>
        <w:spacing w:after="0" w:line="360" w:lineRule="auto"/>
        <w:jc w:val="both"/>
        <w:rPr>
          <w:rFonts w:ascii="Arial" w:hAnsi="Arial" w:cs="Arial"/>
          <w:smallCaps/>
          <w:sz w:val="24"/>
          <w:szCs w:val="24"/>
        </w:rPr>
      </w:pPr>
      <w:proofErr w:type="spellStart"/>
      <w:r w:rsidRPr="005F5505">
        <w:rPr>
          <w:rFonts w:ascii="Arial" w:hAnsi="Arial" w:cs="Arial"/>
          <w:sz w:val="24"/>
          <w:szCs w:val="24"/>
        </w:rPr>
        <w:t>Suprafa</w:t>
      </w:r>
      <w:r w:rsidR="002D485A" w:rsidRPr="005F5505">
        <w:rPr>
          <w:rFonts w:ascii="Arial" w:hAnsi="Arial" w:cs="Arial"/>
          <w:sz w:val="24"/>
          <w:szCs w:val="24"/>
        </w:rPr>
        <w:t>ț</w:t>
      </w:r>
      <w:r w:rsidRPr="005F5505">
        <w:rPr>
          <w:rFonts w:ascii="Arial" w:hAnsi="Arial" w:cs="Arial"/>
          <w:sz w:val="24"/>
          <w:szCs w:val="24"/>
        </w:rPr>
        <w:t>a</w:t>
      </w:r>
      <w:proofErr w:type="spellEnd"/>
      <w:r w:rsidRPr="005F5505">
        <w:rPr>
          <w:rFonts w:ascii="Arial" w:hAnsi="Arial" w:cs="Arial"/>
          <w:sz w:val="24"/>
          <w:szCs w:val="24"/>
        </w:rPr>
        <w:t xml:space="preserve"> </w:t>
      </w:r>
      <w:proofErr w:type="spellStart"/>
      <w:r w:rsidRPr="005F5505">
        <w:rPr>
          <w:rFonts w:ascii="Arial" w:hAnsi="Arial" w:cs="Arial"/>
          <w:sz w:val="24"/>
          <w:szCs w:val="24"/>
        </w:rPr>
        <w:t>teren</w:t>
      </w:r>
      <w:proofErr w:type="spellEnd"/>
      <w:r w:rsidRPr="005F5505">
        <w:rPr>
          <w:rFonts w:ascii="Arial" w:hAnsi="Arial" w:cs="Arial"/>
          <w:sz w:val="24"/>
          <w:szCs w:val="24"/>
        </w:rPr>
        <w:t xml:space="preserve"> St=500,00 </w:t>
      </w:r>
      <w:proofErr w:type="spellStart"/>
      <w:r w:rsidRPr="005F5505">
        <w:rPr>
          <w:rFonts w:ascii="Arial" w:hAnsi="Arial" w:cs="Arial"/>
          <w:sz w:val="24"/>
          <w:szCs w:val="24"/>
        </w:rPr>
        <w:t>mp</w:t>
      </w:r>
      <w:proofErr w:type="spellEnd"/>
      <w:r w:rsidRPr="005F5505">
        <w:rPr>
          <w:rFonts w:ascii="Arial" w:hAnsi="Arial" w:cs="Arial"/>
          <w:sz w:val="24"/>
          <w:szCs w:val="24"/>
        </w:rPr>
        <w:t>. (</w:t>
      </w:r>
      <w:proofErr w:type="gramStart"/>
      <w:r w:rsidRPr="005F5505">
        <w:rPr>
          <w:rFonts w:ascii="Arial" w:hAnsi="Arial" w:cs="Arial"/>
          <w:sz w:val="24"/>
          <w:szCs w:val="24"/>
        </w:rPr>
        <w:t>din</w:t>
      </w:r>
      <w:proofErr w:type="gramEnd"/>
      <w:r w:rsidRPr="005F5505">
        <w:rPr>
          <w:rFonts w:ascii="Arial" w:hAnsi="Arial" w:cs="Arial"/>
          <w:sz w:val="24"/>
          <w:szCs w:val="24"/>
        </w:rPr>
        <w:t xml:space="preserve"> </w:t>
      </w:r>
      <w:proofErr w:type="spellStart"/>
      <w:r w:rsidRPr="005F5505">
        <w:rPr>
          <w:rFonts w:ascii="Arial" w:hAnsi="Arial" w:cs="Arial"/>
          <w:sz w:val="24"/>
          <w:szCs w:val="24"/>
        </w:rPr>
        <w:t>acte</w:t>
      </w:r>
      <w:proofErr w:type="spellEnd"/>
      <w:r w:rsidRPr="005F5505">
        <w:rPr>
          <w:rFonts w:ascii="Arial" w:hAnsi="Arial" w:cs="Arial"/>
          <w:sz w:val="24"/>
          <w:szCs w:val="24"/>
        </w:rPr>
        <w:t>)</w:t>
      </w:r>
    </w:p>
    <w:p w14:paraId="7E425011" w14:textId="2805BC57" w:rsidR="001F349A" w:rsidRPr="005F5505" w:rsidRDefault="001F349A" w:rsidP="004F71EA">
      <w:pPr>
        <w:spacing w:after="0" w:line="360" w:lineRule="auto"/>
        <w:jc w:val="both"/>
        <w:rPr>
          <w:rFonts w:ascii="Arial" w:hAnsi="Arial" w:cs="Arial"/>
          <w:smallCaps/>
          <w:sz w:val="24"/>
          <w:szCs w:val="24"/>
        </w:rPr>
      </w:pPr>
      <w:proofErr w:type="spellStart"/>
      <w:r w:rsidRPr="005F5505">
        <w:rPr>
          <w:rFonts w:ascii="Arial" w:hAnsi="Arial" w:cs="Arial"/>
          <w:sz w:val="24"/>
          <w:szCs w:val="24"/>
        </w:rPr>
        <w:t>Suprafa</w:t>
      </w:r>
      <w:r w:rsidR="002D485A" w:rsidRPr="005F5505">
        <w:rPr>
          <w:rFonts w:ascii="Arial" w:hAnsi="Arial" w:cs="Arial"/>
          <w:sz w:val="24"/>
          <w:szCs w:val="24"/>
        </w:rPr>
        <w:t>ț</w:t>
      </w:r>
      <w:r w:rsidRPr="005F5505">
        <w:rPr>
          <w:rFonts w:ascii="Arial" w:hAnsi="Arial" w:cs="Arial"/>
          <w:sz w:val="24"/>
          <w:szCs w:val="24"/>
        </w:rPr>
        <w:t>a</w:t>
      </w:r>
      <w:proofErr w:type="spellEnd"/>
      <w:r w:rsidRPr="005F5505">
        <w:rPr>
          <w:rFonts w:ascii="Arial" w:hAnsi="Arial" w:cs="Arial"/>
          <w:sz w:val="24"/>
          <w:szCs w:val="24"/>
        </w:rPr>
        <w:t xml:space="preserve"> </w:t>
      </w:r>
      <w:proofErr w:type="spellStart"/>
      <w:r w:rsidRPr="005F5505">
        <w:rPr>
          <w:rFonts w:ascii="Arial" w:hAnsi="Arial" w:cs="Arial"/>
          <w:sz w:val="24"/>
          <w:szCs w:val="24"/>
        </w:rPr>
        <w:t>teren</w:t>
      </w:r>
      <w:proofErr w:type="spellEnd"/>
      <w:r w:rsidRPr="005F5505">
        <w:rPr>
          <w:rFonts w:ascii="Arial" w:hAnsi="Arial" w:cs="Arial"/>
          <w:sz w:val="24"/>
          <w:szCs w:val="24"/>
        </w:rPr>
        <w:t xml:space="preserve"> St=534,00 </w:t>
      </w:r>
      <w:proofErr w:type="spellStart"/>
      <w:r w:rsidRPr="005F5505">
        <w:rPr>
          <w:rFonts w:ascii="Arial" w:hAnsi="Arial" w:cs="Arial"/>
          <w:sz w:val="24"/>
          <w:szCs w:val="24"/>
        </w:rPr>
        <w:t>mp</w:t>
      </w:r>
      <w:proofErr w:type="spellEnd"/>
      <w:r w:rsidRPr="005F5505">
        <w:rPr>
          <w:rFonts w:ascii="Arial" w:hAnsi="Arial" w:cs="Arial"/>
          <w:sz w:val="24"/>
          <w:szCs w:val="24"/>
        </w:rPr>
        <w:t>. (</w:t>
      </w:r>
      <w:proofErr w:type="gramStart"/>
      <w:r w:rsidRPr="005F5505">
        <w:rPr>
          <w:rFonts w:ascii="Arial" w:hAnsi="Arial" w:cs="Arial"/>
          <w:sz w:val="24"/>
          <w:szCs w:val="24"/>
        </w:rPr>
        <w:t>din</w:t>
      </w:r>
      <w:proofErr w:type="gramEnd"/>
      <w:r w:rsidRPr="005F5505">
        <w:rPr>
          <w:rFonts w:ascii="Arial" w:hAnsi="Arial" w:cs="Arial"/>
          <w:sz w:val="24"/>
          <w:szCs w:val="24"/>
        </w:rPr>
        <w:t xml:space="preserve"> </w:t>
      </w:r>
      <w:proofErr w:type="spellStart"/>
      <w:r w:rsidRPr="005F5505">
        <w:rPr>
          <w:rFonts w:ascii="Arial" w:hAnsi="Arial" w:cs="Arial"/>
          <w:sz w:val="24"/>
          <w:szCs w:val="24"/>
        </w:rPr>
        <w:t>m</w:t>
      </w:r>
      <w:r w:rsidR="002D485A" w:rsidRPr="005F5505">
        <w:rPr>
          <w:rFonts w:ascii="Arial" w:hAnsi="Arial" w:cs="Arial"/>
          <w:sz w:val="24"/>
          <w:szCs w:val="24"/>
        </w:rPr>
        <w:t>ă</w:t>
      </w:r>
      <w:r w:rsidRPr="005F5505">
        <w:rPr>
          <w:rFonts w:ascii="Arial" w:hAnsi="Arial" w:cs="Arial"/>
          <w:sz w:val="24"/>
          <w:szCs w:val="24"/>
        </w:rPr>
        <w:t>sur</w:t>
      </w:r>
      <w:r w:rsidR="002D485A" w:rsidRPr="005F5505">
        <w:rPr>
          <w:rFonts w:ascii="Arial" w:hAnsi="Arial" w:cs="Arial"/>
          <w:sz w:val="24"/>
          <w:szCs w:val="24"/>
        </w:rPr>
        <w:t>ă</w:t>
      </w:r>
      <w:r w:rsidRPr="005F5505">
        <w:rPr>
          <w:rFonts w:ascii="Arial" w:hAnsi="Arial" w:cs="Arial"/>
          <w:sz w:val="24"/>
          <w:szCs w:val="24"/>
        </w:rPr>
        <w:t>tori</w:t>
      </w:r>
      <w:proofErr w:type="spellEnd"/>
      <w:r w:rsidRPr="005F5505">
        <w:rPr>
          <w:rFonts w:ascii="Arial" w:hAnsi="Arial" w:cs="Arial"/>
          <w:sz w:val="24"/>
          <w:szCs w:val="24"/>
        </w:rPr>
        <w:t>)</w:t>
      </w:r>
    </w:p>
    <w:p w14:paraId="04681579" w14:textId="2DDF31D6" w:rsidR="001F349A" w:rsidRPr="005F5505" w:rsidRDefault="001F349A" w:rsidP="004F71EA">
      <w:pPr>
        <w:spacing w:after="0" w:line="360" w:lineRule="auto"/>
        <w:jc w:val="both"/>
        <w:rPr>
          <w:rFonts w:ascii="Arial" w:hAnsi="Arial" w:cs="Arial"/>
          <w:smallCaps/>
          <w:sz w:val="24"/>
          <w:szCs w:val="24"/>
        </w:rPr>
      </w:pPr>
      <w:proofErr w:type="spellStart"/>
      <w:r w:rsidRPr="005F5505">
        <w:rPr>
          <w:rFonts w:ascii="Arial" w:hAnsi="Arial" w:cs="Arial"/>
          <w:sz w:val="24"/>
          <w:szCs w:val="24"/>
        </w:rPr>
        <w:t>Suprafa</w:t>
      </w:r>
      <w:r w:rsidR="002D485A" w:rsidRPr="005F5505">
        <w:rPr>
          <w:rFonts w:ascii="Arial" w:hAnsi="Arial" w:cs="Arial"/>
          <w:sz w:val="24"/>
          <w:szCs w:val="24"/>
        </w:rPr>
        <w:t>ț</w:t>
      </w:r>
      <w:r w:rsidRPr="005F5505">
        <w:rPr>
          <w:rFonts w:ascii="Arial" w:hAnsi="Arial" w:cs="Arial"/>
          <w:sz w:val="24"/>
          <w:szCs w:val="24"/>
        </w:rPr>
        <w:t>a</w:t>
      </w:r>
      <w:proofErr w:type="spellEnd"/>
      <w:r w:rsidRPr="005F5505">
        <w:rPr>
          <w:rFonts w:ascii="Arial" w:hAnsi="Arial" w:cs="Arial"/>
          <w:sz w:val="24"/>
          <w:szCs w:val="24"/>
        </w:rPr>
        <w:t xml:space="preserve"> </w:t>
      </w:r>
      <w:proofErr w:type="spellStart"/>
      <w:r w:rsidRPr="005F5505">
        <w:rPr>
          <w:rFonts w:ascii="Arial" w:hAnsi="Arial" w:cs="Arial"/>
          <w:sz w:val="24"/>
          <w:szCs w:val="24"/>
        </w:rPr>
        <w:t>construit</w:t>
      </w:r>
      <w:r w:rsidR="002D485A" w:rsidRPr="005F5505">
        <w:rPr>
          <w:rFonts w:ascii="Arial" w:hAnsi="Arial" w:cs="Arial"/>
          <w:sz w:val="24"/>
          <w:szCs w:val="24"/>
        </w:rPr>
        <w:t>ă</w:t>
      </w:r>
      <w:proofErr w:type="spellEnd"/>
      <w:r w:rsidRPr="005F5505">
        <w:rPr>
          <w:rFonts w:ascii="Arial" w:hAnsi="Arial" w:cs="Arial"/>
          <w:sz w:val="24"/>
          <w:szCs w:val="24"/>
        </w:rPr>
        <w:t xml:space="preserve"> la sol </w:t>
      </w:r>
      <w:proofErr w:type="spellStart"/>
      <w:proofErr w:type="gramStart"/>
      <w:r w:rsidRPr="005F5505">
        <w:rPr>
          <w:rFonts w:ascii="Arial" w:hAnsi="Arial" w:cs="Arial"/>
          <w:sz w:val="24"/>
          <w:szCs w:val="24"/>
        </w:rPr>
        <w:t>propus</w:t>
      </w:r>
      <w:r w:rsidR="002D485A" w:rsidRPr="005F5505">
        <w:rPr>
          <w:rFonts w:ascii="Arial" w:hAnsi="Arial" w:cs="Arial"/>
          <w:sz w:val="24"/>
          <w:szCs w:val="24"/>
        </w:rPr>
        <w:t>ă</w:t>
      </w:r>
      <w:proofErr w:type="spellEnd"/>
      <w:r w:rsidRPr="005F5505">
        <w:rPr>
          <w:rFonts w:ascii="Arial" w:hAnsi="Arial" w:cs="Arial"/>
          <w:sz w:val="24"/>
          <w:szCs w:val="24"/>
        </w:rPr>
        <w:t xml:space="preserve">  </w:t>
      </w:r>
      <w:proofErr w:type="spellStart"/>
      <w:r w:rsidRPr="005F5505">
        <w:rPr>
          <w:rFonts w:ascii="Arial" w:hAnsi="Arial" w:cs="Arial"/>
          <w:sz w:val="24"/>
          <w:szCs w:val="24"/>
        </w:rPr>
        <w:t>Scp</w:t>
      </w:r>
      <w:proofErr w:type="spellEnd"/>
      <w:proofErr w:type="gramEnd"/>
      <w:r w:rsidRPr="005F5505">
        <w:rPr>
          <w:rFonts w:ascii="Arial" w:hAnsi="Arial" w:cs="Arial"/>
          <w:sz w:val="24"/>
          <w:szCs w:val="24"/>
        </w:rPr>
        <w:t>=</w:t>
      </w:r>
      <w:r w:rsidR="00446CDF">
        <w:rPr>
          <w:rFonts w:ascii="Arial" w:hAnsi="Arial" w:cs="Arial"/>
          <w:sz w:val="24"/>
          <w:szCs w:val="24"/>
        </w:rPr>
        <w:t>145,85</w:t>
      </w:r>
      <w:r w:rsidRPr="005F5505">
        <w:rPr>
          <w:rFonts w:ascii="Arial" w:hAnsi="Arial" w:cs="Arial"/>
          <w:sz w:val="24"/>
          <w:szCs w:val="24"/>
        </w:rPr>
        <w:t xml:space="preserve"> </w:t>
      </w:r>
      <w:proofErr w:type="spellStart"/>
      <w:r w:rsidRPr="005F5505">
        <w:rPr>
          <w:rFonts w:ascii="Arial" w:hAnsi="Arial" w:cs="Arial"/>
          <w:sz w:val="24"/>
          <w:szCs w:val="24"/>
        </w:rPr>
        <w:t>mp</w:t>
      </w:r>
      <w:proofErr w:type="spellEnd"/>
    </w:p>
    <w:p w14:paraId="280C7E27" w14:textId="4092D9AF" w:rsidR="001F349A" w:rsidRPr="005F5505" w:rsidRDefault="001F349A" w:rsidP="004F71EA">
      <w:pPr>
        <w:spacing w:after="0" w:line="360" w:lineRule="auto"/>
        <w:jc w:val="both"/>
        <w:rPr>
          <w:rFonts w:ascii="Arial" w:hAnsi="Arial" w:cs="Arial"/>
          <w:smallCaps/>
          <w:sz w:val="24"/>
          <w:szCs w:val="24"/>
        </w:rPr>
      </w:pPr>
      <w:proofErr w:type="spellStart"/>
      <w:r w:rsidRPr="005F5505">
        <w:rPr>
          <w:rFonts w:ascii="Arial" w:hAnsi="Arial" w:cs="Arial"/>
          <w:sz w:val="24"/>
          <w:szCs w:val="24"/>
        </w:rPr>
        <w:t>Suprafa</w:t>
      </w:r>
      <w:r w:rsidR="006009A3" w:rsidRPr="005F5505">
        <w:rPr>
          <w:rFonts w:ascii="Arial" w:hAnsi="Arial" w:cs="Arial"/>
          <w:sz w:val="24"/>
          <w:szCs w:val="24"/>
        </w:rPr>
        <w:t>ța</w:t>
      </w:r>
      <w:proofErr w:type="spellEnd"/>
      <w:r w:rsidRPr="005F5505">
        <w:rPr>
          <w:rFonts w:ascii="Arial" w:hAnsi="Arial" w:cs="Arial"/>
          <w:sz w:val="24"/>
          <w:szCs w:val="24"/>
        </w:rPr>
        <w:t xml:space="preserve"> </w:t>
      </w:r>
      <w:proofErr w:type="spellStart"/>
      <w:r w:rsidRPr="005F5505">
        <w:rPr>
          <w:rFonts w:ascii="Arial" w:hAnsi="Arial" w:cs="Arial"/>
          <w:sz w:val="24"/>
          <w:szCs w:val="24"/>
        </w:rPr>
        <w:t>construit</w:t>
      </w:r>
      <w:r w:rsidR="006009A3" w:rsidRPr="005F5505">
        <w:rPr>
          <w:rFonts w:ascii="Arial" w:hAnsi="Arial" w:cs="Arial"/>
          <w:sz w:val="24"/>
          <w:szCs w:val="24"/>
        </w:rPr>
        <w:t>ă</w:t>
      </w:r>
      <w:proofErr w:type="spellEnd"/>
      <w:r w:rsidRPr="005F5505">
        <w:rPr>
          <w:rFonts w:ascii="Arial" w:hAnsi="Arial" w:cs="Arial"/>
          <w:sz w:val="24"/>
          <w:szCs w:val="24"/>
        </w:rPr>
        <w:t xml:space="preserve"> </w:t>
      </w:r>
      <w:proofErr w:type="spellStart"/>
      <w:r w:rsidRPr="005F5505">
        <w:rPr>
          <w:rFonts w:ascii="Arial" w:hAnsi="Arial" w:cs="Arial"/>
          <w:sz w:val="24"/>
          <w:szCs w:val="24"/>
        </w:rPr>
        <w:t>desfa</w:t>
      </w:r>
      <w:r w:rsidR="006009A3" w:rsidRPr="005F5505">
        <w:rPr>
          <w:rFonts w:ascii="Arial" w:hAnsi="Arial" w:cs="Arial"/>
          <w:sz w:val="24"/>
          <w:szCs w:val="24"/>
        </w:rPr>
        <w:t>ș</w:t>
      </w:r>
      <w:r w:rsidRPr="005F5505">
        <w:rPr>
          <w:rFonts w:ascii="Arial" w:hAnsi="Arial" w:cs="Arial"/>
          <w:sz w:val="24"/>
          <w:szCs w:val="24"/>
        </w:rPr>
        <w:t>urat</w:t>
      </w:r>
      <w:r w:rsidR="006009A3" w:rsidRPr="005F5505">
        <w:rPr>
          <w:rFonts w:ascii="Arial" w:hAnsi="Arial" w:cs="Arial"/>
          <w:sz w:val="24"/>
          <w:szCs w:val="24"/>
        </w:rPr>
        <w:t>ă</w:t>
      </w:r>
      <w:proofErr w:type="spellEnd"/>
      <w:r w:rsidRPr="005F5505">
        <w:rPr>
          <w:rFonts w:ascii="Arial" w:hAnsi="Arial" w:cs="Arial"/>
          <w:sz w:val="24"/>
          <w:szCs w:val="24"/>
        </w:rPr>
        <w:t xml:space="preserve"> </w:t>
      </w:r>
      <w:proofErr w:type="spellStart"/>
      <w:r w:rsidRPr="005F5505">
        <w:rPr>
          <w:rFonts w:ascii="Arial" w:hAnsi="Arial" w:cs="Arial"/>
          <w:sz w:val="24"/>
          <w:szCs w:val="24"/>
        </w:rPr>
        <w:t>propus</w:t>
      </w:r>
      <w:r w:rsidR="006009A3" w:rsidRPr="005F5505">
        <w:rPr>
          <w:rFonts w:ascii="Arial" w:hAnsi="Arial" w:cs="Arial"/>
          <w:sz w:val="24"/>
          <w:szCs w:val="24"/>
        </w:rPr>
        <w:t>ă</w:t>
      </w:r>
      <w:proofErr w:type="spellEnd"/>
      <w:r w:rsidRPr="005F5505">
        <w:rPr>
          <w:rFonts w:ascii="Arial" w:hAnsi="Arial" w:cs="Arial"/>
          <w:sz w:val="24"/>
          <w:szCs w:val="24"/>
        </w:rPr>
        <w:t xml:space="preserve"> </w:t>
      </w:r>
      <w:proofErr w:type="spellStart"/>
      <w:r w:rsidRPr="005F5505">
        <w:rPr>
          <w:rFonts w:ascii="Arial" w:hAnsi="Arial" w:cs="Arial"/>
          <w:sz w:val="24"/>
          <w:szCs w:val="24"/>
        </w:rPr>
        <w:t>Scdp</w:t>
      </w:r>
      <w:proofErr w:type="spellEnd"/>
      <w:r w:rsidRPr="005F5505">
        <w:rPr>
          <w:rFonts w:ascii="Arial" w:hAnsi="Arial" w:cs="Arial"/>
          <w:sz w:val="24"/>
          <w:szCs w:val="24"/>
        </w:rPr>
        <w:t xml:space="preserve"> =</w:t>
      </w:r>
      <w:r w:rsidR="005F5505" w:rsidRPr="005F5505">
        <w:rPr>
          <w:rFonts w:ascii="Arial" w:hAnsi="Arial" w:cs="Arial"/>
          <w:sz w:val="24"/>
          <w:szCs w:val="24"/>
        </w:rPr>
        <w:t xml:space="preserve"> </w:t>
      </w:r>
      <w:r w:rsidR="00446CDF">
        <w:rPr>
          <w:rFonts w:ascii="Arial" w:hAnsi="Arial" w:cs="Arial"/>
          <w:sz w:val="24"/>
          <w:szCs w:val="24"/>
        </w:rPr>
        <w:t>145,85</w:t>
      </w:r>
      <w:r w:rsidRPr="005F5505">
        <w:rPr>
          <w:rFonts w:ascii="Arial" w:hAnsi="Arial" w:cs="Arial"/>
          <w:sz w:val="24"/>
          <w:szCs w:val="24"/>
        </w:rPr>
        <w:t xml:space="preserve"> </w:t>
      </w:r>
      <w:proofErr w:type="spellStart"/>
      <w:r w:rsidRPr="005F5505">
        <w:rPr>
          <w:rFonts w:ascii="Arial" w:hAnsi="Arial" w:cs="Arial"/>
          <w:sz w:val="24"/>
          <w:szCs w:val="24"/>
        </w:rPr>
        <w:t>mp</w:t>
      </w:r>
      <w:proofErr w:type="spellEnd"/>
      <w:r w:rsidRPr="005F5505">
        <w:rPr>
          <w:rFonts w:ascii="Arial" w:hAnsi="Arial" w:cs="Arial"/>
          <w:sz w:val="24"/>
          <w:szCs w:val="24"/>
        </w:rPr>
        <w:t>.</w:t>
      </w:r>
    </w:p>
    <w:p w14:paraId="025064AE" w14:textId="00DC99E7" w:rsidR="001F349A" w:rsidRPr="005F5505" w:rsidRDefault="001F349A" w:rsidP="004F71EA">
      <w:pPr>
        <w:spacing w:after="0" w:line="360" w:lineRule="auto"/>
        <w:jc w:val="both"/>
        <w:rPr>
          <w:rFonts w:ascii="Arial" w:hAnsi="Arial" w:cs="Arial"/>
          <w:smallCaps/>
          <w:sz w:val="24"/>
          <w:szCs w:val="24"/>
        </w:rPr>
      </w:pPr>
      <w:r w:rsidRPr="005F5505">
        <w:rPr>
          <w:rFonts w:ascii="Arial" w:hAnsi="Arial" w:cs="Arial"/>
          <w:sz w:val="24"/>
          <w:szCs w:val="24"/>
        </w:rPr>
        <w:t xml:space="preserve">POT </w:t>
      </w:r>
      <w:proofErr w:type="spellStart"/>
      <w:r w:rsidRPr="005F5505">
        <w:rPr>
          <w:rFonts w:ascii="Arial" w:hAnsi="Arial" w:cs="Arial"/>
          <w:sz w:val="24"/>
          <w:szCs w:val="24"/>
        </w:rPr>
        <w:t>propus</w:t>
      </w:r>
      <w:proofErr w:type="spellEnd"/>
      <w:r w:rsidR="005F5505" w:rsidRPr="005F5505">
        <w:rPr>
          <w:rFonts w:ascii="Arial" w:hAnsi="Arial" w:cs="Arial"/>
          <w:sz w:val="24"/>
          <w:szCs w:val="24"/>
        </w:rPr>
        <w:t xml:space="preserve"> </w:t>
      </w:r>
      <w:r w:rsidRPr="005F5505">
        <w:rPr>
          <w:rFonts w:ascii="Arial" w:hAnsi="Arial" w:cs="Arial"/>
          <w:sz w:val="24"/>
          <w:szCs w:val="24"/>
        </w:rPr>
        <w:t>=</w:t>
      </w:r>
      <w:r w:rsidR="005F5505" w:rsidRPr="005F5505">
        <w:rPr>
          <w:rFonts w:ascii="Arial" w:hAnsi="Arial" w:cs="Arial"/>
          <w:sz w:val="24"/>
          <w:szCs w:val="24"/>
        </w:rPr>
        <w:t xml:space="preserve"> </w:t>
      </w:r>
      <w:proofErr w:type="spellStart"/>
      <w:r w:rsidRPr="005F5505">
        <w:rPr>
          <w:rFonts w:ascii="Arial" w:hAnsi="Arial" w:cs="Arial"/>
          <w:sz w:val="24"/>
          <w:szCs w:val="24"/>
        </w:rPr>
        <w:t>Scp</w:t>
      </w:r>
      <w:proofErr w:type="spellEnd"/>
      <w:r w:rsidRPr="005F5505">
        <w:rPr>
          <w:rFonts w:ascii="Arial" w:hAnsi="Arial" w:cs="Arial"/>
          <w:sz w:val="24"/>
          <w:szCs w:val="24"/>
        </w:rPr>
        <w:t>/St</w:t>
      </w:r>
      <w:r w:rsidR="009A5741" w:rsidRPr="005F5505">
        <w:rPr>
          <w:rFonts w:ascii="Arial" w:hAnsi="Arial" w:cs="Arial"/>
          <w:sz w:val="24"/>
          <w:szCs w:val="24"/>
        </w:rPr>
        <w:t xml:space="preserve">= </w:t>
      </w:r>
      <w:r w:rsidR="00446CDF">
        <w:rPr>
          <w:rFonts w:ascii="Arial" w:hAnsi="Arial" w:cs="Arial"/>
          <w:sz w:val="24"/>
          <w:szCs w:val="24"/>
        </w:rPr>
        <w:t>29,17</w:t>
      </w:r>
      <w:r w:rsidRPr="005F5505">
        <w:rPr>
          <w:rFonts w:ascii="Arial" w:hAnsi="Arial" w:cs="Arial"/>
          <w:sz w:val="24"/>
          <w:szCs w:val="24"/>
        </w:rPr>
        <w:t>%</w:t>
      </w:r>
    </w:p>
    <w:p w14:paraId="613317C3" w14:textId="34CBB735" w:rsidR="001F349A" w:rsidRDefault="001F349A" w:rsidP="004F71EA">
      <w:pPr>
        <w:spacing w:after="0" w:line="360" w:lineRule="auto"/>
        <w:jc w:val="both"/>
        <w:rPr>
          <w:rFonts w:ascii="Arial" w:hAnsi="Arial" w:cs="Arial"/>
          <w:sz w:val="24"/>
          <w:szCs w:val="24"/>
        </w:rPr>
      </w:pPr>
      <w:r w:rsidRPr="005F5505">
        <w:rPr>
          <w:rFonts w:ascii="Arial" w:hAnsi="Arial" w:cs="Arial"/>
          <w:sz w:val="24"/>
          <w:szCs w:val="24"/>
        </w:rPr>
        <w:t xml:space="preserve">CUT </w:t>
      </w:r>
      <w:proofErr w:type="spellStart"/>
      <w:r w:rsidRPr="005F5505">
        <w:rPr>
          <w:rFonts w:ascii="Arial" w:hAnsi="Arial" w:cs="Arial"/>
          <w:sz w:val="24"/>
          <w:szCs w:val="24"/>
        </w:rPr>
        <w:t>propus</w:t>
      </w:r>
      <w:proofErr w:type="spellEnd"/>
      <w:r w:rsidR="005F5505" w:rsidRPr="005F5505">
        <w:rPr>
          <w:rFonts w:ascii="Arial" w:hAnsi="Arial" w:cs="Arial"/>
          <w:sz w:val="24"/>
          <w:szCs w:val="24"/>
        </w:rPr>
        <w:t xml:space="preserve"> </w:t>
      </w:r>
      <w:r w:rsidRPr="005F5505">
        <w:rPr>
          <w:rFonts w:ascii="Arial" w:hAnsi="Arial" w:cs="Arial"/>
          <w:sz w:val="24"/>
          <w:szCs w:val="24"/>
        </w:rPr>
        <w:t>=</w:t>
      </w:r>
      <w:proofErr w:type="spellStart"/>
      <w:r w:rsidRPr="005F5505">
        <w:rPr>
          <w:rFonts w:ascii="Arial" w:hAnsi="Arial" w:cs="Arial"/>
          <w:sz w:val="24"/>
          <w:szCs w:val="24"/>
        </w:rPr>
        <w:t>Scdp</w:t>
      </w:r>
      <w:proofErr w:type="spellEnd"/>
      <w:r w:rsidR="005F5505" w:rsidRPr="005F5505">
        <w:rPr>
          <w:rFonts w:ascii="Arial" w:hAnsi="Arial" w:cs="Arial"/>
          <w:sz w:val="24"/>
          <w:szCs w:val="24"/>
        </w:rPr>
        <w:t xml:space="preserve"> </w:t>
      </w:r>
      <w:r w:rsidRPr="005F5505">
        <w:rPr>
          <w:rFonts w:ascii="Arial" w:hAnsi="Arial" w:cs="Arial"/>
          <w:sz w:val="24"/>
          <w:szCs w:val="24"/>
        </w:rPr>
        <w:t>/St</w:t>
      </w:r>
      <w:r w:rsidR="009A5741" w:rsidRPr="005F5505">
        <w:rPr>
          <w:rFonts w:ascii="Arial" w:hAnsi="Arial" w:cs="Arial"/>
          <w:sz w:val="24"/>
          <w:szCs w:val="24"/>
        </w:rPr>
        <w:t>= 0</w:t>
      </w:r>
      <w:r w:rsidRPr="005F5505">
        <w:rPr>
          <w:rFonts w:ascii="Arial" w:hAnsi="Arial" w:cs="Arial"/>
          <w:sz w:val="24"/>
          <w:szCs w:val="24"/>
        </w:rPr>
        <w:t>,</w:t>
      </w:r>
      <w:r w:rsidR="005F5505" w:rsidRPr="005F5505">
        <w:rPr>
          <w:rFonts w:ascii="Arial" w:hAnsi="Arial" w:cs="Arial"/>
          <w:sz w:val="24"/>
          <w:szCs w:val="24"/>
        </w:rPr>
        <w:t>2</w:t>
      </w:r>
      <w:r w:rsidR="00446CDF">
        <w:rPr>
          <w:rFonts w:ascii="Arial" w:hAnsi="Arial" w:cs="Arial"/>
          <w:sz w:val="24"/>
          <w:szCs w:val="24"/>
        </w:rPr>
        <w:t>9</w:t>
      </w:r>
    </w:p>
    <w:p w14:paraId="67EC8990" w14:textId="1D36EE8C" w:rsidR="00446CDF" w:rsidRDefault="00446CDF" w:rsidP="004F71EA">
      <w:pPr>
        <w:spacing w:after="0" w:line="360" w:lineRule="auto"/>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spațiu</w:t>
      </w:r>
      <w:proofErr w:type="spellEnd"/>
      <w:r>
        <w:rPr>
          <w:rFonts w:ascii="Arial" w:hAnsi="Arial" w:cs="Arial"/>
          <w:sz w:val="24"/>
          <w:szCs w:val="24"/>
        </w:rPr>
        <w:t xml:space="preserve"> </w:t>
      </w:r>
      <w:proofErr w:type="spellStart"/>
      <w:r>
        <w:rPr>
          <w:rFonts w:ascii="Arial" w:hAnsi="Arial" w:cs="Arial"/>
          <w:sz w:val="24"/>
          <w:szCs w:val="24"/>
        </w:rPr>
        <w:t>verde</w:t>
      </w:r>
      <w:proofErr w:type="spellEnd"/>
      <w:r>
        <w:rPr>
          <w:rFonts w:ascii="Arial" w:hAnsi="Arial" w:cs="Arial"/>
          <w:sz w:val="24"/>
          <w:szCs w:val="24"/>
        </w:rPr>
        <w:t xml:space="preserve"> = </w:t>
      </w:r>
      <w:proofErr w:type="spellStart"/>
      <w:r>
        <w:rPr>
          <w:rFonts w:ascii="Arial" w:hAnsi="Arial" w:cs="Arial"/>
          <w:sz w:val="24"/>
          <w:szCs w:val="24"/>
        </w:rPr>
        <w:t>Sv</w:t>
      </w:r>
      <w:proofErr w:type="spellEnd"/>
      <w:r>
        <w:rPr>
          <w:rFonts w:ascii="Arial" w:hAnsi="Arial" w:cs="Arial"/>
          <w:sz w:val="24"/>
          <w:szCs w:val="24"/>
        </w:rPr>
        <w:t xml:space="preserve">= 106.00 </w:t>
      </w:r>
      <w:proofErr w:type="spellStart"/>
      <w:proofErr w:type="gramStart"/>
      <w:r>
        <w:rPr>
          <w:rFonts w:ascii="Arial" w:hAnsi="Arial" w:cs="Arial"/>
          <w:sz w:val="24"/>
          <w:szCs w:val="24"/>
        </w:rPr>
        <w:t>mp</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reprezentand</w:t>
      </w:r>
      <w:proofErr w:type="spellEnd"/>
      <w:r>
        <w:rPr>
          <w:rFonts w:ascii="Arial" w:hAnsi="Arial" w:cs="Arial"/>
          <w:sz w:val="24"/>
          <w:szCs w:val="24"/>
        </w:rPr>
        <w:t xml:space="preserve"> 21%</w:t>
      </w:r>
    </w:p>
    <w:p w14:paraId="060F2845" w14:textId="2A771469" w:rsidR="00446CDF" w:rsidRPr="005F5505" w:rsidRDefault="00446CDF" w:rsidP="004F71EA">
      <w:pPr>
        <w:spacing w:after="0" w:line="360" w:lineRule="auto"/>
        <w:jc w:val="both"/>
        <w:rPr>
          <w:rFonts w:ascii="Arial" w:hAnsi="Arial" w:cs="Arial"/>
          <w:smallCaps/>
          <w:sz w:val="24"/>
          <w:szCs w:val="24"/>
        </w:rPr>
      </w:pPr>
      <w:proofErr w:type="spellStart"/>
      <w:r>
        <w:rPr>
          <w:rFonts w:ascii="Arial" w:hAnsi="Arial" w:cs="Arial"/>
          <w:sz w:val="24"/>
          <w:szCs w:val="24"/>
        </w:rPr>
        <w:t>Număr</w:t>
      </w:r>
      <w:proofErr w:type="spellEnd"/>
      <w:r>
        <w:rPr>
          <w:rFonts w:ascii="Arial" w:hAnsi="Arial" w:cs="Arial"/>
          <w:sz w:val="24"/>
          <w:szCs w:val="24"/>
        </w:rPr>
        <w:t xml:space="preserve"> </w:t>
      </w:r>
      <w:proofErr w:type="spellStart"/>
      <w:r>
        <w:rPr>
          <w:rFonts w:ascii="Arial" w:hAnsi="Arial" w:cs="Arial"/>
          <w:sz w:val="24"/>
          <w:szCs w:val="24"/>
        </w:rPr>
        <w:t>copaci</w:t>
      </w:r>
      <w:proofErr w:type="spellEnd"/>
      <w:r>
        <w:rPr>
          <w:rFonts w:ascii="Arial" w:hAnsi="Arial" w:cs="Arial"/>
          <w:sz w:val="24"/>
          <w:szCs w:val="24"/>
        </w:rPr>
        <w:t xml:space="preserve"> </w:t>
      </w:r>
      <w:proofErr w:type="spellStart"/>
      <w:proofErr w:type="gramStart"/>
      <w:r>
        <w:rPr>
          <w:rFonts w:ascii="Arial" w:hAnsi="Arial" w:cs="Arial"/>
          <w:sz w:val="24"/>
          <w:szCs w:val="24"/>
        </w:rPr>
        <w:t>plantați</w:t>
      </w:r>
      <w:proofErr w:type="spellEnd"/>
      <w:r>
        <w:rPr>
          <w:rFonts w:ascii="Arial" w:hAnsi="Arial" w:cs="Arial"/>
          <w:sz w:val="24"/>
          <w:szCs w:val="24"/>
        </w:rPr>
        <w:t xml:space="preserve"> :</w:t>
      </w:r>
      <w:proofErr w:type="gramEnd"/>
      <w:r>
        <w:rPr>
          <w:rFonts w:ascii="Arial" w:hAnsi="Arial" w:cs="Arial"/>
          <w:sz w:val="24"/>
          <w:szCs w:val="24"/>
        </w:rPr>
        <w:t xml:space="preserve"> 3</w:t>
      </w:r>
    </w:p>
    <w:p w14:paraId="64D90291" w14:textId="77777777" w:rsidR="001F349A" w:rsidRPr="004F71EA" w:rsidRDefault="001F349A" w:rsidP="004F71EA">
      <w:pPr>
        <w:autoSpaceDE w:val="0"/>
        <w:autoSpaceDN w:val="0"/>
        <w:adjustRightInd w:val="0"/>
        <w:spacing w:after="0" w:line="360" w:lineRule="auto"/>
        <w:jc w:val="both"/>
        <w:rPr>
          <w:rFonts w:ascii="Arial" w:hAnsi="Arial" w:cs="Arial"/>
          <w:sz w:val="24"/>
          <w:szCs w:val="24"/>
        </w:rPr>
      </w:pPr>
    </w:p>
    <w:p w14:paraId="4C5397AE"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Se </w:t>
      </w:r>
      <w:proofErr w:type="spellStart"/>
      <w:r w:rsidRPr="004F71EA">
        <w:rPr>
          <w:rFonts w:ascii="Arial" w:hAnsi="Arial" w:cs="Arial"/>
          <w:sz w:val="24"/>
          <w:szCs w:val="24"/>
        </w:rPr>
        <w:t>prezintă</w:t>
      </w:r>
      <w:proofErr w:type="spellEnd"/>
      <w:r w:rsidRPr="004F71EA">
        <w:rPr>
          <w:rFonts w:ascii="Arial" w:hAnsi="Arial" w:cs="Arial"/>
          <w:sz w:val="24"/>
          <w:szCs w:val="24"/>
        </w:rPr>
        <w:t xml:space="preserve"> </w:t>
      </w:r>
      <w:proofErr w:type="spellStart"/>
      <w:r w:rsidRPr="004F71EA">
        <w:rPr>
          <w:rFonts w:ascii="Arial" w:hAnsi="Arial" w:cs="Arial"/>
          <w:sz w:val="24"/>
          <w:szCs w:val="24"/>
        </w:rPr>
        <w:t>elementele</w:t>
      </w:r>
      <w:proofErr w:type="spellEnd"/>
      <w:r w:rsidRPr="004F71EA">
        <w:rPr>
          <w:rFonts w:ascii="Arial" w:hAnsi="Arial" w:cs="Arial"/>
          <w:sz w:val="24"/>
          <w:szCs w:val="24"/>
        </w:rPr>
        <w:t xml:space="preserve"> </w:t>
      </w:r>
      <w:proofErr w:type="spellStart"/>
      <w:r w:rsidRPr="004F71EA">
        <w:rPr>
          <w:rFonts w:ascii="Arial" w:hAnsi="Arial" w:cs="Arial"/>
          <w:sz w:val="24"/>
          <w:szCs w:val="24"/>
        </w:rPr>
        <w:t>specifice</w:t>
      </w:r>
      <w:proofErr w:type="spellEnd"/>
      <w:r w:rsidRPr="004F71EA">
        <w:rPr>
          <w:rFonts w:ascii="Arial" w:hAnsi="Arial" w:cs="Arial"/>
          <w:sz w:val="24"/>
          <w:szCs w:val="24"/>
        </w:rPr>
        <w:t xml:space="preserve"> </w:t>
      </w:r>
      <w:proofErr w:type="spellStart"/>
      <w:r w:rsidRPr="004F71EA">
        <w:rPr>
          <w:rFonts w:ascii="Arial" w:hAnsi="Arial" w:cs="Arial"/>
          <w:sz w:val="24"/>
          <w:szCs w:val="24"/>
        </w:rPr>
        <w:t>caracteristice</w:t>
      </w:r>
      <w:proofErr w:type="spellEnd"/>
      <w:r w:rsidRPr="004F71EA">
        <w:rPr>
          <w:rFonts w:ascii="Arial" w:hAnsi="Arial" w:cs="Arial"/>
          <w:sz w:val="24"/>
          <w:szCs w:val="24"/>
        </w:rPr>
        <w:t xml:space="preserve"> </w:t>
      </w:r>
      <w:proofErr w:type="spellStart"/>
      <w:r w:rsidRPr="004F71EA">
        <w:rPr>
          <w:rFonts w:ascii="Arial" w:hAnsi="Arial" w:cs="Arial"/>
          <w:sz w:val="24"/>
          <w:szCs w:val="24"/>
        </w:rPr>
        <w:t>proiectului</w:t>
      </w:r>
      <w:proofErr w:type="spellEnd"/>
      <w:r w:rsidRPr="004F71EA">
        <w:rPr>
          <w:rFonts w:ascii="Arial" w:hAnsi="Arial" w:cs="Arial"/>
          <w:sz w:val="24"/>
          <w:szCs w:val="24"/>
        </w:rPr>
        <w:t xml:space="preserve"> </w:t>
      </w:r>
      <w:proofErr w:type="spellStart"/>
      <w:r w:rsidRPr="004F71EA">
        <w:rPr>
          <w:rFonts w:ascii="Arial" w:hAnsi="Arial" w:cs="Arial"/>
          <w:sz w:val="24"/>
          <w:szCs w:val="24"/>
        </w:rPr>
        <w:t>propus</w:t>
      </w:r>
      <w:proofErr w:type="spellEnd"/>
      <w:r w:rsidRPr="004F71EA">
        <w:rPr>
          <w:rFonts w:ascii="Arial" w:hAnsi="Arial" w:cs="Arial"/>
          <w:sz w:val="24"/>
          <w:szCs w:val="24"/>
        </w:rPr>
        <w:t>:</w:t>
      </w:r>
    </w:p>
    <w:p w14:paraId="37EDDC33" w14:textId="77777777" w:rsidR="00BC3FA1"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b/>
          <w:bCs/>
          <w:i/>
          <w:iCs/>
          <w:sz w:val="24"/>
          <w:szCs w:val="24"/>
        </w:rPr>
        <w:t xml:space="preserve">    - </w:t>
      </w:r>
      <w:proofErr w:type="spellStart"/>
      <w:r w:rsidRPr="004F71EA">
        <w:rPr>
          <w:rFonts w:ascii="Arial" w:hAnsi="Arial" w:cs="Arial"/>
          <w:b/>
          <w:bCs/>
          <w:i/>
          <w:iCs/>
          <w:sz w:val="24"/>
          <w:szCs w:val="24"/>
        </w:rPr>
        <w:t>profilul</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capacităţile</w:t>
      </w:r>
      <w:proofErr w:type="spellEnd"/>
      <w:r w:rsidRPr="004F71EA">
        <w:rPr>
          <w:rFonts w:ascii="Arial" w:hAnsi="Arial" w:cs="Arial"/>
          <w:b/>
          <w:bCs/>
          <w:i/>
          <w:iCs/>
          <w:sz w:val="24"/>
          <w:szCs w:val="24"/>
        </w:rPr>
        <w:t xml:space="preserve"> de </w:t>
      </w:r>
      <w:proofErr w:type="spellStart"/>
      <w:proofErr w:type="gramStart"/>
      <w:r w:rsidRPr="004F71EA">
        <w:rPr>
          <w:rFonts w:ascii="Arial" w:hAnsi="Arial" w:cs="Arial"/>
          <w:b/>
          <w:bCs/>
          <w:i/>
          <w:iCs/>
          <w:sz w:val="24"/>
          <w:szCs w:val="24"/>
        </w:rPr>
        <w:t>producţie</w:t>
      </w:r>
      <w:proofErr w:type="spellEnd"/>
      <w:r w:rsidRPr="004F71EA">
        <w:rPr>
          <w:rFonts w:ascii="Arial" w:hAnsi="Arial" w:cs="Arial"/>
          <w:sz w:val="24"/>
          <w:szCs w:val="24"/>
        </w:rPr>
        <w:t>;</w:t>
      </w:r>
      <w:proofErr w:type="gramEnd"/>
      <w:r w:rsidR="006009A3" w:rsidRPr="004F71EA">
        <w:rPr>
          <w:rFonts w:ascii="Arial" w:hAnsi="Arial" w:cs="Arial"/>
          <w:sz w:val="24"/>
          <w:szCs w:val="24"/>
        </w:rPr>
        <w:tab/>
      </w:r>
    </w:p>
    <w:p w14:paraId="3DEEC14F" w14:textId="3B5145C1" w:rsidR="00BF0B9B" w:rsidRPr="004F71EA" w:rsidRDefault="006009A3" w:rsidP="00BC3FA1">
      <w:pPr>
        <w:autoSpaceDE w:val="0"/>
        <w:autoSpaceDN w:val="0"/>
        <w:adjustRightInd w:val="0"/>
        <w:spacing w:after="0" w:line="360" w:lineRule="auto"/>
        <w:jc w:val="center"/>
        <w:rPr>
          <w:rFonts w:ascii="Arial" w:hAnsi="Arial" w:cs="Arial"/>
          <w:sz w:val="24"/>
          <w:szCs w:val="24"/>
        </w:rPr>
      </w:pPr>
      <w:r w:rsidRPr="004F71EA">
        <w:rPr>
          <w:rFonts w:ascii="Arial" w:hAnsi="Arial" w:cs="Arial"/>
          <w:sz w:val="24"/>
          <w:szCs w:val="24"/>
        </w:rPr>
        <w:t>NU ESTE CAZUL</w:t>
      </w:r>
    </w:p>
    <w:p w14:paraId="0B7AB80A" w14:textId="01854BC5"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 </w:t>
      </w:r>
      <w:proofErr w:type="spellStart"/>
      <w:r w:rsidRPr="004F71EA">
        <w:rPr>
          <w:rFonts w:ascii="Arial" w:hAnsi="Arial" w:cs="Arial"/>
          <w:b/>
          <w:bCs/>
          <w:i/>
          <w:iCs/>
          <w:sz w:val="24"/>
          <w:szCs w:val="24"/>
        </w:rPr>
        <w:t>descrierea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instalaţiei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a </w:t>
      </w:r>
      <w:proofErr w:type="spellStart"/>
      <w:r w:rsidRPr="004F71EA">
        <w:rPr>
          <w:rFonts w:ascii="Arial" w:hAnsi="Arial" w:cs="Arial"/>
          <w:b/>
          <w:bCs/>
          <w:i/>
          <w:iCs/>
          <w:sz w:val="24"/>
          <w:szCs w:val="24"/>
        </w:rPr>
        <w:t>fluxurilor</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tehnologice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existente</w:t>
      </w:r>
      <w:proofErr w:type="spellEnd"/>
      <w:r w:rsidRPr="004F71EA">
        <w:rPr>
          <w:rFonts w:ascii="Arial" w:hAnsi="Arial" w:cs="Arial"/>
          <w:b/>
          <w:bCs/>
          <w:i/>
          <w:iCs/>
          <w:sz w:val="24"/>
          <w:szCs w:val="24"/>
        </w:rPr>
        <w:t xml:space="preserve"> pe </w:t>
      </w:r>
      <w:proofErr w:type="spellStart"/>
      <w:r w:rsidRPr="004F71EA">
        <w:rPr>
          <w:rFonts w:ascii="Arial" w:hAnsi="Arial" w:cs="Arial"/>
          <w:b/>
          <w:bCs/>
          <w:i/>
          <w:iCs/>
          <w:sz w:val="24"/>
          <w:szCs w:val="24"/>
        </w:rPr>
        <w:t>amplasament</w:t>
      </w:r>
      <w:proofErr w:type="spellEnd"/>
      <w:r w:rsidRPr="004F71EA">
        <w:rPr>
          <w:rFonts w:ascii="Arial" w:hAnsi="Arial" w:cs="Arial"/>
          <w:b/>
          <w:bCs/>
          <w:i/>
          <w:iCs/>
          <w:sz w:val="24"/>
          <w:szCs w:val="24"/>
        </w:rPr>
        <w:t xml:space="preserve"> (după caz);</w:t>
      </w:r>
      <w:r w:rsidR="006009A3" w:rsidRPr="004F71EA">
        <w:rPr>
          <w:rFonts w:ascii="Arial" w:hAnsi="Arial" w:cs="Arial"/>
          <w:sz w:val="24"/>
          <w:szCs w:val="24"/>
        </w:rPr>
        <w:tab/>
      </w:r>
      <w:r w:rsidR="007B7102" w:rsidRPr="004F71EA">
        <w:rPr>
          <w:rFonts w:ascii="Arial" w:hAnsi="Arial" w:cs="Arial"/>
          <w:sz w:val="24"/>
          <w:szCs w:val="24"/>
        </w:rPr>
        <w:t xml:space="preserve">                                               </w:t>
      </w:r>
      <w:r w:rsidR="006009A3" w:rsidRPr="004F71EA">
        <w:rPr>
          <w:rFonts w:ascii="Arial" w:hAnsi="Arial" w:cs="Arial"/>
          <w:sz w:val="24"/>
          <w:szCs w:val="24"/>
        </w:rPr>
        <w:t>NU ESTE CAZUL</w:t>
      </w:r>
    </w:p>
    <w:p w14:paraId="7DF2FDEB" w14:textId="77777777"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sz w:val="24"/>
          <w:szCs w:val="24"/>
        </w:rPr>
        <w:lastRenderedPageBreak/>
        <w:t xml:space="preserve">    - </w:t>
      </w:r>
      <w:proofErr w:type="spellStart"/>
      <w:r w:rsidRPr="004F71EA">
        <w:rPr>
          <w:rFonts w:ascii="Arial" w:hAnsi="Arial" w:cs="Arial"/>
          <w:b/>
          <w:bCs/>
          <w:i/>
          <w:iCs/>
          <w:sz w:val="24"/>
          <w:szCs w:val="24"/>
        </w:rPr>
        <w:t>descrierea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proceselor</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producţie</w:t>
      </w:r>
      <w:proofErr w:type="spellEnd"/>
      <w:r w:rsidRPr="004F71EA">
        <w:rPr>
          <w:rFonts w:ascii="Arial" w:hAnsi="Arial" w:cs="Arial"/>
          <w:b/>
          <w:bCs/>
          <w:i/>
          <w:iCs/>
          <w:sz w:val="24"/>
          <w:szCs w:val="24"/>
        </w:rPr>
        <w:t xml:space="preserve"> ale </w:t>
      </w:r>
      <w:proofErr w:type="spellStart"/>
      <w:r w:rsidRPr="004F71EA">
        <w:rPr>
          <w:rFonts w:ascii="Arial" w:hAnsi="Arial" w:cs="Arial"/>
          <w:b/>
          <w:bCs/>
          <w:i/>
          <w:iCs/>
          <w:sz w:val="24"/>
          <w:szCs w:val="24"/>
        </w:rPr>
        <w:t>proiectului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propus</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în</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funcţie</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specificul</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investiţiei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produse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subproduse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obţinute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mărimea</w:t>
      </w:r>
      <w:proofErr w:type="spellEnd"/>
      <w:r w:rsidRPr="004F71EA">
        <w:rPr>
          <w:rFonts w:ascii="Arial" w:hAnsi="Arial" w:cs="Arial"/>
          <w:b/>
          <w:bCs/>
          <w:i/>
          <w:iCs/>
          <w:sz w:val="24"/>
          <w:szCs w:val="24"/>
        </w:rPr>
        <w:t xml:space="preserve">, </w:t>
      </w:r>
      <w:proofErr w:type="spellStart"/>
      <w:proofErr w:type="gramStart"/>
      <w:r w:rsidRPr="004F71EA">
        <w:rPr>
          <w:rFonts w:ascii="Arial" w:hAnsi="Arial" w:cs="Arial"/>
          <w:b/>
          <w:bCs/>
          <w:i/>
          <w:iCs/>
          <w:sz w:val="24"/>
          <w:szCs w:val="24"/>
        </w:rPr>
        <w:t>capacitatea</w:t>
      </w:r>
      <w:proofErr w:type="spellEnd"/>
      <w:r w:rsidRPr="004F71EA">
        <w:rPr>
          <w:rFonts w:ascii="Arial" w:hAnsi="Arial" w:cs="Arial"/>
          <w:b/>
          <w:bCs/>
          <w:i/>
          <w:iCs/>
          <w:sz w:val="24"/>
          <w:szCs w:val="24"/>
        </w:rPr>
        <w:t>;</w:t>
      </w:r>
      <w:proofErr w:type="gramEnd"/>
    </w:p>
    <w:p w14:paraId="0A1E5583" w14:textId="48F59C86" w:rsidR="00F573DF" w:rsidRPr="004F71EA" w:rsidRDefault="00F573DF"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Funcțional, spălătoria este configurata cu 4  boxe de spălătorie pentru autoturisme.</w:t>
      </w:r>
    </w:p>
    <w:p w14:paraId="281BE651" w14:textId="77777777" w:rsidR="00F573DF" w:rsidRPr="004F71EA" w:rsidRDefault="00F573DF"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 xml:space="preserve">Activitatea desfășurata în obiectivul propus constă în : </w:t>
      </w:r>
    </w:p>
    <w:p w14:paraId="045717D8" w14:textId="57C5D2AD" w:rsidR="00F573DF" w:rsidRDefault="00F573DF"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Spălătorie auto – cosmetizare auto și activități administrative specifice.</w:t>
      </w:r>
    </w:p>
    <w:p w14:paraId="0A6D5317" w14:textId="77777777" w:rsidR="005F5505" w:rsidRPr="004F71EA" w:rsidRDefault="005F5505" w:rsidP="004F71EA">
      <w:pPr>
        <w:autoSpaceDE w:val="0"/>
        <w:autoSpaceDN w:val="0"/>
        <w:adjustRightInd w:val="0"/>
        <w:spacing w:after="0" w:line="360" w:lineRule="auto"/>
        <w:ind w:firstLine="720"/>
        <w:jc w:val="both"/>
        <w:rPr>
          <w:rFonts w:ascii="Arial" w:hAnsi="Arial" w:cs="Arial"/>
          <w:sz w:val="24"/>
          <w:szCs w:val="24"/>
          <w:lang w:val="ro-RO"/>
        </w:rPr>
      </w:pPr>
    </w:p>
    <w:p w14:paraId="1C3A5FD6" w14:textId="767B628E" w:rsidR="00F573DF" w:rsidRPr="004F71EA" w:rsidRDefault="00F573DF" w:rsidP="004F71EA">
      <w:pPr>
        <w:autoSpaceDE w:val="0"/>
        <w:autoSpaceDN w:val="0"/>
        <w:adjustRightInd w:val="0"/>
        <w:spacing w:after="0" w:line="360" w:lineRule="auto"/>
        <w:jc w:val="both"/>
        <w:rPr>
          <w:rFonts w:ascii="Arial" w:hAnsi="Arial" w:cs="Arial"/>
          <w:b/>
          <w:bCs/>
          <w:i/>
          <w:iCs/>
          <w:sz w:val="24"/>
          <w:szCs w:val="24"/>
          <w:lang w:val="ro-RO"/>
        </w:rPr>
      </w:pPr>
      <w:r w:rsidRPr="004F71EA">
        <w:rPr>
          <w:rFonts w:ascii="Arial" w:hAnsi="Arial" w:cs="Arial"/>
          <w:sz w:val="24"/>
          <w:szCs w:val="24"/>
          <w:lang w:val="ro-RO"/>
        </w:rPr>
        <w:t xml:space="preserve">a. </w:t>
      </w:r>
      <w:r w:rsidRPr="004F71EA">
        <w:rPr>
          <w:rFonts w:ascii="Arial" w:hAnsi="Arial" w:cs="Arial"/>
          <w:b/>
          <w:bCs/>
          <w:i/>
          <w:iCs/>
          <w:sz w:val="24"/>
          <w:szCs w:val="24"/>
          <w:lang w:val="ro-RO"/>
        </w:rPr>
        <w:t>Fluxul tehnologic standard în spălătoria auto:</w:t>
      </w:r>
    </w:p>
    <w:p w14:paraId="067B4839" w14:textId="4486ECD0" w:rsidR="00F573DF" w:rsidRPr="004F71EA" w:rsidRDefault="00F573DF"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lang w:val="ro-RO"/>
        </w:rPr>
        <w:t>- primirea autoturismului ce urmează a fi spălat de client;</w:t>
      </w:r>
    </w:p>
    <w:p w14:paraId="428E5E04" w14:textId="0C9B9659" w:rsidR="00F573DF" w:rsidRPr="004F71EA" w:rsidRDefault="00F573DF"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lang w:val="ro-RO"/>
        </w:rPr>
        <w:t>- spălarea propriu-zisa a mașinii,</w:t>
      </w:r>
    </w:p>
    <w:p w14:paraId="1DA57596" w14:textId="0FFF1FA1" w:rsidR="00F573DF" w:rsidRPr="004F71EA" w:rsidRDefault="00F573DF"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lang w:val="ro-RO"/>
        </w:rPr>
        <w:t xml:space="preserve"> </w:t>
      </w:r>
      <w:r w:rsidR="00B044CC" w:rsidRPr="004F71EA">
        <w:rPr>
          <w:rFonts w:ascii="Arial" w:hAnsi="Arial" w:cs="Arial"/>
          <w:sz w:val="24"/>
          <w:szCs w:val="24"/>
          <w:lang w:val="ro-RO"/>
        </w:rPr>
        <w:tab/>
      </w:r>
      <w:r w:rsidRPr="004F71EA">
        <w:rPr>
          <w:rFonts w:ascii="Arial" w:hAnsi="Arial" w:cs="Arial"/>
          <w:sz w:val="24"/>
          <w:szCs w:val="24"/>
          <w:lang w:val="ro-RO"/>
        </w:rPr>
        <w:t xml:space="preserve"> Pentru activitatea de spălătorie auto se vor utiliza aparate profesionale.</w:t>
      </w:r>
    </w:p>
    <w:p w14:paraId="7FBB52C2" w14:textId="4026F6E0" w:rsidR="00F573DF" w:rsidRPr="004F71EA" w:rsidRDefault="00F573DF"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 xml:space="preserve">Alimentarea cu apă se va face de la  rețeaua locală , cu care beneficiarul proiectului va încheia un contract de furnizare a apei, astfel se asigură debitul pentru alimentarea pompelor pentru spălarea autovehiculelor. </w:t>
      </w:r>
    </w:p>
    <w:p w14:paraId="7C2BF40B" w14:textId="77777777" w:rsidR="00AD760C" w:rsidRPr="004F71EA" w:rsidRDefault="00F573DF"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Apele reziduale rezultate in urma spălării având un conținut de nămol și grăsimi, vor fi colectate de pe platforma betonat</w:t>
      </w:r>
      <w:r w:rsidR="00AD760C" w:rsidRPr="004F71EA">
        <w:rPr>
          <w:rFonts w:ascii="Arial" w:hAnsi="Arial" w:cs="Arial"/>
          <w:sz w:val="24"/>
          <w:szCs w:val="24"/>
          <w:lang w:val="ro-RO"/>
        </w:rPr>
        <w:t>ă</w:t>
      </w:r>
      <w:r w:rsidRPr="004F71EA">
        <w:rPr>
          <w:rFonts w:ascii="Arial" w:hAnsi="Arial" w:cs="Arial"/>
          <w:sz w:val="24"/>
          <w:szCs w:val="24"/>
          <w:lang w:val="ro-RO"/>
        </w:rPr>
        <w:t xml:space="preserve"> a </w:t>
      </w:r>
      <w:r w:rsidR="00AD760C" w:rsidRPr="004F71EA">
        <w:rPr>
          <w:rFonts w:ascii="Arial" w:hAnsi="Arial" w:cs="Arial"/>
          <w:sz w:val="24"/>
          <w:szCs w:val="24"/>
          <w:lang w:val="ro-RO"/>
        </w:rPr>
        <w:t>spălătoriei</w:t>
      </w:r>
      <w:r w:rsidRPr="004F71EA">
        <w:rPr>
          <w:rFonts w:ascii="Arial" w:hAnsi="Arial" w:cs="Arial"/>
          <w:sz w:val="24"/>
          <w:szCs w:val="24"/>
          <w:lang w:val="ro-RO"/>
        </w:rPr>
        <w:t>, printr-un canal acoperit cu</w:t>
      </w:r>
      <w:r w:rsidR="00AD760C" w:rsidRPr="004F71EA">
        <w:rPr>
          <w:rFonts w:ascii="Arial" w:hAnsi="Arial" w:cs="Arial"/>
          <w:sz w:val="24"/>
          <w:szCs w:val="24"/>
          <w:lang w:val="ro-RO"/>
        </w:rPr>
        <w:t xml:space="preserve"> grătar</w:t>
      </w:r>
      <w:r w:rsidRPr="004F71EA">
        <w:rPr>
          <w:rFonts w:ascii="Arial" w:hAnsi="Arial" w:cs="Arial"/>
          <w:sz w:val="24"/>
          <w:szCs w:val="24"/>
          <w:lang w:val="ro-RO"/>
        </w:rPr>
        <w:t>, realizat pe toata lungimea platformei</w:t>
      </w:r>
      <w:r w:rsidR="00AD760C" w:rsidRPr="004F71EA">
        <w:rPr>
          <w:rFonts w:ascii="Arial" w:hAnsi="Arial" w:cs="Arial"/>
          <w:sz w:val="24"/>
          <w:szCs w:val="24"/>
          <w:lang w:val="ro-RO"/>
        </w:rPr>
        <w:t xml:space="preserve"> și dirijate către stația de epurare . </w:t>
      </w:r>
    </w:p>
    <w:p w14:paraId="1AE4EA84" w14:textId="77777777" w:rsidR="00AD760C" w:rsidRPr="004F71EA" w:rsidRDefault="00AD760C" w:rsidP="004F71EA">
      <w:pPr>
        <w:autoSpaceDE w:val="0"/>
        <w:autoSpaceDN w:val="0"/>
        <w:adjustRightInd w:val="0"/>
        <w:spacing w:after="0" w:line="360" w:lineRule="auto"/>
        <w:ind w:firstLine="720"/>
        <w:jc w:val="both"/>
        <w:rPr>
          <w:rFonts w:ascii="Arial" w:hAnsi="Arial" w:cs="Arial"/>
          <w:sz w:val="24"/>
          <w:szCs w:val="24"/>
        </w:rPr>
      </w:pPr>
      <w:proofErr w:type="spellStart"/>
      <w:r w:rsidRPr="004F71EA">
        <w:rPr>
          <w:rFonts w:ascii="Arial" w:hAnsi="Arial" w:cs="Arial"/>
          <w:sz w:val="24"/>
          <w:szCs w:val="24"/>
        </w:rPr>
        <w:t>Apa</w:t>
      </w:r>
      <w:proofErr w:type="spellEnd"/>
      <w:r w:rsidRPr="004F71EA">
        <w:rPr>
          <w:rFonts w:ascii="Arial" w:hAnsi="Arial" w:cs="Arial"/>
          <w:sz w:val="24"/>
          <w:szCs w:val="24"/>
        </w:rPr>
        <w:t xml:space="preserve"> </w:t>
      </w:r>
      <w:proofErr w:type="spellStart"/>
      <w:r w:rsidRPr="004F71EA">
        <w:rPr>
          <w:rFonts w:ascii="Arial" w:hAnsi="Arial" w:cs="Arial"/>
          <w:sz w:val="24"/>
          <w:szCs w:val="24"/>
        </w:rPr>
        <w:t>uzată</w:t>
      </w:r>
      <w:proofErr w:type="spellEnd"/>
      <w:r w:rsidRPr="004F71EA">
        <w:rPr>
          <w:rFonts w:ascii="Arial" w:hAnsi="Arial" w:cs="Arial"/>
          <w:sz w:val="24"/>
          <w:szCs w:val="24"/>
        </w:rPr>
        <w:t xml:space="preserve"> </w:t>
      </w:r>
      <w:proofErr w:type="spellStart"/>
      <w:r w:rsidRPr="004F71EA">
        <w:rPr>
          <w:rFonts w:ascii="Arial" w:hAnsi="Arial" w:cs="Arial"/>
          <w:sz w:val="24"/>
          <w:szCs w:val="24"/>
        </w:rPr>
        <w:t>curge</w:t>
      </w:r>
      <w:proofErr w:type="spellEnd"/>
      <w:r w:rsidRPr="004F71EA">
        <w:rPr>
          <w:rFonts w:ascii="Arial" w:hAnsi="Arial" w:cs="Arial"/>
          <w:sz w:val="24"/>
          <w:szCs w:val="24"/>
        </w:rPr>
        <w:t xml:space="preserve"> </w:t>
      </w:r>
      <w:proofErr w:type="spellStart"/>
      <w:r w:rsidRPr="004F71EA">
        <w:rPr>
          <w:rFonts w:ascii="Arial" w:hAnsi="Arial" w:cs="Arial"/>
          <w:sz w:val="24"/>
          <w:szCs w:val="24"/>
        </w:rPr>
        <w:t>gravitaţional</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decantorul</w:t>
      </w:r>
      <w:proofErr w:type="spellEnd"/>
      <w:r w:rsidRPr="004F71EA">
        <w:rPr>
          <w:rFonts w:ascii="Arial" w:hAnsi="Arial" w:cs="Arial"/>
          <w:sz w:val="24"/>
          <w:szCs w:val="24"/>
        </w:rPr>
        <w:t xml:space="preserve"> </w:t>
      </w:r>
      <w:proofErr w:type="spellStart"/>
      <w:r w:rsidRPr="004F71EA">
        <w:rPr>
          <w:rFonts w:ascii="Arial" w:hAnsi="Arial" w:cs="Arial"/>
          <w:sz w:val="24"/>
          <w:szCs w:val="24"/>
        </w:rPr>
        <w:t>primar</w:t>
      </w:r>
      <w:proofErr w:type="spellEnd"/>
      <w:r w:rsidRPr="004F71EA">
        <w:rPr>
          <w:rFonts w:ascii="Arial" w:hAnsi="Arial" w:cs="Arial"/>
          <w:sz w:val="24"/>
          <w:szCs w:val="24"/>
        </w:rPr>
        <w:t xml:space="preserve"> (1), </w:t>
      </w:r>
      <w:proofErr w:type="spellStart"/>
      <w:r w:rsidRPr="004F71EA">
        <w:rPr>
          <w:rFonts w:ascii="Arial" w:hAnsi="Arial" w:cs="Arial"/>
          <w:sz w:val="24"/>
          <w:szCs w:val="24"/>
        </w:rPr>
        <w:t>unde</w:t>
      </w:r>
      <w:proofErr w:type="spellEnd"/>
      <w:r w:rsidRPr="004F71EA">
        <w:rPr>
          <w:rFonts w:ascii="Arial" w:hAnsi="Arial" w:cs="Arial"/>
          <w:sz w:val="24"/>
          <w:szCs w:val="24"/>
        </w:rPr>
        <w:t xml:space="preserve"> are loc </w:t>
      </w:r>
      <w:proofErr w:type="spellStart"/>
      <w:r w:rsidRPr="004F71EA">
        <w:rPr>
          <w:rFonts w:ascii="Arial" w:hAnsi="Arial" w:cs="Arial"/>
          <w:sz w:val="24"/>
          <w:szCs w:val="24"/>
        </w:rPr>
        <w:t>reţinerea</w:t>
      </w:r>
      <w:proofErr w:type="spellEnd"/>
      <w:r w:rsidRPr="004F71EA">
        <w:rPr>
          <w:rFonts w:ascii="Arial" w:hAnsi="Arial" w:cs="Arial"/>
          <w:sz w:val="24"/>
          <w:szCs w:val="24"/>
        </w:rPr>
        <w:t xml:space="preserve"> </w:t>
      </w:r>
      <w:proofErr w:type="spellStart"/>
      <w:r w:rsidRPr="004F71EA">
        <w:rPr>
          <w:rFonts w:ascii="Arial" w:hAnsi="Arial" w:cs="Arial"/>
          <w:sz w:val="24"/>
          <w:szCs w:val="24"/>
        </w:rPr>
        <w:t>substanţelor</w:t>
      </w:r>
      <w:proofErr w:type="spellEnd"/>
      <w:r w:rsidRPr="004F71EA">
        <w:rPr>
          <w:rFonts w:ascii="Arial" w:hAnsi="Arial" w:cs="Arial"/>
          <w:sz w:val="24"/>
          <w:szCs w:val="24"/>
        </w:rPr>
        <w:t xml:space="preserve"> </w:t>
      </w:r>
      <w:proofErr w:type="spellStart"/>
      <w:r w:rsidRPr="004F71EA">
        <w:rPr>
          <w:rFonts w:ascii="Arial" w:hAnsi="Arial" w:cs="Arial"/>
          <w:sz w:val="24"/>
          <w:szCs w:val="24"/>
        </w:rPr>
        <w:t>plutitoare</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a </w:t>
      </w:r>
      <w:proofErr w:type="spellStart"/>
      <w:r w:rsidRPr="004F71EA">
        <w:rPr>
          <w:rFonts w:ascii="Arial" w:hAnsi="Arial" w:cs="Arial"/>
          <w:sz w:val="24"/>
          <w:szCs w:val="24"/>
        </w:rPr>
        <w:t>celor</w:t>
      </w:r>
      <w:proofErr w:type="spellEnd"/>
      <w:r w:rsidRPr="004F71EA">
        <w:rPr>
          <w:rFonts w:ascii="Arial" w:hAnsi="Arial" w:cs="Arial"/>
          <w:sz w:val="24"/>
          <w:szCs w:val="24"/>
        </w:rPr>
        <w:t xml:space="preserve"> </w:t>
      </w:r>
      <w:proofErr w:type="spellStart"/>
      <w:r w:rsidRPr="004F71EA">
        <w:rPr>
          <w:rFonts w:ascii="Arial" w:hAnsi="Arial" w:cs="Arial"/>
          <w:sz w:val="24"/>
          <w:szCs w:val="24"/>
        </w:rPr>
        <w:t>decantabile</w:t>
      </w:r>
      <w:proofErr w:type="spellEnd"/>
      <w:r w:rsidRPr="004F71EA">
        <w:rPr>
          <w:rFonts w:ascii="Arial" w:hAnsi="Arial" w:cs="Arial"/>
          <w:sz w:val="24"/>
          <w:szCs w:val="24"/>
        </w:rPr>
        <w:t xml:space="preserve"> cu </w:t>
      </w:r>
      <w:proofErr w:type="spellStart"/>
      <w:r w:rsidRPr="004F71EA">
        <w:rPr>
          <w:rFonts w:ascii="Arial" w:hAnsi="Arial" w:cs="Arial"/>
          <w:sz w:val="24"/>
          <w:szCs w:val="24"/>
        </w:rPr>
        <w:t>ajutorul</w:t>
      </w:r>
      <w:proofErr w:type="spellEnd"/>
      <w:r w:rsidRPr="004F71EA">
        <w:rPr>
          <w:rFonts w:ascii="Arial" w:hAnsi="Arial" w:cs="Arial"/>
          <w:sz w:val="24"/>
          <w:szCs w:val="24"/>
        </w:rPr>
        <w:t xml:space="preserve"> </w:t>
      </w:r>
      <w:proofErr w:type="spellStart"/>
      <w:r w:rsidRPr="004F71EA">
        <w:rPr>
          <w:rFonts w:ascii="Arial" w:hAnsi="Arial" w:cs="Arial"/>
          <w:sz w:val="24"/>
          <w:szCs w:val="24"/>
        </w:rPr>
        <w:t>jgheabului</w:t>
      </w:r>
      <w:proofErr w:type="spellEnd"/>
      <w:r w:rsidRPr="004F71EA">
        <w:rPr>
          <w:rFonts w:ascii="Arial" w:hAnsi="Arial" w:cs="Arial"/>
          <w:sz w:val="24"/>
          <w:szCs w:val="24"/>
        </w:rPr>
        <w:t xml:space="preserve"> </w:t>
      </w:r>
      <w:proofErr w:type="spellStart"/>
      <w:r w:rsidRPr="004F71EA">
        <w:rPr>
          <w:rFonts w:ascii="Arial" w:hAnsi="Arial" w:cs="Arial"/>
          <w:sz w:val="24"/>
          <w:szCs w:val="24"/>
        </w:rPr>
        <w:t>emsher</w:t>
      </w:r>
      <w:proofErr w:type="spellEnd"/>
      <w:r w:rsidRPr="004F71EA">
        <w:rPr>
          <w:rFonts w:ascii="Arial" w:hAnsi="Arial" w:cs="Arial"/>
          <w:sz w:val="24"/>
          <w:szCs w:val="24"/>
        </w:rPr>
        <w:t xml:space="preserve"> (6). </w:t>
      </w:r>
    </w:p>
    <w:p w14:paraId="4D4F6A81" w14:textId="77777777" w:rsidR="00AD760C" w:rsidRPr="004F71EA" w:rsidRDefault="00AD760C" w:rsidP="004F71EA">
      <w:pPr>
        <w:autoSpaceDE w:val="0"/>
        <w:autoSpaceDN w:val="0"/>
        <w:adjustRightInd w:val="0"/>
        <w:spacing w:after="0" w:line="360" w:lineRule="auto"/>
        <w:ind w:firstLine="720"/>
        <w:jc w:val="both"/>
        <w:rPr>
          <w:rFonts w:ascii="Arial" w:hAnsi="Arial" w:cs="Arial"/>
          <w:sz w:val="24"/>
          <w:szCs w:val="24"/>
        </w:rPr>
      </w:pP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acest</w:t>
      </w:r>
      <w:proofErr w:type="spellEnd"/>
      <w:r w:rsidRPr="004F71EA">
        <w:rPr>
          <w:rFonts w:ascii="Arial" w:hAnsi="Arial" w:cs="Arial"/>
          <w:sz w:val="24"/>
          <w:szCs w:val="24"/>
        </w:rPr>
        <w:t xml:space="preserve"> </w:t>
      </w:r>
      <w:proofErr w:type="spellStart"/>
      <w:r w:rsidRPr="004F71EA">
        <w:rPr>
          <w:rFonts w:ascii="Arial" w:hAnsi="Arial" w:cs="Arial"/>
          <w:sz w:val="24"/>
          <w:szCs w:val="24"/>
        </w:rPr>
        <w:t>compartiment</w:t>
      </w:r>
      <w:proofErr w:type="spellEnd"/>
      <w:r w:rsidRPr="004F71EA">
        <w:rPr>
          <w:rFonts w:ascii="Arial" w:hAnsi="Arial" w:cs="Arial"/>
          <w:sz w:val="24"/>
          <w:szCs w:val="24"/>
        </w:rPr>
        <w:t xml:space="preserve"> are loc </w:t>
      </w:r>
      <w:proofErr w:type="spellStart"/>
      <w:r w:rsidRPr="004F71EA">
        <w:rPr>
          <w:rFonts w:ascii="Arial" w:hAnsi="Arial" w:cs="Arial"/>
          <w:sz w:val="24"/>
          <w:szCs w:val="24"/>
        </w:rPr>
        <w:t>parţial</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w:t>
      </w:r>
      <w:proofErr w:type="spellStart"/>
      <w:r w:rsidRPr="004F71EA">
        <w:rPr>
          <w:rFonts w:ascii="Arial" w:hAnsi="Arial" w:cs="Arial"/>
          <w:sz w:val="24"/>
          <w:szCs w:val="24"/>
        </w:rPr>
        <w:t>descompunerea</w:t>
      </w:r>
      <w:proofErr w:type="spellEnd"/>
      <w:r w:rsidRPr="004F71EA">
        <w:rPr>
          <w:rFonts w:ascii="Arial" w:hAnsi="Arial" w:cs="Arial"/>
          <w:sz w:val="24"/>
          <w:szCs w:val="24"/>
        </w:rPr>
        <w:t xml:space="preserve"> </w:t>
      </w:r>
      <w:proofErr w:type="spellStart"/>
      <w:r w:rsidRPr="004F71EA">
        <w:rPr>
          <w:rFonts w:ascii="Arial" w:hAnsi="Arial" w:cs="Arial"/>
          <w:sz w:val="24"/>
          <w:szCs w:val="24"/>
        </w:rPr>
        <w:t>anaerobă</w:t>
      </w:r>
      <w:proofErr w:type="spellEnd"/>
      <w:r w:rsidRPr="004F71EA">
        <w:rPr>
          <w:rFonts w:ascii="Arial" w:hAnsi="Arial" w:cs="Arial"/>
          <w:sz w:val="24"/>
          <w:szCs w:val="24"/>
        </w:rPr>
        <w:t xml:space="preserve"> a </w:t>
      </w:r>
      <w:proofErr w:type="spellStart"/>
      <w:r w:rsidRPr="004F71EA">
        <w:rPr>
          <w:rFonts w:ascii="Arial" w:hAnsi="Arial" w:cs="Arial"/>
          <w:sz w:val="24"/>
          <w:szCs w:val="24"/>
        </w:rPr>
        <w:t>substanţelor</w:t>
      </w:r>
      <w:proofErr w:type="spellEnd"/>
      <w:r w:rsidRPr="004F71EA">
        <w:rPr>
          <w:rFonts w:ascii="Arial" w:hAnsi="Arial" w:cs="Arial"/>
          <w:sz w:val="24"/>
          <w:szCs w:val="24"/>
        </w:rPr>
        <w:t xml:space="preserve"> </w:t>
      </w:r>
      <w:proofErr w:type="spellStart"/>
      <w:r w:rsidRPr="004F71EA">
        <w:rPr>
          <w:rFonts w:ascii="Arial" w:hAnsi="Arial" w:cs="Arial"/>
          <w:sz w:val="24"/>
          <w:szCs w:val="24"/>
        </w:rPr>
        <w:t>decantate</w:t>
      </w:r>
      <w:proofErr w:type="spellEnd"/>
      <w:r w:rsidRPr="004F71EA">
        <w:rPr>
          <w:rFonts w:ascii="Arial" w:hAnsi="Arial" w:cs="Arial"/>
          <w:sz w:val="24"/>
          <w:szCs w:val="24"/>
        </w:rPr>
        <w:t xml:space="preserve">. </w:t>
      </w:r>
      <w:proofErr w:type="spellStart"/>
      <w:r w:rsidRPr="004F71EA">
        <w:rPr>
          <w:rFonts w:ascii="Arial" w:hAnsi="Arial" w:cs="Arial"/>
          <w:sz w:val="24"/>
          <w:szCs w:val="24"/>
        </w:rPr>
        <w:t>Apa</w:t>
      </w:r>
      <w:proofErr w:type="spellEnd"/>
      <w:r w:rsidRPr="004F71EA">
        <w:rPr>
          <w:rFonts w:ascii="Arial" w:hAnsi="Arial" w:cs="Arial"/>
          <w:sz w:val="24"/>
          <w:szCs w:val="24"/>
        </w:rPr>
        <w:t xml:space="preserve"> </w:t>
      </w:r>
      <w:proofErr w:type="spellStart"/>
      <w:r w:rsidRPr="004F71EA">
        <w:rPr>
          <w:rFonts w:ascii="Arial" w:hAnsi="Arial" w:cs="Arial"/>
          <w:sz w:val="24"/>
          <w:szCs w:val="24"/>
        </w:rPr>
        <w:t>uzată</w:t>
      </w:r>
      <w:proofErr w:type="spellEnd"/>
      <w:r w:rsidRPr="004F71EA">
        <w:rPr>
          <w:rFonts w:ascii="Arial" w:hAnsi="Arial" w:cs="Arial"/>
          <w:sz w:val="24"/>
          <w:szCs w:val="24"/>
        </w:rPr>
        <w:t xml:space="preserve">, </w:t>
      </w:r>
      <w:proofErr w:type="spellStart"/>
      <w:r w:rsidRPr="004F71EA">
        <w:rPr>
          <w:rFonts w:ascii="Arial" w:hAnsi="Arial" w:cs="Arial"/>
          <w:sz w:val="24"/>
          <w:szCs w:val="24"/>
        </w:rPr>
        <w:t>pretratată</w:t>
      </w:r>
      <w:proofErr w:type="spellEnd"/>
      <w:r w:rsidRPr="004F71EA">
        <w:rPr>
          <w:rFonts w:ascii="Arial" w:hAnsi="Arial" w:cs="Arial"/>
          <w:sz w:val="24"/>
          <w:szCs w:val="24"/>
        </w:rPr>
        <w:t xml:space="preserve"> </w:t>
      </w:r>
      <w:proofErr w:type="spellStart"/>
      <w:r w:rsidRPr="004F71EA">
        <w:rPr>
          <w:rFonts w:ascii="Arial" w:hAnsi="Arial" w:cs="Arial"/>
          <w:sz w:val="24"/>
          <w:szCs w:val="24"/>
        </w:rPr>
        <w:t>mecanic</w:t>
      </w:r>
      <w:proofErr w:type="spellEnd"/>
      <w:r w:rsidRPr="004F71EA">
        <w:rPr>
          <w:rFonts w:ascii="Arial" w:hAnsi="Arial" w:cs="Arial"/>
          <w:sz w:val="24"/>
          <w:szCs w:val="24"/>
        </w:rPr>
        <w:t xml:space="preserve">, </w:t>
      </w:r>
      <w:proofErr w:type="spellStart"/>
      <w:r w:rsidRPr="004F71EA">
        <w:rPr>
          <w:rFonts w:ascii="Arial" w:hAnsi="Arial" w:cs="Arial"/>
          <w:sz w:val="24"/>
          <w:szCs w:val="24"/>
        </w:rPr>
        <w:t>curge</w:t>
      </w:r>
      <w:proofErr w:type="spellEnd"/>
      <w:r w:rsidRPr="004F71EA">
        <w:rPr>
          <w:rFonts w:ascii="Arial" w:hAnsi="Arial" w:cs="Arial"/>
          <w:sz w:val="24"/>
          <w:szCs w:val="24"/>
        </w:rPr>
        <w:t xml:space="preserve"> </w:t>
      </w:r>
      <w:proofErr w:type="spellStart"/>
      <w:r w:rsidRPr="004F71EA">
        <w:rPr>
          <w:rFonts w:ascii="Arial" w:hAnsi="Arial" w:cs="Arial"/>
          <w:sz w:val="24"/>
          <w:szCs w:val="24"/>
        </w:rPr>
        <w:t>apoi</w:t>
      </w:r>
      <w:proofErr w:type="spellEnd"/>
      <w:r w:rsidRPr="004F71EA">
        <w:rPr>
          <w:rFonts w:ascii="Arial" w:hAnsi="Arial" w:cs="Arial"/>
          <w:sz w:val="24"/>
          <w:szCs w:val="24"/>
        </w:rPr>
        <w:t xml:space="preserve"> </w:t>
      </w:r>
      <w:proofErr w:type="spellStart"/>
      <w:r w:rsidRPr="004F71EA">
        <w:rPr>
          <w:rFonts w:ascii="Arial" w:hAnsi="Arial" w:cs="Arial"/>
          <w:sz w:val="24"/>
          <w:szCs w:val="24"/>
        </w:rPr>
        <w:t>printr</w:t>
      </w:r>
      <w:proofErr w:type="spellEnd"/>
      <w:r w:rsidRPr="004F71EA">
        <w:rPr>
          <w:rFonts w:ascii="Arial" w:hAnsi="Arial" w:cs="Arial"/>
          <w:sz w:val="24"/>
          <w:szCs w:val="24"/>
        </w:rPr>
        <w:t xml:space="preserve">-un </w:t>
      </w:r>
      <w:proofErr w:type="spellStart"/>
      <w:r w:rsidRPr="004F71EA">
        <w:rPr>
          <w:rFonts w:ascii="Arial" w:hAnsi="Arial" w:cs="Arial"/>
          <w:sz w:val="24"/>
          <w:szCs w:val="24"/>
        </w:rPr>
        <w:t>preaplin</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compartimentul</w:t>
      </w:r>
      <w:proofErr w:type="spellEnd"/>
      <w:r w:rsidRPr="004F71EA">
        <w:rPr>
          <w:rFonts w:ascii="Arial" w:hAnsi="Arial" w:cs="Arial"/>
          <w:sz w:val="24"/>
          <w:szCs w:val="24"/>
        </w:rPr>
        <w:t xml:space="preserve"> anoxic (2) </w:t>
      </w:r>
      <w:proofErr w:type="spellStart"/>
      <w:r w:rsidRPr="004F71EA">
        <w:rPr>
          <w:rFonts w:ascii="Arial" w:hAnsi="Arial" w:cs="Arial"/>
          <w:sz w:val="24"/>
          <w:szCs w:val="24"/>
        </w:rPr>
        <w:t>unde</w:t>
      </w:r>
      <w:proofErr w:type="spellEnd"/>
      <w:r w:rsidRPr="004F71EA">
        <w:rPr>
          <w:rFonts w:ascii="Arial" w:hAnsi="Arial" w:cs="Arial"/>
          <w:sz w:val="24"/>
          <w:szCs w:val="24"/>
        </w:rPr>
        <w:t xml:space="preserve"> se </w:t>
      </w:r>
      <w:proofErr w:type="spellStart"/>
      <w:r w:rsidRPr="004F71EA">
        <w:rPr>
          <w:rFonts w:ascii="Arial" w:hAnsi="Arial" w:cs="Arial"/>
          <w:sz w:val="24"/>
          <w:szCs w:val="24"/>
        </w:rPr>
        <w:t>formează</w:t>
      </w:r>
      <w:proofErr w:type="spellEnd"/>
      <w:r w:rsidRPr="004F71EA">
        <w:rPr>
          <w:rFonts w:ascii="Arial" w:hAnsi="Arial" w:cs="Arial"/>
          <w:sz w:val="24"/>
          <w:szCs w:val="24"/>
        </w:rPr>
        <w:t xml:space="preserve"> o </w:t>
      </w:r>
      <w:proofErr w:type="spellStart"/>
      <w:r w:rsidRPr="004F71EA">
        <w:rPr>
          <w:rFonts w:ascii="Arial" w:hAnsi="Arial" w:cs="Arial"/>
          <w:sz w:val="24"/>
          <w:szCs w:val="24"/>
        </w:rPr>
        <w:t>ulterioară</w:t>
      </w:r>
      <w:proofErr w:type="spellEnd"/>
      <w:r w:rsidRPr="004F71EA">
        <w:rPr>
          <w:rFonts w:ascii="Arial" w:hAnsi="Arial" w:cs="Arial"/>
          <w:sz w:val="24"/>
          <w:szCs w:val="24"/>
        </w:rPr>
        <w:t xml:space="preserve"> </w:t>
      </w:r>
      <w:proofErr w:type="spellStart"/>
      <w:r w:rsidRPr="004F71EA">
        <w:rPr>
          <w:rFonts w:ascii="Arial" w:hAnsi="Arial" w:cs="Arial"/>
          <w:sz w:val="24"/>
          <w:szCs w:val="24"/>
        </w:rPr>
        <w:t>decantare</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lipsa</w:t>
      </w:r>
      <w:proofErr w:type="spellEnd"/>
      <w:r w:rsidRPr="004F71EA">
        <w:rPr>
          <w:rFonts w:ascii="Arial" w:hAnsi="Arial" w:cs="Arial"/>
          <w:sz w:val="24"/>
          <w:szCs w:val="24"/>
        </w:rPr>
        <w:t xml:space="preserve"> </w:t>
      </w:r>
      <w:proofErr w:type="spellStart"/>
      <w:r w:rsidRPr="004F71EA">
        <w:rPr>
          <w:rFonts w:ascii="Arial" w:hAnsi="Arial" w:cs="Arial"/>
          <w:sz w:val="24"/>
          <w:szCs w:val="24"/>
        </w:rPr>
        <w:t>oxigenului</w:t>
      </w:r>
      <w:proofErr w:type="spellEnd"/>
      <w:r w:rsidRPr="004F71EA">
        <w:rPr>
          <w:rFonts w:ascii="Arial" w:hAnsi="Arial" w:cs="Arial"/>
          <w:sz w:val="24"/>
          <w:szCs w:val="24"/>
        </w:rPr>
        <w:t xml:space="preserve">, </w:t>
      </w:r>
      <w:proofErr w:type="spellStart"/>
      <w:r w:rsidRPr="004F71EA">
        <w:rPr>
          <w:rFonts w:ascii="Arial" w:hAnsi="Arial" w:cs="Arial"/>
          <w:sz w:val="24"/>
          <w:szCs w:val="24"/>
        </w:rPr>
        <w:t>apoi</w:t>
      </w:r>
      <w:proofErr w:type="spellEnd"/>
      <w:r w:rsidRPr="004F71EA">
        <w:rPr>
          <w:rFonts w:ascii="Arial" w:hAnsi="Arial" w:cs="Arial"/>
          <w:sz w:val="24"/>
          <w:szCs w:val="24"/>
        </w:rPr>
        <w:t xml:space="preserve"> </w:t>
      </w:r>
      <w:proofErr w:type="spellStart"/>
      <w:r w:rsidRPr="004F71EA">
        <w:rPr>
          <w:rFonts w:ascii="Arial" w:hAnsi="Arial" w:cs="Arial"/>
          <w:sz w:val="24"/>
          <w:szCs w:val="24"/>
        </w:rPr>
        <w:t>trece</w:t>
      </w:r>
      <w:proofErr w:type="spellEnd"/>
      <w:r w:rsidRPr="004F71EA">
        <w:rPr>
          <w:rFonts w:ascii="Arial" w:hAnsi="Arial" w:cs="Arial"/>
          <w:sz w:val="24"/>
          <w:szCs w:val="24"/>
        </w:rPr>
        <w:t xml:space="preserve"> </w:t>
      </w:r>
      <w:proofErr w:type="spellStart"/>
      <w:r w:rsidRPr="004F71EA">
        <w:rPr>
          <w:rFonts w:ascii="Arial" w:hAnsi="Arial" w:cs="Arial"/>
          <w:sz w:val="24"/>
          <w:szCs w:val="24"/>
        </w:rPr>
        <w:t>printr</w:t>
      </w:r>
      <w:proofErr w:type="spellEnd"/>
      <w:r w:rsidRPr="004F71EA">
        <w:rPr>
          <w:rFonts w:ascii="Arial" w:hAnsi="Arial" w:cs="Arial"/>
          <w:sz w:val="24"/>
          <w:szCs w:val="24"/>
        </w:rPr>
        <w:t xml:space="preserve">-o </w:t>
      </w:r>
      <w:proofErr w:type="spellStart"/>
      <w:r w:rsidRPr="004F71EA">
        <w:rPr>
          <w:rFonts w:ascii="Arial" w:hAnsi="Arial" w:cs="Arial"/>
          <w:sz w:val="24"/>
          <w:szCs w:val="24"/>
        </w:rPr>
        <w:t>fantă</w:t>
      </w:r>
      <w:proofErr w:type="spellEnd"/>
      <w:r w:rsidRPr="004F71EA">
        <w:rPr>
          <w:rFonts w:ascii="Arial" w:hAnsi="Arial" w:cs="Arial"/>
          <w:sz w:val="24"/>
          <w:szCs w:val="24"/>
        </w:rPr>
        <w:t xml:space="preserve"> </w:t>
      </w:r>
      <w:proofErr w:type="spellStart"/>
      <w:r w:rsidRPr="004F71EA">
        <w:rPr>
          <w:rFonts w:ascii="Arial" w:hAnsi="Arial" w:cs="Arial"/>
          <w:sz w:val="24"/>
          <w:szCs w:val="24"/>
        </w:rPr>
        <w:t>pozitionată</w:t>
      </w:r>
      <w:proofErr w:type="spellEnd"/>
      <w:r w:rsidRPr="004F71EA">
        <w:rPr>
          <w:rFonts w:ascii="Arial" w:hAnsi="Arial" w:cs="Arial"/>
          <w:sz w:val="24"/>
          <w:szCs w:val="24"/>
        </w:rPr>
        <w:t xml:space="preserve"> la </w:t>
      </w:r>
      <w:proofErr w:type="spellStart"/>
      <w:r w:rsidRPr="004F71EA">
        <w:rPr>
          <w:rFonts w:ascii="Arial" w:hAnsi="Arial" w:cs="Arial"/>
          <w:sz w:val="24"/>
          <w:szCs w:val="24"/>
        </w:rPr>
        <w:t>baza</w:t>
      </w:r>
      <w:proofErr w:type="spellEnd"/>
      <w:r w:rsidRPr="004F71EA">
        <w:rPr>
          <w:rFonts w:ascii="Arial" w:hAnsi="Arial" w:cs="Arial"/>
          <w:sz w:val="24"/>
          <w:szCs w:val="24"/>
        </w:rPr>
        <w:t xml:space="preserve"> </w:t>
      </w:r>
      <w:proofErr w:type="spellStart"/>
      <w:r w:rsidRPr="004F71EA">
        <w:rPr>
          <w:rFonts w:ascii="Arial" w:hAnsi="Arial" w:cs="Arial"/>
          <w:sz w:val="24"/>
          <w:szCs w:val="24"/>
        </w:rPr>
        <w:t>compatimentului</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compartimentul</w:t>
      </w:r>
      <w:proofErr w:type="spellEnd"/>
      <w:r w:rsidRPr="004F71EA">
        <w:rPr>
          <w:rFonts w:ascii="Arial" w:hAnsi="Arial" w:cs="Arial"/>
          <w:sz w:val="24"/>
          <w:szCs w:val="24"/>
        </w:rPr>
        <w:t xml:space="preserve"> </w:t>
      </w:r>
      <w:proofErr w:type="spellStart"/>
      <w:proofErr w:type="gramStart"/>
      <w:r w:rsidRPr="004F71EA">
        <w:rPr>
          <w:rFonts w:ascii="Arial" w:hAnsi="Arial" w:cs="Arial"/>
          <w:sz w:val="24"/>
          <w:szCs w:val="24"/>
        </w:rPr>
        <w:t>oxic</w:t>
      </w:r>
      <w:proofErr w:type="spellEnd"/>
      <w:r w:rsidRPr="004F71EA">
        <w:rPr>
          <w:rFonts w:ascii="Arial" w:hAnsi="Arial" w:cs="Arial"/>
          <w:sz w:val="24"/>
          <w:szCs w:val="24"/>
        </w:rPr>
        <w:t>(</w:t>
      </w:r>
      <w:proofErr w:type="gramEnd"/>
      <w:r w:rsidRPr="004F71EA">
        <w:rPr>
          <w:rFonts w:ascii="Arial" w:hAnsi="Arial" w:cs="Arial"/>
          <w:sz w:val="24"/>
          <w:szCs w:val="24"/>
        </w:rPr>
        <w:t xml:space="preserve">3) care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folosit</w:t>
      </w:r>
      <w:proofErr w:type="spellEnd"/>
      <w:r w:rsidRPr="004F71EA">
        <w:rPr>
          <w:rFonts w:ascii="Arial" w:hAnsi="Arial" w:cs="Arial"/>
          <w:sz w:val="24"/>
          <w:szCs w:val="24"/>
        </w:rPr>
        <w:t xml:space="preserve"> </w:t>
      </w:r>
      <w:proofErr w:type="spellStart"/>
      <w:r w:rsidRPr="004F71EA">
        <w:rPr>
          <w:rFonts w:ascii="Arial" w:hAnsi="Arial" w:cs="Arial"/>
          <w:sz w:val="24"/>
          <w:szCs w:val="24"/>
        </w:rPr>
        <w:t>pentru</w:t>
      </w:r>
      <w:proofErr w:type="spellEnd"/>
      <w:r w:rsidRPr="004F71EA">
        <w:rPr>
          <w:rFonts w:ascii="Arial" w:hAnsi="Arial" w:cs="Arial"/>
          <w:sz w:val="24"/>
          <w:szCs w:val="24"/>
        </w:rPr>
        <w:t xml:space="preserve"> </w:t>
      </w:r>
      <w:proofErr w:type="spellStart"/>
      <w:r w:rsidRPr="004F71EA">
        <w:rPr>
          <w:rFonts w:ascii="Arial" w:hAnsi="Arial" w:cs="Arial"/>
          <w:sz w:val="24"/>
          <w:szCs w:val="24"/>
        </w:rPr>
        <w:t>epurarea</w:t>
      </w:r>
      <w:proofErr w:type="spellEnd"/>
      <w:r w:rsidRPr="004F71EA">
        <w:rPr>
          <w:rFonts w:ascii="Arial" w:hAnsi="Arial" w:cs="Arial"/>
          <w:sz w:val="24"/>
          <w:szCs w:val="24"/>
        </w:rPr>
        <w:t xml:space="preserve"> </w:t>
      </w:r>
      <w:proofErr w:type="spellStart"/>
      <w:r w:rsidRPr="004F71EA">
        <w:rPr>
          <w:rFonts w:ascii="Arial" w:hAnsi="Arial" w:cs="Arial"/>
          <w:sz w:val="24"/>
          <w:szCs w:val="24"/>
        </w:rPr>
        <w:t>biologică</w:t>
      </w:r>
      <w:proofErr w:type="spellEnd"/>
      <w:r w:rsidRPr="004F71EA">
        <w:rPr>
          <w:rFonts w:ascii="Arial" w:hAnsi="Arial" w:cs="Arial"/>
          <w:sz w:val="24"/>
          <w:szCs w:val="24"/>
        </w:rPr>
        <w:t xml:space="preserve"> a </w:t>
      </w:r>
      <w:proofErr w:type="spellStart"/>
      <w:r w:rsidRPr="004F71EA">
        <w:rPr>
          <w:rFonts w:ascii="Arial" w:hAnsi="Arial" w:cs="Arial"/>
          <w:sz w:val="24"/>
          <w:szCs w:val="24"/>
        </w:rPr>
        <w:t>apelor</w:t>
      </w:r>
      <w:proofErr w:type="spellEnd"/>
      <w:r w:rsidRPr="004F71EA">
        <w:rPr>
          <w:rFonts w:ascii="Arial" w:hAnsi="Arial" w:cs="Arial"/>
          <w:sz w:val="24"/>
          <w:szCs w:val="24"/>
        </w:rPr>
        <w:t xml:space="preserve"> </w:t>
      </w:r>
      <w:proofErr w:type="spellStart"/>
      <w:r w:rsidRPr="004F71EA">
        <w:rPr>
          <w:rFonts w:ascii="Arial" w:hAnsi="Arial" w:cs="Arial"/>
          <w:sz w:val="24"/>
          <w:szCs w:val="24"/>
        </w:rPr>
        <w:t>uzate</w:t>
      </w:r>
      <w:proofErr w:type="spellEnd"/>
      <w:r w:rsidRPr="004F71EA">
        <w:rPr>
          <w:rFonts w:ascii="Arial" w:hAnsi="Arial" w:cs="Arial"/>
          <w:sz w:val="24"/>
          <w:szCs w:val="24"/>
        </w:rPr>
        <w:t>.</w:t>
      </w:r>
    </w:p>
    <w:p w14:paraId="3EEF5C60" w14:textId="7BC7123C" w:rsidR="00F573DF" w:rsidRPr="004F71EA" w:rsidRDefault="00AD760C" w:rsidP="004F71EA">
      <w:pPr>
        <w:autoSpaceDE w:val="0"/>
        <w:autoSpaceDN w:val="0"/>
        <w:adjustRightInd w:val="0"/>
        <w:spacing w:after="0" w:line="360" w:lineRule="auto"/>
        <w:ind w:firstLine="720"/>
        <w:jc w:val="both"/>
        <w:rPr>
          <w:rFonts w:ascii="Arial" w:hAnsi="Arial" w:cs="Arial"/>
          <w:sz w:val="24"/>
          <w:szCs w:val="24"/>
        </w:rPr>
      </w:pPr>
      <w:r w:rsidRPr="004F71EA">
        <w:rPr>
          <w:rFonts w:ascii="Arial" w:hAnsi="Arial" w:cs="Arial"/>
          <w:sz w:val="24"/>
          <w:szCs w:val="24"/>
        </w:rPr>
        <w:t xml:space="preserve"> La </w:t>
      </w:r>
      <w:proofErr w:type="spellStart"/>
      <w:r w:rsidRPr="004F71EA">
        <w:rPr>
          <w:rFonts w:ascii="Arial" w:hAnsi="Arial" w:cs="Arial"/>
          <w:sz w:val="24"/>
          <w:szCs w:val="24"/>
        </w:rPr>
        <w:t>baza</w:t>
      </w:r>
      <w:proofErr w:type="spellEnd"/>
      <w:r w:rsidRPr="004F71EA">
        <w:rPr>
          <w:rFonts w:ascii="Arial" w:hAnsi="Arial" w:cs="Arial"/>
          <w:sz w:val="24"/>
          <w:szCs w:val="24"/>
        </w:rPr>
        <w:t xml:space="preserve"> </w:t>
      </w:r>
      <w:proofErr w:type="spellStart"/>
      <w:r w:rsidRPr="004F71EA">
        <w:rPr>
          <w:rFonts w:ascii="Arial" w:hAnsi="Arial" w:cs="Arial"/>
          <w:sz w:val="24"/>
          <w:szCs w:val="24"/>
        </w:rPr>
        <w:t>compartimentului</w:t>
      </w:r>
      <w:proofErr w:type="spellEnd"/>
      <w:r w:rsidRPr="004F71EA">
        <w:rPr>
          <w:rFonts w:ascii="Arial" w:hAnsi="Arial" w:cs="Arial"/>
          <w:sz w:val="24"/>
          <w:szCs w:val="24"/>
        </w:rPr>
        <w:t xml:space="preserve"> </w:t>
      </w:r>
      <w:proofErr w:type="spellStart"/>
      <w:r w:rsidRPr="004F71EA">
        <w:rPr>
          <w:rFonts w:ascii="Arial" w:hAnsi="Arial" w:cs="Arial"/>
          <w:sz w:val="24"/>
          <w:szCs w:val="24"/>
        </w:rPr>
        <w:t>oxic</w:t>
      </w:r>
      <w:proofErr w:type="spellEnd"/>
      <w:r w:rsidRPr="004F71EA">
        <w:rPr>
          <w:rFonts w:ascii="Arial" w:hAnsi="Arial" w:cs="Arial"/>
          <w:sz w:val="24"/>
          <w:szCs w:val="24"/>
        </w:rPr>
        <w:t xml:space="preserve">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amplasat</w:t>
      </w:r>
      <w:proofErr w:type="spellEnd"/>
      <w:r w:rsidRPr="004F71EA">
        <w:rPr>
          <w:rFonts w:ascii="Arial" w:hAnsi="Arial" w:cs="Arial"/>
          <w:sz w:val="24"/>
          <w:szCs w:val="24"/>
        </w:rPr>
        <w:t xml:space="preserve"> </w:t>
      </w:r>
      <w:proofErr w:type="spellStart"/>
      <w:r w:rsidRPr="004F71EA">
        <w:rPr>
          <w:rFonts w:ascii="Arial" w:hAnsi="Arial" w:cs="Arial"/>
          <w:sz w:val="24"/>
          <w:szCs w:val="24"/>
        </w:rPr>
        <w:t>sistemul</w:t>
      </w:r>
      <w:proofErr w:type="spellEnd"/>
      <w:r w:rsidRPr="004F71EA">
        <w:rPr>
          <w:rFonts w:ascii="Arial" w:hAnsi="Arial" w:cs="Arial"/>
          <w:sz w:val="24"/>
          <w:szCs w:val="24"/>
        </w:rPr>
        <w:t xml:space="preserve"> de </w:t>
      </w:r>
      <w:proofErr w:type="spellStart"/>
      <w:r w:rsidRPr="004F71EA">
        <w:rPr>
          <w:rFonts w:ascii="Arial" w:hAnsi="Arial" w:cs="Arial"/>
          <w:sz w:val="24"/>
          <w:szCs w:val="24"/>
        </w:rPr>
        <w:t>aerare</w:t>
      </w:r>
      <w:proofErr w:type="spellEnd"/>
      <w:r w:rsidRPr="004F71EA">
        <w:rPr>
          <w:rFonts w:ascii="Arial" w:hAnsi="Arial" w:cs="Arial"/>
          <w:sz w:val="24"/>
          <w:szCs w:val="24"/>
        </w:rPr>
        <w:t xml:space="preserve"> cu bule fine (5), care </w:t>
      </w:r>
      <w:proofErr w:type="spellStart"/>
      <w:r w:rsidRPr="004F71EA">
        <w:rPr>
          <w:rFonts w:ascii="Arial" w:hAnsi="Arial" w:cs="Arial"/>
          <w:sz w:val="24"/>
          <w:szCs w:val="24"/>
        </w:rPr>
        <w:t>furnizează</w:t>
      </w:r>
      <w:proofErr w:type="spellEnd"/>
      <w:r w:rsidRPr="004F71EA">
        <w:rPr>
          <w:rFonts w:ascii="Arial" w:hAnsi="Arial" w:cs="Arial"/>
          <w:sz w:val="24"/>
          <w:szCs w:val="24"/>
        </w:rPr>
        <w:t xml:space="preserve"> </w:t>
      </w:r>
      <w:proofErr w:type="spellStart"/>
      <w:r w:rsidRPr="004F71EA">
        <w:rPr>
          <w:rFonts w:ascii="Arial" w:hAnsi="Arial" w:cs="Arial"/>
          <w:sz w:val="24"/>
          <w:szCs w:val="24"/>
        </w:rPr>
        <w:t>necesarul</w:t>
      </w:r>
      <w:proofErr w:type="spellEnd"/>
      <w:r w:rsidRPr="004F71EA">
        <w:rPr>
          <w:rFonts w:ascii="Arial" w:hAnsi="Arial" w:cs="Arial"/>
          <w:sz w:val="24"/>
          <w:szCs w:val="24"/>
        </w:rPr>
        <w:t xml:space="preserve"> de </w:t>
      </w:r>
      <w:proofErr w:type="spellStart"/>
      <w:r w:rsidRPr="004F71EA">
        <w:rPr>
          <w:rFonts w:ascii="Arial" w:hAnsi="Arial" w:cs="Arial"/>
          <w:sz w:val="24"/>
          <w:szCs w:val="24"/>
        </w:rPr>
        <w:t>aer</w:t>
      </w:r>
      <w:proofErr w:type="spellEnd"/>
      <w:r w:rsidRPr="004F71EA">
        <w:rPr>
          <w:rFonts w:ascii="Arial" w:hAnsi="Arial" w:cs="Arial"/>
          <w:sz w:val="24"/>
          <w:szCs w:val="24"/>
        </w:rPr>
        <w:t xml:space="preserve"> cu </w:t>
      </w:r>
      <w:proofErr w:type="spellStart"/>
      <w:r w:rsidRPr="004F71EA">
        <w:rPr>
          <w:rFonts w:ascii="Arial" w:hAnsi="Arial" w:cs="Arial"/>
          <w:sz w:val="24"/>
          <w:szCs w:val="24"/>
        </w:rPr>
        <w:t>ajutorul</w:t>
      </w:r>
      <w:proofErr w:type="spellEnd"/>
      <w:r w:rsidRPr="004F71EA">
        <w:rPr>
          <w:rFonts w:ascii="Arial" w:hAnsi="Arial" w:cs="Arial"/>
          <w:sz w:val="24"/>
          <w:szCs w:val="24"/>
        </w:rPr>
        <w:t xml:space="preserve"> </w:t>
      </w:r>
      <w:proofErr w:type="spellStart"/>
      <w:r w:rsidRPr="004F71EA">
        <w:rPr>
          <w:rFonts w:ascii="Arial" w:hAnsi="Arial" w:cs="Arial"/>
          <w:sz w:val="24"/>
          <w:szCs w:val="24"/>
        </w:rPr>
        <w:t>unei</w:t>
      </w:r>
      <w:proofErr w:type="spellEnd"/>
      <w:r w:rsidRPr="004F71EA">
        <w:rPr>
          <w:rFonts w:ascii="Arial" w:hAnsi="Arial" w:cs="Arial"/>
          <w:sz w:val="24"/>
          <w:szCs w:val="24"/>
        </w:rPr>
        <w:t xml:space="preserve"> </w:t>
      </w:r>
      <w:proofErr w:type="spellStart"/>
      <w:r w:rsidRPr="004F71EA">
        <w:rPr>
          <w:rFonts w:ascii="Arial" w:hAnsi="Arial" w:cs="Arial"/>
          <w:sz w:val="24"/>
          <w:szCs w:val="24"/>
        </w:rPr>
        <w:t>suflante</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w:t>
      </w:r>
      <w:proofErr w:type="spellStart"/>
      <w:r w:rsidRPr="004F71EA">
        <w:rPr>
          <w:rFonts w:ascii="Arial" w:hAnsi="Arial" w:cs="Arial"/>
          <w:sz w:val="24"/>
          <w:szCs w:val="24"/>
        </w:rPr>
        <w:t>dacă</w:t>
      </w:r>
      <w:proofErr w:type="spellEnd"/>
      <w:r w:rsidRPr="004F71EA">
        <w:rPr>
          <w:rFonts w:ascii="Arial" w:hAnsi="Arial" w:cs="Arial"/>
          <w:sz w:val="24"/>
          <w:szCs w:val="24"/>
        </w:rPr>
        <w:t xml:space="preserve"> e </w:t>
      </w:r>
      <w:proofErr w:type="spellStart"/>
      <w:r w:rsidRPr="004F71EA">
        <w:rPr>
          <w:rFonts w:ascii="Arial" w:hAnsi="Arial" w:cs="Arial"/>
          <w:sz w:val="24"/>
          <w:szCs w:val="24"/>
        </w:rPr>
        <w:t>cazul</w:t>
      </w:r>
      <w:proofErr w:type="spellEnd"/>
      <w:r w:rsidRPr="004F71EA">
        <w:rPr>
          <w:rFonts w:ascii="Arial" w:hAnsi="Arial" w:cs="Arial"/>
          <w:sz w:val="24"/>
          <w:szCs w:val="24"/>
        </w:rPr>
        <w:t xml:space="preserve">, </w:t>
      </w:r>
      <w:proofErr w:type="spellStart"/>
      <w:r w:rsidRPr="004F71EA">
        <w:rPr>
          <w:rFonts w:ascii="Arial" w:hAnsi="Arial" w:cs="Arial"/>
          <w:sz w:val="24"/>
          <w:szCs w:val="24"/>
        </w:rPr>
        <w:t>spre</w:t>
      </w:r>
      <w:proofErr w:type="spellEnd"/>
      <w:r w:rsidRPr="004F71EA">
        <w:rPr>
          <w:rFonts w:ascii="Arial" w:hAnsi="Arial" w:cs="Arial"/>
          <w:sz w:val="24"/>
          <w:szCs w:val="24"/>
        </w:rPr>
        <w:t xml:space="preserve"> </w:t>
      </w:r>
      <w:proofErr w:type="spellStart"/>
      <w:r w:rsidRPr="004F71EA">
        <w:rPr>
          <w:rFonts w:ascii="Arial" w:hAnsi="Arial" w:cs="Arial"/>
          <w:sz w:val="24"/>
          <w:szCs w:val="24"/>
        </w:rPr>
        <w:t>suportul</w:t>
      </w:r>
      <w:proofErr w:type="spellEnd"/>
      <w:r w:rsidRPr="004F71EA">
        <w:rPr>
          <w:rFonts w:ascii="Arial" w:hAnsi="Arial" w:cs="Arial"/>
          <w:sz w:val="24"/>
          <w:szCs w:val="24"/>
        </w:rPr>
        <w:t xml:space="preserve"> de </w:t>
      </w:r>
      <w:proofErr w:type="spellStart"/>
      <w:r w:rsidRPr="004F71EA">
        <w:rPr>
          <w:rFonts w:ascii="Arial" w:hAnsi="Arial" w:cs="Arial"/>
          <w:sz w:val="24"/>
          <w:szCs w:val="24"/>
        </w:rPr>
        <w:t>biomasă</w:t>
      </w:r>
      <w:proofErr w:type="spellEnd"/>
      <w:r w:rsidRPr="004F71EA">
        <w:rPr>
          <w:rFonts w:ascii="Arial" w:hAnsi="Arial" w:cs="Arial"/>
          <w:sz w:val="24"/>
          <w:szCs w:val="24"/>
        </w:rPr>
        <w:t xml:space="preserve">. Din </w:t>
      </w:r>
      <w:proofErr w:type="spellStart"/>
      <w:r w:rsidRPr="004F71EA">
        <w:rPr>
          <w:rFonts w:ascii="Arial" w:hAnsi="Arial" w:cs="Arial"/>
          <w:sz w:val="24"/>
          <w:szCs w:val="24"/>
        </w:rPr>
        <w:t>compartimentul</w:t>
      </w:r>
      <w:proofErr w:type="spellEnd"/>
      <w:r w:rsidRPr="004F71EA">
        <w:rPr>
          <w:rFonts w:ascii="Arial" w:hAnsi="Arial" w:cs="Arial"/>
          <w:sz w:val="24"/>
          <w:szCs w:val="24"/>
        </w:rPr>
        <w:t xml:space="preserve"> </w:t>
      </w:r>
      <w:proofErr w:type="spellStart"/>
      <w:r w:rsidRPr="004F71EA">
        <w:rPr>
          <w:rFonts w:ascii="Arial" w:hAnsi="Arial" w:cs="Arial"/>
          <w:sz w:val="24"/>
          <w:szCs w:val="24"/>
        </w:rPr>
        <w:t>oxic</w:t>
      </w:r>
      <w:proofErr w:type="spellEnd"/>
      <w:r w:rsidRPr="004F71EA">
        <w:rPr>
          <w:rFonts w:ascii="Arial" w:hAnsi="Arial" w:cs="Arial"/>
          <w:sz w:val="24"/>
          <w:szCs w:val="24"/>
        </w:rPr>
        <w:t xml:space="preserve"> </w:t>
      </w:r>
      <w:proofErr w:type="spellStart"/>
      <w:r w:rsidRPr="004F71EA">
        <w:rPr>
          <w:rFonts w:ascii="Arial" w:hAnsi="Arial" w:cs="Arial"/>
          <w:sz w:val="24"/>
          <w:szCs w:val="24"/>
        </w:rPr>
        <w:t>apa</w:t>
      </w:r>
      <w:proofErr w:type="spellEnd"/>
      <w:r w:rsidRPr="004F71EA">
        <w:rPr>
          <w:rFonts w:ascii="Arial" w:hAnsi="Arial" w:cs="Arial"/>
          <w:sz w:val="24"/>
          <w:szCs w:val="24"/>
        </w:rPr>
        <w:t xml:space="preserve"> </w:t>
      </w:r>
      <w:proofErr w:type="spellStart"/>
      <w:r w:rsidRPr="004F71EA">
        <w:rPr>
          <w:rFonts w:ascii="Arial" w:hAnsi="Arial" w:cs="Arial"/>
          <w:sz w:val="24"/>
          <w:szCs w:val="24"/>
        </w:rPr>
        <w:t>trece</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decantorul</w:t>
      </w:r>
      <w:proofErr w:type="spellEnd"/>
      <w:r w:rsidRPr="004F71EA">
        <w:rPr>
          <w:rFonts w:ascii="Arial" w:hAnsi="Arial" w:cs="Arial"/>
          <w:sz w:val="24"/>
          <w:szCs w:val="24"/>
        </w:rPr>
        <w:t xml:space="preserve"> </w:t>
      </w:r>
      <w:proofErr w:type="spellStart"/>
      <w:proofErr w:type="gramStart"/>
      <w:r w:rsidRPr="004F71EA">
        <w:rPr>
          <w:rFonts w:ascii="Arial" w:hAnsi="Arial" w:cs="Arial"/>
          <w:sz w:val="24"/>
          <w:szCs w:val="24"/>
        </w:rPr>
        <w:t>secundar</w:t>
      </w:r>
      <w:proofErr w:type="spellEnd"/>
      <w:r w:rsidRPr="004F71EA">
        <w:rPr>
          <w:rFonts w:ascii="Arial" w:hAnsi="Arial" w:cs="Arial"/>
          <w:sz w:val="24"/>
          <w:szCs w:val="24"/>
        </w:rPr>
        <w:t>(</w:t>
      </w:r>
      <w:proofErr w:type="gramEnd"/>
      <w:r w:rsidRPr="004F71EA">
        <w:rPr>
          <w:rFonts w:ascii="Arial" w:hAnsi="Arial" w:cs="Arial"/>
          <w:sz w:val="24"/>
          <w:szCs w:val="24"/>
        </w:rPr>
        <w:t xml:space="preserve">4) </w:t>
      </w:r>
      <w:proofErr w:type="spellStart"/>
      <w:r w:rsidRPr="004F71EA">
        <w:rPr>
          <w:rFonts w:ascii="Arial" w:hAnsi="Arial" w:cs="Arial"/>
          <w:sz w:val="24"/>
          <w:szCs w:val="24"/>
        </w:rPr>
        <w:t>unde</w:t>
      </w:r>
      <w:proofErr w:type="spellEnd"/>
      <w:r w:rsidRPr="004F71EA">
        <w:rPr>
          <w:rFonts w:ascii="Arial" w:hAnsi="Arial" w:cs="Arial"/>
          <w:sz w:val="24"/>
          <w:szCs w:val="24"/>
        </w:rPr>
        <w:t xml:space="preserve"> se produce o </w:t>
      </w:r>
      <w:proofErr w:type="spellStart"/>
      <w:r w:rsidRPr="004F71EA">
        <w:rPr>
          <w:rFonts w:ascii="Arial" w:hAnsi="Arial" w:cs="Arial"/>
          <w:sz w:val="24"/>
          <w:szCs w:val="24"/>
        </w:rPr>
        <w:t>liniştire</w:t>
      </w:r>
      <w:proofErr w:type="spellEnd"/>
      <w:r w:rsidRPr="004F71EA">
        <w:rPr>
          <w:rFonts w:ascii="Arial" w:hAnsi="Arial" w:cs="Arial"/>
          <w:sz w:val="24"/>
          <w:szCs w:val="24"/>
        </w:rPr>
        <w:t xml:space="preserve"> a </w:t>
      </w:r>
      <w:proofErr w:type="spellStart"/>
      <w:r w:rsidRPr="004F71EA">
        <w:rPr>
          <w:rFonts w:ascii="Arial" w:hAnsi="Arial" w:cs="Arial"/>
          <w:sz w:val="24"/>
          <w:szCs w:val="24"/>
        </w:rPr>
        <w:t>apelor</w:t>
      </w:r>
      <w:proofErr w:type="spellEnd"/>
      <w:r w:rsidRPr="004F71EA">
        <w:rPr>
          <w:rFonts w:ascii="Arial" w:hAnsi="Arial" w:cs="Arial"/>
          <w:sz w:val="24"/>
          <w:szCs w:val="24"/>
        </w:rPr>
        <w:t xml:space="preserve"> oxidate </w:t>
      </w:r>
      <w:proofErr w:type="spellStart"/>
      <w:r w:rsidRPr="004F71EA">
        <w:rPr>
          <w:rFonts w:ascii="Arial" w:hAnsi="Arial" w:cs="Arial"/>
          <w:sz w:val="24"/>
          <w:szCs w:val="24"/>
        </w:rPr>
        <w:t>încarcate</w:t>
      </w:r>
      <w:proofErr w:type="spellEnd"/>
      <w:r w:rsidRPr="004F71EA">
        <w:rPr>
          <w:rFonts w:ascii="Arial" w:hAnsi="Arial" w:cs="Arial"/>
          <w:sz w:val="24"/>
          <w:szCs w:val="24"/>
        </w:rPr>
        <w:t xml:space="preserve"> cu </w:t>
      </w:r>
      <w:proofErr w:type="spellStart"/>
      <w:r w:rsidRPr="004F71EA">
        <w:rPr>
          <w:rFonts w:ascii="Arial" w:hAnsi="Arial" w:cs="Arial"/>
          <w:sz w:val="24"/>
          <w:szCs w:val="24"/>
        </w:rPr>
        <w:t>nămol</w:t>
      </w:r>
      <w:proofErr w:type="spellEnd"/>
      <w:r w:rsidRPr="004F71EA">
        <w:rPr>
          <w:rFonts w:ascii="Arial" w:hAnsi="Arial" w:cs="Arial"/>
          <w:sz w:val="24"/>
          <w:szCs w:val="24"/>
        </w:rPr>
        <w:t xml:space="preserve"> </w:t>
      </w:r>
      <w:proofErr w:type="spellStart"/>
      <w:r w:rsidRPr="004F71EA">
        <w:rPr>
          <w:rFonts w:ascii="Arial" w:hAnsi="Arial" w:cs="Arial"/>
          <w:sz w:val="24"/>
          <w:szCs w:val="24"/>
        </w:rPr>
        <w:t>activ</w:t>
      </w:r>
      <w:proofErr w:type="spellEnd"/>
      <w:r w:rsidRPr="004F71EA">
        <w:rPr>
          <w:rFonts w:ascii="Arial" w:hAnsi="Arial" w:cs="Arial"/>
          <w:sz w:val="24"/>
          <w:szCs w:val="24"/>
        </w:rPr>
        <w:t xml:space="preserve">. </w:t>
      </w:r>
      <w:proofErr w:type="spellStart"/>
      <w:r w:rsidRPr="004F71EA">
        <w:rPr>
          <w:rFonts w:ascii="Arial" w:hAnsi="Arial" w:cs="Arial"/>
          <w:sz w:val="24"/>
          <w:szCs w:val="24"/>
        </w:rPr>
        <w:t>Acest</w:t>
      </w:r>
      <w:proofErr w:type="spellEnd"/>
      <w:r w:rsidRPr="004F71EA">
        <w:rPr>
          <w:rFonts w:ascii="Arial" w:hAnsi="Arial" w:cs="Arial"/>
          <w:sz w:val="24"/>
          <w:szCs w:val="24"/>
        </w:rPr>
        <w:t xml:space="preserve"> </w:t>
      </w:r>
      <w:proofErr w:type="spellStart"/>
      <w:r w:rsidRPr="004F71EA">
        <w:rPr>
          <w:rFonts w:ascii="Arial" w:hAnsi="Arial" w:cs="Arial"/>
          <w:sz w:val="24"/>
          <w:szCs w:val="24"/>
        </w:rPr>
        <w:t>decantor</w:t>
      </w:r>
      <w:proofErr w:type="spellEnd"/>
      <w:r w:rsidRPr="004F71EA">
        <w:rPr>
          <w:rFonts w:ascii="Arial" w:hAnsi="Arial" w:cs="Arial"/>
          <w:sz w:val="24"/>
          <w:szCs w:val="24"/>
        </w:rPr>
        <w:t xml:space="preserve"> are o </w:t>
      </w:r>
      <w:proofErr w:type="spellStart"/>
      <w:r w:rsidRPr="004F71EA">
        <w:rPr>
          <w:rFonts w:ascii="Arial" w:hAnsi="Arial" w:cs="Arial"/>
          <w:sz w:val="24"/>
          <w:szCs w:val="24"/>
        </w:rPr>
        <w:t>formă</w:t>
      </w:r>
      <w:proofErr w:type="spellEnd"/>
      <w:r w:rsidRPr="004F71EA">
        <w:rPr>
          <w:rFonts w:ascii="Arial" w:hAnsi="Arial" w:cs="Arial"/>
          <w:sz w:val="24"/>
          <w:szCs w:val="24"/>
        </w:rPr>
        <w:t xml:space="preserve"> </w:t>
      </w:r>
      <w:proofErr w:type="spellStart"/>
      <w:r w:rsidRPr="004F71EA">
        <w:rPr>
          <w:rFonts w:ascii="Arial" w:hAnsi="Arial" w:cs="Arial"/>
          <w:sz w:val="24"/>
          <w:szCs w:val="24"/>
        </w:rPr>
        <w:t>specială</w:t>
      </w:r>
      <w:proofErr w:type="spellEnd"/>
      <w:r w:rsidRPr="004F71EA">
        <w:rPr>
          <w:rFonts w:ascii="Arial" w:hAnsi="Arial" w:cs="Arial"/>
          <w:sz w:val="24"/>
          <w:szCs w:val="24"/>
        </w:rPr>
        <w:t xml:space="preserve"> </w:t>
      </w:r>
      <w:proofErr w:type="spellStart"/>
      <w:r w:rsidRPr="004F71EA">
        <w:rPr>
          <w:rFonts w:ascii="Arial" w:hAnsi="Arial" w:cs="Arial"/>
          <w:sz w:val="24"/>
          <w:szCs w:val="24"/>
        </w:rPr>
        <w:t>cilindric</w:t>
      </w:r>
      <w:proofErr w:type="spellEnd"/>
      <w:r w:rsidRPr="004F71EA">
        <w:rPr>
          <w:rFonts w:ascii="Arial" w:hAnsi="Arial" w:cs="Arial"/>
          <w:sz w:val="24"/>
          <w:szCs w:val="24"/>
        </w:rPr>
        <w:t xml:space="preserve"> cu </w:t>
      </w:r>
      <w:proofErr w:type="spellStart"/>
      <w:r w:rsidRPr="004F71EA">
        <w:rPr>
          <w:rFonts w:ascii="Arial" w:hAnsi="Arial" w:cs="Arial"/>
          <w:sz w:val="24"/>
          <w:szCs w:val="24"/>
        </w:rPr>
        <w:t>reducţie</w:t>
      </w:r>
      <w:proofErr w:type="spellEnd"/>
      <w:r w:rsidRPr="004F71EA">
        <w:rPr>
          <w:rFonts w:ascii="Arial" w:hAnsi="Arial" w:cs="Arial"/>
          <w:sz w:val="24"/>
          <w:szCs w:val="24"/>
        </w:rPr>
        <w:t xml:space="preserve"> la </w:t>
      </w:r>
      <w:proofErr w:type="spellStart"/>
      <w:r w:rsidRPr="004F71EA">
        <w:rPr>
          <w:rFonts w:ascii="Arial" w:hAnsi="Arial" w:cs="Arial"/>
          <w:sz w:val="24"/>
          <w:szCs w:val="24"/>
        </w:rPr>
        <w:t>baza</w:t>
      </w:r>
      <w:proofErr w:type="spellEnd"/>
      <w:r w:rsidRPr="004F71EA">
        <w:rPr>
          <w:rFonts w:ascii="Arial" w:hAnsi="Arial" w:cs="Arial"/>
          <w:sz w:val="24"/>
          <w:szCs w:val="24"/>
        </w:rPr>
        <w:t xml:space="preserve"> </w:t>
      </w:r>
      <w:proofErr w:type="spellStart"/>
      <w:r w:rsidRPr="004F71EA">
        <w:rPr>
          <w:rFonts w:ascii="Arial" w:hAnsi="Arial" w:cs="Arial"/>
          <w:sz w:val="24"/>
          <w:szCs w:val="24"/>
        </w:rPr>
        <w:t>ceea</w:t>
      </w:r>
      <w:proofErr w:type="spellEnd"/>
      <w:r w:rsidRPr="004F71EA">
        <w:rPr>
          <w:rFonts w:ascii="Arial" w:hAnsi="Arial" w:cs="Arial"/>
          <w:sz w:val="24"/>
          <w:szCs w:val="24"/>
        </w:rPr>
        <w:t xml:space="preserve"> </w:t>
      </w:r>
      <w:proofErr w:type="spellStart"/>
      <w:r w:rsidRPr="004F71EA">
        <w:rPr>
          <w:rFonts w:ascii="Arial" w:hAnsi="Arial" w:cs="Arial"/>
          <w:sz w:val="24"/>
          <w:szCs w:val="24"/>
        </w:rPr>
        <w:t>ce</w:t>
      </w:r>
      <w:proofErr w:type="spellEnd"/>
      <w:r w:rsidRPr="004F71EA">
        <w:rPr>
          <w:rFonts w:ascii="Arial" w:hAnsi="Arial" w:cs="Arial"/>
          <w:sz w:val="24"/>
          <w:szCs w:val="24"/>
        </w:rPr>
        <w:t xml:space="preserve"> </w:t>
      </w:r>
      <w:proofErr w:type="spellStart"/>
      <w:r w:rsidRPr="004F71EA">
        <w:rPr>
          <w:rFonts w:ascii="Arial" w:hAnsi="Arial" w:cs="Arial"/>
          <w:sz w:val="24"/>
          <w:szCs w:val="24"/>
        </w:rPr>
        <w:t>asigură</w:t>
      </w:r>
      <w:proofErr w:type="spellEnd"/>
      <w:r w:rsidRPr="004F71EA">
        <w:rPr>
          <w:rFonts w:ascii="Arial" w:hAnsi="Arial" w:cs="Arial"/>
          <w:sz w:val="24"/>
          <w:szCs w:val="24"/>
        </w:rPr>
        <w:t xml:space="preserve"> o </w:t>
      </w:r>
      <w:proofErr w:type="spellStart"/>
      <w:r w:rsidRPr="004F71EA">
        <w:rPr>
          <w:rFonts w:ascii="Arial" w:hAnsi="Arial" w:cs="Arial"/>
          <w:sz w:val="24"/>
          <w:szCs w:val="24"/>
        </w:rPr>
        <w:t>decantare</w:t>
      </w:r>
      <w:proofErr w:type="spellEnd"/>
      <w:r w:rsidRPr="004F71EA">
        <w:rPr>
          <w:rFonts w:ascii="Arial" w:hAnsi="Arial" w:cs="Arial"/>
          <w:sz w:val="24"/>
          <w:szCs w:val="24"/>
        </w:rPr>
        <w:t xml:space="preserve"> </w:t>
      </w:r>
      <w:proofErr w:type="spellStart"/>
      <w:r w:rsidRPr="004F71EA">
        <w:rPr>
          <w:rFonts w:ascii="Arial" w:hAnsi="Arial" w:cs="Arial"/>
          <w:sz w:val="24"/>
          <w:szCs w:val="24"/>
        </w:rPr>
        <w:t>optimă</w:t>
      </w:r>
      <w:proofErr w:type="spellEnd"/>
      <w:r w:rsidRPr="004F71EA">
        <w:rPr>
          <w:rFonts w:ascii="Arial" w:hAnsi="Arial" w:cs="Arial"/>
          <w:sz w:val="24"/>
          <w:szCs w:val="24"/>
        </w:rPr>
        <w:t xml:space="preserve">. </w:t>
      </w:r>
      <w:proofErr w:type="spellStart"/>
      <w:r w:rsidRPr="004F71EA">
        <w:rPr>
          <w:rFonts w:ascii="Arial" w:hAnsi="Arial" w:cs="Arial"/>
          <w:sz w:val="24"/>
          <w:szCs w:val="24"/>
        </w:rPr>
        <w:t>Nămolul</w:t>
      </w:r>
      <w:proofErr w:type="spellEnd"/>
      <w:r w:rsidRPr="004F71EA">
        <w:rPr>
          <w:rFonts w:ascii="Arial" w:hAnsi="Arial" w:cs="Arial"/>
          <w:sz w:val="24"/>
          <w:szCs w:val="24"/>
        </w:rPr>
        <w:t xml:space="preserve"> din </w:t>
      </w:r>
      <w:proofErr w:type="spellStart"/>
      <w:r w:rsidRPr="004F71EA">
        <w:rPr>
          <w:rFonts w:ascii="Arial" w:hAnsi="Arial" w:cs="Arial"/>
          <w:sz w:val="24"/>
          <w:szCs w:val="24"/>
        </w:rPr>
        <w:t>decantorul</w:t>
      </w:r>
      <w:proofErr w:type="spellEnd"/>
      <w:r w:rsidRPr="004F71EA">
        <w:rPr>
          <w:rFonts w:ascii="Arial" w:hAnsi="Arial" w:cs="Arial"/>
          <w:sz w:val="24"/>
          <w:szCs w:val="24"/>
        </w:rPr>
        <w:t xml:space="preserve"> </w:t>
      </w:r>
      <w:proofErr w:type="spellStart"/>
      <w:r w:rsidRPr="004F71EA">
        <w:rPr>
          <w:rFonts w:ascii="Arial" w:hAnsi="Arial" w:cs="Arial"/>
          <w:sz w:val="24"/>
          <w:szCs w:val="24"/>
        </w:rPr>
        <w:t>secundar</w:t>
      </w:r>
      <w:proofErr w:type="spellEnd"/>
      <w:r w:rsidRPr="004F71EA">
        <w:rPr>
          <w:rFonts w:ascii="Arial" w:hAnsi="Arial" w:cs="Arial"/>
          <w:sz w:val="24"/>
          <w:szCs w:val="24"/>
        </w:rPr>
        <w:t xml:space="preserve">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recirculat</w:t>
      </w:r>
      <w:proofErr w:type="spellEnd"/>
      <w:r w:rsidRPr="004F71EA">
        <w:rPr>
          <w:rFonts w:ascii="Arial" w:hAnsi="Arial" w:cs="Arial"/>
          <w:sz w:val="24"/>
          <w:szCs w:val="24"/>
        </w:rPr>
        <w:t xml:space="preserve"> automat </w:t>
      </w:r>
      <w:proofErr w:type="spellStart"/>
      <w:r w:rsidRPr="004F71EA">
        <w:rPr>
          <w:rFonts w:ascii="Arial" w:hAnsi="Arial" w:cs="Arial"/>
          <w:sz w:val="24"/>
          <w:szCs w:val="24"/>
        </w:rPr>
        <w:t>compartimentul</w:t>
      </w:r>
      <w:proofErr w:type="spellEnd"/>
      <w:r w:rsidRPr="004F71EA">
        <w:rPr>
          <w:rFonts w:ascii="Arial" w:hAnsi="Arial" w:cs="Arial"/>
          <w:sz w:val="24"/>
          <w:szCs w:val="24"/>
        </w:rPr>
        <w:t xml:space="preserve"> </w:t>
      </w:r>
      <w:proofErr w:type="spellStart"/>
      <w:r w:rsidRPr="004F71EA">
        <w:rPr>
          <w:rFonts w:ascii="Arial" w:hAnsi="Arial" w:cs="Arial"/>
          <w:sz w:val="24"/>
          <w:szCs w:val="24"/>
        </w:rPr>
        <w:t>oxic</w:t>
      </w:r>
      <w:proofErr w:type="spellEnd"/>
      <w:r w:rsidRPr="004F71EA">
        <w:rPr>
          <w:rFonts w:ascii="Arial" w:hAnsi="Arial" w:cs="Arial"/>
          <w:sz w:val="24"/>
          <w:szCs w:val="24"/>
        </w:rPr>
        <w:t xml:space="preserve">, </w:t>
      </w:r>
      <w:proofErr w:type="spellStart"/>
      <w:r w:rsidRPr="004F71EA">
        <w:rPr>
          <w:rFonts w:ascii="Arial" w:hAnsi="Arial" w:cs="Arial"/>
          <w:sz w:val="24"/>
          <w:szCs w:val="24"/>
        </w:rPr>
        <w:t>printr</w:t>
      </w:r>
      <w:proofErr w:type="spellEnd"/>
      <w:r w:rsidRPr="004F71EA">
        <w:rPr>
          <w:rFonts w:ascii="Arial" w:hAnsi="Arial" w:cs="Arial"/>
          <w:sz w:val="24"/>
          <w:szCs w:val="24"/>
        </w:rPr>
        <w:t xml:space="preserve">-un </w:t>
      </w:r>
      <w:proofErr w:type="spellStart"/>
      <w:r w:rsidRPr="004F71EA">
        <w:rPr>
          <w:rFonts w:ascii="Arial" w:hAnsi="Arial" w:cs="Arial"/>
          <w:sz w:val="24"/>
          <w:szCs w:val="24"/>
        </w:rPr>
        <w:t>orificiu</w:t>
      </w:r>
      <w:proofErr w:type="spellEnd"/>
      <w:r w:rsidRPr="004F71EA">
        <w:rPr>
          <w:rFonts w:ascii="Arial" w:hAnsi="Arial" w:cs="Arial"/>
          <w:sz w:val="24"/>
          <w:szCs w:val="24"/>
        </w:rPr>
        <w:t xml:space="preserve"> </w:t>
      </w:r>
      <w:proofErr w:type="spellStart"/>
      <w:r w:rsidRPr="004F71EA">
        <w:rPr>
          <w:rFonts w:ascii="Arial" w:hAnsi="Arial" w:cs="Arial"/>
          <w:sz w:val="24"/>
          <w:szCs w:val="24"/>
        </w:rPr>
        <w:t>prevăzut</w:t>
      </w:r>
      <w:proofErr w:type="spellEnd"/>
      <w:r w:rsidRPr="004F71EA">
        <w:rPr>
          <w:rFonts w:ascii="Arial" w:hAnsi="Arial" w:cs="Arial"/>
          <w:sz w:val="24"/>
          <w:szCs w:val="24"/>
        </w:rPr>
        <w:t xml:space="preserve"> la </w:t>
      </w:r>
      <w:proofErr w:type="spellStart"/>
      <w:r w:rsidRPr="004F71EA">
        <w:rPr>
          <w:rFonts w:ascii="Arial" w:hAnsi="Arial" w:cs="Arial"/>
          <w:sz w:val="24"/>
          <w:szCs w:val="24"/>
        </w:rPr>
        <w:t>baza</w:t>
      </w:r>
      <w:proofErr w:type="spellEnd"/>
      <w:r w:rsidRPr="004F71EA">
        <w:rPr>
          <w:rFonts w:ascii="Arial" w:hAnsi="Arial" w:cs="Arial"/>
          <w:sz w:val="24"/>
          <w:szCs w:val="24"/>
        </w:rPr>
        <w:t xml:space="preserve"> </w:t>
      </w:r>
      <w:proofErr w:type="spellStart"/>
      <w:r w:rsidRPr="004F71EA">
        <w:rPr>
          <w:rFonts w:ascii="Arial" w:hAnsi="Arial" w:cs="Arial"/>
          <w:sz w:val="24"/>
          <w:szCs w:val="24"/>
        </w:rPr>
        <w:t>decantorului</w:t>
      </w:r>
      <w:proofErr w:type="spellEnd"/>
      <w:r w:rsidRPr="004F71EA">
        <w:rPr>
          <w:rFonts w:ascii="Arial" w:hAnsi="Arial" w:cs="Arial"/>
          <w:sz w:val="24"/>
          <w:szCs w:val="24"/>
        </w:rPr>
        <w:t xml:space="preserve">, </w:t>
      </w:r>
      <w:proofErr w:type="spellStart"/>
      <w:r w:rsidRPr="004F71EA">
        <w:rPr>
          <w:rFonts w:ascii="Arial" w:hAnsi="Arial" w:cs="Arial"/>
          <w:sz w:val="24"/>
          <w:szCs w:val="24"/>
        </w:rPr>
        <w:t>Apa</w:t>
      </w:r>
      <w:proofErr w:type="spellEnd"/>
      <w:r w:rsidRPr="004F71EA">
        <w:rPr>
          <w:rFonts w:ascii="Arial" w:hAnsi="Arial" w:cs="Arial"/>
          <w:sz w:val="24"/>
          <w:szCs w:val="24"/>
        </w:rPr>
        <w:t xml:space="preserve"> </w:t>
      </w:r>
      <w:proofErr w:type="spellStart"/>
      <w:r w:rsidRPr="004F71EA">
        <w:rPr>
          <w:rFonts w:ascii="Arial" w:hAnsi="Arial" w:cs="Arial"/>
          <w:sz w:val="24"/>
          <w:szCs w:val="24"/>
        </w:rPr>
        <w:t>curată</w:t>
      </w:r>
      <w:proofErr w:type="spellEnd"/>
      <w:r w:rsidRPr="004F71EA">
        <w:rPr>
          <w:rFonts w:ascii="Arial" w:hAnsi="Arial" w:cs="Arial"/>
          <w:sz w:val="24"/>
          <w:szCs w:val="24"/>
        </w:rPr>
        <w:t xml:space="preserve"> de la </w:t>
      </w:r>
      <w:proofErr w:type="spellStart"/>
      <w:r w:rsidRPr="004F71EA">
        <w:rPr>
          <w:rFonts w:ascii="Arial" w:hAnsi="Arial" w:cs="Arial"/>
          <w:sz w:val="24"/>
          <w:szCs w:val="24"/>
        </w:rPr>
        <w:t>suprafaţă</w:t>
      </w:r>
      <w:proofErr w:type="spellEnd"/>
      <w:r w:rsidRPr="004F71EA">
        <w:rPr>
          <w:rFonts w:ascii="Arial" w:hAnsi="Arial" w:cs="Arial"/>
          <w:sz w:val="24"/>
          <w:szCs w:val="24"/>
        </w:rPr>
        <w:t xml:space="preserve">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evacuată</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drenaj</w:t>
      </w:r>
      <w:proofErr w:type="spellEnd"/>
      <w:r w:rsidRPr="004F71EA">
        <w:rPr>
          <w:rFonts w:ascii="Arial" w:hAnsi="Arial" w:cs="Arial"/>
          <w:sz w:val="24"/>
          <w:szCs w:val="24"/>
        </w:rPr>
        <w:t xml:space="preserve">. </w:t>
      </w:r>
      <w:proofErr w:type="spellStart"/>
      <w:r w:rsidRPr="004F71EA">
        <w:rPr>
          <w:rFonts w:ascii="Arial" w:hAnsi="Arial" w:cs="Arial"/>
          <w:sz w:val="24"/>
          <w:szCs w:val="24"/>
        </w:rPr>
        <w:t>Nămolul</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exces</w:t>
      </w:r>
      <w:proofErr w:type="spellEnd"/>
      <w:r w:rsidRPr="004F71EA">
        <w:rPr>
          <w:rFonts w:ascii="Arial" w:hAnsi="Arial" w:cs="Arial"/>
          <w:sz w:val="24"/>
          <w:szCs w:val="24"/>
        </w:rPr>
        <w:t xml:space="preserve">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evacuat</w:t>
      </w:r>
      <w:proofErr w:type="spellEnd"/>
      <w:r w:rsidRPr="004F71EA">
        <w:rPr>
          <w:rFonts w:ascii="Arial" w:hAnsi="Arial" w:cs="Arial"/>
          <w:sz w:val="24"/>
          <w:szCs w:val="24"/>
        </w:rPr>
        <w:t xml:space="preserve"> cu </w:t>
      </w:r>
      <w:proofErr w:type="spellStart"/>
      <w:r w:rsidRPr="004F71EA">
        <w:rPr>
          <w:rFonts w:ascii="Arial" w:hAnsi="Arial" w:cs="Arial"/>
          <w:sz w:val="24"/>
          <w:szCs w:val="24"/>
        </w:rPr>
        <w:t>ajutorul</w:t>
      </w:r>
      <w:proofErr w:type="spellEnd"/>
      <w:r w:rsidRPr="004F71EA">
        <w:rPr>
          <w:rFonts w:ascii="Arial" w:hAnsi="Arial" w:cs="Arial"/>
          <w:sz w:val="24"/>
          <w:szCs w:val="24"/>
        </w:rPr>
        <w:t xml:space="preserve"> </w:t>
      </w:r>
      <w:proofErr w:type="spellStart"/>
      <w:r w:rsidRPr="004F71EA">
        <w:rPr>
          <w:rFonts w:ascii="Arial" w:hAnsi="Arial" w:cs="Arial"/>
          <w:sz w:val="24"/>
          <w:szCs w:val="24"/>
        </w:rPr>
        <w:t>sistemului</w:t>
      </w:r>
      <w:proofErr w:type="spellEnd"/>
      <w:r w:rsidRPr="004F71EA">
        <w:rPr>
          <w:rFonts w:ascii="Arial" w:hAnsi="Arial" w:cs="Arial"/>
          <w:sz w:val="24"/>
          <w:szCs w:val="24"/>
        </w:rPr>
        <w:t xml:space="preserve"> </w:t>
      </w:r>
      <w:proofErr w:type="spellStart"/>
      <w:r w:rsidRPr="004F71EA">
        <w:rPr>
          <w:rFonts w:ascii="Arial" w:hAnsi="Arial" w:cs="Arial"/>
          <w:sz w:val="24"/>
          <w:szCs w:val="24"/>
        </w:rPr>
        <w:t>aer</w:t>
      </w:r>
      <w:proofErr w:type="spellEnd"/>
      <w:r w:rsidRPr="004F71EA">
        <w:rPr>
          <w:rFonts w:ascii="Arial" w:hAnsi="Arial" w:cs="Arial"/>
          <w:sz w:val="24"/>
          <w:szCs w:val="24"/>
        </w:rPr>
        <w:t xml:space="preserve"> lift (F1)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bazinul</w:t>
      </w:r>
      <w:proofErr w:type="spellEnd"/>
      <w:r w:rsidRPr="004F71EA">
        <w:rPr>
          <w:rFonts w:ascii="Arial" w:hAnsi="Arial" w:cs="Arial"/>
          <w:sz w:val="24"/>
          <w:szCs w:val="24"/>
        </w:rPr>
        <w:t xml:space="preserve"> de </w:t>
      </w:r>
      <w:proofErr w:type="spellStart"/>
      <w:r w:rsidRPr="004F71EA">
        <w:rPr>
          <w:rFonts w:ascii="Arial" w:hAnsi="Arial" w:cs="Arial"/>
          <w:sz w:val="24"/>
          <w:szCs w:val="24"/>
        </w:rPr>
        <w:t>sedimentare</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de </w:t>
      </w:r>
      <w:proofErr w:type="spellStart"/>
      <w:r w:rsidRPr="004F71EA">
        <w:rPr>
          <w:rFonts w:ascii="Arial" w:hAnsi="Arial" w:cs="Arial"/>
          <w:sz w:val="24"/>
          <w:szCs w:val="24"/>
        </w:rPr>
        <w:t>stocare</w:t>
      </w:r>
      <w:proofErr w:type="spellEnd"/>
      <w:r w:rsidRPr="004F71EA">
        <w:rPr>
          <w:rFonts w:ascii="Arial" w:hAnsi="Arial" w:cs="Arial"/>
          <w:sz w:val="24"/>
          <w:szCs w:val="24"/>
        </w:rPr>
        <w:t xml:space="preserve"> a </w:t>
      </w:r>
      <w:proofErr w:type="spellStart"/>
      <w:r w:rsidRPr="004F71EA">
        <w:rPr>
          <w:rFonts w:ascii="Arial" w:hAnsi="Arial" w:cs="Arial"/>
          <w:sz w:val="24"/>
          <w:szCs w:val="24"/>
        </w:rPr>
        <w:t>nămolului</w:t>
      </w:r>
      <w:proofErr w:type="spellEnd"/>
      <w:r w:rsidRPr="004F71EA">
        <w:rPr>
          <w:rFonts w:ascii="Arial" w:hAnsi="Arial" w:cs="Arial"/>
          <w:sz w:val="24"/>
          <w:szCs w:val="24"/>
        </w:rPr>
        <w:t xml:space="preserve"> (2). Prin </w:t>
      </w:r>
      <w:proofErr w:type="spellStart"/>
      <w:r w:rsidRPr="004F71EA">
        <w:rPr>
          <w:rFonts w:ascii="Arial" w:hAnsi="Arial" w:cs="Arial"/>
          <w:sz w:val="24"/>
          <w:szCs w:val="24"/>
        </w:rPr>
        <w:t>utilizarea</w:t>
      </w:r>
      <w:proofErr w:type="spellEnd"/>
      <w:r w:rsidRPr="004F71EA">
        <w:rPr>
          <w:rFonts w:ascii="Arial" w:hAnsi="Arial" w:cs="Arial"/>
          <w:sz w:val="24"/>
          <w:szCs w:val="24"/>
        </w:rPr>
        <w:t xml:space="preserve"> </w:t>
      </w:r>
      <w:proofErr w:type="spellStart"/>
      <w:r w:rsidRPr="004F71EA">
        <w:rPr>
          <w:rFonts w:ascii="Arial" w:hAnsi="Arial" w:cs="Arial"/>
          <w:sz w:val="24"/>
          <w:szCs w:val="24"/>
        </w:rPr>
        <w:t>suportului</w:t>
      </w:r>
      <w:proofErr w:type="spellEnd"/>
      <w:r w:rsidRPr="004F71EA">
        <w:rPr>
          <w:rFonts w:ascii="Arial" w:hAnsi="Arial" w:cs="Arial"/>
          <w:sz w:val="24"/>
          <w:szCs w:val="24"/>
        </w:rPr>
        <w:t xml:space="preserve"> de </w:t>
      </w:r>
      <w:proofErr w:type="spellStart"/>
      <w:r w:rsidRPr="004F71EA">
        <w:rPr>
          <w:rFonts w:ascii="Arial" w:hAnsi="Arial" w:cs="Arial"/>
          <w:sz w:val="24"/>
          <w:szCs w:val="24"/>
        </w:rPr>
        <w:t>biomasă</w:t>
      </w:r>
      <w:proofErr w:type="spellEnd"/>
      <w:r w:rsidRPr="004F71EA">
        <w:rPr>
          <w:rFonts w:ascii="Arial" w:hAnsi="Arial" w:cs="Arial"/>
          <w:sz w:val="24"/>
          <w:szCs w:val="24"/>
        </w:rPr>
        <w:t xml:space="preserve">, se </w:t>
      </w:r>
      <w:proofErr w:type="spellStart"/>
      <w:r w:rsidRPr="004F71EA">
        <w:rPr>
          <w:rFonts w:ascii="Arial" w:hAnsi="Arial" w:cs="Arial"/>
          <w:sz w:val="24"/>
          <w:szCs w:val="24"/>
        </w:rPr>
        <w:t>asigură</w:t>
      </w:r>
      <w:proofErr w:type="spellEnd"/>
      <w:r w:rsidRPr="004F71EA">
        <w:rPr>
          <w:rFonts w:ascii="Arial" w:hAnsi="Arial" w:cs="Arial"/>
          <w:sz w:val="24"/>
          <w:szCs w:val="24"/>
        </w:rPr>
        <w:t xml:space="preserve"> o </w:t>
      </w:r>
      <w:proofErr w:type="spellStart"/>
      <w:r w:rsidRPr="004F71EA">
        <w:rPr>
          <w:rFonts w:ascii="Arial" w:hAnsi="Arial" w:cs="Arial"/>
          <w:sz w:val="24"/>
          <w:szCs w:val="24"/>
        </w:rPr>
        <w:t>vârstă</w:t>
      </w:r>
      <w:proofErr w:type="spellEnd"/>
      <w:r w:rsidRPr="004F71EA">
        <w:rPr>
          <w:rFonts w:ascii="Arial" w:hAnsi="Arial" w:cs="Arial"/>
          <w:sz w:val="24"/>
          <w:szCs w:val="24"/>
        </w:rPr>
        <w:t xml:space="preserve"> </w:t>
      </w:r>
      <w:proofErr w:type="spellStart"/>
      <w:r w:rsidRPr="004F71EA">
        <w:rPr>
          <w:rFonts w:ascii="Arial" w:hAnsi="Arial" w:cs="Arial"/>
          <w:sz w:val="24"/>
          <w:szCs w:val="24"/>
        </w:rPr>
        <w:t>suficientă</w:t>
      </w:r>
      <w:proofErr w:type="spellEnd"/>
      <w:r w:rsidRPr="004F71EA">
        <w:rPr>
          <w:rFonts w:ascii="Arial" w:hAnsi="Arial" w:cs="Arial"/>
          <w:sz w:val="24"/>
          <w:szCs w:val="24"/>
        </w:rPr>
        <w:t xml:space="preserve"> </w:t>
      </w:r>
      <w:proofErr w:type="spellStart"/>
      <w:r w:rsidRPr="004F71EA">
        <w:rPr>
          <w:rFonts w:ascii="Arial" w:hAnsi="Arial" w:cs="Arial"/>
          <w:sz w:val="24"/>
          <w:szCs w:val="24"/>
        </w:rPr>
        <w:t>pentru</w:t>
      </w:r>
      <w:proofErr w:type="spellEnd"/>
      <w:r w:rsidRPr="004F71EA">
        <w:rPr>
          <w:rFonts w:ascii="Arial" w:hAnsi="Arial" w:cs="Arial"/>
          <w:sz w:val="24"/>
          <w:szCs w:val="24"/>
        </w:rPr>
        <w:t xml:space="preserve"> </w:t>
      </w:r>
      <w:proofErr w:type="spellStart"/>
      <w:r w:rsidRPr="004F71EA">
        <w:rPr>
          <w:rFonts w:ascii="Arial" w:hAnsi="Arial" w:cs="Arial"/>
          <w:sz w:val="24"/>
          <w:szCs w:val="24"/>
        </w:rPr>
        <w:t>nămol</w:t>
      </w:r>
      <w:proofErr w:type="spellEnd"/>
      <w:r w:rsidRPr="004F71EA">
        <w:rPr>
          <w:rFonts w:ascii="Arial" w:hAnsi="Arial" w:cs="Arial"/>
          <w:sz w:val="24"/>
          <w:szCs w:val="24"/>
        </w:rPr>
        <w:t xml:space="preserve"> (40 de </w:t>
      </w:r>
      <w:proofErr w:type="spellStart"/>
      <w:r w:rsidRPr="004F71EA">
        <w:rPr>
          <w:rFonts w:ascii="Arial" w:hAnsi="Arial" w:cs="Arial"/>
          <w:sz w:val="24"/>
          <w:szCs w:val="24"/>
        </w:rPr>
        <w:t>zile</w:t>
      </w:r>
      <w:proofErr w:type="spellEnd"/>
      <w:r w:rsidRPr="004F71EA">
        <w:rPr>
          <w:rFonts w:ascii="Arial" w:hAnsi="Arial" w:cs="Arial"/>
          <w:sz w:val="24"/>
          <w:szCs w:val="24"/>
        </w:rPr>
        <w:t xml:space="preserve">) </w:t>
      </w:r>
      <w:proofErr w:type="spellStart"/>
      <w:r w:rsidRPr="004F71EA">
        <w:rPr>
          <w:rFonts w:ascii="Arial" w:hAnsi="Arial" w:cs="Arial"/>
          <w:sz w:val="24"/>
          <w:szCs w:val="24"/>
        </w:rPr>
        <w:t>pentru</w:t>
      </w:r>
      <w:proofErr w:type="spellEnd"/>
      <w:r w:rsidRPr="004F71EA">
        <w:rPr>
          <w:rFonts w:ascii="Arial" w:hAnsi="Arial" w:cs="Arial"/>
          <w:sz w:val="24"/>
          <w:szCs w:val="24"/>
        </w:rPr>
        <w:t xml:space="preserve"> </w:t>
      </w:r>
      <w:proofErr w:type="spellStart"/>
      <w:r w:rsidRPr="004F71EA">
        <w:rPr>
          <w:rFonts w:ascii="Arial" w:hAnsi="Arial" w:cs="Arial"/>
          <w:sz w:val="24"/>
          <w:szCs w:val="24"/>
        </w:rPr>
        <w:t>asigurarea</w:t>
      </w:r>
      <w:proofErr w:type="spellEnd"/>
      <w:r w:rsidRPr="004F71EA">
        <w:rPr>
          <w:rFonts w:ascii="Arial" w:hAnsi="Arial" w:cs="Arial"/>
          <w:sz w:val="24"/>
          <w:szCs w:val="24"/>
        </w:rPr>
        <w:t xml:space="preserve"> </w:t>
      </w:r>
      <w:proofErr w:type="spellStart"/>
      <w:r w:rsidRPr="004F71EA">
        <w:rPr>
          <w:rFonts w:ascii="Arial" w:hAnsi="Arial" w:cs="Arial"/>
          <w:sz w:val="24"/>
          <w:szCs w:val="24"/>
        </w:rPr>
        <w:t>proceselor</w:t>
      </w:r>
      <w:proofErr w:type="spellEnd"/>
      <w:r w:rsidRPr="004F71EA">
        <w:rPr>
          <w:rFonts w:ascii="Arial" w:hAnsi="Arial" w:cs="Arial"/>
          <w:sz w:val="24"/>
          <w:szCs w:val="24"/>
        </w:rPr>
        <w:t xml:space="preserve"> de </w:t>
      </w:r>
      <w:proofErr w:type="spellStart"/>
      <w:r w:rsidRPr="004F71EA">
        <w:rPr>
          <w:rFonts w:ascii="Arial" w:hAnsi="Arial" w:cs="Arial"/>
          <w:sz w:val="24"/>
          <w:szCs w:val="24"/>
        </w:rPr>
        <w:lastRenderedPageBreak/>
        <w:t>nitrificare</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a </w:t>
      </w:r>
      <w:proofErr w:type="spellStart"/>
      <w:r w:rsidRPr="004F71EA">
        <w:rPr>
          <w:rFonts w:ascii="Arial" w:hAnsi="Arial" w:cs="Arial"/>
          <w:sz w:val="24"/>
          <w:szCs w:val="24"/>
        </w:rPr>
        <w:t>stabilizării</w:t>
      </w:r>
      <w:proofErr w:type="spellEnd"/>
      <w:r w:rsidRPr="004F71EA">
        <w:rPr>
          <w:rFonts w:ascii="Arial" w:hAnsi="Arial" w:cs="Arial"/>
          <w:sz w:val="24"/>
          <w:szCs w:val="24"/>
        </w:rPr>
        <w:t xml:space="preserve"> aerobe a </w:t>
      </w:r>
      <w:proofErr w:type="spellStart"/>
      <w:r w:rsidRPr="004F71EA">
        <w:rPr>
          <w:rFonts w:ascii="Arial" w:hAnsi="Arial" w:cs="Arial"/>
          <w:sz w:val="24"/>
          <w:szCs w:val="24"/>
        </w:rPr>
        <w:t>nămolului</w:t>
      </w:r>
      <w:proofErr w:type="spellEnd"/>
      <w:r w:rsidRPr="004F71EA">
        <w:rPr>
          <w:rFonts w:ascii="Arial" w:hAnsi="Arial" w:cs="Arial"/>
          <w:sz w:val="24"/>
          <w:szCs w:val="24"/>
        </w:rPr>
        <w:t xml:space="preserve">. </w:t>
      </w:r>
      <w:proofErr w:type="spellStart"/>
      <w:r w:rsidRPr="004F71EA">
        <w:rPr>
          <w:rFonts w:ascii="Arial" w:hAnsi="Arial" w:cs="Arial"/>
          <w:sz w:val="24"/>
          <w:szCs w:val="24"/>
        </w:rPr>
        <w:t>Tehnologia</w:t>
      </w:r>
      <w:proofErr w:type="spellEnd"/>
      <w:r w:rsidRPr="004F71EA">
        <w:rPr>
          <w:rFonts w:ascii="Arial" w:hAnsi="Arial" w:cs="Arial"/>
          <w:sz w:val="24"/>
          <w:szCs w:val="24"/>
        </w:rPr>
        <w:t xml:space="preserve"> de </w:t>
      </w:r>
      <w:proofErr w:type="spellStart"/>
      <w:r w:rsidRPr="004F71EA">
        <w:rPr>
          <w:rFonts w:ascii="Arial" w:hAnsi="Arial" w:cs="Arial"/>
          <w:sz w:val="24"/>
          <w:szCs w:val="24"/>
        </w:rPr>
        <w:t>epurare</w:t>
      </w:r>
      <w:proofErr w:type="spellEnd"/>
      <w:r w:rsidRPr="004F71EA">
        <w:rPr>
          <w:rFonts w:ascii="Arial" w:hAnsi="Arial" w:cs="Arial"/>
          <w:sz w:val="24"/>
          <w:szCs w:val="24"/>
        </w:rPr>
        <w:t xml:space="preserve"> a </w:t>
      </w:r>
      <w:proofErr w:type="spellStart"/>
      <w:r w:rsidRPr="004F71EA">
        <w:rPr>
          <w:rFonts w:ascii="Arial" w:hAnsi="Arial" w:cs="Arial"/>
          <w:sz w:val="24"/>
          <w:szCs w:val="24"/>
        </w:rPr>
        <w:t>fost</w:t>
      </w:r>
      <w:proofErr w:type="spellEnd"/>
      <w:r w:rsidRPr="004F71EA">
        <w:rPr>
          <w:rFonts w:ascii="Arial" w:hAnsi="Arial" w:cs="Arial"/>
          <w:sz w:val="24"/>
          <w:szCs w:val="24"/>
        </w:rPr>
        <w:t xml:space="preserve"> </w:t>
      </w:r>
      <w:proofErr w:type="spellStart"/>
      <w:r w:rsidRPr="004F71EA">
        <w:rPr>
          <w:rFonts w:ascii="Arial" w:hAnsi="Arial" w:cs="Arial"/>
          <w:sz w:val="24"/>
          <w:szCs w:val="24"/>
        </w:rPr>
        <w:t>proiectată</w:t>
      </w:r>
      <w:proofErr w:type="spellEnd"/>
      <w:r w:rsidRPr="004F71EA">
        <w:rPr>
          <w:rFonts w:ascii="Arial" w:hAnsi="Arial" w:cs="Arial"/>
          <w:sz w:val="24"/>
          <w:szCs w:val="24"/>
        </w:rPr>
        <w:t xml:space="preserve"> ca </w:t>
      </w:r>
      <w:proofErr w:type="spellStart"/>
      <w:r w:rsidRPr="004F71EA">
        <w:rPr>
          <w:rFonts w:ascii="Arial" w:hAnsi="Arial" w:cs="Arial"/>
          <w:sz w:val="24"/>
          <w:szCs w:val="24"/>
        </w:rPr>
        <w:t>să</w:t>
      </w:r>
      <w:proofErr w:type="spellEnd"/>
      <w:r w:rsidRPr="004F71EA">
        <w:rPr>
          <w:rFonts w:ascii="Arial" w:hAnsi="Arial" w:cs="Arial"/>
          <w:sz w:val="24"/>
          <w:szCs w:val="24"/>
        </w:rPr>
        <w:t xml:space="preserve"> </w:t>
      </w:r>
      <w:proofErr w:type="spellStart"/>
      <w:r w:rsidRPr="004F71EA">
        <w:rPr>
          <w:rFonts w:ascii="Arial" w:hAnsi="Arial" w:cs="Arial"/>
          <w:sz w:val="24"/>
          <w:szCs w:val="24"/>
        </w:rPr>
        <w:t>asigure</w:t>
      </w:r>
      <w:proofErr w:type="spellEnd"/>
      <w:r w:rsidRPr="004F71EA">
        <w:rPr>
          <w:rFonts w:ascii="Arial" w:hAnsi="Arial" w:cs="Arial"/>
          <w:sz w:val="24"/>
          <w:szCs w:val="24"/>
        </w:rPr>
        <w:t xml:space="preserve"> o </w:t>
      </w:r>
      <w:proofErr w:type="spellStart"/>
      <w:r w:rsidRPr="004F71EA">
        <w:rPr>
          <w:rFonts w:ascii="Arial" w:hAnsi="Arial" w:cs="Arial"/>
          <w:sz w:val="24"/>
          <w:szCs w:val="24"/>
        </w:rPr>
        <w:t>stabilitate</w:t>
      </w:r>
      <w:proofErr w:type="spellEnd"/>
      <w:r w:rsidRPr="004F71EA">
        <w:rPr>
          <w:rFonts w:ascii="Arial" w:hAnsi="Arial" w:cs="Arial"/>
          <w:sz w:val="24"/>
          <w:szCs w:val="24"/>
        </w:rPr>
        <w:t xml:space="preserve"> a </w:t>
      </w:r>
      <w:proofErr w:type="spellStart"/>
      <w:r w:rsidRPr="004F71EA">
        <w:rPr>
          <w:rFonts w:ascii="Arial" w:hAnsi="Arial" w:cs="Arial"/>
          <w:sz w:val="24"/>
          <w:szCs w:val="24"/>
        </w:rPr>
        <w:t>procesului</w:t>
      </w:r>
      <w:proofErr w:type="spellEnd"/>
      <w:r w:rsidRPr="004F71EA">
        <w:rPr>
          <w:rFonts w:ascii="Arial" w:hAnsi="Arial" w:cs="Arial"/>
          <w:sz w:val="24"/>
          <w:szCs w:val="24"/>
        </w:rPr>
        <w:t xml:space="preserve"> de </w:t>
      </w:r>
      <w:proofErr w:type="spellStart"/>
      <w:r w:rsidRPr="004F71EA">
        <w:rPr>
          <w:rFonts w:ascii="Arial" w:hAnsi="Arial" w:cs="Arial"/>
          <w:sz w:val="24"/>
          <w:szCs w:val="24"/>
        </w:rPr>
        <w:t>epurare</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r w:rsidRPr="004F71EA">
        <w:rPr>
          <w:rFonts w:ascii="Arial" w:hAnsi="Arial" w:cs="Arial"/>
          <w:sz w:val="24"/>
          <w:szCs w:val="24"/>
        </w:rPr>
        <w:t xml:space="preserve"> </w:t>
      </w:r>
      <w:proofErr w:type="spellStart"/>
      <w:r w:rsidRPr="004F71EA">
        <w:rPr>
          <w:rFonts w:ascii="Arial" w:hAnsi="Arial" w:cs="Arial"/>
          <w:sz w:val="24"/>
          <w:szCs w:val="24"/>
        </w:rPr>
        <w:t>creşterilor</w:t>
      </w:r>
      <w:proofErr w:type="spellEnd"/>
      <w:r w:rsidRPr="004F71EA">
        <w:rPr>
          <w:rFonts w:ascii="Arial" w:hAnsi="Arial" w:cs="Arial"/>
          <w:sz w:val="24"/>
          <w:szCs w:val="24"/>
        </w:rPr>
        <w:t xml:space="preserve"> </w:t>
      </w:r>
      <w:proofErr w:type="spellStart"/>
      <w:r w:rsidRPr="004F71EA">
        <w:rPr>
          <w:rFonts w:ascii="Arial" w:hAnsi="Arial" w:cs="Arial"/>
          <w:sz w:val="24"/>
          <w:szCs w:val="24"/>
        </w:rPr>
        <w:t>accidentale</w:t>
      </w:r>
      <w:proofErr w:type="spellEnd"/>
      <w:r w:rsidRPr="004F71EA">
        <w:rPr>
          <w:rFonts w:ascii="Arial" w:hAnsi="Arial" w:cs="Arial"/>
          <w:sz w:val="24"/>
          <w:szCs w:val="24"/>
        </w:rPr>
        <w:t xml:space="preserve"> de debit </w:t>
      </w:r>
      <w:proofErr w:type="spellStart"/>
      <w:r w:rsidRPr="004F71EA">
        <w:rPr>
          <w:rFonts w:ascii="Arial" w:hAnsi="Arial" w:cs="Arial"/>
          <w:sz w:val="24"/>
          <w:szCs w:val="24"/>
        </w:rPr>
        <w:t>şi</w:t>
      </w:r>
      <w:proofErr w:type="spellEnd"/>
      <w:r w:rsidRPr="004F71EA">
        <w:rPr>
          <w:rFonts w:ascii="Arial" w:hAnsi="Arial" w:cs="Arial"/>
          <w:sz w:val="24"/>
          <w:szCs w:val="24"/>
        </w:rPr>
        <w:t xml:space="preserve"> la </w:t>
      </w:r>
      <w:proofErr w:type="spellStart"/>
      <w:r w:rsidRPr="004F71EA">
        <w:rPr>
          <w:rFonts w:ascii="Arial" w:hAnsi="Arial" w:cs="Arial"/>
          <w:sz w:val="24"/>
          <w:szCs w:val="24"/>
        </w:rPr>
        <w:t>încărcările</w:t>
      </w:r>
      <w:proofErr w:type="spellEnd"/>
      <w:r w:rsidRPr="004F71EA">
        <w:rPr>
          <w:rFonts w:ascii="Arial" w:hAnsi="Arial" w:cs="Arial"/>
          <w:sz w:val="24"/>
          <w:szCs w:val="24"/>
        </w:rPr>
        <w:t xml:space="preserve"> </w:t>
      </w:r>
      <w:proofErr w:type="spellStart"/>
      <w:r w:rsidRPr="004F71EA">
        <w:rPr>
          <w:rFonts w:ascii="Arial" w:hAnsi="Arial" w:cs="Arial"/>
          <w:sz w:val="24"/>
          <w:szCs w:val="24"/>
        </w:rPr>
        <w:t>mai</w:t>
      </w:r>
      <w:proofErr w:type="spellEnd"/>
      <w:r w:rsidRPr="004F71EA">
        <w:rPr>
          <w:rFonts w:ascii="Arial" w:hAnsi="Arial" w:cs="Arial"/>
          <w:sz w:val="24"/>
          <w:szCs w:val="24"/>
        </w:rPr>
        <w:t xml:space="preserve"> </w:t>
      </w:r>
      <w:proofErr w:type="spellStart"/>
      <w:r w:rsidRPr="004F71EA">
        <w:rPr>
          <w:rFonts w:ascii="Arial" w:hAnsi="Arial" w:cs="Arial"/>
          <w:sz w:val="24"/>
          <w:szCs w:val="24"/>
        </w:rPr>
        <w:t>mari</w:t>
      </w:r>
      <w:proofErr w:type="spellEnd"/>
      <w:r w:rsidRPr="004F71EA">
        <w:rPr>
          <w:rFonts w:ascii="Arial" w:hAnsi="Arial" w:cs="Arial"/>
          <w:sz w:val="24"/>
          <w:szCs w:val="24"/>
        </w:rPr>
        <w:t xml:space="preserve"> de </w:t>
      </w:r>
      <w:proofErr w:type="spellStart"/>
      <w:r w:rsidRPr="004F71EA">
        <w:rPr>
          <w:rFonts w:ascii="Arial" w:hAnsi="Arial" w:cs="Arial"/>
          <w:sz w:val="24"/>
          <w:szCs w:val="24"/>
        </w:rPr>
        <w:t>poluanţi</w:t>
      </w:r>
      <w:proofErr w:type="spellEnd"/>
      <w:r w:rsidRPr="004F71EA">
        <w:rPr>
          <w:rFonts w:ascii="Arial" w:hAnsi="Arial" w:cs="Arial"/>
          <w:sz w:val="24"/>
          <w:szCs w:val="24"/>
        </w:rPr>
        <w:t xml:space="preserve">. </w:t>
      </w:r>
      <w:proofErr w:type="spellStart"/>
      <w:r w:rsidRPr="004F71EA">
        <w:rPr>
          <w:rFonts w:ascii="Arial" w:hAnsi="Arial" w:cs="Arial"/>
          <w:sz w:val="24"/>
          <w:szCs w:val="24"/>
        </w:rPr>
        <w:t>Nămolul</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exces</w:t>
      </w:r>
      <w:proofErr w:type="spellEnd"/>
      <w:r w:rsidRPr="004F71EA">
        <w:rPr>
          <w:rFonts w:ascii="Arial" w:hAnsi="Arial" w:cs="Arial"/>
          <w:sz w:val="24"/>
          <w:szCs w:val="24"/>
        </w:rPr>
        <w:t xml:space="preserve"> </w:t>
      </w:r>
      <w:proofErr w:type="spellStart"/>
      <w:r w:rsidRPr="004F71EA">
        <w:rPr>
          <w:rFonts w:ascii="Arial" w:hAnsi="Arial" w:cs="Arial"/>
          <w:sz w:val="24"/>
          <w:szCs w:val="24"/>
        </w:rPr>
        <w:t>poate</w:t>
      </w:r>
      <w:proofErr w:type="spellEnd"/>
      <w:r w:rsidRPr="004F71EA">
        <w:rPr>
          <w:rFonts w:ascii="Arial" w:hAnsi="Arial" w:cs="Arial"/>
          <w:sz w:val="24"/>
          <w:szCs w:val="24"/>
        </w:rPr>
        <w:t xml:space="preserve"> fi </w:t>
      </w:r>
      <w:proofErr w:type="spellStart"/>
      <w:r w:rsidRPr="004F71EA">
        <w:rPr>
          <w:rFonts w:ascii="Arial" w:hAnsi="Arial" w:cs="Arial"/>
          <w:sz w:val="24"/>
          <w:szCs w:val="24"/>
        </w:rPr>
        <w:t>utilizat</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agricultură</w:t>
      </w:r>
      <w:proofErr w:type="spellEnd"/>
      <w:r w:rsidRPr="004F71EA">
        <w:rPr>
          <w:rFonts w:ascii="Arial" w:hAnsi="Arial" w:cs="Arial"/>
          <w:sz w:val="24"/>
          <w:szCs w:val="24"/>
        </w:rPr>
        <w:t xml:space="preserve"> ca </w:t>
      </w:r>
      <w:proofErr w:type="spellStart"/>
      <w:r w:rsidRPr="004F71EA">
        <w:rPr>
          <w:rFonts w:ascii="Arial" w:hAnsi="Arial" w:cs="Arial"/>
          <w:sz w:val="24"/>
          <w:szCs w:val="24"/>
        </w:rPr>
        <w:t>şi</w:t>
      </w:r>
      <w:proofErr w:type="spellEnd"/>
      <w:r w:rsidRPr="004F71EA">
        <w:rPr>
          <w:rFonts w:ascii="Arial" w:hAnsi="Arial" w:cs="Arial"/>
          <w:sz w:val="24"/>
          <w:szCs w:val="24"/>
        </w:rPr>
        <w:t xml:space="preserve"> </w:t>
      </w:r>
      <w:proofErr w:type="spellStart"/>
      <w:r w:rsidRPr="004F71EA">
        <w:rPr>
          <w:rFonts w:ascii="Arial" w:hAnsi="Arial" w:cs="Arial"/>
          <w:sz w:val="24"/>
          <w:szCs w:val="24"/>
        </w:rPr>
        <w:t>îngrăşământ</w:t>
      </w:r>
      <w:proofErr w:type="spellEnd"/>
      <w:r w:rsidRPr="004F71EA">
        <w:rPr>
          <w:rFonts w:ascii="Arial" w:hAnsi="Arial" w:cs="Arial"/>
          <w:sz w:val="24"/>
          <w:szCs w:val="24"/>
        </w:rPr>
        <w:t xml:space="preserve">, </w:t>
      </w:r>
      <w:proofErr w:type="spellStart"/>
      <w:r w:rsidRPr="004F71EA">
        <w:rPr>
          <w:rFonts w:ascii="Arial" w:hAnsi="Arial" w:cs="Arial"/>
          <w:sz w:val="24"/>
          <w:szCs w:val="24"/>
        </w:rPr>
        <w:t>dar</w:t>
      </w:r>
      <w:proofErr w:type="spellEnd"/>
      <w:r w:rsidRPr="004F71EA">
        <w:rPr>
          <w:rFonts w:ascii="Arial" w:hAnsi="Arial" w:cs="Arial"/>
          <w:sz w:val="24"/>
          <w:szCs w:val="24"/>
        </w:rPr>
        <w:t xml:space="preserve"> </w:t>
      </w:r>
      <w:proofErr w:type="spellStart"/>
      <w:r w:rsidRPr="004F71EA">
        <w:rPr>
          <w:rFonts w:ascii="Arial" w:hAnsi="Arial" w:cs="Arial"/>
          <w:sz w:val="24"/>
          <w:szCs w:val="24"/>
        </w:rPr>
        <w:t>numai</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amestec</w:t>
      </w:r>
      <w:proofErr w:type="spellEnd"/>
      <w:r w:rsidRPr="004F71EA">
        <w:rPr>
          <w:rFonts w:ascii="Arial" w:hAnsi="Arial" w:cs="Arial"/>
          <w:sz w:val="24"/>
          <w:szCs w:val="24"/>
        </w:rPr>
        <w:t xml:space="preserve"> cu </w:t>
      </w:r>
      <w:proofErr w:type="spellStart"/>
      <w:r w:rsidRPr="004F71EA">
        <w:rPr>
          <w:rFonts w:ascii="Arial" w:hAnsi="Arial" w:cs="Arial"/>
          <w:sz w:val="24"/>
          <w:szCs w:val="24"/>
        </w:rPr>
        <w:t>îngrăşământ</w:t>
      </w:r>
      <w:proofErr w:type="spellEnd"/>
      <w:r w:rsidRPr="004F71EA">
        <w:rPr>
          <w:rFonts w:ascii="Arial" w:hAnsi="Arial" w:cs="Arial"/>
          <w:sz w:val="24"/>
          <w:szCs w:val="24"/>
        </w:rPr>
        <w:t xml:space="preserve"> natural, </w:t>
      </w:r>
      <w:proofErr w:type="spellStart"/>
      <w:r w:rsidRPr="004F71EA">
        <w:rPr>
          <w:rFonts w:ascii="Arial" w:hAnsi="Arial" w:cs="Arial"/>
          <w:sz w:val="24"/>
          <w:szCs w:val="24"/>
        </w:rPr>
        <w:t>într</w:t>
      </w:r>
      <w:proofErr w:type="spellEnd"/>
      <w:r w:rsidRPr="004F71EA">
        <w:rPr>
          <w:rFonts w:ascii="Arial" w:hAnsi="Arial" w:cs="Arial"/>
          <w:sz w:val="24"/>
          <w:szCs w:val="24"/>
        </w:rPr>
        <w:t xml:space="preserve">-o </w:t>
      </w:r>
      <w:proofErr w:type="spellStart"/>
      <w:r w:rsidRPr="004F71EA">
        <w:rPr>
          <w:rFonts w:ascii="Arial" w:hAnsi="Arial" w:cs="Arial"/>
          <w:sz w:val="24"/>
          <w:szCs w:val="24"/>
        </w:rPr>
        <w:t>proporţie</w:t>
      </w:r>
      <w:proofErr w:type="spellEnd"/>
      <w:r w:rsidRPr="004F71EA">
        <w:rPr>
          <w:rFonts w:ascii="Arial" w:hAnsi="Arial" w:cs="Arial"/>
          <w:sz w:val="24"/>
          <w:szCs w:val="24"/>
        </w:rPr>
        <w:t xml:space="preserve"> </w:t>
      </w:r>
      <w:proofErr w:type="spellStart"/>
      <w:r w:rsidRPr="004F71EA">
        <w:rPr>
          <w:rFonts w:ascii="Arial" w:hAnsi="Arial" w:cs="Arial"/>
          <w:sz w:val="24"/>
          <w:szCs w:val="24"/>
        </w:rPr>
        <w:t>ce</w:t>
      </w:r>
      <w:proofErr w:type="spellEnd"/>
      <w:r w:rsidRPr="004F71EA">
        <w:rPr>
          <w:rFonts w:ascii="Arial" w:hAnsi="Arial" w:cs="Arial"/>
          <w:sz w:val="24"/>
          <w:szCs w:val="24"/>
        </w:rPr>
        <w:t xml:space="preserve"> </w:t>
      </w:r>
      <w:proofErr w:type="spellStart"/>
      <w:r w:rsidRPr="004F71EA">
        <w:rPr>
          <w:rFonts w:ascii="Arial" w:hAnsi="Arial" w:cs="Arial"/>
          <w:sz w:val="24"/>
          <w:szCs w:val="24"/>
        </w:rPr>
        <w:t>va</w:t>
      </w:r>
      <w:proofErr w:type="spellEnd"/>
      <w:r w:rsidRPr="004F71EA">
        <w:rPr>
          <w:rFonts w:ascii="Arial" w:hAnsi="Arial" w:cs="Arial"/>
          <w:sz w:val="24"/>
          <w:szCs w:val="24"/>
        </w:rPr>
        <w:t xml:space="preserve"> fi </w:t>
      </w:r>
      <w:proofErr w:type="spellStart"/>
      <w:r w:rsidRPr="004F71EA">
        <w:rPr>
          <w:rFonts w:ascii="Arial" w:hAnsi="Arial" w:cs="Arial"/>
          <w:sz w:val="24"/>
          <w:szCs w:val="24"/>
        </w:rPr>
        <w:t>recomandată</w:t>
      </w:r>
      <w:proofErr w:type="spellEnd"/>
      <w:r w:rsidRPr="004F71EA">
        <w:rPr>
          <w:rFonts w:ascii="Arial" w:hAnsi="Arial" w:cs="Arial"/>
          <w:sz w:val="24"/>
          <w:szCs w:val="24"/>
        </w:rPr>
        <w:t xml:space="preserve"> </w:t>
      </w:r>
      <w:proofErr w:type="spellStart"/>
      <w:r w:rsidRPr="004F71EA">
        <w:rPr>
          <w:rFonts w:ascii="Arial" w:hAnsi="Arial" w:cs="Arial"/>
          <w:sz w:val="24"/>
          <w:szCs w:val="24"/>
        </w:rPr>
        <w:t>după</w:t>
      </w:r>
      <w:proofErr w:type="spellEnd"/>
      <w:r w:rsidRPr="004F71EA">
        <w:rPr>
          <w:rFonts w:ascii="Arial" w:hAnsi="Arial" w:cs="Arial"/>
          <w:sz w:val="24"/>
          <w:szCs w:val="24"/>
        </w:rPr>
        <w:t xml:space="preserve"> </w:t>
      </w:r>
      <w:proofErr w:type="spellStart"/>
      <w:r w:rsidRPr="004F71EA">
        <w:rPr>
          <w:rFonts w:ascii="Arial" w:hAnsi="Arial" w:cs="Arial"/>
          <w:sz w:val="24"/>
          <w:szCs w:val="24"/>
        </w:rPr>
        <w:t>efectuarea</w:t>
      </w:r>
      <w:proofErr w:type="spellEnd"/>
      <w:r w:rsidRPr="004F71EA">
        <w:rPr>
          <w:rFonts w:ascii="Arial" w:hAnsi="Arial" w:cs="Arial"/>
          <w:sz w:val="24"/>
          <w:szCs w:val="24"/>
        </w:rPr>
        <w:t xml:space="preserve"> de </w:t>
      </w:r>
      <w:proofErr w:type="spellStart"/>
      <w:r w:rsidRPr="004F71EA">
        <w:rPr>
          <w:rFonts w:ascii="Arial" w:hAnsi="Arial" w:cs="Arial"/>
          <w:sz w:val="24"/>
          <w:szCs w:val="24"/>
        </w:rPr>
        <w:t>analize</w:t>
      </w:r>
      <w:proofErr w:type="spellEnd"/>
      <w:r w:rsidRPr="004F71EA">
        <w:rPr>
          <w:rFonts w:ascii="Arial" w:hAnsi="Arial" w:cs="Arial"/>
          <w:sz w:val="24"/>
          <w:szCs w:val="24"/>
        </w:rPr>
        <w:t xml:space="preserve"> </w:t>
      </w:r>
      <w:proofErr w:type="spellStart"/>
      <w:proofErr w:type="gramStart"/>
      <w:r w:rsidRPr="004F71EA">
        <w:rPr>
          <w:rFonts w:ascii="Arial" w:hAnsi="Arial" w:cs="Arial"/>
          <w:sz w:val="24"/>
          <w:szCs w:val="24"/>
        </w:rPr>
        <w:t>specifice</w:t>
      </w:r>
      <w:proofErr w:type="spellEnd"/>
      <w:r w:rsidRPr="004F71EA">
        <w:rPr>
          <w:rFonts w:ascii="Arial" w:hAnsi="Arial" w:cs="Arial"/>
          <w:sz w:val="24"/>
          <w:szCs w:val="24"/>
        </w:rPr>
        <w:t>..</w:t>
      </w:r>
      <w:proofErr w:type="gramEnd"/>
    </w:p>
    <w:p w14:paraId="378659BD" w14:textId="5B36B356" w:rsidR="00AD760C" w:rsidRPr="004F71EA" w:rsidRDefault="00AD760C" w:rsidP="004F71EA">
      <w:pPr>
        <w:autoSpaceDE w:val="0"/>
        <w:autoSpaceDN w:val="0"/>
        <w:adjustRightInd w:val="0"/>
        <w:spacing w:after="0" w:line="360" w:lineRule="auto"/>
        <w:jc w:val="center"/>
        <w:rPr>
          <w:rFonts w:ascii="Arial" w:hAnsi="Arial" w:cs="Arial"/>
          <w:sz w:val="24"/>
          <w:szCs w:val="24"/>
          <w:lang w:val="ro-RO"/>
        </w:rPr>
      </w:pPr>
      <w:r w:rsidRPr="004F71EA">
        <w:rPr>
          <w:rFonts w:ascii="Arial" w:hAnsi="Arial" w:cs="Arial"/>
          <w:noProof/>
          <w:sz w:val="24"/>
          <w:szCs w:val="24"/>
          <w:lang w:val="ro-RO"/>
        </w:rPr>
        <w:drawing>
          <wp:inline distT="0" distB="0" distL="0" distR="0" wp14:anchorId="5C8AE02E" wp14:editId="7AC8875F">
            <wp:extent cx="5029199" cy="2971800"/>
            <wp:effectExtent l="0" t="0" r="635" b="0"/>
            <wp:docPr id="1379453568" name="Imagine 1" descr="O imagine care conține captură de ecran, diagramă, proiectare&#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453568" name="Imagine 1" descr="O imagine care conține captură de ecran, diagramă, proiectare&#10;&#10;Descriere generată automat"/>
                    <pic:cNvPicPr/>
                  </pic:nvPicPr>
                  <pic:blipFill>
                    <a:blip r:embed="rId8"/>
                    <a:stretch>
                      <a:fillRect/>
                    </a:stretch>
                  </pic:blipFill>
                  <pic:spPr>
                    <a:xfrm>
                      <a:off x="0" y="0"/>
                      <a:ext cx="5034977" cy="2975214"/>
                    </a:xfrm>
                    <a:prstGeom prst="rect">
                      <a:avLst/>
                    </a:prstGeom>
                  </pic:spPr>
                </pic:pic>
              </a:graphicData>
            </a:graphic>
          </wp:inline>
        </w:drawing>
      </w:r>
    </w:p>
    <w:p w14:paraId="7FB7AA49" w14:textId="0A14D8B2" w:rsidR="00F573DF" w:rsidRPr="004F71EA" w:rsidRDefault="00F573DF"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 xml:space="preserve">Se </w:t>
      </w:r>
      <w:r w:rsidR="00B044CC" w:rsidRPr="004F71EA">
        <w:rPr>
          <w:rFonts w:ascii="Arial" w:hAnsi="Arial" w:cs="Arial"/>
          <w:sz w:val="24"/>
          <w:szCs w:val="24"/>
          <w:lang w:val="ro-RO"/>
        </w:rPr>
        <w:t>estimează</w:t>
      </w:r>
      <w:r w:rsidRPr="004F71EA">
        <w:rPr>
          <w:rFonts w:ascii="Arial" w:hAnsi="Arial" w:cs="Arial"/>
          <w:sz w:val="24"/>
          <w:szCs w:val="24"/>
          <w:lang w:val="ro-RO"/>
        </w:rPr>
        <w:t xml:space="preserve"> o capacitate de cca. 6 </w:t>
      </w:r>
      <w:r w:rsidR="00B044CC" w:rsidRPr="004F71EA">
        <w:rPr>
          <w:rFonts w:ascii="Arial" w:hAnsi="Arial" w:cs="Arial"/>
          <w:sz w:val="24"/>
          <w:szCs w:val="24"/>
          <w:lang w:val="ro-RO"/>
        </w:rPr>
        <w:t>mașini</w:t>
      </w:r>
      <w:r w:rsidRPr="004F71EA">
        <w:rPr>
          <w:rFonts w:ascii="Arial" w:hAnsi="Arial" w:cs="Arial"/>
          <w:sz w:val="24"/>
          <w:szCs w:val="24"/>
          <w:lang w:val="ro-RO"/>
        </w:rPr>
        <w:t xml:space="preserve"> </w:t>
      </w:r>
      <w:r w:rsidR="00B044CC" w:rsidRPr="004F71EA">
        <w:rPr>
          <w:rFonts w:ascii="Arial" w:hAnsi="Arial" w:cs="Arial"/>
          <w:sz w:val="24"/>
          <w:szCs w:val="24"/>
          <w:lang w:val="ro-RO"/>
        </w:rPr>
        <w:t>spălate</w:t>
      </w:r>
      <w:r w:rsidRPr="004F71EA">
        <w:rPr>
          <w:rFonts w:ascii="Arial" w:hAnsi="Arial" w:cs="Arial"/>
          <w:sz w:val="24"/>
          <w:szCs w:val="24"/>
          <w:lang w:val="ro-RO"/>
        </w:rPr>
        <w:t xml:space="preserve"> pe ora</w:t>
      </w:r>
      <w:r w:rsidR="00B044CC" w:rsidRPr="004F71EA">
        <w:rPr>
          <w:rFonts w:ascii="Arial" w:hAnsi="Arial" w:cs="Arial"/>
          <w:sz w:val="24"/>
          <w:szCs w:val="24"/>
          <w:lang w:val="ro-RO"/>
        </w:rPr>
        <w:t xml:space="preserve"> / boxă</w:t>
      </w:r>
      <w:r w:rsidRPr="004F71EA">
        <w:rPr>
          <w:rFonts w:ascii="Arial" w:hAnsi="Arial" w:cs="Arial"/>
          <w:sz w:val="24"/>
          <w:szCs w:val="24"/>
          <w:lang w:val="ro-RO"/>
        </w:rPr>
        <w:t xml:space="preserve">, </w:t>
      </w:r>
      <w:r w:rsidR="00B044CC" w:rsidRPr="004F71EA">
        <w:rPr>
          <w:rFonts w:ascii="Arial" w:hAnsi="Arial" w:cs="Arial"/>
          <w:sz w:val="24"/>
          <w:szCs w:val="24"/>
          <w:lang w:val="ro-RO"/>
        </w:rPr>
        <w:t>î</w:t>
      </w:r>
      <w:r w:rsidRPr="004F71EA">
        <w:rPr>
          <w:rFonts w:ascii="Arial" w:hAnsi="Arial" w:cs="Arial"/>
          <w:sz w:val="24"/>
          <w:szCs w:val="24"/>
          <w:lang w:val="ro-RO"/>
        </w:rPr>
        <w:t xml:space="preserve">n cazul unei </w:t>
      </w:r>
      <w:r w:rsidR="00B044CC" w:rsidRPr="004F71EA">
        <w:rPr>
          <w:rFonts w:ascii="Arial" w:hAnsi="Arial" w:cs="Arial"/>
          <w:sz w:val="24"/>
          <w:szCs w:val="24"/>
          <w:lang w:val="ro-RO"/>
        </w:rPr>
        <w:t>încărcări</w:t>
      </w:r>
      <w:r w:rsidRPr="004F71EA">
        <w:rPr>
          <w:rFonts w:ascii="Arial" w:hAnsi="Arial" w:cs="Arial"/>
          <w:sz w:val="24"/>
          <w:szCs w:val="24"/>
          <w:lang w:val="ro-RO"/>
        </w:rPr>
        <w:t xml:space="preserve"> de 100% a </w:t>
      </w:r>
      <w:r w:rsidR="00B044CC" w:rsidRPr="004F71EA">
        <w:rPr>
          <w:rFonts w:ascii="Arial" w:hAnsi="Arial" w:cs="Arial"/>
          <w:sz w:val="24"/>
          <w:szCs w:val="24"/>
          <w:lang w:val="ro-RO"/>
        </w:rPr>
        <w:t>spălătoriei</w:t>
      </w:r>
      <w:r w:rsidRPr="004F71EA">
        <w:rPr>
          <w:rFonts w:ascii="Arial" w:hAnsi="Arial" w:cs="Arial"/>
          <w:sz w:val="24"/>
          <w:szCs w:val="24"/>
          <w:lang w:val="ro-RO"/>
        </w:rPr>
        <w:t>.</w:t>
      </w:r>
    </w:p>
    <w:p w14:paraId="440CA370" w14:textId="261E4E4C" w:rsidR="00F573DF" w:rsidRPr="004F71EA" w:rsidRDefault="00B044CC"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Spălătoria</w:t>
      </w:r>
      <w:r w:rsidR="00F573DF" w:rsidRPr="004F71EA">
        <w:rPr>
          <w:rFonts w:ascii="Arial" w:hAnsi="Arial" w:cs="Arial"/>
          <w:sz w:val="24"/>
          <w:szCs w:val="24"/>
          <w:lang w:val="ro-RO"/>
        </w:rPr>
        <w:t xml:space="preserve"> </w:t>
      </w:r>
      <w:r w:rsidRPr="004F71EA">
        <w:rPr>
          <w:rFonts w:ascii="Arial" w:hAnsi="Arial" w:cs="Arial"/>
          <w:sz w:val="24"/>
          <w:szCs w:val="24"/>
          <w:lang w:val="ro-RO"/>
        </w:rPr>
        <w:t>funcționează</w:t>
      </w:r>
      <w:r w:rsidR="00F573DF" w:rsidRPr="004F71EA">
        <w:rPr>
          <w:rFonts w:ascii="Arial" w:hAnsi="Arial" w:cs="Arial"/>
          <w:sz w:val="24"/>
          <w:szCs w:val="24"/>
          <w:lang w:val="ro-RO"/>
        </w:rPr>
        <w:t xml:space="preserve"> 10 ore la lumina zilei.</w:t>
      </w:r>
    </w:p>
    <w:p w14:paraId="33E6CF56" w14:textId="77777777" w:rsidR="00F573DF" w:rsidRPr="004F71EA" w:rsidRDefault="00F573DF" w:rsidP="004F71EA">
      <w:pPr>
        <w:autoSpaceDE w:val="0"/>
        <w:autoSpaceDN w:val="0"/>
        <w:adjustRightInd w:val="0"/>
        <w:spacing w:after="0" w:line="360" w:lineRule="auto"/>
        <w:jc w:val="both"/>
        <w:rPr>
          <w:rFonts w:ascii="Arial" w:hAnsi="Arial" w:cs="Arial"/>
          <w:b/>
          <w:bCs/>
          <w:i/>
          <w:iCs/>
          <w:sz w:val="24"/>
          <w:szCs w:val="24"/>
          <w:lang w:val="ro-RO"/>
        </w:rPr>
      </w:pPr>
      <w:r w:rsidRPr="004F71EA">
        <w:rPr>
          <w:rFonts w:ascii="Arial" w:hAnsi="Arial" w:cs="Arial"/>
          <w:b/>
          <w:bCs/>
          <w:i/>
          <w:iCs/>
          <w:sz w:val="24"/>
          <w:szCs w:val="24"/>
          <w:lang w:val="ro-RO"/>
        </w:rPr>
        <w:t>b. iluminatul natural si artificial</w:t>
      </w:r>
    </w:p>
    <w:p w14:paraId="1C40EFB6" w14:textId="01E9546B" w:rsidR="00F573DF" w:rsidRPr="004F71EA" w:rsidRDefault="00F573DF" w:rsidP="004F71EA">
      <w:pPr>
        <w:autoSpaceDE w:val="0"/>
        <w:autoSpaceDN w:val="0"/>
        <w:adjustRightInd w:val="0"/>
        <w:spacing w:after="0" w:line="360" w:lineRule="auto"/>
        <w:jc w:val="both"/>
        <w:rPr>
          <w:rFonts w:ascii="Arial" w:hAnsi="Arial" w:cs="Arial"/>
          <w:b/>
          <w:bCs/>
          <w:i/>
          <w:iCs/>
          <w:sz w:val="24"/>
          <w:szCs w:val="24"/>
          <w:lang w:val="ro-RO"/>
        </w:rPr>
      </w:pPr>
      <w:r w:rsidRPr="004F71EA">
        <w:rPr>
          <w:rFonts w:ascii="Arial" w:hAnsi="Arial" w:cs="Arial"/>
          <w:b/>
          <w:bCs/>
          <w:i/>
          <w:iCs/>
          <w:sz w:val="24"/>
          <w:szCs w:val="24"/>
          <w:lang w:val="ro-RO"/>
        </w:rPr>
        <w:t xml:space="preserve">c. Sistemul de </w:t>
      </w:r>
      <w:r w:rsidR="00B044CC" w:rsidRPr="004F71EA">
        <w:rPr>
          <w:rFonts w:ascii="Arial" w:hAnsi="Arial" w:cs="Arial"/>
          <w:b/>
          <w:bCs/>
          <w:i/>
          <w:iCs/>
          <w:sz w:val="24"/>
          <w:szCs w:val="24"/>
          <w:lang w:val="ro-RO"/>
        </w:rPr>
        <w:t>încălzire</w:t>
      </w:r>
    </w:p>
    <w:p w14:paraId="0238E194" w14:textId="17639621" w:rsidR="00F573DF" w:rsidRPr="004F71EA" w:rsidRDefault="00B044CC"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lang w:val="ro-RO"/>
        </w:rPr>
        <w:t>Spălătoria</w:t>
      </w:r>
      <w:r w:rsidR="00F573DF" w:rsidRPr="004F71EA">
        <w:rPr>
          <w:rFonts w:ascii="Arial" w:hAnsi="Arial" w:cs="Arial"/>
          <w:sz w:val="24"/>
          <w:szCs w:val="24"/>
          <w:lang w:val="ro-RO"/>
        </w:rPr>
        <w:t xml:space="preserve"> fiind open </w:t>
      </w:r>
      <w:proofErr w:type="spellStart"/>
      <w:r w:rsidR="00F573DF" w:rsidRPr="004F71EA">
        <w:rPr>
          <w:rFonts w:ascii="Arial" w:hAnsi="Arial" w:cs="Arial"/>
          <w:sz w:val="24"/>
          <w:szCs w:val="24"/>
          <w:lang w:val="ro-RO"/>
        </w:rPr>
        <w:t>space</w:t>
      </w:r>
      <w:proofErr w:type="spellEnd"/>
      <w:r w:rsidR="00F573DF" w:rsidRPr="004F71EA">
        <w:rPr>
          <w:rFonts w:ascii="Arial" w:hAnsi="Arial" w:cs="Arial"/>
          <w:sz w:val="24"/>
          <w:szCs w:val="24"/>
          <w:lang w:val="ro-RO"/>
        </w:rPr>
        <w:t xml:space="preserve"> nu necesit</w:t>
      </w:r>
      <w:r w:rsidRPr="004F71EA">
        <w:rPr>
          <w:rFonts w:ascii="Arial" w:hAnsi="Arial" w:cs="Arial"/>
          <w:sz w:val="24"/>
          <w:szCs w:val="24"/>
          <w:lang w:val="ro-RO"/>
        </w:rPr>
        <w:t>ă</w:t>
      </w:r>
      <w:r w:rsidR="00F573DF" w:rsidRPr="004F71EA">
        <w:rPr>
          <w:rFonts w:ascii="Arial" w:hAnsi="Arial" w:cs="Arial"/>
          <w:sz w:val="24"/>
          <w:szCs w:val="24"/>
          <w:lang w:val="ro-RO"/>
        </w:rPr>
        <w:t xml:space="preserve"> sistem de </w:t>
      </w:r>
      <w:r w:rsidRPr="004F71EA">
        <w:rPr>
          <w:rFonts w:ascii="Arial" w:hAnsi="Arial" w:cs="Arial"/>
          <w:sz w:val="24"/>
          <w:szCs w:val="24"/>
          <w:lang w:val="ro-RO"/>
        </w:rPr>
        <w:t>încălzire</w:t>
      </w:r>
      <w:r w:rsidR="00F573DF" w:rsidRPr="004F71EA">
        <w:rPr>
          <w:rFonts w:ascii="Arial" w:hAnsi="Arial" w:cs="Arial"/>
          <w:sz w:val="24"/>
          <w:szCs w:val="24"/>
          <w:lang w:val="ro-RO"/>
        </w:rPr>
        <w:t xml:space="preserve"> .</w:t>
      </w:r>
    </w:p>
    <w:p w14:paraId="6E04199A" w14:textId="4EB6014B" w:rsidR="00BF0B9B" w:rsidRPr="004F71EA" w:rsidRDefault="00B044CC"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b/>
          <w:bCs/>
          <w:i/>
          <w:iCs/>
          <w:sz w:val="24"/>
          <w:szCs w:val="24"/>
          <w:lang w:val="ro-RO"/>
        </w:rPr>
        <w:t xml:space="preserve"> </w:t>
      </w:r>
      <w:r w:rsidR="00BF0B9B" w:rsidRPr="004F71EA">
        <w:rPr>
          <w:rFonts w:ascii="Arial" w:hAnsi="Arial" w:cs="Arial"/>
          <w:b/>
          <w:bCs/>
          <w:i/>
          <w:iCs/>
          <w:sz w:val="24"/>
          <w:szCs w:val="24"/>
        </w:rPr>
        <w:t xml:space="preserve">    - </w:t>
      </w:r>
      <w:proofErr w:type="spellStart"/>
      <w:r w:rsidR="00BF0B9B" w:rsidRPr="004F71EA">
        <w:rPr>
          <w:rFonts w:ascii="Arial" w:hAnsi="Arial" w:cs="Arial"/>
          <w:b/>
          <w:bCs/>
          <w:i/>
          <w:iCs/>
          <w:sz w:val="24"/>
          <w:szCs w:val="24"/>
        </w:rPr>
        <w:t>materiile</w:t>
      </w:r>
      <w:proofErr w:type="spellEnd"/>
      <w:r w:rsidR="00BF0B9B" w:rsidRPr="004F71EA">
        <w:rPr>
          <w:rFonts w:ascii="Arial" w:hAnsi="Arial" w:cs="Arial"/>
          <w:b/>
          <w:bCs/>
          <w:i/>
          <w:iCs/>
          <w:sz w:val="24"/>
          <w:szCs w:val="24"/>
        </w:rPr>
        <w:t xml:space="preserve"> prime, </w:t>
      </w:r>
      <w:proofErr w:type="spellStart"/>
      <w:r w:rsidR="00BF0B9B" w:rsidRPr="004F71EA">
        <w:rPr>
          <w:rFonts w:ascii="Arial" w:hAnsi="Arial" w:cs="Arial"/>
          <w:b/>
          <w:bCs/>
          <w:i/>
          <w:iCs/>
          <w:sz w:val="24"/>
          <w:szCs w:val="24"/>
        </w:rPr>
        <w:t>energia</w:t>
      </w:r>
      <w:proofErr w:type="spellEnd"/>
      <w:r w:rsidR="00BF0B9B" w:rsidRPr="004F71EA">
        <w:rPr>
          <w:rFonts w:ascii="Arial" w:hAnsi="Arial" w:cs="Arial"/>
          <w:b/>
          <w:bCs/>
          <w:i/>
          <w:iCs/>
          <w:sz w:val="24"/>
          <w:szCs w:val="24"/>
        </w:rPr>
        <w:t xml:space="preserve"> </w:t>
      </w:r>
      <w:proofErr w:type="spellStart"/>
      <w:r w:rsidR="00BF0B9B" w:rsidRPr="004F71EA">
        <w:rPr>
          <w:rFonts w:ascii="Arial" w:hAnsi="Arial" w:cs="Arial"/>
          <w:b/>
          <w:bCs/>
          <w:i/>
          <w:iCs/>
          <w:sz w:val="24"/>
          <w:szCs w:val="24"/>
        </w:rPr>
        <w:t>şi</w:t>
      </w:r>
      <w:proofErr w:type="spellEnd"/>
      <w:r w:rsidR="00BF0B9B" w:rsidRPr="004F71EA">
        <w:rPr>
          <w:rFonts w:ascii="Arial" w:hAnsi="Arial" w:cs="Arial"/>
          <w:b/>
          <w:bCs/>
          <w:i/>
          <w:iCs/>
          <w:sz w:val="24"/>
          <w:szCs w:val="24"/>
        </w:rPr>
        <w:t xml:space="preserve"> </w:t>
      </w:r>
      <w:proofErr w:type="spellStart"/>
      <w:r w:rsidR="00BF0B9B" w:rsidRPr="004F71EA">
        <w:rPr>
          <w:rFonts w:ascii="Arial" w:hAnsi="Arial" w:cs="Arial"/>
          <w:b/>
          <w:bCs/>
          <w:i/>
          <w:iCs/>
          <w:sz w:val="24"/>
          <w:szCs w:val="24"/>
        </w:rPr>
        <w:t>combustibilii</w:t>
      </w:r>
      <w:proofErr w:type="spellEnd"/>
      <w:r w:rsidR="00BF0B9B" w:rsidRPr="004F71EA">
        <w:rPr>
          <w:rFonts w:ascii="Arial" w:hAnsi="Arial" w:cs="Arial"/>
          <w:b/>
          <w:bCs/>
          <w:i/>
          <w:iCs/>
          <w:sz w:val="24"/>
          <w:szCs w:val="24"/>
        </w:rPr>
        <w:t xml:space="preserve"> </w:t>
      </w:r>
      <w:proofErr w:type="spellStart"/>
      <w:r w:rsidR="00BF0B9B" w:rsidRPr="004F71EA">
        <w:rPr>
          <w:rFonts w:ascii="Arial" w:hAnsi="Arial" w:cs="Arial"/>
          <w:b/>
          <w:bCs/>
          <w:i/>
          <w:iCs/>
          <w:sz w:val="24"/>
          <w:szCs w:val="24"/>
        </w:rPr>
        <w:t>utilizaţi</w:t>
      </w:r>
      <w:proofErr w:type="spellEnd"/>
      <w:r w:rsidR="00BF0B9B" w:rsidRPr="004F71EA">
        <w:rPr>
          <w:rFonts w:ascii="Arial" w:hAnsi="Arial" w:cs="Arial"/>
          <w:b/>
          <w:bCs/>
          <w:i/>
          <w:iCs/>
          <w:sz w:val="24"/>
          <w:szCs w:val="24"/>
        </w:rPr>
        <w:t xml:space="preserve">, cu </w:t>
      </w:r>
      <w:proofErr w:type="spellStart"/>
      <w:r w:rsidR="00BF0B9B" w:rsidRPr="004F71EA">
        <w:rPr>
          <w:rFonts w:ascii="Arial" w:hAnsi="Arial" w:cs="Arial"/>
          <w:b/>
          <w:bCs/>
          <w:i/>
          <w:iCs/>
          <w:sz w:val="24"/>
          <w:szCs w:val="24"/>
        </w:rPr>
        <w:t>modul</w:t>
      </w:r>
      <w:proofErr w:type="spellEnd"/>
      <w:r w:rsidR="00BF0B9B" w:rsidRPr="004F71EA">
        <w:rPr>
          <w:rFonts w:ascii="Arial" w:hAnsi="Arial" w:cs="Arial"/>
          <w:b/>
          <w:bCs/>
          <w:i/>
          <w:iCs/>
          <w:sz w:val="24"/>
          <w:szCs w:val="24"/>
        </w:rPr>
        <w:t xml:space="preserve"> de </w:t>
      </w:r>
      <w:proofErr w:type="spellStart"/>
      <w:r w:rsidR="00BF0B9B" w:rsidRPr="004F71EA">
        <w:rPr>
          <w:rFonts w:ascii="Arial" w:hAnsi="Arial" w:cs="Arial"/>
          <w:b/>
          <w:bCs/>
          <w:i/>
          <w:iCs/>
          <w:sz w:val="24"/>
          <w:szCs w:val="24"/>
        </w:rPr>
        <w:t>asigurare</w:t>
      </w:r>
      <w:proofErr w:type="spellEnd"/>
      <w:r w:rsidR="00BF0B9B" w:rsidRPr="004F71EA">
        <w:rPr>
          <w:rFonts w:ascii="Arial" w:hAnsi="Arial" w:cs="Arial"/>
          <w:b/>
          <w:bCs/>
          <w:i/>
          <w:iCs/>
          <w:sz w:val="24"/>
          <w:szCs w:val="24"/>
        </w:rPr>
        <w:t xml:space="preserve"> a </w:t>
      </w:r>
      <w:proofErr w:type="spellStart"/>
      <w:proofErr w:type="gramStart"/>
      <w:r w:rsidR="00BF0B9B" w:rsidRPr="004F71EA">
        <w:rPr>
          <w:rFonts w:ascii="Arial" w:hAnsi="Arial" w:cs="Arial"/>
          <w:b/>
          <w:bCs/>
          <w:i/>
          <w:iCs/>
          <w:sz w:val="24"/>
          <w:szCs w:val="24"/>
        </w:rPr>
        <w:t>acestora</w:t>
      </w:r>
      <w:proofErr w:type="spellEnd"/>
      <w:r w:rsidR="00BF0B9B" w:rsidRPr="004F71EA">
        <w:rPr>
          <w:rFonts w:ascii="Arial" w:hAnsi="Arial" w:cs="Arial"/>
          <w:b/>
          <w:bCs/>
          <w:i/>
          <w:iCs/>
          <w:sz w:val="24"/>
          <w:szCs w:val="24"/>
        </w:rPr>
        <w:t>;</w:t>
      </w:r>
      <w:proofErr w:type="gramEnd"/>
    </w:p>
    <w:p w14:paraId="6E06792D" w14:textId="5CE69D81" w:rsidR="006009A3" w:rsidRPr="004F71EA" w:rsidRDefault="006009A3" w:rsidP="004F71EA">
      <w:pPr>
        <w:pStyle w:val="CORPTEXT"/>
        <w:spacing w:before="0" w:after="0" w:line="360" w:lineRule="auto"/>
        <w:rPr>
          <w:color w:val="auto"/>
        </w:rPr>
      </w:pPr>
      <w:r w:rsidRPr="004F71EA">
        <w:tab/>
        <w:t xml:space="preserve"> În perioada de construcție a investiției se utilizează materii prime pentru:</w:t>
      </w:r>
    </w:p>
    <w:p w14:paraId="0963991B" w14:textId="7D32A87D" w:rsidR="006009A3" w:rsidRPr="004F71EA" w:rsidRDefault="006009A3" w:rsidP="004F71EA">
      <w:pPr>
        <w:pStyle w:val="CORPTEXT"/>
        <w:spacing w:before="0" w:after="0" w:line="360" w:lineRule="auto"/>
        <w:ind w:firstLine="720"/>
      </w:pPr>
      <w:r w:rsidRPr="004F71EA">
        <w:rPr>
          <w:rFonts w:eastAsia="Arial"/>
        </w:rPr>
        <w:t>-  realizarea funda</w:t>
      </w:r>
      <w:r w:rsidRPr="004F71EA">
        <w:rPr>
          <w:rFonts w:eastAsia="Arial CE"/>
        </w:rPr>
        <w:t>țiilor,</w:t>
      </w:r>
    </w:p>
    <w:p w14:paraId="4CF547B2" w14:textId="7C2D873D" w:rsidR="006009A3" w:rsidRPr="004F71EA" w:rsidRDefault="006009A3" w:rsidP="004F71EA">
      <w:pPr>
        <w:pStyle w:val="CORPTEXT"/>
        <w:spacing w:before="0" w:after="0" w:line="360" w:lineRule="auto"/>
        <w:ind w:firstLine="720"/>
      </w:pPr>
      <w:r w:rsidRPr="004F71EA">
        <w:rPr>
          <w:rFonts w:eastAsia="Arial"/>
        </w:rPr>
        <w:t>-  amplasarea re</w:t>
      </w:r>
      <w:r w:rsidRPr="004F71EA">
        <w:rPr>
          <w:rFonts w:eastAsia="Arial CE"/>
        </w:rPr>
        <w:t>țelei de cabluri electrice subterane,</w:t>
      </w:r>
    </w:p>
    <w:p w14:paraId="78CC5BEA" w14:textId="10ED9447" w:rsidR="006009A3" w:rsidRPr="004F71EA" w:rsidRDefault="006009A3" w:rsidP="004F71EA">
      <w:pPr>
        <w:pStyle w:val="CORPTEXT"/>
        <w:spacing w:before="0" w:after="0" w:line="360" w:lineRule="auto"/>
        <w:ind w:firstLine="720"/>
      </w:pPr>
      <w:r w:rsidRPr="004F71EA">
        <w:rPr>
          <w:rFonts w:eastAsia="Arial"/>
        </w:rPr>
        <w:t>-  alimentarea cu energie electric</w:t>
      </w:r>
      <w:r w:rsidRPr="004F71EA">
        <w:rPr>
          <w:rFonts w:eastAsia="Arial CE"/>
        </w:rPr>
        <w:t>ă se va face printr-un racord la rețeaua electrică existentă sau la grupul electrogen propriu,</w:t>
      </w:r>
    </w:p>
    <w:p w14:paraId="52EF218F" w14:textId="469E1FF1" w:rsidR="006009A3" w:rsidRPr="004F71EA" w:rsidRDefault="006009A3" w:rsidP="004F71EA">
      <w:pPr>
        <w:pStyle w:val="CORPTEXT"/>
        <w:spacing w:before="0" w:after="0" w:line="360" w:lineRule="auto"/>
        <w:ind w:firstLine="720"/>
      </w:pPr>
      <w:r w:rsidRPr="004F71EA">
        <w:rPr>
          <w:rFonts w:eastAsia="Arial"/>
        </w:rPr>
        <w:t>-</w:t>
      </w:r>
      <w:r w:rsidRPr="004F71EA">
        <w:rPr>
          <w:rFonts w:eastAsia="Arial CE"/>
        </w:rPr>
        <w:t xml:space="preserve">  se utilizează motorină pentru vehicule și pentru utilajele folosite la lucrări de construcții și montaj,</w:t>
      </w:r>
    </w:p>
    <w:p w14:paraId="3AE74709" w14:textId="15160AE9" w:rsidR="006009A3" w:rsidRPr="004F71EA" w:rsidRDefault="006009A3" w:rsidP="004F71EA">
      <w:pPr>
        <w:pStyle w:val="CORPTEXT"/>
        <w:spacing w:before="0" w:after="0" w:line="360" w:lineRule="auto"/>
        <w:ind w:firstLine="720"/>
      </w:pPr>
      <w:r w:rsidRPr="004F71EA">
        <w:rPr>
          <w:rFonts w:eastAsia="Arial"/>
        </w:rPr>
        <w:t xml:space="preserve">-  atunci când este necesar, se înlocuiesc uleiurile de la unele echipamente </w:t>
      </w:r>
      <w:r w:rsidRPr="004F71EA">
        <w:rPr>
          <w:rFonts w:eastAsia="Arial CE"/>
        </w:rPr>
        <w:t>și instalații,</w:t>
      </w:r>
    </w:p>
    <w:p w14:paraId="559D072D" w14:textId="420340F0" w:rsidR="006009A3" w:rsidRPr="004F71EA" w:rsidRDefault="006009A3" w:rsidP="004F71EA">
      <w:pPr>
        <w:pStyle w:val="CORPTEXT"/>
        <w:spacing w:before="0" w:after="0" w:line="360" w:lineRule="auto"/>
        <w:ind w:firstLine="720"/>
        <w:rPr>
          <w:rFonts w:eastAsia="Arial CE"/>
        </w:rPr>
      </w:pPr>
      <w:r w:rsidRPr="004F71EA">
        <w:rPr>
          <w:rFonts w:eastAsia="Arial"/>
        </w:rPr>
        <w:lastRenderedPageBreak/>
        <w:t>-  se mai adaug</w:t>
      </w:r>
      <w:r w:rsidRPr="004F71EA">
        <w:rPr>
          <w:rFonts w:eastAsia="Arial CE"/>
        </w:rPr>
        <w:t>ă, atunci când este cazul, carburanți pentru vehicule de transport și utilaje necesare în activitățile de întreținere și reparații.</w:t>
      </w:r>
    </w:p>
    <w:p w14:paraId="5977422D" w14:textId="5DE2942D" w:rsidR="00B044CC" w:rsidRPr="004F71EA" w:rsidRDefault="00B044CC"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Pentru spălătoria auto materia primă este considerată apa.</w:t>
      </w:r>
    </w:p>
    <w:p w14:paraId="667A5AEE" w14:textId="58EA0E67" w:rsidR="00B044CC" w:rsidRPr="004F71EA" w:rsidRDefault="00B044CC"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Materialele auxiliare utilizate sunt : detergenți pentru igienizarea spațiilor, detergent ecologic spălare auto, ceara, aditivi uscare.</w:t>
      </w:r>
    </w:p>
    <w:p w14:paraId="7EFF4223" w14:textId="77777777" w:rsidR="00B044CC" w:rsidRPr="004F71EA" w:rsidRDefault="00B044CC" w:rsidP="004F71EA">
      <w:pPr>
        <w:autoSpaceDE w:val="0"/>
        <w:autoSpaceDN w:val="0"/>
        <w:adjustRightInd w:val="0"/>
        <w:spacing w:after="0" w:line="360" w:lineRule="auto"/>
        <w:ind w:firstLine="720"/>
        <w:jc w:val="both"/>
        <w:rPr>
          <w:rFonts w:ascii="Arial" w:hAnsi="Arial" w:cs="Arial"/>
          <w:i/>
          <w:iCs/>
          <w:sz w:val="24"/>
          <w:szCs w:val="24"/>
          <w:lang w:val="ro-RO"/>
        </w:rPr>
      </w:pPr>
      <w:r w:rsidRPr="004F71EA">
        <w:rPr>
          <w:rFonts w:ascii="Arial" w:hAnsi="Arial" w:cs="Arial"/>
          <w:b/>
          <w:bCs/>
          <w:i/>
          <w:iCs/>
          <w:sz w:val="24"/>
          <w:szCs w:val="24"/>
          <w:lang w:val="ro-RO"/>
        </w:rPr>
        <w:t>Apa rece</w:t>
      </w:r>
      <w:r w:rsidRPr="004F71EA">
        <w:rPr>
          <w:rFonts w:ascii="Arial" w:hAnsi="Arial" w:cs="Arial"/>
          <w:i/>
          <w:iCs/>
          <w:sz w:val="24"/>
          <w:szCs w:val="24"/>
          <w:lang w:val="ro-RO"/>
        </w:rPr>
        <w:t>:</w:t>
      </w:r>
    </w:p>
    <w:p w14:paraId="1A25F325" w14:textId="2B859290" w:rsidR="00B044CC" w:rsidRPr="004F71EA" w:rsidRDefault="00B044CC"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În baza STAS 1478/90, consumul de apă pentru spălarea în “secții de spălare“ a autoturismelor este de 300 l/ schimb.</w:t>
      </w:r>
    </w:p>
    <w:p w14:paraId="7FF51181" w14:textId="5E89B29B" w:rsidR="00B044CC" w:rsidRPr="004F71EA" w:rsidRDefault="00B044CC"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În cadrul obiectivului va exista 4 boxe pentru spălarea autoturismelor și a autocamioanelor Unitatea prezentată are timpul de lucru echivalent cu un schimb.</w:t>
      </w:r>
    </w:p>
    <w:p w14:paraId="77AD7E2B" w14:textId="77777777" w:rsidR="00B044CC" w:rsidRPr="004F71EA" w:rsidRDefault="00B044CC"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lang w:val="ro-RO"/>
        </w:rPr>
        <w:t>Deci :</w:t>
      </w:r>
    </w:p>
    <w:p w14:paraId="710F1F76" w14:textId="4C6BE31A" w:rsidR="00B044CC" w:rsidRPr="004F71EA" w:rsidRDefault="00B044CC" w:rsidP="004F71EA">
      <w:pPr>
        <w:pStyle w:val="CORPTEXT"/>
        <w:spacing w:before="0" w:after="0" w:line="360" w:lineRule="auto"/>
        <w:ind w:firstLine="720"/>
      </w:pPr>
      <w:r w:rsidRPr="004F71EA">
        <w:t>Q = 1 schimburi * 300 l/schimb x 4 boxa = 1,2 mc/zi</w:t>
      </w:r>
    </w:p>
    <w:p w14:paraId="5D25F3D2" w14:textId="1F1951EE" w:rsidR="00B044CC" w:rsidRPr="004F71EA" w:rsidRDefault="00B044CC" w:rsidP="004F71EA">
      <w:pPr>
        <w:autoSpaceDE w:val="0"/>
        <w:autoSpaceDN w:val="0"/>
        <w:adjustRightInd w:val="0"/>
        <w:spacing w:after="0" w:line="360" w:lineRule="auto"/>
        <w:ind w:firstLine="720"/>
        <w:jc w:val="both"/>
        <w:rPr>
          <w:rFonts w:ascii="Arial" w:hAnsi="Arial" w:cs="Arial"/>
          <w:b/>
          <w:bCs/>
          <w:i/>
          <w:iCs/>
          <w:sz w:val="24"/>
          <w:szCs w:val="24"/>
          <w:lang w:val="ro-RO"/>
        </w:rPr>
      </w:pPr>
      <w:r w:rsidRPr="004F71EA">
        <w:rPr>
          <w:rFonts w:ascii="Arial" w:hAnsi="Arial" w:cs="Arial"/>
          <w:b/>
          <w:bCs/>
          <w:i/>
          <w:iCs/>
          <w:sz w:val="24"/>
          <w:szCs w:val="24"/>
          <w:lang w:val="ro-RO"/>
        </w:rPr>
        <w:t>Canalizare :</w:t>
      </w:r>
    </w:p>
    <w:p w14:paraId="72E16886" w14:textId="24939BEA" w:rsidR="00B044CC" w:rsidRPr="00DB0414" w:rsidRDefault="00DB0414" w:rsidP="00DB0414">
      <w:pPr>
        <w:pStyle w:val="CORPTEXT"/>
        <w:spacing w:before="0" w:after="0" w:line="360" w:lineRule="auto"/>
      </w:pPr>
      <w:r>
        <w:t xml:space="preserve">                </w:t>
      </w:r>
      <w:r w:rsidR="00B044CC" w:rsidRPr="004F71EA">
        <w:t xml:space="preserve">Apele uzate menajere sunt descărcate în </w:t>
      </w:r>
      <w:r w:rsidR="005F5505">
        <w:t>fosa septică de tip BUNKER 10000</w:t>
      </w:r>
      <w:r>
        <w:t>, este o f</w:t>
      </w:r>
      <w:r w:rsidRPr="00DB0414">
        <w:rPr>
          <w:color w:val="auto"/>
          <w:shd w:val="clear" w:color="auto" w:fill="FFFFFF"/>
        </w:rPr>
        <w:t>os</w:t>
      </w:r>
      <w:r>
        <w:rPr>
          <w:color w:val="auto"/>
          <w:shd w:val="clear" w:color="auto" w:fill="FFFFFF"/>
        </w:rPr>
        <w:t>ă</w:t>
      </w:r>
      <w:r w:rsidRPr="00DB0414">
        <w:rPr>
          <w:color w:val="auto"/>
          <w:shd w:val="clear" w:color="auto" w:fill="FFFFFF"/>
        </w:rPr>
        <w:t xml:space="preserve"> septic</w:t>
      </w:r>
      <w:r>
        <w:rPr>
          <w:color w:val="auto"/>
          <w:shd w:val="clear" w:color="auto" w:fill="FFFFFF"/>
        </w:rPr>
        <w:t>ă</w:t>
      </w:r>
      <w:r w:rsidRPr="00DB0414">
        <w:rPr>
          <w:color w:val="auto"/>
          <w:shd w:val="clear" w:color="auto" w:fill="FFFFFF"/>
        </w:rPr>
        <w:t xml:space="preserve"> orizontal </w:t>
      </w:r>
      <w:r>
        <w:rPr>
          <w:color w:val="auto"/>
          <w:shd w:val="clear" w:color="auto" w:fill="FFFFFF"/>
        </w:rPr>
        <w:t xml:space="preserve"> cu un volum de stocare de </w:t>
      </w:r>
      <w:r w:rsidRPr="00DB0414">
        <w:rPr>
          <w:color w:val="auto"/>
          <w:shd w:val="clear" w:color="auto" w:fill="FFFFFF"/>
        </w:rPr>
        <w:t>10000 litri</w:t>
      </w:r>
      <w:r>
        <w:rPr>
          <w:color w:val="auto"/>
          <w:shd w:val="clear" w:color="auto" w:fill="FFFFFF"/>
        </w:rPr>
        <w:t>, având următoarele dimensiuni</w:t>
      </w:r>
      <w:r w:rsidRPr="00DB0414">
        <w:rPr>
          <w:color w:val="auto"/>
          <w:shd w:val="clear" w:color="auto" w:fill="FFFFFF"/>
        </w:rPr>
        <w:t>: L bazin - 3x2250 mm</w:t>
      </w:r>
      <w:r>
        <w:rPr>
          <w:color w:val="auto"/>
          <w:shd w:val="clear" w:color="auto" w:fill="FFFFFF"/>
        </w:rPr>
        <w:t xml:space="preserve">, </w:t>
      </w:r>
      <w:r w:rsidRPr="00DB0414">
        <w:rPr>
          <w:color w:val="auto"/>
          <w:shd w:val="clear" w:color="auto" w:fill="FFFFFF"/>
        </w:rPr>
        <w:t xml:space="preserve"> Ø bazin - 1200 mm</w:t>
      </w:r>
      <w:r>
        <w:rPr>
          <w:color w:val="auto"/>
          <w:shd w:val="clear" w:color="auto" w:fill="FFFFFF"/>
        </w:rPr>
        <w:t xml:space="preserve">, </w:t>
      </w:r>
      <w:r w:rsidRPr="00DB0414">
        <w:rPr>
          <w:color w:val="auto"/>
          <w:shd w:val="clear" w:color="auto" w:fill="FFFFFF"/>
        </w:rPr>
        <w:t xml:space="preserve"> H bazin - 1250 mm</w:t>
      </w:r>
      <w:r>
        <w:rPr>
          <w:color w:val="auto"/>
          <w:shd w:val="clear" w:color="auto" w:fill="FFFFFF"/>
        </w:rPr>
        <w:t>.</w:t>
      </w:r>
    </w:p>
    <w:p w14:paraId="7F3528AD" w14:textId="77777777" w:rsidR="005F5505" w:rsidRDefault="005F5505" w:rsidP="004F71EA">
      <w:pPr>
        <w:autoSpaceDE w:val="0"/>
        <w:autoSpaceDN w:val="0"/>
        <w:adjustRightInd w:val="0"/>
        <w:spacing w:after="0" w:line="360" w:lineRule="auto"/>
        <w:ind w:firstLine="720"/>
        <w:jc w:val="both"/>
        <w:rPr>
          <w:rFonts w:ascii="Arial" w:hAnsi="Arial" w:cs="Arial"/>
          <w:sz w:val="24"/>
          <w:szCs w:val="24"/>
          <w:shd w:val="clear" w:color="auto" w:fill="FFFFFF"/>
        </w:rPr>
      </w:pPr>
      <w:proofErr w:type="spellStart"/>
      <w:r w:rsidRPr="005F5505">
        <w:rPr>
          <w:rFonts w:ascii="Arial" w:hAnsi="Arial" w:cs="Arial"/>
          <w:sz w:val="24"/>
          <w:szCs w:val="24"/>
          <w:shd w:val="clear" w:color="auto" w:fill="FFFFFF"/>
        </w:rPr>
        <w:t>Fosa</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biologic</w:t>
      </w:r>
      <w:r>
        <w:rPr>
          <w:rFonts w:ascii="Arial" w:hAnsi="Arial" w:cs="Arial"/>
          <w:sz w:val="24"/>
          <w:szCs w:val="24"/>
          <w:shd w:val="clear" w:color="auto" w:fill="FFFFFF"/>
        </w:rPr>
        <w:t>ă</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este</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modular</w:t>
      </w:r>
      <w:r>
        <w:rPr>
          <w:rFonts w:ascii="Arial" w:hAnsi="Arial" w:cs="Arial"/>
          <w:sz w:val="24"/>
          <w:szCs w:val="24"/>
          <w:shd w:val="clear" w:color="auto" w:fill="FFFFFF"/>
        </w:rPr>
        <w:t>ă</w:t>
      </w:r>
      <w:proofErr w:type="spellEnd"/>
      <w:r w:rsidRPr="005F5505">
        <w:rPr>
          <w:rFonts w:ascii="Arial" w:hAnsi="Arial" w:cs="Arial"/>
          <w:sz w:val="24"/>
          <w:szCs w:val="24"/>
          <w:shd w:val="clear" w:color="auto" w:fill="FFFFFF"/>
        </w:rPr>
        <w:t xml:space="preserve">/monobloc, </w:t>
      </w:r>
      <w:proofErr w:type="spellStart"/>
      <w:r w:rsidRPr="005F5505">
        <w:rPr>
          <w:rFonts w:ascii="Arial" w:hAnsi="Arial" w:cs="Arial"/>
          <w:sz w:val="24"/>
          <w:szCs w:val="24"/>
          <w:shd w:val="clear" w:color="auto" w:fill="FFFFFF"/>
        </w:rPr>
        <w:t>tricameral</w:t>
      </w:r>
      <w:r>
        <w:rPr>
          <w:rFonts w:ascii="Arial" w:hAnsi="Arial" w:cs="Arial"/>
          <w:sz w:val="24"/>
          <w:szCs w:val="24"/>
          <w:shd w:val="clear" w:color="auto" w:fill="FFFFFF"/>
        </w:rPr>
        <w:t>ă</w:t>
      </w:r>
      <w:proofErr w:type="spellEnd"/>
      <w:r w:rsidRPr="005F5505">
        <w:rPr>
          <w:rFonts w:ascii="Arial" w:hAnsi="Arial" w:cs="Arial"/>
          <w:sz w:val="24"/>
          <w:szCs w:val="24"/>
          <w:shd w:val="clear" w:color="auto" w:fill="FFFFFF"/>
        </w:rPr>
        <w:t xml:space="preserve">, cu un </w:t>
      </w:r>
      <w:proofErr w:type="spellStart"/>
      <w:r w:rsidRPr="005F5505">
        <w:rPr>
          <w:rFonts w:ascii="Arial" w:hAnsi="Arial" w:cs="Arial"/>
          <w:sz w:val="24"/>
          <w:szCs w:val="24"/>
          <w:shd w:val="clear" w:color="auto" w:fill="FFFFFF"/>
        </w:rPr>
        <w:t>compartiment</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al</w:t>
      </w:r>
      <w:r>
        <w:rPr>
          <w:rFonts w:ascii="Arial" w:hAnsi="Arial" w:cs="Arial"/>
          <w:sz w:val="24"/>
          <w:szCs w:val="24"/>
          <w:shd w:val="clear" w:color="auto" w:fill="FFFFFF"/>
        </w:rPr>
        <w:t>ă</w:t>
      </w:r>
      <w:r w:rsidRPr="005F5505">
        <w:rPr>
          <w:rFonts w:ascii="Arial" w:hAnsi="Arial" w:cs="Arial"/>
          <w:sz w:val="24"/>
          <w:szCs w:val="24"/>
          <w:shd w:val="clear" w:color="auto" w:fill="FFFFFF"/>
        </w:rPr>
        <w:t>turat</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celuilalt</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unul</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pentru</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sedimentare</w:t>
      </w:r>
      <w:proofErr w:type="spellEnd"/>
      <w:r w:rsidRPr="005F5505">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ș</w:t>
      </w:r>
      <w:r w:rsidRPr="005F5505">
        <w:rPr>
          <w:rFonts w:ascii="Arial" w:hAnsi="Arial" w:cs="Arial"/>
          <w:sz w:val="24"/>
          <w:szCs w:val="24"/>
          <w:shd w:val="clear" w:color="auto" w:fill="FFFFFF"/>
        </w:rPr>
        <w:t>i</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altul</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pentru</w:t>
      </w:r>
      <w:proofErr w:type="spellEnd"/>
      <w:r w:rsidRPr="005F5505">
        <w:rPr>
          <w:rFonts w:ascii="Arial" w:hAnsi="Arial" w:cs="Arial"/>
          <w:sz w:val="24"/>
          <w:szCs w:val="24"/>
          <w:shd w:val="clear" w:color="auto" w:fill="FFFFFF"/>
        </w:rPr>
        <w:t xml:space="preserve"> </w:t>
      </w:r>
      <w:proofErr w:type="spellStart"/>
      <w:proofErr w:type="gramStart"/>
      <w:r w:rsidRPr="005F5505">
        <w:rPr>
          <w:rFonts w:ascii="Arial" w:hAnsi="Arial" w:cs="Arial"/>
          <w:sz w:val="24"/>
          <w:szCs w:val="24"/>
          <w:shd w:val="clear" w:color="auto" w:fill="FFFFFF"/>
        </w:rPr>
        <w:t>digestie,iar</w:t>
      </w:r>
      <w:proofErr w:type="spellEnd"/>
      <w:proofErr w:type="gramEnd"/>
      <w:r w:rsidRPr="005F5505">
        <w:rPr>
          <w:rFonts w:ascii="Arial" w:hAnsi="Arial" w:cs="Arial"/>
          <w:sz w:val="24"/>
          <w:szCs w:val="24"/>
          <w:shd w:val="clear" w:color="auto" w:fill="FFFFFF"/>
        </w:rPr>
        <w:t xml:space="preserve"> al </w:t>
      </w:r>
      <w:proofErr w:type="spellStart"/>
      <w:r w:rsidRPr="005F5505">
        <w:rPr>
          <w:rFonts w:ascii="Arial" w:hAnsi="Arial" w:cs="Arial"/>
          <w:sz w:val="24"/>
          <w:szCs w:val="24"/>
          <w:shd w:val="clear" w:color="auto" w:fill="FFFFFF"/>
        </w:rPr>
        <w:t>treilea</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pentru</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sedimentare</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final</w:t>
      </w:r>
      <w:r>
        <w:rPr>
          <w:rFonts w:ascii="Arial" w:hAnsi="Arial" w:cs="Arial"/>
          <w:sz w:val="24"/>
          <w:szCs w:val="24"/>
          <w:shd w:val="clear" w:color="auto" w:fill="FFFFFF"/>
        </w:rPr>
        <w:t>ă</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Compartimentul</w:t>
      </w:r>
      <w:proofErr w:type="spellEnd"/>
      <w:r w:rsidRPr="005F5505">
        <w:rPr>
          <w:rFonts w:ascii="Arial" w:hAnsi="Arial" w:cs="Arial"/>
          <w:sz w:val="24"/>
          <w:szCs w:val="24"/>
          <w:shd w:val="clear" w:color="auto" w:fill="FFFFFF"/>
        </w:rPr>
        <w:t xml:space="preserve"> de </w:t>
      </w:r>
      <w:proofErr w:type="spellStart"/>
      <w:r w:rsidRPr="005F5505">
        <w:rPr>
          <w:rFonts w:ascii="Arial" w:hAnsi="Arial" w:cs="Arial"/>
          <w:sz w:val="24"/>
          <w:szCs w:val="24"/>
          <w:shd w:val="clear" w:color="auto" w:fill="FFFFFF"/>
        </w:rPr>
        <w:t>sedimentare</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fizic</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separat</w:t>
      </w:r>
      <w:proofErr w:type="spellEnd"/>
      <w:r w:rsidRPr="005F5505">
        <w:rPr>
          <w:rFonts w:ascii="Arial" w:hAnsi="Arial" w:cs="Arial"/>
          <w:sz w:val="24"/>
          <w:szCs w:val="24"/>
          <w:shd w:val="clear" w:color="auto" w:fill="FFFFFF"/>
        </w:rPr>
        <w:t xml:space="preserve"> de digestor </w:t>
      </w:r>
      <w:proofErr w:type="spellStart"/>
      <w:r w:rsidRPr="005F5505">
        <w:rPr>
          <w:rFonts w:ascii="Arial" w:hAnsi="Arial" w:cs="Arial"/>
          <w:sz w:val="24"/>
          <w:szCs w:val="24"/>
          <w:shd w:val="clear" w:color="auto" w:fill="FFFFFF"/>
        </w:rPr>
        <w:t>este</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legat</w:t>
      </w:r>
      <w:proofErr w:type="spellEnd"/>
      <w:r w:rsidRPr="005F5505">
        <w:rPr>
          <w:rFonts w:ascii="Arial" w:hAnsi="Arial" w:cs="Arial"/>
          <w:sz w:val="24"/>
          <w:szCs w:val="24"/>
          <w:shd w:val="clear" w:color="auto" w:fill="FFFFFF"/>
        </w:rPr>
        <w:t xml:space="preserve"> de </w:t>
      </w:r>
      <w:proofErr w:type="spellStart"/>
      <w:r w:rsidRPr="005F5505">
        <w:rPr>
          <w:rFonts w:ascii="Arial" w:hAnsi="Arial" w:cs="Arial"/>
          <w:sz w:val="24"/>
          <w:szCs w:val="24"/>
          <w:shd w:val="clear" w:color="auto" w:fill="FFFFFF"/>
        </w:rPr>
        <w:t>acesta</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doar</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prin</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fanta</w:t>
      </w:r>
      <w:proofErr w:type="spellEnd"/>
      <w:r w:rsidRPr="005F5505">
        <w:rPr>
          <w:rFonts w:ascii="Arial" w:hAnsi="Arial" w:cs="Arial"/>
          <w:sz w:val="24"/>
          <w:szCs w:val="24"/>
          <w:shd w:val="clear" w:color="auto" w:fill="FFFFFF"/>
        </w:rPr>
        <w:t xml:space="preserve"> de </w:t>
      </w:r>
      <w:proofErr w:type="spellStart"/>
      <w:r w:rsidRPr="005F5505">
        <w:rPr>
          <w:rFonts w:ascii="Arial" w:hAnsi="Arial" w:cs="Arial"/>
          <w:sz w:val="24"/>
          <w:szCs w:val="24"/>
          <w:shd w:val="clear" w:color="auto" w:fill="FFFFFF"/>
        </w:rPr>
        <w:t>trecere</w:t>
      </w:r>
      <w:proofErr w:type="spellEnd"/>
      <w:r w:rsidRPr="005F5505">
        <w:rPr>
          <w:rFonts w:ascii="Arial" w:hAnsi="Arial" w:cs="Arial"/>
          <w:sz w:val="24"/>
          <w:szCs w:val="24"/>
          <w:shd w:val="clear" w:color="auto" w:fill="FFFFFF"/>
        </w:rPr>
        <w:t xml:space="preserve"> din </w:t>
      </w:r>
      <w:proofErr w:type="spellStart"/>
      <w:r w:rsidRPr="005F5505">
        <w:rPr>
          <w:rFonts w:ascii="Arial" w:hAnsi="Arial" w:cs="Arial"/>
          <w:sz w:val="24"/>
          <w:szCs w:val="24"/>
          <w:shd w:val="clear" w:color="auto" w:fill="FFFFFF"/>
        </w:rPr>
        <w:t>partea</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extrem</w:t>
      </w:r>
      <w:r>
        <w:rPr>
          <w:rFonts w:ascii="Arial" w:hAnsi="Arial" w:cs="Arial"/>
          <w:sz w:val="24"/>
          <w:szCs w:val="24"/>
          <w:shd w:val="clear" w:color="auto" w:fill="FFFFFF"/>
        </w:rPr>
        <w:t>ă</w:t>
      </w:r>
      <w:proofErr w:type="spellEnd"/>
      <w:r w:rsidRPr="005F5505">
        <w:rPr>
          <w:rFonts w:ascii="Arial" w:hAnsi="Arial" w:cs="Arial"/>
          <w:sz w:val="24"/>
          <w:szCs w:val="24"/>
          <w:shd w:val="clear" w:color="auto" w:fill="FFFFFF"/>
        </w:rPr>
        <w:t xml:space="preserve"> a </w:t>
      </w:r>
      <w:proofErr w:type="spellStart"/>
      <w:r w:rsidRPr="005F5505">
        <w:rPr>
          <w:rFonts w:ascii="Arial" w:hAnsi="Arial" w:cs="Arial"/>
          <w:sz w:val="24"/>
          <w:szCs w:val="24"/>
          <w:shd w:val="clear" w:color="auto" w:fill="FFFFFF"/>
        </w:rPr>
        <w:t>sedimentatorului</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Apa</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neagr</w:t>
      </w:r>
      <w:r>
        <w:rPr>
          <w:rFonts w:ascii="Arial" w:hAnsi="Arial" w:cs="Arial"/>
          <w:sz w:val="24"/>
          <w:szCs w:val="24"/>
          <w:shd w:val="clear" w:color="auto" w:fill="FFFFFF"/>
        </w:rPr>
        <w:t>ă</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ajunge</w:t>
      </w:r>
      <w:proofErr w:type="spellEnd"/>
      <w:r w:rsidRPr="005F5505">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î</w:t>
      </w:r>
      <w:r w:rsidRPr="005F5505">
        <w:rPr>
          <w:rFonts w:ascii="Arial" w:hAnsi="Arial" w:cs="Arial"/>
          <w:sz w:val="24"/>
          <w:szCs w:val="24"/>
          <w:shd w:val="clear" w:color="auto" w:fill="FFFFFF"/>
        </w:rPr>
        <w:t>n</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sedimentator</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unde</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prin</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diferen</w:t>
      </w:r>
      <w:r>
        <w:rPr>
          <w:rFonts w:ascii="Arial" w:hAnsi="Arial" w:cs="Arial"/>
          <w:sz w:val="24"/>
          <w:szCs w:val="24"/>
          <w:shd w:val="clear" w:color="auto" w:fill="FFFFFF"/>
        </w:rPr>
        <w:t>ț</w:t>
      </w:r>
      <w:r w:rsidRPr="005F5505">
        <w:rPr>
          <w:rFonts w:ascii="Arial" w:hAnsi="Arial" w:cs="Arial"/>
          <w:sz w:val="24"/>
          <w:szCs w:val="24"/>
          <w:shd w:val="clear" w:color="auto" w:fill="FFFFFF"/>
        </w:rPr>
        <w:t>a</w:t>
      </w:r>
      <w:proofErr w:type="spellEnd"/>
      <w:r w:rsidRPr="005F5505">
        <w:rPr>
          <w:rFonts w:ascii="Arial" w:hAnsi="Arial" w:cs="Arial"/>
          <w:sz w:val="24"/>
          <w:szCs w:val="24"/>
          <w:shd w:val="clear" w:color="auto" w:fill="FFFFFF"/>
        </w:rPr>
        <w:t xml:space="preserve"> de </w:t>
      </w:r>
      <w:proofErr w:type="spellStart"/>
      <w:r w:rsidRPr="005F5505">
        <w:rPr>
          <w:rFonts w:ascii="Arial" w:hAnsi="Arial" w:cs="Arial"/>
          <w:sz w:val="24"/>
          <w:szCs w:val="24"/>
          <w:shd w:val="clear" w:color="auto" w:fill="FFFFFF"/>
        </w:rPr>
        <w:t>greutate</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specific</w:t>
      </w:r>
      <w:r>
        <w:rPr>
          <w:rFonts w:ascii="Arial" w:hAnsi="Arial" w:cs="Arial"/>
          <w:sz w:val="24"/>
          <w:szCs w:val="24"/>
          <w:shd w:val="clear" w:color="auto" w:fill="FFFFFF"/>
        </w:rPr>
        <w:t>ă</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dintre</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ap</w:t>
      </w:r>
      <w:r>
        <w:rPr>
          <w:rFonts w:ascii="Arial" w:hAnsi="Arial" w:cs="Arial"/>
          <w:sz w:val="24"/>
          <w:szCs w:val="24"/>
          <w:shd w:val="clear" w:color="auto" w:fill="FFFFFF"/>
        </w:rPr>
        <w:t>ă</w:t>
      </w:r>
      <w:proofErr w:type="spellEnd"/>
      <w:r w:rsidRPr="005F5505">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ș</w:t>
      </w:r>
      <w:r w:rsidRPr="005F5505">
        <w:rPr>
          <w:rFonts w:ascii="Arial" w:hAnsi="Arial" w:cs="Arial"/>
          <w:sz w:val="24"/>
          <w:szCs w:val="24"/>
          <w:shd w:val="clear" w:color="auto" w:fill="FFFFFF"/>
        </w:rPr>
        <w:t>i</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materialul</w:t>
      </w:r>
      <w:proofErr w:type="spellEnd"/>
      <w:r w:rsidRPr="005F5505">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s</w:t>
      </w:r>
      <w:r w:rsidRPr="005F5505">
        <w:rPr>
          <w:rFonts w:ascii="Arial" w:hAnsi="Arial" w:cs="Arial"/>
          <w:sz w:val="24"/>
          <w:szCs w:val="24"/>
          <w:shd w:val="clear" w:color="auto" w:fill="FFFFFF"/>
        </w:rPr>
        <w:t>edimentabil</w:t>
      </w:r>
      <w:proofErr w:type="spellEnd"/>
      <w:r w:rsidRPr="005F5505">
        <w:rPr>
          <w:rFonts w:ascii="Arial" w:hAnsi="Arial" w:cs="Arial"/>
          <w:sz w:val="24"/>
          <w:szCs w:val="24"/>
          <w:shd w:val="clear" w:color="auto" w:fill="FFFFFF"/>
        </w:rPr>
        <w:t xml:space="preserve"> se produce </w:t>
      </w:r>
      <w:proofErr w:type="spellStart"/>
      <w:r w:rsidRPr="005F5505">
        <w:rPr>
          <w:rFonts w:ascii="Arial" w:hAnsi="Arial" w:cs="Arial"/>
          <w:sz w:val="24"/>
          <w:szCs w:val="24"/>
          <w:shd w:val="clear" w:color="auto" w:fill="FFFFFF"/>
        </w:rPr>
        <w:t>separarea</w:t>
      </w:r>
      <w:proofErr w:type="spellEnd"/>
      <w:r w:rsidRPr="005F5505">
        <w:rPr>
          <w:rFonts w:ascii="Arial" w:hAnsi="Arial" w:cs="Arial"/>
          <w:sz w:val="24"/>
          <w:szCs w:val="24"/>
          <w:shd w:val="clear" w:color="auto" w:fill="FFFFFF"/>
        </w:rPr>
        <w:t xml:space="preserve"> de </w:t>
      </w:r>
      <w:proofErr w:type="spellStart"/>
      <w:r w:rsidRPr="005F5505">
        <w:rPr>
          <w:rFonts w:ascii="Arial" w:hAnsi="Arial" w:cs="Arial"/>
          <w:sz w:val="24"/>
          <w:szCs w:val="24"/>
          <w:shd w:val="clear" w:color="auto" w:fill="FFFFFF"/>
        </w:rPr>
        <w:t>sedimente</w:t>
      </w:r>
      <w:proofErr w:type="spellEnd"/>
      <w:r w:rsidRPr="005F5505">
        <w:rPr>
          <w:rFonts w:ascii="Arial" w:hAnsi="Arial" w:cs="Arial"/>
          <w:sz w:val="24"/>
          <w:szCs w:val="24"/>
          <w:shd w:val="clear" w:color="auto" w:fill="FFFFFF"/>
        </w:rPr>
        <w:t xml:space="preserve"> care </w:t>
      </w:r>
      <w:proofErr w:type="spellStart"/>
      <w:r w:rsidRPr="005F5505">
        <w:rPr>
          <w:rFonts w:ascii="Arial" w:hAnsi="Arial" w:cs="Arial"/>
          <w:sz w:val="24"/>
          <w:szCs w:val="24"/>
          <w:shd w:val="clear" w:color="auto" w:fill="FFFFFF"/>
        </w:rPr>
        <w:t>precipit</w:t>
      </w:r>
      <w:r>
        <w:rPr>
          <w:rFonts w:ascii="Arial" w:hAnsi="Arial" w:cs="Arial"/>
          <w:sz w:val="24"/>
          <w:szCs w:val="24"/>
          <w:shd w:val="clear" w:color="auto" w:fill="FFFFFF"/>
        </w:rPr>
        <w:t>ă</w:t>
      </w:r>
      <w:proofErr w:type="spellEnd"/>
      <w:r w:rsidRPr="005F5505">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î</w:t>
      </w:r>
      <w:r w:rsidRPr="005F5505">
        <w:rPr>
          <w:rFonts w:ascii="Arial" w:hAnsi="Arial" w:cs="Arial"/>
          <w:sz w:val="24"/>
          <w:szCs w:val="24"/>
          <w:shd w:val="clear" w:color="auto" w:fill="FFFFFF"/>
        </w:rPr>
        <w:t>n</w:t>
      </w:r>
      <w:proofErr w:type="spellEnd"/>
      <w:r w:rsidRPr="005F5505">
        <w:rPr>
          <w:rFonts w:ascii="Arial" w:hAnsi="Arial" w:cs="Arial"/>
          <w:sz w:val="24"/>
          <w:szCs w:val="24"/>
          <w:shd w:val="clear" w:color="auto" w:fill="FFFFFF"/>
        </w:rPr>
        <w:t xml:space="preserve"> zona de </w:t>
      </w:r>
      <w:proofErr w:type="spellStart"/>
      <w:r w:rsidRPr="005F5505">
        <w:rPr>
          <w:rFonts w:ascii="Arial" w:hAnsi="Arial" w:cs="Arial"/>
          <w:sz w:val="24"/>
          <w:szCs w:val="24"/>
          <w:shd w:val="clear" w:color="auto" w:fill="FFFFFF"/>
        </w:rPr>
        <w:t>digestie</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anaerob</w:t>
      </w:r>
      <w:r>
        <w:rPr>
          <w:rFonts w:ascii="Arial" w:hAnsi="Arial" w:cs="Arial"/>
          <w:sz w:val="24"/>
          <w:szCs w:val="24"/>
          <w:shd w:val="clear" w:color="auto" w:fill="FFFFFF"/>
        </w:rPr>
        <w:t>ă</w:t>
      </w:r>
      <w:proofErr w:type="spellEnd"/>
      <w:r w:rsidRPr="005F5505">
        <w:rPr>
          <w:rFonts w:ascii="Arial" w:hAnsi="Arial" w:cs="Arial"/>
          <w:sz w:val="24"/>
          <w:szCs w:val="24"/>
          <w:shd w:val="clear" w:color="auto" w:fill="FFFFFF"/>
        </w:rPr>
        <w:t xml:space="preserve">. </w:t>
      </w:r>
    </w:p>
    <w:p w14:paraId="0B611826" w14:textId="6A2EDC4B" w:rsidR="004F71EA" w:rsidRDefault="005F5505" w:rsidP="004F71EA">
      <w:pPr>
        <w:autoSpaceDE w:val="0"/>
        <w:autoSpaceDN w:val="0"/>
        <w:adjustRightInd w:val="0"/>
        <w:spacing w:after="0" w:line="360" w:lineRule="auto"/>
        <w:ind w:firstLine="720"/>
        <w:jc w:val="both"/>
        <w:rPr>
          <w:rFonts w:ascii="Arial" w:hAnsi="Arial" w:cs="Arial"/>
          <w:sz w:val="24"/>
          <w:szCs w:val="24"/>
          <w:shd w:val="clear" w:color="auto" w:fill="FFFFFF"/>
        </w:rPr>
      </w:pPr>
      <w:proofErr w:type="spellStart"/>
      <w:r w:rsidRPr="005F5505">
        <w:rPr>
          <w:rFonts w:ascii="Arial" w:hAnsi="Arial" w:cs="Arial"/>
          <w:sz w:val="24"/>
          <w:szCs w:val="24"/>
          <w:shd w:val="clear" w:color="auto" w:fill="FFFFFF"/>
        </w:rPr>
        <w:t>Apa</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far</w:t>
      </w:r>
      <w:r>
        <w:rPr>
          <w:rFonts w:ascii="Arial" w:hAnsi="Arial" w:cs="Arial"/>
          <w:sz w:val="24"/>
          <w:szCs w:val="24"/>
          <w:shd w:val="clear" w:color="auto" w:fill="FFFFFF"/>
        </w:rPr>
        <w:t>ă</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sedimente</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trece</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prin</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conduct</w:t>
      </w:r>
      <w:r>
        <w:rPr>
          <w:rFonts w:ascii="Arial" w:hAnsi="Arial" w:cs="Arial"/>
          <w:sz w:val="24"/>
          <w:szCs w:val="24"/>
          <w:shd w:val="clear" w:color="auto" w:fill="FFFFFF"/>
        </w:rPr>
        <w:t>ă</w:t>
      </w:r>
      <w:proofErr w:type="spellEnd"/>
      <w:r w:rsidRPr="005F5505">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î</w:t>
      </w:r>
      <w:r w:rsidRPr="005F5505">
        <w:rPr>
          <w:rFonts w:ascii="Arial" w:hAnsi="Arial" w:cs="Arial"/>
          <w:sz w:val="24"/>
          <w:szCs w:val="24"/>
          <w:shd w:val="clear" w:color="auto" w:fill="FFFFFF"/>
        </w:rPr>
        <w:t>n</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iesire</w:t>
      </w:r>
      <w:proofErr w:type="spellEnd"/>
      <w:r w:rsidRPr="005F5505">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î</w:t>
      </w:r>
      <w:r w:rsidRPr="005F5505">
        <w:rPr>
          <w:rFonts w:ascii="Arial" w:hAnsi="Arial" w:cs="Arial"/>
          <w:sz w:val="24"/>
          <w:szCs w:val="24"/>
          <w:shd w:val="clear" w:color="auto" w:fill="FFFFFF"/>
        </w:rPr>
        <w:t>n</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timp</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ce</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sedimentele</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r</w:t>
      </w:r>
      <w:r>
        <w:rPr>
          <w:rFonts w:ascii="Arial" w:hAnsi="Arial" w:cs="Arial"/>
          <w:sz w:val="24"/>
          <w:szCs w:val="24"/>
          <w:shd w:val="clear" w:color="auto" w:fill="FFFFFF"/>
        </w:rPr>
        <w:t>ă</w:t>
      </w:r>
      <w:r w:rsidRPr="005F5505">
        <w:rPr>
          <w:rFonts w:ascii="Arial" w:hAnsi="Arial" w:cs="Arial"/>
          <w:sz w:val="24"/>
          <w:szCs w:val="24"/>
          <w:shd w:val="clear" w:color="auto" w:fill="FFFFFF"/>
        </w:rPr>
        <w:t>m</w:t>
      </w:r>
      <w:r>
        <w:rPr>
          <w:rFonts w:ascii="Arial" w:hAnsi="Arial" w:cs="Arial"/>
          <w:sz w:val="24"/>
          <w:szCs w:val="24"/>
          <w:shd w:val="clear" w:color="auto" w:fill="FFFFFF"/>
        </w:rPr>
        <w:t>â</w:t>
      </w:r>
      <w:r w:rsidRPr="005F5505">
        <w:rPr>
          <w:rFonts w:ascii="Arial" w:hAnsi="Arial" w:cs="Arial"/>
          <w:sz w:val="24"/>
          <w:szCs w:val="24"/>
          <w:shd w:val="clear" w:color="auto" w:fill="FFFFFF"/>
        </w:rPr>
        <w:t>n</w:t>
      </w:r>
      <w:proofErr w:type="spellEnd"/>
      <w:r w:rsidRPr="005F5505">
        <w:rPr>
          <w:rFonts w:ascii="Arial" w:hAnsi="Arial" w:cs="Arial"/>
          <w:sz w:val="24"/>
          <w:szCs w:val="24"/>
          <w:shd w:val="clear" w:color="auto" w:fill="FFFFFF"/>
        </w:rPr>
        <w:t xml:space="preserve"> pe </w:t>
      </w:r>
      <w:proofErr w:type="spellStart"/>
      <w:r w:rsidRPr="005F5505">
        <w:rPr>
          <w:rFonts w:ascii="Arial" w:hAnsi="Arial" w:cs="Arial"/>
          <w:sz w:val="24"/>
          <w:szCs w:val="24"/>
          <w:shd w:val="clear" w:color="auto" w:fill="FFFFFF"/>
        </w:rPr>
        <w:t>fundul</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rezervorului</w:t>
      </w:r>
      <w:proofErr w:type="spellEnd"/>
      <w:r w:rsidRPr="005F5505">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ș</w:t>
      </w:r>
      <w:r w:rsidRPr="005F5505">
        <w:rPr>
          <w:rFonts w:ascii="Arial" w:hAnsi="Arial" w:cs="Arial"/>
          <w:sz w:val="24"/>
          <w:szCs w:val="24"/>
          <w:shd w:val="clear" w:color="auto" w:fill="FFFFFF"/>
        </w:rPr>
        <w:t>i</w:t>
      </w:r>
      <w:proofErr w:type="spellEnd"/>
      <w:r w:rsidRPr="005F5505">
        <w:rPr>
          <w:rFonts w:ascii="Arial" w:hAnsi="Arial" w:cs="Arial"/>
          <w:sz w:val="24"/>
          <w:szCs w:val="24"/>
          <w:shd w:val="clear" w:color="auto" w:fill="FFFFFF"/>
        </w:rPr>
        <w:t xml:space="preserve"> sunt </w:t>
      </w:r>
      <w:proofErr w:type="spellStart"/>
      <w:r w:rsidRPr="005F5505">
        <w:rPr>
          <w:rFonts w:ascii="Arial" w:hAnsi="Arial" w:cs="Arial"/>
          <w:sz w:val="24"/>
          <w:szCs w:val="24"/>
          <w:shd w:val="clear" w:color="auto" w:fill="FFFFFF"/>
        </w:rPr>
        <w:t>supuse</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unui</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proces</w:t>
      </w:r>
      <w:proofErr w:type="spellEnd"/>
      <w:r w:rsidRPr="005F5505">
        <w:rPr>
          <w:rFonts w:ascii="Arial" w:hAnsi="Arial" w:cs="Arial"/>
          <w:sz w:val="24"/>
          <w:szCs w:val="24"/>
          <w:shd w:val="clear" w:color="auto" w:fill="FFFFFF"/>
        </w:rPr>
        <w:t xml:space="preserve"> de </w:t>
      </w:r>
      <w:proofErr w:type="spellStart"/>
      <w:r w:rsidRPr="005F5505">
        <w:rPr>
          <w:rFonts w:ascii="Arial" w:hAnsi="Arial" w:cs="Arial"/>
          <w:sz w:val="24"/>
          <w:szCs w:val="24"/>
          <w:shd w:val="clear" w:color="auto" w:fill="FFFFFF"/>
        </w:rPr>
        <w:t>digestie</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anaerob</w:t>
      </w:r>
      <w:r>
        <w:rPr>
          <w:rFonts w:ascii="Arial" w:hAnsi="Arial" w:cs="Arial"/>
          <w:sz w:val="24"/>
          <w:szCs w:val="24"/>
          <w:shd w:val="clear" w:color="auto" w:fill="FFFFFF"/>
        </w:rPr>
        <w:t>ă</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prin</w:t>
      </w:r>
      <w:proofErr w:type="spellEnd"/>
      <w:r w:rsidRPr="005F5505">
        <w:rPr>
          <w:rFonts w:ascii="Arial" w:hAnsi="Arial" w:cs="Arial"/>
          <w:sz w:val="24"/>
          <w:szCs w:val="24"/>
          <w:shd w:val="clear" w:color="auto" w:fill="FFFFFF"/>
        </w:rPr>
        <w:t xml:space="preserve"> care se </w:t>
      </w:r>
      <w:proofErr w:type="spellStart"/>
      <w:r w:rsidRPr="005F5505">
        <w:rPr>
          <w:rFonts w:ascii="Arial" w:hAnsi="Arial" w:cs="Arial"/>
          <w:sz w:val="24"/>
          <w:szCs w:val="24"/>
          <w:shd w:val="clear" w:color="auto" w:fill="FFFFFF"/>
        </w:rPr>
        <w:t>mineralizeaz</w:t>
      </w:r>
      <w:r>
        <w:rPr>
          <w:rFonts w:ascii="Arial" w:hAnsi="Arial" w:cs="Arial"/>
          <w:sz w:val="24"/>
          <w:szCs w:val="24"/>
          <w:shd w:val="clear" w:color="auto" w:fill="FFFFFF"/>
        </w:rPr>
        <w:t>ă</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par</w:t>
      </w:r>
      <w:r>
        <w:rPr>
          <w:rFonts w:ascii="Arial" w:hAnsi="Arial" w:cs="Arial"/>
          <w:sz w:val="24"/>
          <w:szCs w:val="24"/>
          <w:shd w:val="clear" w:color="auto" w:fill="FFFFFF"/>
        </w:rPr>
        <w:t>ț</w:t>
      </w:r>
      <w:r w:rsidRPr="005F5505">
        <w:rPr>
          <w:rFonts w:ascii="Arial" w:hAnsi="Arial" w:cs="Arial"/>
          <w:sz w:val="24"/>
          <w:szCs w:val="24"/>
          <w:shd w:val="clear" w:color="auto" w:fill="FFFFFF"/>
        </w:rPr>
        <w:t>ial</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substan</w:t>
      </w:r>
      <w:r>
        <w:rPr>
          <w:rFonts w:ascii="Arial" w:hAnsi="Arial" w:cs="Arial"/>
          <w:sz w:val="24"/>
          <w:szCs w:val="24"/>
          <w:shd w:val="clear" w:color="auto" w:fill="FFFFFF"/>
        </w:rPr>
        <w:t>ț</w:t>
      </w:r>
      <w:r w:rsidRPr="005F5505">
        <w:rPr>
          <w:rFonts w:ascii="Arial" w:hAnsi="Arial" w:cs="Arial"/>
          <w:sz w:val="24"/>
          <w:szCs w:val="24"/>
          <w:shd w:val="clear" w:color="auto" w:fill="FFFFFF"/>
        </w:rPr>
        <w:t>a</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organic</w:t>
      </w:r>
      <w:r>
        <w:rPr>
          <w:rFonts w:ascii="Arial" w:hAnsi="Arial" w:cs="Arial"/>
          <w:sz w:val="24"/>
          <w:szCs w:val="24"/>
          <w:shd w:val="clear" w:color="auto" w:fill="FFFFFF"/>
        </w:rPr>
        <w:t>ă</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Fosa</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septic</w:t>
      </w:r>
      <w:r>
        <w:rPr>
          <w:rFonts w:ascii="Arial" w:hAnsi="Arial" w:cs="Arial"/>
          <w:sz w:val="24"/>
          <w:szCs w:val="24"/>
          <w:shd w:val="clear" w:color="auto" w:fill="FFFFFF"/>
        </w:rPr>
        <w:t>ă</w:t>
      </w:r>
      <w:proofErr w:type="spellEnd"/>
      <w:r w:rsidRPr="005F5505">
        <w:rPr>
          <w:rFonts w:ascii="Arial" w:hAnsi="Arial" w:cs="Arial"/>
          <w:sz w:val="24"/>
          <w:szCs w:val="24"/>
          <w:shd w:val="clear" w:color="auto" w:fill="FFFFFF"/>
        </w:rPr>
        <w:t xml:space="preserve"> se </w:t>
      </w:r>
      <w:proofErr w:type="spellStart"/>
      <w:r w:rsidRPr="005F5505">
        <w:rPr>
          <w:rFonts w:ascii="Arial" w:hAnsi="Arial" w:cs="Arial"/>
          <w:sz w:val="24"/>
          <w:szCs w:val="24"/>
          <w:shd w:val="clear" w:color="auto" w:fill="FFFFFF"/>
        </w:rPr>
        <w:t>va</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vidanja</w:t>
      </w:r>
      <w:proofErr w:type="spellEnd"/>
      <w:r w:rsidRPr="005F5505">
        <w:rPr>
          <w:rFonts w:ascii="Arial" w:hAnsi="Arial" w:cs="Arial"/>
          <w:sz w:val="24"/>
          <w:szCs w:val="24"/>
          <w:shd w:val="clear" w:color="auto" w:fill="FFFFFF"/>
        </w:rPr>
        <w:t xml:space="preserve"> periodic, de </w:t>
      </w:r>
      <w:proofErr w:type="spellStart"/>
      <w:r w:rsidRPr="005F5505">
        <w:rPr>
          <w:rFonts w:ascii="Arial" w:hAnsi="Arial" w:cs="Arial"/>
          <w:sz w:val="24"/>
          <w:szCs w:val="24"/>
          <w:shd w:val="clear" w:color="auto" w:fill="FFFFFF"/>
        </w:rPr>
        <w:t>c</w:t>
      </w:r>
      <w:r w:rsidR="00765E0F">
        <w:rPr>
          <w:rFonts w:ascii="Arial" w:hAnsi="Arial" w:cs="Arial"/>
          <w:sz w:val="24"/>
          <w:szCs w:val="24"/>
          <w:shd w:val="clear" w:color="auto" w:fill="FFFFFF"/>
        </w:rPr>
        <w:t>ă</w:t>
      </w:r>
      <w:r w:rsidRPr="005F5505">
        <w:rPr>
          <w:rFonts w:ascii="Arial" w:hAnsi="Arial" w:cs="Arial"/>
          <w:sz w:val="24"/>
          <w:szCs w:val="24"/>
          <w:shd w:val="clear" w:color="auto" w:fill="FFFFFF"/>
        </w:rPr>
        <w:t>tre</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firme</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specializate</w:t>
      </w:r>
      <w:proofErr w:type="spellEnd"/>
      <w:r w:rsidRPr="005F5505">
        <w:rPr>
          <w:rFonts w:ascii="Arial" w:hAnsi="Arial" w:cs="Arial"/>
          <w:sz w:val="24"/>
          <w:szCs w:val="24"/>
          <w:shd w:val="clear" w:color="auto" w:fill="FFFFFF"/>
        </w:rPr>
        <w:t xml:space="preserve">. </w:t>
      </w:r>
      <w:proofErr w:type="spellStart"/>
      <w:r w:rsidRPr="005F5505">
        <w:rPr>
          <w:rFonts w:ascii="Arial" w:hAnsi="Arial" w:cs="Arial"/>
          <w:sz w:val="24"/>
          <w:szCs w:val="24"/>
          <w:shd w:val="clear" w:color="auto" w:fill="FFFFFF"/>
        </w:rPr>
        <w:t>Perioada</w:t>
      </w:r>
      <w:proofErr w:type="spellEnd"/>
      <w:r w:rsidRPr="005F5505">
        <w:rPr>
          <w:rFonts w:ascii="Arial" w:hAnsi="Arial" w:cs="Arial"/>
          <w:sz w:val="24"/>
          <w:szCs w:val="24"/>
          <w:shd w:val="clear" w:color="auto" w:fill="FFFFFF"/>
        </w:rPr>
        <w:t xml:space="preserve"> de </w:t>
      </w:r>
      <w:proofErr w:type="spellStart"/>
      <w:r w:rsidRPr="005F5505">
        <w:rPr>
          <w:rFonts w:ascii="Arial" w:hAnsi="Arial" w:cs="Arial"/>
          <w:sz w:val="24"/>
          <w:szCs w:val="24"/>
          <w:shd w:val="clear" w:color="auto" w:fill="FFFFFF"/>
        </w:rPr>
        <w:t>vidanjare</w:t>
      </w:r>
      <w:proofErr w:type="spellEnd"/>
      <w:r w:rsidRPr="005F5505">
        <w:rPr>
          <w:rFonts w:ascii="Arial" w:hAnsi="Arial" w:cs="Arial"/>
          <w:sz w:val="24"/>
          <w:szCs w:val="24"/>
          <w:shd w:val="clear" w:color="auto" w:fill="FFFFFF"/>
        </w:rPr>
        <w:t xml:space="preserve"> 2-4 ani</w:t>
      </w:r>
      <w:r w:rsidR="00765E0F">
        <w:rPr>
          <w:rFonts w:ascii="Arial" w:hAnsi="Arial" w:cs="Arial"/>
          <w:sz w:val="24"/>
          <w:szCs w:val="24"/>
          <w:shd w:val="clear" w:color="auto" w:fill="FFFFFF"/>
        </w:rPr>
        <w:t>.</w:t>
      </w:r>
    </w:p>
    <w:p w14:paraId="6AF221B4" w14:textId="3F2B0D2C" w:rsidR="00DB0414" w:rsidRDefault="00DB0414" w:rsidP="00DB0414">
      <w:pPr>
        <w:autoSpaceDE w:val="0"/>
        <w:autoSpaceDN w:val="0"/>
        <w:adjustRightInd w:val="0"/>
        <w:spacing w:after="0" w:line="360" w:lineRule="auto"/>
        <w:ind w:firstLine="720"/>
        <w:jc w:val="center"/>
        <w:rPr>
          <w:rFonts w:ascii="Arial" w:hAnsi="Arial" w:cs="Arial"/>
          <w:sz w:val="24"/>
          <w:szCs w:val="24"/>
          <w:shd w:val="clear" w:color="auto" w:fill="FFFFFF"/>
        </w:rPr>
      </w:pPr>
      <w:r w:rsidRPr="00DB0414">
        <w:rPr>
          <w:rFonts w:ascii="Arial" w:hAnsi="Arial" w:cs="Arial"/>
          <w:noProof/>
          <w:sz w:val="24"/>
          <w:szCs w:val="24"/>
          <w:shd w:val="clear" w:color="auto" w:fill="FFFFFF"/>
        </w:rPr>
        <w:drawing>
          <wp:inline distT="0" distB="0" distL="0" distR="0" wp14:anchorId="71A520EE" wp14:editId="5DDC36A3">
            <wp:extent cx="5352939" cy="1600200"/>
            <wp:effectExtent l="0" t="0" r="635" b="0"/>
            <wp:docPr id="868900977" name="Imagine 1" descr="O imagine care conține Piesă auto&#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900977" name="Imagine 1" descr="O imagine care conține Piesă auto&#10;&#10;Descriere generată automat"/>
                    <pic:cNvPicPr/>
                  </pic:nvPicPr>
                  <pic:blipFill>
                    <a:blip r:embed="rId9"/>
                    <a:stretch>
                      <a:fillRect/>
                    </a:stretch>
                  </pic:blipFill>
                  <pic:spPr>
                    <a:xfrm>
                      <a:off x="0" y="0"/>
                      <a:ext cx="5394482" cy="1612619"/>
                    </a:xfrm>
                    <a:prstGeom prst="rect">
                      <a:avLst/>
                    </a:prstGeom>
                  </pic:spPr>
                </pic:pic>
              </a:graphicData>
            </a:graphic>
          </wp:inline>
        </w:drawing>
      </w:r>
    </w:p>
    <w:p w14:paraId="0835DCD3" w14:textId="77777777" w:rsidR="006B126D" w:rsidRPr="004F71EA" w:rsidRDefault="006B126D"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b/>
          <w:bCs/>
          <w:i/>
          <w:iCs/>
          <w:sz w:val="24"/>
          <w:szCs w:val="24"/>
        </w:rPr>
        <w:lastRenderedPageBreak/>
        <w:t xml:space="preserve">1. </w:t>
      </w:r>
      <w:proofErr w:type="spellStart"/>
      <w:r w:rsidRPr="004F71EA">
        <w:rPr>
          <w:rFonts w:ascii="Arial" w:hAnsi="Arial" w:cs="Arial"/>
          <w:b/>
          <w:bCs/>
          <w:i/>
          <w:iCs/>
          <w:sz w:val="24"/>
          <w:szCs w:val="24"/>
        </w:rPr>
        <w:t>Alimentarea</w:t>
      </w:r>
      <w:proofErr w:type="spellEnd"/>
      <w:r w:rsidRPr="004F71EA">
        <w:rPr>
          <w:rFonts w:ascii="Arial" w:hAnsi="Arial" w:cs="Arial"/>
          <w:b/>
          <w:bCs/>
          <w:i/>
          <w:iCs/>
          <w:sz w:val="24"/>
          <w:szCs w:val="24"/>
        </w:rPr>
        <w:t xml:space="preserve"> cu </w:t>
      </w:r>
      <w:proofErr w:type="spellStart"/>
      <w:r w:rsidRPr="004F71EA">
        <w:rPr>
          <w:rFonts w:ascii="Arial" w:hAnsi="Arial" w:cs="Arial"/>
          <w:b/>
          <w:bCs/>
          <w:i/>
          <w:iCs/>
          <w:sz w:val="24"/>
          <w:szCs w:val="24"/>
        </w:rPr>
        <w:t>apă</w:t>
      </w:r>
      <w:proofErr w:type="spellEnd"/>
      <w:r w:rsidRPr="004F71EA">
        <w:rPr>
          <w:rFonts w:ascii="Arial" w:hAnsi="Arial" w:cs="Arial"/>
          <w:sz w:val="24"/>
          <w:szCs w:val="24"/>
        </w:rPr>
        <w:t>:</w:t>
      </w:r>
    </w:p>
    <w:p w14:paraId="464AA355" w14:textId="084EE059" w:rsidR="006B126D" w:rsidRDefault="006B126D"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rPr>
        <w:t xml:space="preserve"> </w:t>
      </w:r>
      <w:r w:rsidRPr="004F71EA">
        <w:rPr>
          <w:rFonts w:ascii="Arial" w:hAnsi="Arial" w:cs="Arial"/>
          <w:sz w:val="24"/>
          <w:szCs w:val="24"/>
          <w:lang w:val="ro-RO"/>
        </w:rPr>
        <w:t>Alimentarea cu apă se va face de la  rețeaua locală , cu care beneficiarul proiectului va încheia un contract de furnizare a apei, astfel se asigură debitul pentru alimentarea pompelor pentru spălarea autovehiculelor</w:t>
      </w:r>
    </w:p>
    <w:p w14:paraId="105063E7" w14:textId="77777777" w:rsidR="00BC3FA1" w:rsidRPr="004F71EA" w:rsidRDefault="00BC3FA1" w:rsidP="004F71EA">
      <w:pPr>
        <w:autoSpaceDE w:val="0"/>
        <w:autoSpaceDN w:val="0"/>
        <w:adjustRightInd w:val="0"/>
        <w:spacing w:after="0" w:line="360" w:lineRule="auto"/>
        <w:jc w:val="both"/>
        <w:rPr>
          <w:rFonts w:ascii="Arial" w:hAnsi="Arial" w:cs="Arial"/>
          <w:sz w:val="24"/>
          <w:szCs w:val="24"/>
          <w:lang w:val="ro-RO"/>
        </w:rPr>
      </w:pPr>
    </w:p>
    <w:p w14:paraId="32E8D480" w14:textId="2B16F018" w:rsidR="006B126D" w:rsidRPr="004F71EA" w:rsidRDefault="006B126D" w:rsidP="004F71EA">
      <w:pPr>
        <w:autoSpaceDE w:val="0"/>
        <w:autoSpaceDN w:val="0"/>
        <w:adjustRightInd w:val="0"/>
        <w:spacing w:after="0" w:line="360" w:lineRule="auto"/>
        <w:jc w:val="both"/>
        <w:rPr>
          <w:rFonts w:ascii="Arial" w:hAnsi="Arial" w:cs="Arial"/>
          <w:b/>
          <w:bCs/>
          <w:i/>
          <w:iCs/>
          <w:sz w:val="24"/>
          <w:szCs w:val="24"/>
          <w:lang w:val="ro-RO"/>
        </w:rPr>
      </w:pPr>
      <w:r w:rsidRPr="004F71EA">
        <w:rPr>
          <w:rFonts w:ascii="Arial" w:hAnsi="Arial" w:cs="Arial"/>
          <w:b/>
          <w:bCs/>
          <w:i/>
          <w:iCs/>
          <w:sz w:val="24"/>
          <w:szCs w:val="24"/>
          <w:lang w:val="ro-RO"/>
        </w:rPr>
        <w:t>2.Evacuarea apelor uzate:</w:t>
      </w:r>
    </w:p>
    <w:p w14:paraId="2D83E632" w14:textId="536ABBDD" w:rsidR="006B126D" w:rsidRPr="004F71EA" w:rsidRDefault="006B126D"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rPr>
        <w:tab/>
      </w:r>
      <w:r w:rsidRPr="004F71EA">
        <w:rPr>
          <w:rFonts w:ascii="Arial" w:hAnsi="Arial" w:cs="Arial"/>
          <w:sz w:val="24"/>
          <w:szCs w:val="24"/>
          <w:lang w:val="ro-RO"/>
        </w:rPr>
        <w:t>Prin organizarea de șantier, pe perioada execuției lucrărilor, se vor asigura grupurile sanitare minime ce se vor amplasa de constructor pe terenul beneficiarului.</w:t>
      </w:r>
    </w:p>
    <w:p w14:paraId="2E90BE05" w14:textId="350CBDB2" w:rsidR="006B126D" w:rsidRPr="004F71EA" w:rsidRDefault="006B126D"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lang w:val="ro-RO"/>
        </w:rPr>
        <w:t>Apele pluviale vor avea o curgere gravitațională pe terenul de amplasament, la care nu se vor face lucrări de modificare a planului înclinat existent.</w:t>
      </w:r>
    </w:p>
    <w:p w14:paraId="359055BE" w14:textId="4A936C59" w:rsidR="006B126D" w:rsidRDefault="006B126D"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lang w:val="ro-RO"/>
        </w:rPr>
        <w:t>Apele folosite în procesul de spălare autoturisme vor fi colectate prin canalul colector, vor fi trecute prin procesul de deznisipare și de filtrare a carburanților apoi vor fi colectate în bazinul colector de unde vor recirculate și ridicate periodic de operatorul de servicii.</w:t>
      </w:r>
    </w:p>
    <w:p w14:paraId="3B6E90FC" w14:textId="60B0B1B0" w:rsidR="00765E0F" w:rsidRDefault="00EE67E4" w:rsidP="004F71EA">
      <w:pPr>
        <w:autoSpaceDE w:val="0"/>
        <w:autoSpaceDN w:val="0"/>
        <w:adjustRightInd w:val="0"/>
        <w:spacing w:after="0" w:line="360" w:lineRule="auto"/>
        <w:jc w:val="both"/>
        <w:rPr>
          <w:rFonts w:ascii="Arial" w:hAnsi="Arial" w:cs="Arial"/>
          <w:sz w:val="24"/>
          <w:szCs w:val="24"/>
        </w:rPr>
      </w:pPr>
      <w:proofErr w:type="spellStart"/>
      <w:r w:rsidRPr="00EE67E4">
        <w:rPr>
          <w:rFonts w:ascii="Arial" w:hAnsi="Arial" w:cs="Arial"/>
          <w:sz w:val="24"/>
          <w:szCs w:val="24"/>
        </w:rPr>
        <w:t>Apele</w:t>
      </w:r>
      <w:proofErr w:type="spellEnd"/>
      <w:r w:rsidRPr="00EE67E4">
        <w:rPr>
          <w:rFonts w:ascii="Arial" w:hAnsi="Arial" w:cs="Arial"/>
          <w:sz w:val="24"/>
          <w:szCs w:val="24"/>
        </w:rPr>
        <w:t xml:space="preserve"> </w:t>
      </w:r>
      <w:proofErr w:type="spellStart"/>
      <w:r w:rsidRPr="00EE67E4">
        <w:rPr>
          <w:rFonts w:ascii="Arial" w:hAnsi="Arial" w:cs="Arial"/>
          <w:sz w:val="24"/>
          <w:szCs w:val="24"/>
        </w:rPr>
        <w:t>uzate</w:t>
      </w:r>
      <w:proofErr w:type="spellEnd"/>
      <w:r w:rsidRPr="00EE67E4">
        <w:rPr>
          <w:rFonts w:ascii="Arial" w:hAnsi="Arial" w:cs="Arial"/>
          <w:sz w:val="24"/>
          <w:szCs w:val="24"/>
        </w:rPr>
        <w:t xml:space="preserve"> </w:t>
      </w:r>
      <w:proofErr w:type="spellStart"/>
      <w:r w:rsidRPr="00EE67E4">
        <w:rPr>
          <w:rFonts w:ascii="Arial" w:hAnsi="Arial" w:cs="Arial"/>
          <w:sz w:val="24"/>
          <w:szCs w:val="24"/>
        </w:rPr>
        <w:t>menajere</w:t>
      </w:r>
      <w:proofErr w:type="spellEnd"/>
      <w:r w:rsidRPr="00EE67E4">
        <w:rPr>
          <w:rFonts w:ascii="Arial" w:hAnsi="Arial" w:cs="Arial"/>
          <w:sz w:val="24"/>
          <w:szCs w:val="24"/>
        </w:rPr>
        <w:t xml:space="preserve"> sunt </w:t>
      </w:r>
      <w:proofErr w:type="spellStart"/>
      <w:r w:rsidRPr="00EE67E4">
        <w:rPr>
          <w:rFonts w:ascii="Arial" w:hAnsi="Arial" w:cs="Arial"/>
          <w:sz w:val="24"/>
          <w:szCs w:val="24"/>
        </w:rPr>
        <w:t>descărcate</w:t>
      </w:r>
      <w:proofErr w:type="spellEnd"/>
      <w:r w:rsidRPr="00EE67E4">
        <w:rPr>
          <w:rFonts w:ascii="Arial" w:hAnsi="Arial" w:cs="Arial"/>
          <w:sz w:val="24"/>
          <w:szCs w:val="24"/>
        </w:rPr>
        <w:t xml:space="preserve"> </w:t>
      </w:r>
      <w:proofErr w:type="spellStart"/>
      <w:r w:rsidRPr="00EE67E4">
        <w:rPr>
          <w:rFonts w:ascii="Arial" w:hAnsi="Arial" w:cs="Arial"/>
          <w:sz w:val="24"/>
          <w:szCs w:val="24"/>
        </w:rPr>
        <w:t>în</w:t>
      </w:r>
      <w:proofErr w:type="spellEnd"/>
      <w:r w:rsidRPr="00EE67E4">
        <w:rPr>
          <w:rFonts w:ascii="Arial" w:hAnsi="Arial" w:cs="Arial"/>
          <w:sz w:val="24"/>
          <w:szCs w:val="24"/>
        </w:rPr>
        <w:t xml:space="preserve"> </w:t>
      </w:r>
      <w:proofErr w:type="spellStart"/>
      <w:r w:rsidRPr="00EE67E4">
        <w:rPr>
          <w:rFonts w:ascii="Arial" w:hAnsi="Arial" w:cs="Arial"/>
          <w:sz w:val="24"/>
          <w:szCs w:val="24"/>
        </w:rPr>
        <w:t>fosa</w:t>
      </w:r>
      <w:proofErr w:type="spellEnd"/>
      <w:r w:rsidRPr="00EE67E4">
        <w:rPr>
          <w:rFonts w:ascii="Arial" w:hAnsi="Arial" w:cs="Arial"/>
          <w:sz w:val="24"/>
          <w:szCs w:val="24"/>
        </w:rPr>
        <w:t xml:space="preserve"> </w:t>
      </w:r>
      <w:proofErr w:type="spellStart"/>
      <w:r w:rsidRPr="00EE67E4">
        <w:rPr>
          <w:rFonts w:ascii="Arial" w:hAnsi="Arial" w:cs="Arial"/>
          <w:sz w:val="24"/>
          <w:szCs w:val="24"/>
        </w:rPr>
        <w:t>septică</w:t>
      </w:r>
      <w:proofErr w:type="spellEnd"/>
      <w:r w:rsidRPr="00EE67E4">
        <w:rPr>
          <w:rFonts w:ascii="Arial" w:hAnsi="Arial" w:cs="Arial"/>
          <w:sz w:val="24"/>
          <w:szCs w:val="24"/>
        </w:rPr>
        <w:t xml:space="preserve"> de tip BUNKER 10000</w:t>
      </w:r>
      <w:r>
        <w:rPr>
          <w:rFonts w:ascii="Arial" w:hAnsi="Arial" w:cs="Arial"/>
          <w:sz w:val="24"/>
          <w:szCs w:val="24"/>
        </w:rPr>
        <w:t>.</w:t>
      </w:r>
    </w:p>
    <w:p w14:paraId="3B0B46A4" w14:textId="77777777" w:rsidR="00EE67E4" w:rsidRPr="00EE67E4" w:rsidRDefault="00EE67E4" w:rsidP="004F71EA">
      <w:pPr>
        <w:autoSpaceDE w:val="0"/>
        <w:autoSpaceDN w:val="0"/>
        <w:adjustRightInd w:val="0"/>
        <w:spacing w:after="0" w:line="360" w:lineRule="auto"/>
        <w:jc w:val="both"/>
        <w:rPr>
          <w:rFonts w:ascii="Arial" w:hAnsi="Arial" w:cs="Arial"/>
          <w:sz w:val="24"/>
          <w:szCs w:val="24"/>
          <w:lang w:val="ro-RO"/>
        </w:rPr>
      </w:pPr>
    </w:p>
    <w:p w14:paraId="4ECE0A2F" w14:textId="55878330" w:rsidR="006B126D" w:rsidRPr="004F71EA" w:rsidRDefault="006B126D" w:rsidP="004F71EA">
      <w:pPr>
        <w:autoSpaceDE w:val="0"/>
        <w:autoSpaceDN w:val="0"/>
        <w:adjustRightInd w:val="0"/>
        <w:spacing w:after="0" w:line="360" w:lineRule="auto"/>
        <w:jc w:val="both"/>
        <w:rPr>
          <w:rFonts w:ascii="Arial" w:hAnsi="Arial" w:cs="Arial"/>
          <w:b/>
          <w:bCs/>
          <w:i/>
          <w:iCs/>
          <w:sz w:val="24"/>
          <w:szCs w:val="24"/>
          <w:lang w:val="ro-RO"/>
        </w:rPr>
      </w:pPr>
      <w:r w:rsidRPr="004F71EA">
        <w:rPr>
          <w:rFonts w:ascii="Arial" w:hAnsi="Arial" w:cs="Arial"/>
          <w:b/>
          <w:bCs/>
          <w:i/>
          <w:iCs/>
          <w:sz w:val="24"/>
          <w:szCs w:val="24"/>
          <w:lang w:val="ro-RO"/>
        </w:rPr>
        <w:t>3. Asigurarea apei tehnologice:</w:t>
      </w:r>
    </w:p>
    <w:p w14:paraId="03B1C488" w14:textId="3107A92B" w:rsidR="006B126D" w:rsidRDefault="006B126D"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lang w:val="ro-RO"/>
        </w:rPr>
        <w:t>Nu este cazul</w:t>
      </w:r>
    </w:p>
    <w:p w14:paraId="6E712948" w14:textId="77777777" w:rsidR="00EE67E4" w:rsidRPr="004F71EA" w:rsidRDefault="00EE67E4" w:rsidP="004F71EA">
      <w:pPr>
        <w:autoSpaceDE w:val="0"/>
        <w:autoSpaceDN w:val="0"/>
        <w:adjustRightInd w:val="0"/>
        <w:spacing w:after="0" w:line="360" w:lineRule="auto"/>
        <w:jc w:val="both"/>
        <w:rPr>
          <w:rFonts w:ascii="Arial" w:hAnsi="Arial" w:cs="Arial"/>
          <w:sz w:val="24"/>
          <w:szCs w:val="24"/>
          <w:lang w:val="ro-RO"/>
        </w:rPr>
      </w:pPr>
    </w:p>
    <w:p w14:paraId="0416FE6B" w14:textId="5F6ADF93" w:rsidR="006C645F" w:rsidRPr="004F71EA" w:rsidRDefault="006C645F" w:rsidP="004F71EA">
      <w:pPr>
        <w:autoSpaceDE w:val="0"/>
        <w:autoSpaceDN w:val="0"/>
        <w:adjustRightInd w:val="0"/>
        <w:spacing w:after="0" w:line="360" w:lineRule="auto"/>
        <w:jc w:val="both"/>
        <w:rPr>
          <w:rFonts w:ascii="Arial" w:hAnsi="Arial" w:cs="Arial"/>
          <w:b/>
          <w:bCs/>
          <w:i/>
          <w:iCs/>
          <w:sz w:val="24"/>
          <w:szCs w:val="24"/>
          <w:lang w:val="ro-RO"/>
        </w:rPr>
      </w:pPr>
      <w:r w:rsidRPr="004F71EA">
        <w:rPr>
          <w:rFonts w:ascii="Arial" w:hAnsi="Arial" w:cs="Arial"/>
          <w:b/>
          <w:bCs/>
          <w:i/>
          <w:iCs/>
          <w:sz w:val="24"/>
          <w:szCs w:val="24"/>
          <w:lang w:val="ro-RO"/>
        </w:rPr>
        <w:t>4. Asigurarea agentului termic:</w:t>
      </w:r>
    </w:p>
    <w:p w14:paraId="562FB625" w14:textId="08CBA440" w:rsidR="006C645F" w:rsidRPr="004F71EA" w:rsidRDefault="006C645F"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lang w:val="ro-RO"/>
        </w:rPr>
        <w:t>Nu este cazul</w:t>
      </w:r>
    </w:p>
    <w:p w14:paraId="4DB8A4EA" w14:textId="2AA8319F" w:rsidR="006B126D" w:rsidRPr="004F71EA" w:rsidRDefault="006B126D"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b/>
          <w:bCs/>
          <w:i/>
          <w:iCs/>
          <w:sz w:val="24"/>
          <w:szCs w:val="24"/>
          <w:lang w:val="ro-RO"/>
        </w:rPr>
        <w:t>5. Asigurarea curentului electric</w:t>
      </w:r>
    </w:p>
    <w:p w14:paraId="1A404819" w14:textId="5ADF7224" w:rsidR="006B126D" w:rsidRPr="004F71EA" w:rsidRDefault="006B126D"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Alimentarea cu energie electrică se asigură din rețeaua de distribuție a localității pe baza contractului ce s</w:t>
      </w:r>
      <w:r w:rsidR="006C645F" w:rsidRPr="004F71EA">
        <w:rPr>
          <w:rFonts w:ascii="Arial" w:hAnsi="Arial" w:cs="Arial"/>
          <w:sz w:val="24"/>
          <w:szCs w:val="24"/>
          <w:lang w:val="ro-RO"/>
        </w:rPr>
        <w:t>e</w:t>
      </w:r>
      <w:r w:rsidRPr="004F71EA">
        <w:rPr>
          <w:rFonts w:ascii="Arial" w:hAnsi="Arial" w:cs="Arial"/>
          <w:sz w:val="24"/>
          <w:szCs w:val="24"/>
          <w:lang w:val="ro-RO"/>
        </w:rPr>
        <w:t xml:space="preserve"> va încheia cu societatea de distribuție din zonă. În faza de construcție a spălătoriei se va utiliza un generator electric propriu.</w:t>
      </w:r>
    </w:p>
    <w:p w14:paraId="2F1A9A8F" w14:textId="77777777" w:rsidR="006B126D" w:rsidRPr="004F71EA" w:rsidRDefault="006B126D"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Tablourile electrice, corpurile de iluminat și aparatele de conectare vor avea carcasele și elementele componente din materiale incombustibile.</w:t>
      </w:r>
    </w:p>
    <w:p w14:paraId="603CEF46" w14:textId="64546534"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sz w:val="24"/>
          <w:szCs w:val="24"/>
        </w:rPr>
        <w:t xml:space="preserve">    </w:t>
      </w:r>
      <w:r w:rsidRPr="004F71EA">
        <w:rPr>
          <w:rFonts w:ascii="Arial" w:hAnsi="Arial" w:cs="Arial"/>
          <w:b/>
          <w:bCs/>
          <w:i/>
          <w:iCs/>
          <w:sz w:val="24"/>
          <w:szCs w:val="24"/>
        </w:rPr>
        <w:t xml:space="preserve">- </w:t>
      </w:r>
      <w:proofErr w:type="spellStart"/>
      <w:r w:rsidRPr="004F71EA">
        <w:rPr>
          <w:rFonts w:ascii="Arial" w:hAnsi="Arial" w:cs="Arial"/>
          <w:b/>
          <w:bCs/>
          <w:i/>
          <w:iCs/>
          <w:sz w:val="24"/>
          <w:szCs w:val="24"/>
        </w:rPr>
        <w:t>descrierea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lucrărilor</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refacere</w:t>
      </w:r>
      <w:proofErr w:type="spellEnd"/>
      <w:r w:rsidRPr="004F71EA">
        <w:rPr>
          <w:rFonts w:ascii="Arial" w:hAnsi="Arial" w:cs="Arial"/>
          <w:b/>
          <w:bCs/>
          <w:i/>
          <w:iCs/>
          <w:sz w:val="24"/>
          <w:szCs w:val="24"/>
        </w:rPr>
        <w:t xml:space="preserve"> </w:t>
      </w:r>
      <w:proofErr w:type="gramStart"/>
      <w:r w:rsidRPr="004F71EA">
        <w:rPr>
          <w:rFonts w:ascii="Arial" w:hAnsi="Arial" w:cs="Arial"/>
          <w:b/>
          <w:bCs/>
          <w:i/>
          <w:iCs/>
          <w:sz w:val="24"/>
          <w:szCs w:val="24"/>
        </w:rPr>
        <w:t>a</w:t>
      </w:r>
      <w:proofErr w:type="gram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amplasamentului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în</w:t>
      </w:r>
      <w:proofErr w:type="spellEnd"/>
      <w:r w:rsidRPr="004F71EA">
        <w:rPr>
          <w:rFonts w:ascii="Arial" w:hAnsi="Arial" w:cs="Arial"/>
          <w:b/>
          <w:bCs/>
          <w:i/>
          <w:iCs/>
          <w:sz w:val="24"/>
          <w:szCs w:val="24"/>
        </w:rPr>
        <w:t xml:space="preserve"> zona </w:t>
      </w:r>
      <w:proofErr w:type="spellStart"/>
      <w:r w:rsidRPr="004F71EA">
        <w:rPr>
          <w:rFonts w:ascii="Arial" w:hAnsi="Arial" w:cs="Arial"/>
          <w:b/>
          <w:bCs/>
          <w:i/>
          <w:iCs/>
          <w:sz w:val="24"/>
          <w:szCs w:val="24"/>
        </w:rPr>
        <w:t>afectată</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execuţia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investiţiei</w:t>
      </w:r>
      <w:proofErr w:type="spellEnd"/>
      <w:r w:rsidRPr="004F71EA">
        <w:rPr>
          <w:rFonts w:ascii="Arial" w:hAnsi="Arial" w:cs="Arial"/>
          <w:b/>
          <w:bCs/>
          <w:i/>
          <w:iCs/>
          <w:sz w:val="24"/>
          <w:szCs w:val="24"/>
        </w:rPr>
        <w:t>;</w:t>
      </w:r>
    </w:p>
    <w:p w14:paraId="6FF3B5C8" w14:textId="0D05CDDE" w:rsidR="00D5479E" w:rsidRPr="004F71EA" w:rsidRDefault="00D5479E" w:rsidP="004F71EA">
      <w:pPr>
        <w:pStyle w:val="Default"/>
        <w:spacing w:line="360" w:lineRule="auto"/>
        <w:jc w:val="both"/>
        <w:rPr>
          <w:rFonts w:ascii="Arial" w:hAnsi="Arial" w:cs="Arial"/>
          <w:color w:val="auto"/>
        </w:rPr>
      </w:pPr>
      <w:r w:rsidRPr="004F71EA">
        <w:rPr>
          <w:rFonts w:ascii="Arial" w:hAnsi="Arial" w:cs="Arial"/>
          <w:color w:val="auto"/>
        </w:rPr>
        <w:t xml:space="preserve">Construcția va produce modificarea fizică a terenului de amplasament, prin: </w:t>
      </w:r>
    </w:p>
    <w:p w14:paraId="7391A5ED" w14:textId="06D4C36A" w:rsidR="00D5479E" w:rsidRPr="004F71EA" w:rsidRDefault="00D5479E" w:rsidP="004F71EA">
      <w:pPr>
        <w:pStyle w:val="Default"/>
        <w:spacing w:line="360" w:lineRule="auto"/>
        <w:jc w:val="both"/>
        <w:rPr>
          <w:rFonts w:ascii="Arial" w:hAnsi="Arial" w:cs="Arial"/>
          <w:color w:val="auto"/>
        </w:rPr>
      </w:pPr>
      <w:r w:rsidRPr="004F71EA">
        <w:rPr>
          <w:rFonts w:ascii="Arial" w:hAnsi="Arial" w:cs="Arial"/>
          <w:color w:val="auto"/>
        </w:rPr>
        <w:t xml:space="preserve">- decopertarea parțială și excavarea terenului </w:t>
      </w:r>
    </w:p>
    <w:p w14:paraId="35976112" w14:textId="77777777" w:rsidR="00D5479E" w:rsidRPr="004F71EA" w:rsidRDefault="00D5479E" w:rsidP="004F71EA">
      <w:pPr>
        <w:pStyle w:val="Default"/>
        <w:spacing w:line="360" w:lineRule="auto"/>
        <w:jc w:val="both"/>
        <w:rPr>
          <w:rFonts w:ascii="Arial" w:hAnsi="Arial" w:cs="Arial"/>
          <w:color w:val="auto"/>
        </w:rPr>
      </w:pPr>
      <w:r w:rsidRPr="004F71EA">
        <w:rPr>
          <w:rFonts w:ascii="Arial" w:hAnsi="Arial" w:cs="Arial"/>
          <w:color w:val="auto"/>
        </w:rPr>
        <w:t xml:space="preserve">- modificare peisaj prin facilitările instalate ale proiectului; </w:t>
      </w:r>
    </w:p>
    <w:p w14:paraId="0B73BFA4" w14:textId="39E206A9" w:rsidR="00D5479E" w:rsidRPr="004F71EA" w:rsidRDefault="00D5479E" w:rsidP="004F71EA">
      <w:pPr>
        <w:pStyle w:val="Default"/>
        <w:spacing w:line="360" w:lineRule="auto"/>
        <w:jc w:val="both"/>
        <w:rPr>
          <w:rFonts w:ascii="Arial" w:hAnsi="Arial" w:cs="Arial"/>
          <w:color w:val="auto"/>
        </w:rPr>
      </w:pPr>
      <w:r w:rsidRPr="004F71EA">
        <w:rPr>
          <w:rFonts w:ascii="Arial" w:hAnsi="Arial" w:cs="Arial"/>
          <w:color w:val="auto"/>
        </w:rPr>
        <w:t xml:space="preserve">- tasare teren de către instalații și echipamente de tonaj greu; </w:t>
      </w:r>
    </w:p>
    <w:p w14:paraId="3F7F8D0F" w14:textId="36580D45" w:rsidR="00D5479E" w:rsidRPr="004F71EA" w:rsidRDefault="00D5479E" w:rsidP="004F71EA">
      <w:pPr>
        <w:pStyle w:val="CORPTEXT"/>
        <w:spacing w:before="0" w:after="0" w:line="360" w:lineRule="auto"/>
      </w:pPr>
      <w:r w:rsidRPr="004F71EA">
        <w:lastRenderedPageBreak/>
        <w:t>La finalul perioadei de construcție vehiculele și utilajele folosite vor fi retrase de pe amplasament.</w:t>
      </w:r>
    </w:p>
    <w:p w14:paraId="671E2BD4" w14:textId="09C9913D" w:rsidR="00D5479E" w:rsidRPr="004F71EA" w:rsidRDefault="00D5479E" w:rsidP="004F71EA">
      <w:pPr>
        <w:pStyle w:val="CORPTEXT"/>
        <w:spacing w:before="0" w:after="0" w:line="360" w:lineRule="auto"/>
      </w:pPr>
      <w:r w:rsidRPr="004F71EA">
        <w:t xml:space="preserve">Platforma organizării de șantier va fi dezafectată, iar terenul  va  fi  refăcut pentru folosința anterioară. Deșeurile generate vor fi eliminate de pe amplasament </w:t>
      </w:r>
      <w:proofErr w:type="spellStart"/>
      <w:r w:rsidRPr="004F71EA">
        <w:t>şi</w:t>
      </w:r>
      <w:proofErr w:type="spellEnd"/>
      <w:r w:rsidRPr="004F71EA">
        <w:t xml:space="preserve"> transportate de o firmă autorizată către un depozit conform.</w:t>
      </w:r>
    </w:p>
    <w:p w14:paraId="7407813F" w14:textId="6B8CE401" w:rsidR="00D5479E" w:rsidRPr="004F71EA" w:rsidRDefault="00D5479E" w:rsidP="004F71EA">
      <w:pPr>
        <w:pStyle w:val="Default"/>
        <w:spacing w:line="360" w:lineRule="auto"/>
        <w:jc w:val="both"/>
        <w:rPr>
          <w:rFonts w:ascii="Arial" w:hAnsi="Arial" w:cs="Arial"/>
          <w:color w:val="auto"/>
        </w:rPr>
      </w:pPr>
      <w:r w:rsidRPr="004F71EA">
        <w:rPr>
          <w:rFonts w:ascii="Arial" w:hAnsi="Arial" w:cs="Arial"/>
          <w:color w:val="auto"/>
        </w:rPr>
        <w:t xml:space="preserve">Se vor efectua o serie de lucrări pentru aducerea terenului la starea inițială: </w:t>
      </w:r>
    </w:p>
    <w:p w14:paraId="5EF63835" w14:textId="2512F6CE" w:rsidR="00D5479E" w:rsidRPr="004F71EA" w:rsidRDefault="00B00E47" w:rsidP="004F71EA">
      <w:pPr>
        <w:pStyle w:val="Default"/>
        <w:spacing w:line="360" w:lineRule="auto"/>
        <w:ind w:firstLine="720"/>
        <w:jc w:val="both"/>
        <w:rPr>
          <w:rFonts w:ascii="Arial" w:hAnsi="Arial" w:cs="Arial"/>
          <w:color w:val="auto"/>
        </w:rPr>
      </w:pPr>
      <w:r w:rsidRPr="004F71EA">
        <w:rPr>
          <w:rFonts w:ascii="Arial" w:hAnsi="Arial" w:cs="Arial"/>
          <w:color w:val="auto"/>
        </w:rPr>
        <w:t xml:space="preserve">a) </w:t>
      </w:r>
      <w:r w:rsidR="00D5479E" w:rsidRPr="004F71EA">
        <w:rPr>
          <w:rFonts w:ascii="Arial" w:hAnsi="Arial" w:cs="Arial"/>
          <w:color w:val="auto"/>
        </w:rPr>
        <w:t xml:space="preserve">Nivelarea terenului; </w:t>
      </w:r>
    </w:p>
    <w:p w14:paraId="26D73FDE" w14:textId="4CC6EC2B" w:rsidR="00D5479E" w:rsidRPr="004F71EA" w:rsidRDefault="00B00E47" w:rsidP="004F71EA">
      <w:pPr>
        <w:pStyle w:val="Default"/>
        <w:spacing w:line="360" w:lineRule="auto"/>
        <w:ind w:firstLine="720"/>
        <w:jc w:val="both"/>
        <w:rPr>
          <w:rFonts w:ascii="Arial" w:hAnsi="Arial" w:cs="Arial"/>
          <w:color w:val="auto"/>
        </w:rPr>
      </w:pPr>
      <w:r w:rsidRPr="004F71EA">
        <w:rPr>
          <w:rFonts w:ascii="Arial" w:hAnsi="Arial" w:cs="Arial"/>
          <w:color w:val="auto"/>
        </w:rPr>
        <w:t>b)</w:t>
      </w:r>
      <w:r w:rsidR="00D5479E" w:rsidRPr="004F71EA">
        <w:rPr>
          <w:rFonts w:ascii="Arial" w:hAnsi="Arial" w:cs="Arial"/>
          <w:color w:val="auto"/>
        </w:rPr>
        <w:t xml:space="preserve"> Montarea de pavele accesului carosabil și pietonal în incinta investiției propuse; </w:t>
      </w:r>
    </w:p>
    <w:p w14:paraId="1CB44745" w14:textId="77777777"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b/>
          <w:bCs/>
          <w:i/>
          <w:iCs/>
          <w:sz w:val="24"/>
          <w:szCs w:val="24"/>
        </w:rPr>
        <w:t xml:space="preserve">    - </w:t>
      </w:r>
      <w:proofErr w:type="spellStart"/>
      <w:r w:rsidRPr="004F71EA">
        <w:rPr>
          <w:rFonts w:ascii="Arial" w:hAnsi="Arial" w:cs="Arial"/>
          <w:b/>
          <w:bCs/>
          <w:i/>
          <w:iCs/>
          <w:sz w:val="24"/>
          <w:szCs w:val="24"/>
        </w:rPr>
        <w:t>căi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noi</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acces</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sau</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schimbări</w:t>
      </w:r>
      <w:proofErr w:type="spellEnd"/>
      <w:r w:rsidRPr="004F71EA">
        <w:rPr>
          <w:rFonts w:ascii="Arial" w:hAnsi="Arial" w:cs="Arial"/>
          <w:b/>
          <w:bCs/>
          <w:i/>
          <w:iCs/>
          <w:sz w:val="24"/>
          <w:szCs w:val="24"/>
        </w:rPr>
        <w:t xml:space="preserve"> ale </w:t>
      </w:r>
      <w:proofErr w:type="spellStart"/>
      <w:r w:rsidRPr="004F71EA">
        <w:rPr>
          <w:rFonts w:ascii="Arial" w:hAnsi="Arial" w:cs="Arial"/>
          <w:b/>
          <w:bCs/>
          <w:i/>
          <w:iCs/>
          <w:sz w:val="24"/>
          <w:szCs w:val="24"/>
        </w:rPr>
        <w:t>celor</w:t>
      </w:r>
      <w:proofErr w:type="spellEnd"/>
      <w:r w:rsidRPr="004F71EA">
        <w:rPr>
          <w:rFonts w:ascii="Arial" w:hAnsi="Arial" w:cs="Arial"/>
          <w:b/>
          <w:bCs/>
          <w:i/>
          <w:iCs/>
          <w:sz w:val="24"/>
          <w:szCs w:val="24"/>
        </w:rPr>
        <w:t xml:space="preserve"> </w:t>
      </w:r>
      <w:proofErr w:type="spellStart"/>
      <w:proofErr w:type="gramStart"/>
      <w:r w:rsidRPr="004F71EA">
        <w:rPr>
          <w:rFonts w:ascii="Arial" w:hAnsi="Arial" w:cs="Arial"/>
          <w:b/>
          <w:bCs/>
          <w:i/>
          <w:iCs/>
          <w:sz w:val="24"/>
          <w:szCs w:val="24"/>
        </w:rPr>
        <w:t>existente</w:t>
      </w:r>
      <w:proofErr w:type="spellEnd"/>
      <w:r w:rsidRPr="004F71EA">
        <w:rPr>
          <w:rFonts w:ascii="Arial" w:hAnsi="Arial" w:cs="Arial"/>
          <w:b/>
          <w:bCs/>
          <w:i/>
          <w:iCs/>
          <w:sz w:val="24"/>
          <w:szCs w:val="24"/>
        </w:rPr>
        <w:t>;</w:t>
      </w:r>
      <w:proofErr w:type="gramEnd"/>
    </w:p>
    <w:p w14:paraId="5848FA89" w14:textId="604FC3FC" w:rsidR="00D5479E" w:rsidRPr="004F71EA" w:rsidRDefault="00D5479E" w:rsidP="004F71EA">
      <w:pPr>
        <w:autoSpaceDE w:val="0"/>
        <w:autoSpaceDN w:val="0"/>
        <w:adjustRightInd w:val="0"/>
        <w:spacing w:after="0" w:line="360" w:lineRule="auto"/>
        <w:ind w:firstLine="720"/>
        <w:jc w:val="both"/>
        <w:rPr>
          <w:rFonts w:ascii="Arial" w:hAnsi="Arial" w:cs="Arial"/>
          <w:color w:val="000000"/>
          <w:sz w:val="24"/>
          <w:szCs w:val="24"/>
          <w:shd w:val="clear" w:color="auto" w:fill="FFFFFF"/>
        </w:rPr>
      </w:pPr>
      <w:proofErr w:type="spellStart"/>
      <w:r w:rsidRPr="004F71EA">
        <w:rPr>
          <w:rFonts w:ascii="Arial" w:hAnsi="Arial" w:cs="Arial"/>
          <w:color w:val="000000"/>
          <w:sz w:val="24"/>
          <w:szCs w:val="24"/>
          <w:shd w:val="clear" w:color="auto" w:fill="FFFFFF"/>
        </w:rPr>
        <w:t>Accesul</w:t>
      </w:r>
      <w:proofErr w:type="spellEnd"/>
      <w:r w:rsidRPr="004F71EA">
        <w:rPr>
          <w:rFonts w:ascii="Arial" w:hAnsi="Arial" w:cs="Arial"/>
          <w:color w:val="000000"/>
          <w:sz w:val="24"/>
          <w:szCs w:val="24"/>
          <w:shd w:val="clear" w:color="auto" w:fill="FFFFFF"/>
        </w:rPr>
        <w:t xml:space="preserve"> auto </w:t>
      </w:r>
      <w:proofErr w:type="spellStart"/>
      <w:r w:rsidRPr="004F71EA">
        <w:rPr>
          <w:rFonts w:ascii="Arial" w:hAnsi="Arial" w:cs="Arial"/>
          <w:color w:val="000000"/>
          <w:sz w:val="24"/>
          <w:szCs w:val="24"/>
          <w:shd w:val="clear" w:color="auto" w:fill="FFFFFF"/>
        </w:rPr>
        <w:t>și</w:t>
      </w:r>
      <w:proofErr w:type="spellEnd"/>
      <w:r w:rsidRPr="004F71EA">
        <w:rPr>
          <w:rFonts w:ascii="Arial" w:hAnsi="Arial" w:cs="Arial"/>
          <w:color w:val="000000"/>
          <w:sz w:val="24"/>
          <w:szCs w:val="24"/>
          <w:shd w:val="clear" w:color="auto" w:fill="FFFFFF"/>
        </w:rPr>
        <w:t xml:space="preserve"> </w:t>
      </w:r>
      <w:proofErr w:type="spellStart"/>
      <w:proofErr w:type="gramStart"/>
      <w:r w:rsidRPr="004F71EA">
        <w:rPr>
          <w:rFonts w:ascii="Arial" w:hAnsi="Arial" w:cs="Arial"/>
          <w:color w:val="000000"/>
          <w:sz w:val="24"/>
          <w:szCs w:val="24"/>
          <w:shd w:val="clear" w:color="auto" w:fill="FFFFFF"/>
        </w:rPr>
        <w:t>pietonal</w:t>
      </w:r>
      <w:proofErr w:type="spellEnd"/>
      <w:r w:rsidRPr="004F71EA">
        <w:rPr>
          <w:rFonts w:ascii="Arial" w:hAnsi="Arial" w:cs="Arial"/>
          <w:color w:val="000000"/>
          <w:sz w:val="24"/>
          <w:szCs w:val="24"/>
          <w:shd w:val="clear" w:color="auto" w:fill="FFFFFF"/>
        </w:rPr>
        <w:t xml:space="preserve">  </w:t>
      </w:r>
      <w:proofErr w:type="spellStart"/>
      <w:r w:rsidRPr="004F71EA">
        <w:rPr>
          <w:rFonts w:ascii="Arial" w:hAnsi="Arial" w:cs="Arial"/>
          <w:color w:val="000000"/>
          <w:sz w:val="24"/>
          <w:szCs w:val="24"/>
          <w:shd w:val="clear" w:color="auto" w:fill="FFFFFF"/>
        </w:rPr>
        <w:t>în</w:t>
      </w:r>
      <w:proofErr w:type="spellEnd"/>
      <w:proofErr w:type="gramEnd"/>
      <w:r w:rsidRPr="004F71EA">
        <w:rPr>
          <w:rFonts w:ascii="Arial" w:hAnsi="Arial" w:cs="Arial"/>
          <w:color w:val="000000"/>
          <w:sz w:val="24"/>
          <w:szCs w:val="24"/>
          <w:shd w:val="clear" w:color="auto" w:fill="FFFFFF"/>
        </w:rPr>
        <w:t xml:space="preserve"> </w:t>
      </w:r>
      <w:proofErr w:type="spellStart"/>
      <w:r w:rsidRPr="004F71EA">
        <w:rPr>
          <w:rFonts w:ascii="Arial" w:hAnsi="Arial" w:cs="Arial"/>
          <w:color w:val="000000"/>
          <w:sz w:val="24"/>
          <w:szCs w:val="24"/>
          <w:shd w:val="clear" w:color="auto" w:fill="FFFFFF"/>
        </w:rPr>
        <w:t>incinta</w:t>
      </w:r>
      <w:proofErr w:type="spellEnd"/>
      <w:r w:rsidRPr="004F71EA">
        <w:rPr>
          <w:rFonts w:ascii="Arial" w:hAnsi="Arial" w:cs="Arial"/>
          <w:color w:val="000000"/>
          <w:sz w:val="24"/>
          <w:szCs w:val="24"/>
          <w:shd w:val="clear" w:color="auto" w:fill="FFFFFF"/>
        </w:rPr>
        <w:t xml:space="preserve"> </w:t>
      </w:r>
      <w:proofErr w:type="spellStart"/>
      <w:r w:rsidRPr="004F71EA">
        <w:rPr>
          <w:rFonts w:ascii="Arial" w:hAnsi="Arial" w:cs="Arial"/>
          <w:color w:val="000000"/>
          <w:sz w:val="24"/>
          <w:szCs w:val="24"/>
          <w:shd w:val="clear" w:color="auto" w:fill="FFFFFF"/>
        </w:rPr>
        <w:t>spălătoriei</w:t>
      </w:r>
      <w:proofErr w:type="spellEnd"/>
      <w:r w:rsidRPr="004F71EA">
        <w:rPr>
          <w:rFonts w:ascii="Arial" w:hAnsi="Arial" w:cs="Arial"/>
          <w:color w:val="000000"/>
          <w:sz w:val="24"/>
          <w:szCs w:val="24"/>
          <w:shd w:val="clear" w:color="auto" w:fill="FFFFFF"/>
        </w:rPr>
        <w:t xml:space="preserve"> se </w:t>
      </w:r>
      <w:proofErr w:type="spellStart"/>
      <w:r w:rsidRPr="004F71EA">
        <w:rPr>
          <w:rFonts w:ascii="Arial" w:hAnsi="Arial" w:cs="Arial"/>
          <w:color w:val="000000"/>
          <w:sz w:val="24"/>
          <w:szCs w:val="24"/>
          <w:shd w:val="clear" w:color="auto" w:fill="FFFFFF"/>
        </w:rPr>
        <w:t>va</w:t>
      </w:r>
      <w:proofErr w:type="spellEnd"/>
      <w:r w:rsidRPr="004F71EA">
        <w:rPr>
          <w:rFonts w:ascii="Arial" w:hAnsi="Arial" w:cs="Arial"/>
          <w:color w:val="000000"/>
          <w:sz w:val="24"/>
          <w:szCs w:val="24"/>
          <w:shd w:val="clear" w:color="auto" w:fill="FFFFFF"/>
        </w:rPr>
        <w:t xml:space="preserve">   </w:t>
      </w:r>
      <w:proofErr w:type="spellStart"/>
      <w:r w:rsidRPr="004F71EA">
        <w:rPr>
          <w:rFonts w:ascii="Arial" w:hAnsi="Arial" w:cs="Arial"/>
          <w:color w:val="000000"/>
          <w:sz w:val="24"/>
          <w:szCs w:val="24"/>
          <w:shd w:val="clear" w:color="auto" w:fill="FFFFFF"/>
        </w:rPr>
        <w:t>realizeaza</w:t>
      </w:r>
      <w:proofErr w:type="spellEnd"/>
      <w:r w:rsidRPr="004F71EA">
        <w:rPr>
          <w:rFonts w:ascii="Arial" w:hAnsi="Arial" w:cs="Arial"/>
          <w:color w:val="000000"/>
          <w:sz w:val="24"/>
          <w:szCs w:val="24"/>
          <w:shd w:val="clear" w:color="auto" w:fill="FFFFFF"/>
        </w:rPr>
        <w:t xml:space="preserve">  de pe </w:t>
      </w:r>
      <w:proofErr w:type="spellStart"/>
      <w:r w:rsidRPr="004F71EA">
        <w:rPr>
          <w:rFonts w:ascii="Arial" w:hAnsi="Arial" w:cs="Arial"/>
          <w:color w:val="000000"/>
          <w:sz w:val="24"/>
          <w:szCs w:val="24"/>
          <w:shd w:val="clear" w:color="auto" w:fill="FFFFFF"/>
        </w:rPr>
        <w:t>strada</w:t>
      </w:r>
      <w:proofErr w:type="spellEnd"/>
      <w:r w:rsidRPr="004F71EA">
        <w:rPr>
          <w:rFonts w:ascii="Arial" w:hAnsi="Arial" w:cs="Arial"/>
          <w:color w:val="000000"/>
          <w:sz w:val="24"/>
          <w:szCs w:val="24"/>
          <w:shd w:val="clear" w:color="auto" w:fill="FFFFFF"/>
        </w:rPr>
        <w:t xml:space="preserve"> </w:t>
      </w:r>
      <w:proofErr w:type="spellStart"/>
      <w:r w:rsidRPr="004F71EA">
        <w:rPr>
          <w:rFonts w:ascii="Arial" w:hAnsi="Arial" w:cs="Arial"/>
          <w:color w:val="000000"/>
          <w:sz w:val="24"/>
          <w:szCs w:val="24"/>
          <w:shd w:val="clear" w:color="auto" w:fill="FFFFFF"/>
        </w:rPr>
        <w:t>calea</w:t>
      </w:r>
      <w:proofErr w:type="spellEnd"/>
      <w:r w:rsidRPr="004F71EA">
        <w:rPr>
          <w:rFonts w:ascii="Arial" w:hAnsi="Arial" w:cs="Arial"/>
          <w:color w:val="000000"/>
          <w:sz w:val="24"/>
          <w:szCs w:val="24"/>
          <w:shd w:val="clear" w:color="auto" w:fill="FFFFFF"/>
        </w:rPr>
        <w:t xml:space="preserve"> </w:t>
      </w:r>
      <w:proofErr w:type="spellStart"/>
      <w:r w:rsidRPr="004F71EA">
        <w:rPr>
          <w:rFonts w:ascii="Arial" w:hAnsi="Arial" w:cs="Arial"/>
          <w:color w:val="000000"/>
          <w:sz w:val="24"/>
          <w:szCs w:val="24"/>
          <w:shd w:val="clear" w:color="auto" w:fill="FFFFFF"/>
        </w:rPr>
        <w:t>Dobrogei</w:t>
      </w:r>
      <w:proofErr w:type="spellEnd"/>
      <w:r w:rsidRPr="004F71EA">
        <w:rPr>
          <w:rFonts w:ascii="Arial" w:hAnsi="Arial" w:cs="Arial"/>
          <w:color w:val="000000"/>
          <w:sz w:val="24"/>
          <w:szCs w:val="24"/>
          <w:shd w:val="clear" w:color="auto" w:fill="FFFFFF"/>
        </w:rPr>
        <w:t>.</w:t>
      </w:r>
    </w:p>
    <w:p w14:paraId="4B1ED8B0" w14:textId="77777777"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b/>
          <w:bCs/>
          <w:i/>
          <w:iCs/>
          <w:sz w:val="24"/>
          <w:szCs w:val="24"/>
        </w:rPr>
        <w:t xml:space="preserve">    - </w:t>
      </w:r>
      <w:proofErr w:type="spellStart"/>
      <w:r w:rsidRPr="004F71EA">
        <w:rPr>
          <w:rFonts w:ascii="Arial" w:hAnsi="Arial" w:cs="Arial"/>
          <w:b/>
          <w:bCs/>
          <w:i/>
          <w:iCs/>
          <w:sz w:val="24"/>
          <w:szCs w:val="24"/>
        </w:rPr>
        <w:t>resursele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naturale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folosite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în</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construcţie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w:t>
      </w:r>
      <w:proofErr w:type="spellStart"/>
      <w:proofErr w:type="gramStart"/>
      <w:r w:rsidRPr="004F71EA">
        <w:rPr>
          <w:rFonts w:ascii="Arial" w:hAnsi="Arial" w:cs="Arial"/>
          <w:b/>
          <w:bCs/>
          <w:i/>
          <w:iCs/>
          <w:sz w:val="24"/>
          <w:szCs w:val="24"/>
        </w:rPr>
        <w:t>funcţionare</w:t>
      </w:r>
      <w:proofErr w:type="spellEnd"/>
      <w:r w:rsidRPr="004F71EA">
        <w:rPr>
          <w:rFonts w:ascii="Arial" w:hAnsi="Arial" w:cs="Arial"/>
          <w:b/>
          <w:bCs/>
          <w:i/>
          <w:iCs/>
          <w:sz w:val="24"/>
          <w:szCs w:val="24"/>
        </w:rPr>
        <w:t>;</w:t>
      </w:r>
      <w:proofErr w:type="gramEnd"/>
    </w:p>
    <w:p w14:paraId="7DB2D02B" w14:textId="4C0425A3" w:rsidR="00D5479E" w:rsidRPr="004F71EA" w:rsidRDefault="00D5479E" w:rsidP="004F71EA">
      <w:pPr>
        <w:pStyle w:val="CORPTEXT"/>
        <w:spacing w:before="0" w:after="0" w:line="360" w:lineRule="auto"/>
        <w:ind w:firstLine="720"/>
        <w:rPr>
          <w:color w:val="auto"/>
        </w:rPr>
      </w:pPr>
      <w:r w:rsidRPr="004F71EA">
        <w:t>În perioada de construc</w:t>
      </w:r>
      <w:r w:rsidRPr="004F71EA">
        <w:rPr>
          <w:rFonts w:eastAsia="Arial CE"/>
        </w:rPr>
        <w:t>ție a investiției se vor folosi agregate (nisip, pietriș) precum și apă pentru realizarea elementelor proiectului descrise anterior.</w:t>
      </w:r>
    </w:p>
    <w:p w14:paraId="60B15E41" w14:textId="6F35C709" w:rsidR="00D5479E" w:rsidRPr="004F71EA" w:rsidRDefault="00D5479E"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Nisipul și pietrișul vor fi  achiziționate de la stațiile de sortare din zonă;</w:t>
      </w:r>
    </w:p>
    <w:p w14:paraId="0F79C8EB" w14:textId="6455BA3D" w:rsidR="00D5479E" w:rsidRPr="004F71EA" w:rsidRDefault="00D5479E"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 xml:space="preserve">Cheresteaua și produse din lemn </w:t>
      </w:r>
      <w:r w:rsidR="00CF3D01" w:rsidRPr="004F71EA">
        <w:rPr>
          <w:rFonts w:ascii="Arial" w:hAnsi="Arial" w:cs="Arial"/>
          <w:sz w:val="24"/>
          <w:szCs w:val="24"/>
          <w:lang w:val="ro-RO"/>
        </w:rPr>
        <w:t>care vor fi folosite la cofrarea fundațiilor vor fi achiziționate</w:t>
      </w:r>
      <w:r w:rsidRPr="004F71EA">
        <w:rPr>
          <w:rFonts w:ascii="Arial" w:hAnsi="Arial" w:cs="Arial"/>
          <w:sz w:val="24"/>
          <w:szCs w:val="24"/>
          <w:lang w:val="ro-RO"/>
        </w:rPr>
        <w:t xml:space="preserve"> de la furnizorii de materiale de construc</w:t>
      </w:r>
      <w:r w:rsidR="00CF3D01" w:rsidRPr="004F71EA">
        <w:rPr>
          <w:rFonts w:ascii="Arial" w:hAnsi="Arial" w:cs="Arial"/>
          <w:sz w:val="24"/>
          <w:szCs w:val="24"/>
          <w:lang w:val="ro-RO"/>
        </w:rPr>
        <w:t>ț</w:t>
      </w:r>
      <w:r w:rsidRPr="004F71EA">
        <w:rPr>
          <w:rFonts w:ascii="Arial" w:hAnsi="Arial" w:cs="Arial"/>
          <w:sz w:val="24"/>
          <w:szCs w:val="24"/>
          <w:lang w:val="ro-RO"/>
        </w:rPr>
        <w:t>ie din zon</w:t>
      </w:r>
      <w:r w:rsidR="00CF3D01" w:rsidRPr="004F71EA">
        <w:rPr>
          <w:rFonts w:ascii="Arial" w:hAnsi="Arial" w:cs="Arial"/>
          <w:sz w:val="24"/>
          <w:szCs w:val="24"/>
          <w:lang w:val="ro-RO"/>
        </w:rPr>
        <w:t>ă</w:t>
      </w:r>
      <w:r w:rsidRPr="004F71EA">
        <w:rPr>
          <w:rFonts w:ascii="Arial" w:hAnsi="Arial" w:cs="Arial"/>
          <w:sz w:val="24"/>
          <w:szCs w:val="24"/>
          <w:lang w:val="ro-RO"/>
        </w:rPr>
        <w:t>;</w:t>
      </w:r>
    </w:p>
    <w:p w14:paraId="4E1DA906" w14:textId="6B32F538" w:rsidR="00D5479E" w:rsidRPr="004F71EA" w:rsidRDefault="00D5479E"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 xml:space="preserve">Apa de la </w:t>
      </w:r>
      <w:r w:rsidR="00CF3D01" w:rsidRPr="004F71EA">
        <w:rPr>
          <w:rFonts w:ascii="Arial" w:hAnsi="Arial" w:cs="Arial"/>
          <w:sz w:val="24"/>
          <w:szCs w:val="24"/>
          <w:lang w:val="ro-RO"/>
        </w:rPr>
        <w:t>rețeaua existentă în zonă</w:t>
      </w:r>
      <w:r w:rsidRPr="004F71EA">
        <w:rPr>
          <w:rFonts w:ascii="Arial" w:hAnsi="Arial" w:cs="Arial"/>
          <w:sz w:val="24"/>
          <w:szCs w:val="24"/>
          <w:lang w:val="ro-RO"/>
        </w:rPr>
        <w:t>;</w:t>
      </w:r>
    </w:p>
    <w:p w14:paraId="7FDC5AB1" w14:textId="32646B06" w:rsidR="00D5479E" w:rsidRPr="004F71EA" w:rsidRDefault="00D5479E" w:rsidP="004F71EA">
      <w:pPr>
        <w:autoSpaceDE w:val="0"/>
        <w:autoSpaceDN w:val="0"/>
        <w:adjustRightInd w:val="0"/>
        <w:spacing w:after="0" w:line="360" w:lineRule="auto"/>
        <w:ind w:firstLine="720"/>
        <w:jc w:val="both"/>
        <w:rPr>
          <w:rFonts w:ascii="Arial" w:hAnsi="Arial" w:cs="Arial"/>
          <w:sz w:val="24"/>
          <w:szCs w:val="24"/>
        </w:rPr>
      </w:pPr>
      <w:r w:rsidRPr="004F71EA">
        <w:rPr>
          <w:rFonts w:ascii="Arial" w:hAnsi="Arial" w:cs="Arial"/>
          <w:sz w:val="24"/>
          <w:szCs w:val="24"/>
          <w:lang w:val="ro-RO"/>
        </w:rPr>
        <w:t xml:space="preserve"> Energie electric</w:t>
      </w:r>
      <w:r w:rsidR="00CF3D01" w:rsidRPr="004F71EA">
        <w:rPr>
          <w:rFonts w:ascii="Arial" w:hAnsi="Arial" w:cs="Arial"/>
          <w:sz w:val="24"/>
          <w:szCs w:val="24"/>
          <w:lang w:val="ro-RO"/>
        </w:rPr>
        <w:t>ă</w:t>
      </w:r>
      <w:r w:rsidRPr="004F71EA">
        <w:rPr>
          <w:rFonts w:ascii="Arial" w:hAnsi="Arial" w:cs="Arial"/>
          <w:sz w:val="24"/>
          <w:szCs w:val="24"/>
          <w:lang w:val="ro-RO"/>
        </w:rPr>
        <w:t xml:space="preserve"> de la </w:t>
      </w:r>
      <w:r w:rsidR="00CF3D01" w:rsidRPr="004F71EA">
        <w:rPr>
          <w:rFonts w:ascii="Arial" w:hAnsi="Arial" w:cs="Arial"/>
          <w:sz w:val="24"/>
          <w:szCs w:val="24"/>
          <w:lang w:val="ro-RO"/>
        </w:rPr>
        <w:t>rețeaua</w:t>
      </w:r>
      <w:r w:rsidRPr="004F71EA">
        <w:rPr>
          <w:rFonts w:ascii="Arial" w:hAnsi="Arial" w:cs="Arial"/>
          <w:sz w:val="24"/>
          <w:szCs w:val="24"/>
          <w:lang w:val="ro-RO"/>
        </w:rPr>
        <w:t xml:space="preserve"> de </w:t>
      </w:r>
      <w:r w:rsidR="00CF3D01" w:rsidRPr="004F71EA">
        <w:rPr>
          <w:rFonts w:ascii="Arial" w:hAnsi="Arial" w:cs="Arial"/>
          <w:sz w:val="24"/>
          <w:szCs w:val="24"/>
          <w:lang w:val="ro-RO"/>
        </w:rPr>
        <w:t>distribuție</w:t>
      </w:r>
      <w:r w:rsidRPr="004F71EA">
        <w:rPr>
          <w:rFonts w:ascii="Arial" w:hAnsi="Arial" w:cs="Arial"/>
          <w:sz w:val="24"/>
          <w:szCs w:val="24"/>
          <w:lang w:val="ro-RO"/>
        </w:rPr>
        <w:t xml:space="preserve"> existent </w:t>
      </w:r>
      <w:r w:rsidR="00CF3D01" w:rsidRPr="004F71EA">
        <w:rPr>
          <w:rFonts w:ascii="Arial" w:hAnsi="Arial" w:cs="Arial"/>
          <w:sz w:val="24"/>
          <w:szCs w:val="24"/>
          <w:lang w:val="ro-RO"/>
        </w:rPr>
        <w:t>î</w:t>
      </w:r>
      <w:r w:rsidRPr="004F71EA">
        <w:rPr>
          <w:rFonts w:ascii="Arial" w:hAnsi="Arial" w:cs="Arial"/>
          <w:sz w:val="24"/>
          <w:szCs w:val="24"/>
          <w:lang w:val="ro-RO"/>
        </w:rPr>
        <w:t>n zon</w:t>
      </w:r>
      <w:r w:rsidR="00CF3D01" w:rsidRPr="004F71EA">
        <w:rPr>
          <w:rFonts w:ascii="Arial" w:hAnsi="Arial" w:cs="Arial"/>
          <w:sz w:val="24"/>
          <w:szCs w:val="24"/>
          <w:lang w:val="ro-RO"/>
        </w:rPr>
        <w:t>ă, sau de la generatorul electric ce aparține beneficiarului.</w:t>
      </w:r>
    </w:p>
    <w:p w14:paraId="796BC1BC" w14:textId="77777777"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b/>
          <w:bCs/>
          <w:i/>
          <w:iCs/>
          <w:sz w:val="24"/>
          <w:szCs w:val="24"/>
        </w:rPr>
        <w:t xml:space="preserve">    - </w:t>
      </w:r>
      <w:proofErr w:type="spellStart"/>
      <w:r w:rsidRPr="004F71EA">
        <w:rPr>
          <w:rFonts w:ascii="Arial" w:hAnsi="Arial" w:cs="Arial"/>
          <w:b/>
          <w:bCs/>
          <w:i/>
          <w:iCs/>
          <w:sz w:val="24"/>
          <w:szCs w:val="24"/>
        </w:rPr>
        <w:t>metode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folosite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în</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construcţie</w:t>
      </w:r>
      <w:proofErr w:type="spellEnd"/>
      <w:r w:rsidRPr="004F71EA">
        <w:rPr>
          <w:rFonts w:ascii="Arial" w:hAnsi="Arial" w:cs="Arial"/>
          <w:b/>
          <w:bCs/>
          <w:i/>
          <w:iCs/>
          <w:sz w:val="24"/>
          <w:szCs w:val="24"/>
        </w:rPr>
        <w:t>/</w:t>
      </w:r>
      <w:proofErr w:type="spellStart"/>
      <w:proofErr w:type="gramStart"/>
      <w:r w:rsidRPr="004F71EA">
        <w:rPr>
          <w:rFonts w:ascii="Arial" w:hAnsi="Arial" w:cs="Arial"/>
          <w:b/>
          <w:bCs/>
          <w:i/>
          <w:iCs/>
          <w:sz w:val="24"/>
          <w:szCs w:val="24"/>
        </w:rPr>
        <w:t>demolare</w:t>
      </w:r>
      <w:proofErr w:type="spellEnd"/>
      <w:r w:rsidRPr="004F71EA">
        <w:rPr>
          <w:rFonts w:ascii="Arial" w:hAnsi="Arial" w:cs="Arial"/>
          <w:b/>
          <w:bCs/>
          <w:i/>
          <w:iCs/>
          <w:sz w:val="24"/>
          <w:szCs w:val="24"/>
        </w:rPr>
        <w:t>;</w:t>
      </w:r>
      <w:proofErr w:type="gramEnd"/>
    </w:p>
    <w:p w14:paraId="1C3B6A36" w14:textId="3074D86F" w:rsidR="00CF3D01" w:rsidRPr="004F71EA" w:rsidRDefault="00CF3D01"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Construcțiile propuse vor fi amplasate pe aceeași parcela. De asemenea, nu există clădiri învecinate sau alipite cu clădirea propusa, astfel că nu sunt necesare lucrări de consolidare sau subzidire sau de protecție a acestora.</w:t>
      </w:r>
    </w:p>
    <w:p w14:paraId="41E7C935" w14:textId="0133D050" w:rsidR="00CF3D01" w:rsidRPr="004F71EA" w:rsidRDefault="00B00E47"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lang w:val="ro-RO"/>
        </w:rPr>
        <w:t xml:space="preserve">              </w:t>
      </w:r>
      <w:r w:rsidR="00CF3D01" w:rsidRPr="004F71EA">
        <w:rPr>
          <w:rFonts w:ascii="Arial" w:hAnsi="Arial" w:cs="Arial"/>
          <w:sz w:val="24"/>
          <w:szCs w:val="24"/>
          <w:lang w:val="ro-RO"/>
        </w:rPr>
        <w:t>Pe timpul realizării săpăturilor pentru lucrările de fundații, se vor adopta soluții și măsuri specifice pentru evitarea oricăror influențe asupra eventualelor bunuri de pe parcelele învecinate. Proiectarea fundațiilor s-a făcut conform studiului geotehnic.</w:t>
      </w:r>
    </w:p>
    <w:p w14:paraId="741EBEB5" w14:textId="0B6EEB57" w:rsidR="00CF3D01" w:rsidRPr="004F71EA" w:rsidRDefault="00CF3D01"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Nu sunt necesare lucrări speciale asupra terenului de fundare.</w:t>
      </w:r>
    </w:p>
    <w:p w14:paraId="5A871865" w14:textId="77593C61" w:rsidR="00CF3D01" w:rsidRPr="004F71EA" w:rsidRDefault="00CF3D01"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Nu sunt prevăzute lucrări subterane.</w:t>
      </w:r>
    </w:p>
    <w:p w14:paraId="0BBFB13D" w14:textId="64EE16CF" w:rsidR="00CF3D01" w:rsidRPr="004F71EA" w:rsidRDefault="00CF3D01"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 xml:space="preserve">Adâncimea minima de fundare este </w:t>
      </w:r>
      <w:proofErr w:type="spellStart"/>
      <w:r w:rsidRPr="004F71EA">
        <w:rPr>
          <w:rFonts w:ascii="Arial" w:hAnsi="Arial" w:cs="Arial"/>
          <w:sz w:val="24"/>
          <w:szCs w:val="24"/>
          <w:lang w:val="ro-RO"/>
        </w:rPr>
        <w:t>Df</w:t>
      </w:r>
      <w:proofErr w:type="spellEnd"/>
      <w:r w:rsidRPr="004F71EA">
        <w:rPr>
          <w:rFonts w:ascii="Arial" w:hAnsi="Arial" w:cs="Arial"/>
          <w:sz w:val="24"/>
          <w:szCs w:val="24"/>
          <w:lang w:val="ro-RO"/>
        </w:rPr>
        <w:t xml:space="preserve"> = 1,10 m, fața de cota terenului natural.</w:t>
      </w:r>
    </w:p>
    <w:p w14:paraId="70F03955" w14:textId="6C05354D" w:rsidR="00CF3D01" w:rsidRPr="004F71EA" w:rsidRDefault="00CF3D01"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 xml:space="preserve">Înainte de începerea săpăturilor se vor corela planșele de arhitectura, în special privind fixarea cotei ± 0.00, față de nivelul terenului natural și respectiv definitivarea </w:t>
      </w:r>
      <w:r w:rsidRPr="004F71EA">
        <w:rPr>
          <w:rFonts w:ascii="Arial" w:hAnsi="Arial" w:cs="Arial"/>
          <w:sz w:val="24"/>
          <w:szCs w:val="24"/>
          <w:lang w:val="ro-RO"/>
        </w:rPr>
        <w:lastRenderedPageBreak/>
        <w:t>cotei de fundare și a înălțimii elevațiilor, luând-se în considerare și cota accesului auto și pietonal în incinta spălătoriei.</w:t>
      </w:r>
    </w:p>
    <w:p w14:paraId="0CF4A5D7" w14:textId="4537A198" w:rsidR="00CF3D01" w:rsidRPr="004F71EA" w:rsidRDefault="00CF3D01"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lang w:val="ro-RO"/>
        </w:rPr>
        <w:t xml:space="preserve"> </w:t>
      </w:r>
      <w:r w:rsidRPr="004F71EA">
        <w:rPr>
          <w:rFonts w:ascii="Arial" w:hAnsi="Arial" w:cs="Arial"/>
          <w:sz w:val="24"/>
          <w:szCs w:val="24"/>
          <w:lang w:val="ro-RO"/>
        </w:rPr>
        <w:tab/>
        <w:t xml:space="preserve">Fundațiile sunt de tipul bloc din beton simplu și cuzineți din beton armat pentru stâlpi </w:t>
      </w:r>
      <w:r w:rsidR="00733F39" w:rsidRPr="004F71EA">
        <w:rPr>
          <w:rFonts w:ascii="Arial" w:hAnsi="Arial" w:cs="Arial"/>
          <w:sz w:val="24"/>
          <w:szCs w:val="24"/>
          <w:lang w:val="ro-RO"/>
        </w:rPr>
        <w:t xml:space="preserve"> </w:t>
      </w:r>
    </w:p>
    <w:p w14:paraId="0E639A13" w14:textId="78682161" w:rsidR="00733F39" w:rsidRPr="004F71EA" w:rsidRDefault="00733F39" w:rsidP="004F71EA">
      <w:pPr>
        <w:shd w:val="clear" w:color="auto" w:fill="FFFFFF"/>
        <w:spacing w:after="0" w:line="360" w:lineRule="auto"/>
        <w:jc w:val="both"/>
        <w:rPr>
          <w:rFonts w:ascii="Arial" w:eastAsia="Times New Roman" w:hAnsi="Arial" w:cs="Arial"/>
          <w:color w:val="000000"/>
          <w:sz w:val="24"/>
          <w:szCs w:val="24"/>
          <w:lang w:val="ro-RO" w:eastAsia="ro-RO"/>
        </w:rPr>
      </w:pPr>
      <w:r w:rsidRPr="004F71EA">
        <w:rPr>
          <w:rFonts w:ascii="Arial" w:eastAsia="Times New Roman" w:hAnsi="Arial" w:cs="Arial"/>
          <w:color w:val="000000"/>
          <w:sz w:val="24"/>
          <w:szCs w:val="24"/>
          <w:lang w:val="ro-RO" w:eastAsia="ro-RO"/>
        </w:rPr>
        <w:t xml:space="preserve">Structura de rezistență a construcției propuse va  </w:t>
      </w:r>
      <w:r w:rsidR="00676B2D" w:rsidRPr="004F71EA">
        <w:rPr>
          <w:rFonts w:ascii="Arial" w:eastAsia="Times New Roman" w:hAnsi="Arial" w:cs="Arial"/>
          <w:color w:val="000000"/>
          <w:sz w:val="24"/>
          <w:szCs w:val="24"/>
          <w:lang w:val="ro-RO" w:eastAsia="ro-RO"/>
        </w:rPr>
        <w:t>fi din</w:t>
      </w:r>
      <w:r w:rsidRPr="004F71EA">
        <w:rPr>
          <w:rFonts w:ascii="Arial" w:eastAsia="Times New Roman" w:hAnsi="Arial" w:cs="Arial"/>
          <w:color w:val="000000"/>
          <w:sz w:val="24"/>
          <w:szCs w:val="24"/>
          <w:lang w:val="ro-RO" w:eastAsia="ro-RO"/>
        </w:rPr>
        <w:t xml:space="preserve"> cadre din o</w:t>
      </w:r>
      <w:r w:rsidR="00676B2D" w:rsidRPr="004F71EA">
        <w:rPr>
          <w:rFonts w:ascii="Arial" w:eastAsia="Times New Roman" w:hAnsi="Arial" w:cs="Arial"/>
          <w:color w:val="000000"/>
          <w:sz w:val="24"/>
          <w:szCs w:val="24"/>
          <w:lang w:val="ro-RO" w:eastAsia="ro-RO"/>
        </w:rPr>
        <w:t>ț</w:t>
      </w:r>
      <w:r w:rsidRPr="004F71EA">
        <w:rPr>
          <w:rFonts w:ascii="Arial" w:eastAsia="Times New Roman" w:hAnsi="Arial" w:cs="Arial"/>
          <w:color w:val="000000"/>
          <w:sz w:val="24"/>
          <w:szCs w:val="24"/>
          <w:lang w:val="ro-RO" w:eastAsia="ro-RO"/>
        </w:rPr>
        <w:t>el galvanizat</w:t>
      </w:r>
      <w:r w:rsidR="00676B2D" w:rsidRPr="004F71EA">
        <w:rPr>
          <w:rFonts w:ascii="Arial" w:eastAsia="Times New Roman" w:hAnsi="Arial" w:cs="Arial"/>
          <w:color w:val="000000"/>
          <w:sz w:val="24"/>
          <w:szCs w:val="24"/>
          <w:lang w:val="ro-RO" w:eastAsia="ro-RO"/>
        </w:rPr>
        <w:t xml:space="preserve"> </w:t>
      </w:r>
      <w:r w:rsidRPr="004F71EA">
        <w:rPr>
          <w:rFonts w:ascii="Arial" w:eastAsia="Times New Roman" w:hAnsi="Arial" w:cs="Arial"/>
          <w:color w:val="000000"/>
          <w:sz w:val="24"/>
          <w:szCs w:val="24"/>
          <w:lang w:val="ro-RO" w:eastAsia="ro-RO"/>
        </w:rPr>
        <w:t>(</w:t>
      </w:r>
      <w:proofErr w:type="spellStart"/>
      <w:r w:rsidRPr="004F71EA">
        <w:rPr>
          <w:rFonts w:ascii="Arial" w:eastAsia="Times New Roman" w:hAnsi="Arial" w:cs="Arial"/>
          <w:color w:val="000000"/>
          <w:sz w:val="24"/>
          <w:szCs w:val="24"/>
          <w:lang w:val="ro-RO" w:eastAsia="ro-RO"/>
        </w:rPr>
        <w:t>pro</w:t>
      </w:r>
      <w:r w:rsidR="00676B2D" w:rsidRPr="004F71EA">
        <w:rPr>
          <w:rFonts w:ascii="Arial" w:eastAsia="Times New Roman" w:hAnsi="Arial" w:cs="Arial"/>
          <w:color w:val="000000"/>
          <w:sz w:val="24"/>
          <w:szCs w:val="24"/>
          <w:lang w:val="ro-RO" w:eastAsia="ro-RO"/>
        </w:rPr>
        <w:t>fi</w:t>
      </w:r>
      <w:r w:rsidRPr="004F71EA">
        <w:rPr>
          <w:rFonts w:ascii="Arial" w:eastAsia="Times New Roman" w:hAnsi="Arial" w:cs="Arial"/>
          <w:color w:val="000000"/>
          <w:sz w:val="24"/>
          <w:szCs w:val="24"/>
          <w:lang w:val="ro-RO" w:eastAsia="ro-RO"/>
        </w:rPr>
        <w:t>e</w:t>
      </w:r>
      <w:proofErr w:type="spellEnd"/>
      <w:r w:rsidR="00676B2D" w:rsidRPr="004F71EA">
        <w:rPr>
          <w:rFonts w:ascii="Arial" w:eastAsia="Times New Roman" w:hAnsi="Arial" w:cs="Arial"/>
          <w:color w:val="000000"/>
          <w:sz w:val="24"/>
          <w:szCs w:val="24"/>
          <w:lang w:val="ro-RO" w:eastAsia="ro-RO"/>
        </w:rPr>
        <w:t xml:space="preserve"> </w:t>
      </w:r>
      <w:r w:rsidRPr="004F71EA">
        <w:rPr>
          <w:rFonts w:ascii="Arial" w:eastAsia="Times New Roman" w:hAnsi="Arial" w:cs="Arial"/>
          <w:color w:val="000000"/>
          <w:sz w:val="24"/>
          <w:szCs w:val="24"/>
          <w:lang w:val="ro-RO" w:eastAsia="ro-RO"/>
        </w:rPr>
        <w:t xml:space="preserve">metalice cu </w:t>
      </w:r>
      <w:r w:rsidR="00676B2D" w:rsidRPr="004F71EA">
        <w:rPr>
          <w:rFonts w:ascii="Arial" w:eastAsia="Times New Roman" w:hAnsi="Arial" w:cs="Arial"/>
          <w:color w:val="000000"/>
          <w:sz w:val="24"/>
          <w:szCs w:val="24"/>
          <w:lang w:val="ro-RO" w:eastAsia="ro-RO"/>
        </w:rPr>
        <w:t>pereți</w:t>
      </w:r>
      <w:r w:rsidRPr="004F71EA">
        <w:rPr>
          <w:rFonts w:ascii="Arial" w:eastAsia="Times New Roman" w:hAnsi="Arial" w:cs="Arial"/>
          <w:color w:val="000000"/>
          <w:sz w:val="24"/>
          <w:szCs w:val="24"/>
          <w:lang w:val="ro-RO" w:eastAsia="ro-RO"/>
        </w:rPr>
        <w:t xml:space="preserve"> subtiri-2 C200x2).</w:t>
      </w:r>
      <w:r w:rsidR="00676B2D" w:rsidRPr="004F71EA">
        <w:rPr>
          <w:rFonts w:ascii="Arial" w:eastAsia="Times New Roman" w:hAnsi="Arial" w:cs="Arial"/>
          <w:color w:val="000000"/>
          <w:sz w:val="24"/>
          <w:szCs w:val="24"/>
          <w:lang w:val="ro-RO" w:eastAsia="ro-RO"/>
        </w:rPr>
        <w:t xml:space="preserve"> Acoperișul</w:t>
      </w:r>
      <w:r w:rsidRPr="004F71EA">
        <w:rPr>
          <w:rFonts w:ascii="Arial" w:eastAsia="Times New Roman" w:hAnsi="Arial" w:cs="Arial"/>
          <w:color w:val="000000"/>
          <w:sz w:val="24"/>
          <w:szCs w:val="24"/>
          <w:lang w:val="ro-RO" w:eastAsia="ro-RO"/>
        </w:rPr>
        <w:t xml:space="preserve"> va </w:t>
      </w:r>
      <w:r w:rsidR="00676B2D" w:rsidRPr="004F71EA">
        <w:rPr>
          <w:rFonts w:ascii="Arial" w:eastAsia="Times New Roman" w:hAnsi="Arial" w:cs="Arial"/>
          <w:color w:val="000000"/>
          <w:sz w:val="24"/>
          <w:szCs w:val="24"/>
          <w:lang w:val="ro-RO" w:eastAsia="ro-RO"/>
        </w:rPr>
        <w:t xml:space="preserve">fi </w:t>
      </w:r>
      <w:r w:rsidRPr="004F71EA">
        <w:rPr>
          <w:rFonts w:ascii="Arial" w:eastAsia="Times New Roman" w:hAnsi="Arial" w:cs="Arial"/>
          <w:color w:val="000000"/>
          <w:sz w:val="24"/>
          <w:szCs w:val="24"/>
          <w:lang w:val="ro-RO" w:eastAsia="ro-RO"/>
        </w:rPr>
        <w:t xml:space="preserve"> realizat din polipropilena pe structura metalic</w:t>
      </w:r>
      <w:r w:rsidR="00676B2D" w:rsidRPr="004F71EA">
        <w:rPr>
          <w:rFonts w:ascii="Arial" w:eastAsia="Times New Roman" w:hAnsi="Arial" w:cs="Arial"/>
          <w:color w:val="000000"/>
          <w:sz w:val="24"/>
          <w:szCs w:val="24"/>
          <w:lang w:val="ro-RO" w:eastAsia="ro-RO"/>
        </w:rPr>
        <w:t>ă</w:t>
      </w:r>
      <w:r w:rsidRPr="004F71EA">
        <w:rPr>
          <w:rFonts w:ascii="Arial" w:eastAsia="Times New Roman" w:hAnsi="Arial" w:cs="Arial"/>
          <w:color w:val="000000"/>
          <w:sz w:val="24"/>
          <w:szCs w:val="24"/>
          <w:lang w:val="ro-RO" w:eastAsia="ro-RO"/>
        </w:rPr>
        <w:t>.</w:t>
      </w:r>
    </w:p>
    <w:p w14:paraId="35F4356B" w14:textId="5F4891B9" w:rsidR="00BF0B9B" w:rsidRPr="004F71EA" w:rsidRDefault="00676B2D"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sz w:val="24"/>
          <w:szCs w:val="24"/>
          <w:lang w:val="ro-RO"/>
        </w:rPr>
        <w:t xml:space="preserve">  </w:t>
      </w:r>
      <w:r w:rsidR="00BF0B9B" w:rsidRPr="004F71EA">
        <w:rPr>
          <w:rFonts w:ascii="Arial" w:hAnsi="Arial" w:cs="Arial"/>
          <w:sz w:val="24"/>
          <w:szCs w:val="24"/>
        </w:rPr>
        <w:t xml:space="preserve">    </w:t>
      </w:r>
      <w:r w:rsidR="00BF0B9B" w:rsidRPr="004F71EA">
        <w:rPr>
          <w:rFonts w:ascii="Arial" w:hAnsi="Arial" w:cs="Arial"/>
          <w:b/>
          <w:bCs/>
          <w:i/>
          <w:iCs/>
          <w:sz w:val="24"/>
          <w:szCs w:val="24"/>
        </w:rPr>
        <w:t xml:space="preserve">- </w:t>
      </w:r>
      <w:proofErr w:type="spellStart"/>
      <w:r w:rsidR="00BF0B9B" w:rsidRPr="004F71EA">
        <w:rPr>
          <w:rFonts w:ascii="Arial" w:hAnsi="Arial" w:cs="Arial"/>
          <w:b/>
          <w:bCs/>
          <w:i/>
          <w:iCs/>
          <w:sz w:val="24"/>
          <w:szCs w:val="24"/>
        </w:rPr>
        <w:t>planul</w:t>
      </w:r>
      <w:proofErr w:type="spellEnd"/>
      <w:r w:rsidR="00BF0B9B" w:rsidRPr="004F71EA">
        <w:rPr>
          <w:rFonts w:ascii="Arial" w:hAnsi="Arial" w:cs="Arial"/>
          <w:b/>
          <w:bCs/>
          <w:i/>
          <w:iCs/>
          <w:sz w:val="24"/>
          <w:szCs w:val="24"/>
        </w:rPr>
        <w:t xml:space="preserve"> de </w:t>
      </w:r>
      <w:proofErr w:type="spellStart"/>
      <w:r w:rsidR="00BF0B9B" w:rsidRPr="004F71EA">
        <w:rPr>
          <w:rFonts w:ascii="Arial" w:hAnsi="Arial" w:cs="Arial"/>
          <w:b/>
          <w:bCs/>
          <w:i/>
          <w:iCs/>
          <w:sz w:val="24"/>
          <w:szCs w:val="24"/>
        </w:rPr>
        <w:t>execuţie</w:t>
      </w:r>
      <w:proofErr w:type="spellEnd"/>
      <w:r w:rsidR="00BF0B9B" w:rsidRPr="004F71EA">
        <w:rPr>
          <w:rFonts w:ascii="Arial" w:hAnsi="Arial" w:cs="Arial"/>
          <w:b/>
          <w:bCs/>
          <w:i/>
          <w:iCs/>
          <w:sz w:val="24"/>
          <w:szCs w:val="24"/>
        </w:rPr>
        <w:t xml:space="preserve">, </w:t>
      </w:r>
      <w:proofErr w:type="spellStart"/>
      <w:r w:rsidR="00BF0B9B" w:rsidRPr="004F71EA">
        <w:rPr>
          <w:rFonts w:ascii="Arial" w:hAnsi="Arial" w:cs="Arial"/>
          <w:b/>
          <w:bCs/>
          <w:i/>
          <w:iCs/>
          <w:sz w:val="24"/>
          <w:szCs w:val="24"/>
        </w:rPr>
        <w:t>cuprinzând</w:t>
      </w:r>
      <w:proofErr w:type="spellEnd"/>
      <w:r w:rsidR="00BF0B9B" w:rsidRPr="004F71EA">
        <w:rPr>
          <w:rFonts w:ascii="Arial" w:hAnsi="Arial" w:cs="Arial"/>
          <w:b/>
          <w:bCs/>
          <w:i/>
          <w:iCs/>
          <w:sz w:val="24"/>
          <w:szCs w:val="24"/>
        </w:rPr>
        <w:t xml:space="preserve"> </w:t>
      </w:r>
      <w:proofErr w:type="spellStart"/>
      <w:r w:rsidR="00BF0B9B" w:rsidRPr="004F71EA">
        <w:rPr>
          <w:rFonts w:ascii="Arial" w:hAnsi="Arial" w:cs="Arial"/>
          <w:b/>
          <w:bCs/>
          <w:i/>
          <w:iCs/>
          <w:sz w:val="24"/>
          <w:szCs w:val="24"/>
        </w:rPr>
        <w:t>faza</w:t>
      </w:r>
      <w:proofErr w:type="spellEnd"/>
      <w:r w:rsidR="00BF0B9B" w:rsidRPr="004F71EA">
        <w:rPr>
          <w:rFonts w:ascii="Arial" w:hAnsi="Arial" w:cs="Arial"/>
          <w:b/>
          <w:bCs/>
          <w:i/>
          <w:iCs/>
          <w:sz w:val="24"/>
          <w:szCs w:val="24"/>
        </w:rPr>
        <w:t xml:space="preserve"> de </w:t>
      </w:r>
      <w:proofErr w:type="spellStart"/>
      <w:r w:rsidR="00BF0B9B" w:rsidRPr="004F71EA">
        <w:rPr>
          <w:rFonts w:ascii="Arial" w:hAnsi="Arial" w:cs="Arial"/>
          <w:b/>
          <w:bCs/>
          <w:i/>
          <w:iCs/>
          <w:sz w:val="24"/>
          <w:szCs w:val="24"/>
        </w:rPr>
        <w:t>construcţie</w:t>
      </w:r>
      <w:proofErr w:type="spellEnd"/>
      <w:r w:rsidR="00BF0B9B" w:rsidRPr="004F71EA">
        <w:rPr>
          <w:rFonts w:ascii="Arial" w:hAnsi="Arial" w:cs="Arial"/>
          <w:b/>
          <w:bCs/>
          <w:i/>
          <w:iCs/>
          <w:sz w:val="24"/>
          <w:szCs w:val="24"/>
        </w:rPr>
        <w:t xml:space="preserve">, </w:t>
      </w:r>
      <w:proofErr w:type="spellStart"/>
      <w:r w:rsidR="00BF0B9B" w:rsidRPr="004F71EA">
        <w:rPr>
          <w:rFonts w:ascii="Arial" w:hAnsi="Arial" w:cs="Arial"/>
          <w:b/>
          <w:bCs/>
          <w:i/>
          <w:iCs/>
          <w:sz w:val="24"/>
          <w:szCs w:val="24"/>
        </w:rPr>
        <w:t>punerea</w:t>
      </w:r>
      <w:proofErr w:type="spellEnd"/>
      <w:r w:rsidR="00BF0B9B" w:rsidRPr="004F71EA">
        <w:rPr>
          <w:rFonts w:ascii="Arial" w:hAnsi="Arial" w:cs="Arial"/>
          <w:b/>
          <w:bCs/>
          <w:i/>
          <w:iCs/>
          <w:sz w:val="24"/>
          <w:szCs w:val="24"/>
        </w:rPr>
        <w:t xml:space="preserve"> </w:t>
      </w:r>
      <w:proofErr w:type="spellStart"/>
      <w:r w:rsidR="00BF0B9B" w:rsidRPr="004F71EA">
        <w:rPr>
          <w:rFonts w:ascii="Arial" w:hAnsi="Arial" w:cs="Arial"/>
          <w:b/>
          <w:bCs/>
          <w:i/>
          <w:iCs/>
          <w:sz w:val="24"/>
          <w:szCs w:val="24"/>
        </w:rPr>
        <w:t>în</w:t>
      </w:r>
      <w:proofErr w:type="spellEnd"/>
      <w:r w:rsidR="00BF0B9B" w:rsidRPr="004F71EA">
        <w:rPr>
          <w:rFonts w:ascii="Arial" w:hAnsi="Arial" w:cs="Arial"/>
          <w:b/>
          <w:bCs/>
          <w:i/>
          <w:iCs/>
          <w:sz w:val="24"/>
          <w:szCs w:val="24"/>
        </w:rPr>
        <w:t xml:space="preserve"> </w:t>
      </w:r>
      <w:proofErr w:type="spellStart"/>
      <w:r w:rsidR="00BF0B9B" w:rsidRPr="004F71EA">
        <w:rPr>
          <w:rFonts w:ascii="Arial" w:hAnsi="Arial" w:cs="Arial"/>
          <w:b/>
          <w:bCs/>
          <w:i/>
          <w:iCs/>
          <w:sz w:val="24"/>
          <w:szCs w:val="24"/>
        </w:rPr>
        <w:t>funcţiune</w:t>
      </w:r>
      <w:proofErr w:type="spellEnd"/>
      <w:r w:rsidR="00BF0B9B" w:rsidRPr="004F71EA">
        <w:rPr>
          <w:rFonts w:ascii="Arial" w:hAnsi="Arial" w:cs="Arial"/>
          <w:b/>
          <w:bCs/>
          <w:i/>
          <w:iCs/>
          <w:sz w:val="24"/>
          <w:szCs w:val="24"/>
        </w:rPr>
        <w:t xml:space="preserve">, </w:t>
      </w:r>
      <w:proofErr w:type="spellStart"/>
      <w:r w:rsidR="00BF0B9B" w:rsidRPr="004F71EA">
        <w:rPr>
          <w:rFonts w:ascii="Arial" w:hAnsi="Arial" w:cs="Arial"/>
          <w:b/>
          <w:bCs/>
          <w:i/>
          <w:iCs/>
          <w:sz w:val="24"/>
          <w:szCs w:val="24"/>
        </w:rPr>
        <w:t>exploatare</w:t>
      </w:r>
      <w:proofErr w:type="spellEnd"/>
      <w:r w:rsidR="00BF0B9B" w:rsidRPr="004F71EA">
        <w:rPr>
          <w:rFonts w:ascii="Arial" w:hAnsi="Arial" w:cs="Arial"/>
          <w:b/>
          <w:bCs/>
          <w:i/>
          <w:iCs/>
          <w:sz w:val="24"/>
          <w:szCs w:val="24"/>
        </w:rPr>
        <w:t xml:space="preserve">, </w:t>
      </w:r>
      <w:proofErr w:type="spellStart"/>
      <w:r w:rsidR="00BF0B9B" w:rsidRPr="004F71EA">
        <w:rPr>
          <w:rFonts w:ascii="Arial" w:hAnsi="Arial" w:cs="Arial"/>
          <w:b/>
          <w:bCs/>
          <w:i/>
          <w:iCs/>
          <w:sz w:val="24"/>
          <w:szCs w:val="24"/>
        </w:rPr>
        <w:t>refacere</w:t>
      </w:r>
      <w:proofErr w:type="spellEnd"/>
      <w:r w:rsidR="00BF0B9B" w:rsidRPr="004F71EA">
        <w:rPr>
          <w:rFonts w:ascii="Arial" w:hAnsi="Arial" w:cs="Arial"/>
          <w:b/>
          <w:bCs/>
          <w:i/>
          <w:iCs/>
          <w:sz w:val="24"/>
          <w:szCs w:val="24"/>
        </w:rPr>
        <w:t xml:space="preserve"> </w:t>
      </w:r>
      <w:proofErr w:type="spellStart"/>
      <w:r w:rsidR="00BF0B9B" w:rsidRPr="004F71EA">
        <w:rPr>
          <w:rFonts w:ascii="Arial" w:hAnsi="Arial" w:cs="Arial"/>
          <w:b/>
          <w:bCs/>
          <w:i/>
          <w:iCs/>
          <w:sz w:val="24"/>
          <w:szCs w:val="24"/>
        </w:rPr>
        <w:t>şi</w:t>
      </w:r>
      <w:proofErr w:type="spellEnd"/>
      <w:r w:rsidR="00BF0B9B" w:rsidRPr="004F71EA">
        <w:rPr>
          <w:rFonts w:ascii="Arial" w:hAnsi="Arial" w:cs="Arial"/>
          <w:b/>
          <w:bCs/>
          <w:i/>
          <w:iCs/>
          <w:sz w:val="24"/>
          <w:szCs w:val="24"/>
        </w:rPr>
        <w:t xml:space="preserve"> </w:t>
      </w:r>
      <w:proofErr w:type="spellStart"/>
      <w:r w:rsidR="00BF0B9B" w:rsidRPr="004F71EA">
        <w:rPr>
          <w:rFonts w:ascii="Arial" w:hAnsi="Arial" w:cs="Arial"/>
          <w:b/>
          <w:bCs/>
          <w:i/>
          <w:iCs/>
          <w:sz w:val="24"/>
          <w:szCs w:val="24"/>
        </w:rPr>
        <w:t>folosire</w:t>
      </w:r>
      <w:proofErr w:type="spellEnd"/>
      <w:r w:rsidR="00BF0B9B" w:rsidRPr="004F71EA">
        <w:rPr>
          <w:rFonts w:ascii="Arial" w:hAnsi="Arial" w:cs="Arial"/>
          <w:b/>
          <w:bCs/>
          <w:i/>
          <w:iCs/>
          <w:sz w:val="24"/>
          <w:szCs w:val="24"/>
        </w:rPr>
        <w:t xml:space="preserve"> </w:t>
      </w:r>
      <w:proofErr w:type="spellStart"/>
      <w:proofErr w:type="gramStart"/>
      <w:r w:rsidR="00BF0B9B" w:rsidRPr="004F71EA">
        <w:rPr>
          <w:rFonts w:ascii="Arial" w:hAnsi="Arial" w:cs="Arial"/>
          <w:b/>
          <w:bCs/>
          <w:i/>
          <w:iCs/>
          <w:sz w:val="24"/>
          <w:szCs w:val="24"/>
        </w:rPr>
        <w:t>ulterioară</w:t>
      </w:r>
      <w:proofErr w:type="spellEnd"/>
      <w:r w:rsidR="00BF0B9B" w:rsidRPr="004F71EA">
        <w:rPr>
          <w:rFonts w:ascii="Arial" w:hAnsi="Arial" w:cs="Arial"/>
          <w:b/>
          <w:bCs/>
          <w:i/>
          <w:iCs/>
          <w:sz w:val="24"/>
          <w:szCs w:val="24"/>
        </w:rPr>
        <w:t>;</w:t>
      </w:r>
      <w:proofErr w:type="gramEnd"/>
    </w:p>
    <w:p w14:paraId="0A11F7D7" w14:textId="77777777" w:rsidR="00676B2D" w:rsidRPr="004F71EA" w:rsidRDefault="00676B2D" w:rsidP="004F71EA">
      <w:pPr>
        <w:pStyle w:val="CORPTEXT"/>
        <w:spacing w:before="0" w:after="0" w:line="360" w:lineRule="auto"/>
        <w:rPr>
          <w:color w:val="auto"/>
        </w:rPr>
      </w:pPr>
      <w:r w:rsidRPr="004F71EA">
        <w:rPr>
          <w:rFonts w:eastAsia="Arial CE"/>
        </w:rPr>
        <w:t>Lucrările de realizare a investiției parcurg următoarele faze:</w:t>
      </w:r>
    </w:p>
    <w:p w14:paraId="6E5DA9A7" w14:textId="6D939C3E" w:rsidR="00676B2D" w:rsidRPr="004F71EA" w:rsidRDefault="00676B2D" w:rsidP="004F71EA">
      <w:pPr>
        <w:pStyle w:val="CORPTEXT"/>
        <w:numPr>
          <w:ilvl w:val="0"/>
          <w:numId w:val="3"/>
        </w:numPr>
        <w:spacing w:before="0" w:after="0" w:line="360" w:lineRule="auto"/>
      </w:pPr>
      <w:r w:rsidRPr="004F71EA">
        <w:rPr>
          <w:rFonts w:eastAsia="Arial"/>
        </w:rPr>
        <w:t>preg</w:t>
      </w:r>
      <w:r w:rsidRPr="004F71EA">
        <w:rPr>
          <w:rFonts w:eastAsia="Arial CE"/>
        </w:rPr>
        <w:t>ătirea organizării de șantier,</w:t>
      </w:r>
    </w:p>
    <w:p w14:paraId="78309CB1" w14:textId="77777777" w:rsidR="00676B2D" w:rsidRPr="004F71EA" w:rsidRDefault="00676B2D" w:rsidP="004F71EA">
      <w:pPr>
        <w:pStyle w:val="CORPTEXT"/>
        <w:numPr>
          <w:ilvl w:val="0"/>
          <w:numId w:val="3"/>
        </w:numPr>
        <w:spacing w:before="0" w:after="0" w:line="360" w:lineRule="auto"/>
      </w:pPr>
      <w:r w:rsidRPr="004F71EA">
        <w:rPr>
          <w:rFonts w:eastAsia="Arial"/>
        </w:rPr>
        <w:t>nivelarea terenului,</w:t>
      </w:r>
    </w:p>
    <w:p w14:paraId="7BF82982" w14:textId="77777777" w:rsidR="00676B2D" w:rsidRPr="004F71EA" w:rsidRDefault="00676B2D" w:rsidP="004F71EA">
      <w:pPr>
        <w:pStyle w:val="CORPTEXT"/>
        <w:numPr>
          <w:ilvl w:val="0"/>
          <w:numId w:val="3"/>
        </w:numPr>
        <w:spacing w:before="0" w:after="0" w:line="360" w:lineRule="auto"/>
      </w:pPr>
      <w:r w:rsidRPr="004F71EA">
        <w:t>săparea gropilor de fundare</w:t>
      </w:r>
    </w:p>
    <w:p w14:paraId="7A5D6020" w14:textId="77777777" w:rsidR="00676B2D" w:rsidRPr="004F71EA" w:rsidRDefault="00676B2D" w:rsidP="004F71EA">
      <w:pPr>
        <w:pStyle w:val="CORPTEXT"/>
        <w:numPr>
          <w:ilvl w:val="0"/>
          <w:numId w:val="3"/>
        </w:numPr>
        <w:spacing w:before="0" w:after="0" w:line="360" w:lineRule="auto"/>
        <w:rPr>
          <w:rFonts w:eastAsia="Arial"/>
        </w:rPr>
      </w:pPr>
      <w:r w:rsidRPr="004F71EA">
        <w:rPr>
          <w:rFonts w:eastAsia="Arial"/>
        </w:rPr>
        <w:t>construirea fundațiilor și a platformei de beton,</w:t>
      </w:r>
    </w:p>
    <w:p w14:paraId="6B3DAE39" w14:textId="7B0E263B" w:rsidR="00676B2D" w:rsidRPr="004F71EA" w:rsidRDefault="00676B2D" w:rsidP="004F71EA">
      <w:pPr>
        <w:pStyle w:val="CORPTEXT"/>
        <w:numPr>
          <w:ilvl w:val="0"/>
          <w:numId w:val="3"/>
        </w:numPr>
        <w:spacing w:before="0" w:after="0" w:line="360" w:lineRule="auto"/>
        <w:rPr>
          <w:rFonts w:eastAsia="Arial"/>
        </w:rPr>
      </w:pPr>
      <w:r w:rsidRPr="004F71EA">
        <w:rPr>
          <w:rFonts w:eastAsia="Arial"/>
        </w:rPr>
        <w:t xml:space="preserve">montarea </w:t>
      </w:r>
      <w:r w:rsidR="00CD1FB8" w:rsidRPr="004F71EA">
        <w:rPr>
          <w:rFonts w:eastAsia="Arial"/>
        </w:rPr>
        <w:t>stâlpilor</w:t>
      </w:r>
      <w:r w:rsidRPr="004F71EA">
        <w:rPr>
          <w:rFonts w:eastAsia="Arial"/>
        </w:rPr>
        <w:t xml:space="preserve"> și grinzilor de oțel,</w:t>
      </w:r>
    </w:p>
    <w:p w14:paraId="3851B1A0" w14:textId="0E48A85D" w:rsidR="00676B2D" w:rsidRPr="004F71EA" w:rsidRDefault="00CD1FB8" w:rsidP="004F71EA">
      <w:pPr>
        <w:pStyle w:val="CORPTEXT"/>
        <w:numPr>
          <w:ilvl w:val="0"/>
          <w:numId w:val="3"/>
        </w:numPr>
        <w:spacing w:before="0" w:after="0" w:line="360" w:lineRule="auto"/>
        <w:rPr>
          <w:rFonts w:eastAsia="Arial"/>
          <w:lang w:val="en-US"/>
        </w:rPr>
      </w:pPr>
      <w:r w:rsidRPr="004F71EA">
        <w:rPr>
          <w:rFonts w:eastAsia="Arial"/>
        </w:rPr>
        <w:t xml:space="preserve"> închiderea boxelor cu tablă zincată</w:t>
      </w:r>
    </w:p>
    <w:p w14:paraId="042E86FF" w14:textId="3A67E279" w:rsidR="00676B2D" w:rsidRPr="004F71EA" w:rsidRDefault="00676B2D" w:rsidP="004F71EA">
      <w:pPr>
        <w:pStyle w:val="CORPTEXT"/>
        <w:numPr>
          <w:ilvl w:val="0"/>
          <w:numId w:val="3"/>
        </w:numPr>
        <w:spacing w:before="0" w:after="0" w:line="360" w:lineRule="auto"/>
        <w:rPr>
          <w:rFonts w:eastAsia="Arial"/>
        </w:rPr>
      </w:pPr>
      <w:r w:rsidRPr="004F71EA">
        <w:rPr>
          <w:rFonts w:eastAsia="Arial"/>
        </w:rPr>
        <w:t xml:space="preserve">montarea </w:t>
      </w:r>
      <w:r w:rsidR="00CD1FB8" w:rsidRPr="004F71EA">
        <w:rPr>
          <w:rFonts w:eastAsia="Arial"/>
        </w:rPr>
        <w:t xml:space="preserve"> perdelelor despărțitoare </w:t>
      </w:r>
      <w:r w:rsidRPr="004F71EA">
        <w:rPr>
          <w:rFonts w:eastAsia="Arial"/>
        </w:rPr>
        <w:t>,</w:t>
      </w:r>
    </w:p>
    <w:p w14:paraId="07FD88AE" w14:textId="44E1BDE9" w:rsidR="00676B2D" w:rsidRPr="004F71EA" w:rsidRDefault="00676B2D" w:rsidP="004F71EA">
      <w:pPr>
        <w:pStyle w:val="CORPTEXT"/>
        <w:numPr>
          <w:ilvl w:val="0"/>
          <w:numId w:val="3"/>
        </w:numPr>
        <w:spacing w:before="0" w:after="0" w:line="360" w:lineRule="auto"/>
        <w:rPr>
          <w:rFonts w:eastAsia="SimSun"/>
        </w:rPr>
      </w:pPr>
      <w:r w:rsidRPr="004F71EA">
        <w:rPr>
          <w:rFonts w:eastAsia="Arial"/>
        </w:rPr>
        <w:t>dezafectarea organiz</w:t>
      </w:r>
      <w:r w:rsidRPr="004F71EA">
        <w:rPr>
          <w:rFonts w:eastAsia="Arial CE"/>
        </w:rPr>
        <w:t xml:space="preserve">ării de </w:t>
      </w:r>
      <w:r w:rsidR="00CD1FB8" w:rsidRPr="004F71EA">
        <w:rPr>
          <w:rFonts w:eastAsia="Arial CE"/>
        </w:rPr>
        <w:t>șantier</w:t>
      </w:r>
      <w:r w:rsidRPr="004F71EA">
        <w:rPr>
          <w:rFonts w:eastAsia="Arial CE"/>
        </w:rPr>
        <w:t xml:space="preserve"> </w:t>
      </w:r>
      <w:r w:rsidR="00CD1FB8" w:rsidRPr="004F71EA">
        <w:rPr>
          <w:rFonts w:eastAsia="Arial CE"/>
        </w:rPr>
        <w:t>și</w:t>
      </w:r>
      <w:r w:rsidRPr="004F71EA">
        <w:rPr>
          <w:rFonts w:eastAsia="Arial CE"/>
        </w:rPr>
        <w:t xml:space="preserve"> refacerea zonei respective.</w:t>
      </w:r>
    </w:p>
    <w:p w14:paraId="24713CDA" w14:textId="77777777" w:rsidR="00676B2D" w:rsidRPr="004F71EA" w:rsidRDefault="00676B2D" w:rsidP="004F71EA">
      <w:pPr>
        <w:pStyle w:val="CORPTEXT"/>
        <w:spacing w:before="0" w:after="0" w:line="360" w:lineRule="auto"/>
        <w:ind w:firstLine="360"/>
      </w:pPr>
      <w:r w:rsidRPr="004F71EA">
        <w:rPr>
          <w:rFonts w:eastAsia="Arial"/>
        </w:rPr>
        <w:t>Intervalele de timp pentru construirea  platformelor de beton includ durata necesar</w:t>
      </w:r>
      <w:r w:rsidRPr="004F71EA">
        <w:rPr>
          <w:rFonts w:eastAsia="Arial CE"/>
        </w:rPr>
        <w:t>ă pentru întărirea betonului.</w:t>
      </w:r>
    </w:p>
    <w:p w14:paraId="27382F2B" w14:textId="22CDE550" w:rsidR="00676B2D" w:rsidRPr="004F71EA" w:rsidRDefault="00CD1FB8" w:rsidP="004F71EA">
      <w:pPr>
        <w:pStyle w:val="CORPTEXT"/>
        <w:spacing w:before="0" w:after="0" w:line="360" w:lineRule="auto"/>
        <w:ind w:firstLine="360"/>
      </w:pPr>
      <w:r w:rsidRPr="004F71EA">
        <w:rPr>
          <w:rFonts w:eastAsia="Arial"/>
        </w:rPr>
        <w:t>Construcția</w:t>
      </w:r>
      <w:r w:rsidR="00676B2D" w:rsidRPr="004F71EA">
        <w:rPr>
          <w:rFonts w:eastAsia="Arial"/>
        </w:rPr>
        <w:t xml:space="preserve"> presupune transport </w:t>
      </w:r>
      <w:r w:rsidRPr="004F71EA">
        <w:rPr>
          <w:rFonts w:eastAsia="Arial CE"/>
        </w:rPr>
        <w:t>și</w:t>
      </w:r>
      <w:r w:rsidR="00676B2D" w:rsidRPr="004F71EA">
        <w:rPr>
          <w:rFonts w:eastAsia="Arial CE"/>
        </w:rPr>
        <w:t xml:space="preserve">  manevrare  de echipamente  grele, cu solicitări mari ale </w:t>
      </w:r>
      <w:r w:rsidRPr="004F71EA">
        <w:rPr>
          <w:rFonts w:eastAsia="Arial CE"/>
        </w:rPr>
        <w:t>capacității</w:t>
      </w:r>
      <w:r w:rsidR="00676B2D" w:rsidRPr="004F71EA">
        <w:rPr>
          <w:rFonts w:eastAsia="Arial CE"/>
        </w:rPr>
        <w:t xml:space="preserve"> portante a terenului </w:t>
      </w:r>
      <w:r w:rsidR="00D11BA7" w:rsidRPr="004F71EA">
        <w:rPr>
          <w:rFonts w:eastAsia="Arial CE"/>
        </w:rPr>
        <w:t>și</w:t>
      </w:r>
      <w:r w:rsidR="00676B2D" w:rsidRPr="004F71EA">
        <w:rPr>
          <w:rFonts w:eastAsia="Arial CE"/>
        </w:rPr>
        <w:t xml:space="preserve"> se efectuează în perioade fără </w:t>
      </w:r>
      <w:r w:rsidR="00D11BA7" w:rsidRPr="004F71EA">
        <w:rPr>
          <w:rFonts w:eastAsia="Arial CE"/>
        </w:rPr>
        <w:t>precipitații</w:t>
      </w:r>
      <w:r w:rsidR="00676B2D" w:rsidRPr="004F71EA">
        <w:rPr>
          <w:rFonts w:eastAsia="Arial CE"/>
        </w:rPr>
        <w:t>.</w:t>
      </w:r>
    </w:p>
    <w:p w14:paraId="31765266" w14:textId="530F21F6" w:rsidR="00676B2D" w:rsidRPr="004F71EA" w:rsidRDefault="00676B2D" w:rsidP="004F71EA">
      <w:pPr>
        <w:pStyle w:val="CORPTEXT"/>
        <w:spacing w:before="0" w:after="0" w:line="360" w:lineRule="auto"/>
      </w:pPr>
      <w:r w:rsidRPr="004F71EA">
        <w:rPr>
          <w:rFonts w:eastAsia="Arial"/>
        </w:rPr>
        <w:t>Durata lucr</w:t>
      </w:r>
      <w:r w:rsidRPr="004F71EA">
        <w:rPr>
          <w:rFonts w:eastAsia="Arial CE"/>
        </w:rPr>
        <w:t xml:space="preserve">ărilor de realizare a </w:t>
      </w:r>
      <w:r w:rsidR="00D11BA7" w:rsidRPr="004F71EA">
        <w:rPr>
          <w:rFonts w:eastAsia="Arial CE"/>
        </w:rPr>
        <w:t>construcției</w:t>
      </w:r>
      <w:r w:rsidRPr="004F71EA">
        <w:rPr>
          <w:rFonts w:eastAsia="Arial CE"/>
        </w:rPr>
        <w:t xml:space="preserve"> este estimată de până la 2 ani. Durata </w:t>
      </w:r>
      <w:r w:rsidRPr="004F71EA">
        <w:rPr>
          <w:rFonts w:eastAsia="Arial"/>
        </w:rPr>
        <w:t>de exploatare a acesteia este de circa 50 de ani.</w:t>
      </w:r>
    </w:p>
    <w:p w14:paraId="2343DB5D" w14:textId="77777777" w:rsidR="00676B2D" w:rsidRPr="004F71EA" w:rsidRDefault="00676B2D" w:rsidP="004F71EA">
      <w:pPr>
        <w:pStyle w:val="CORPTEXT"/>
        <w:spacing w:before="0" w:after="0" w:line="360" w:lineRule="auto"/>
      </w:pPr>
      <w:r w:rsidRPr="004F71EA">
        <w:rPr>
          <w:rFonts w:eastAsia="Arial"/>
        </w:rPr>
        <w:t>La încheierea duratei de exploatare, se va decide dac</w:t>
      </w:r>
      <w:r w:rsidRPr="004F71EA">
        <w:rPr>
          <w:rFonts w:eastAsia="Arial CE"/>
        </w:rPr>
        <w:t>ă acest imobil va fi reabilitat sau demolat.</w:t>
      </w:r>
    </w:p>
    <w:p w14:paraId="74B227E7" w14:textId="77777777"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b/>
          <w:bCs/>
          <w:i/>
          <w:iCs/>
          <w:sz w:val="24"/>
          <w:szCs w:val="24"/>
        </w:rPr>
        <w:t xml:space="preserve">    - </w:t>
      </w:r>
      <w:proofErr w:type="spellStart"/>
      <w:r w:rsidRPr="004F71EA">
        <w:rPr>
          <w:rFonts w:ascii="Arial" w:hAnsi="Arial" w:cs="Arial"/>
          <w:b/>
          <w:bCs/>
          <w:i/>
          <w:iCs/>
          <w:sz w:val="24"/>
          <w:szCs w:val="24"/>
        </w:rPr>
        <w:t>relaţia</w:t>
      </w:r>
      <w:proofErr w:type="spellEnd"/>
      <w:r w:rsidRPr="004F71EA">
        <w:rPr>
          <w:rFonts w:ascii="Arial" w:hAnsi="Arial" w:cs="Arial"/>
          <w:b/>
          <w:bCs/>
          <w:i/>
          <w:iCs/>
          <w:sz w:val="24"/>
          <w:szCs w:val="24"/>
        </w:rPr>
        <w:t xml:space="preserve"> cu </w:t>
      </w:r>
      <w:proofErr w:type="spellStart"/>
      <w:r w:rsidRPr="004F71EA">
        <w:rPr>
          <w:rFonts w:ascii="Arial" w:hAnsi="Arial" w:cs="Arial"/>
          <w:b/>
          <w:bCs/>
          <w:i/>
          <w:iCs/>
          <w:sz w:val="24"/>
          <w:szCs w:val="24"/>
        </w:rPr>
        <w:t>alte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proiecte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existente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sau</w:t>
      </w:r>
      <w:proofErr w:type="spellEnd"/>
      <w:r w:rsidRPr="004F71EA">
        <w:rPr>
          <w:rFonts w:ascii="Arial" w:hAnsi="Arial" w:cs="Arial"/>
          <w:b/>
          <w:bCs/>
          <w:i/>
          <w:iCs/>
          <w:sz w:val="24"/>
          <w:szCs w:val="24"/>
        </w:rPr>
        <w:t xml:space="preserve"> </w:t>
      </w:r>
      <w:proofErr w:type="spellStart"/>
      <w:proofErr w:type="gramStart"/>
      <w:r w:rsidRPr="004F71EA">
        <w:rPr>
          <w:rFonts w:ascii="Arial" w:hAnsi="Arial" w:cs="Arial"/>
          <w:b/>
          <w:bCs/>
          <w:i/>
          <w:iCs/>
          <w:sz w:val="24"/>
          <w:szCs w:val="24"/>
        </w:rPr>
        <w:t>planificate</w:t>
      </w:r>
      <w:proofErr w:type="spellEnd"/>
      <w:r w:rsidRPr="004F71EA">
        <w:rPr>
          <w:rFonts w:ascii="Arial" w:hAnsi="Arial" w:cs="Arial"/>
          <w:b/>
          <w:bCs/>
          <w:i/>
          <w:iCs/>
          <w:sz w:val="24"/>
          <w:szCs w:val="24"/>
        </w:rPr>
        <w:t>;</w:t>
      </w:r>
      <w:proofErr w:type="gramEnd"/>
    </w:p>
    <w:p w14:paraId="6DF21EB9" w14:textId="14936FFF" w:rsidR="00B00E47" w:rsidRPr="004F71EA" w:rsidRDefault="00B00E47"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lang w:val="ro-RO"/>
        </w:rPr>
        <w:t xml:space="preserve">        Prin proiectul propus, titularul dezvolt</w:t>
      </w:r>
      <w:r w:rsidR="00BC3FA1">
        <w:rPr>
          <w:rFonts w:ascii="Arial" w:hAnsi="Arial" w:cs="Arial"/>
          <w:sz w:val="24"/>
          <w:szCs w:val="24"/>
          <w:lang w:val="ro-RO"/>
        </w:rPr>
        <w:t>ă</w:t>
      </w:r>
      <w:r w:rsidRPr="004F71EA">
        <w:rPr>
          <w:rFonts w:ascii="Arial" w:hAnsi="Arial" w:cs="Arial"/>
          <w:sz w:val="24"/>
          <w:szCs w:val="24"/>
          <w:lang w:val="ro-RO"/>
        </w:rPr>
        <w:t xml:space="preserve"> o activitate economica independent</w:t>
      </w:r>
      <w:r w:rsidR="00BC3FA1">
        <w:rPr>
          <w:rFonts w:ascii="Arial" w:hAnsi="Arial" w:cs="Arial"/>
          <w:sz w:val="24"/>
          <w:szCs w:val="24"/>
          <w:lang w:val="ro-RO"/>
        </w:rPr>
        <w:t>ă</w:t>
      </w:r>
      <w:r w:rsidRPr="004F71EA">
        <w:rPr>
          <w:rFonts w:ascii="Arial" w:hAnsi="Arial" w:cs="Arial"/>
          <w:sz w:val="24"/>
          <w:szCs w:val="24"/>
          <w:lang w:val="ro-RO"/>
        </w:rPr>
        <w:t xml:space="preserve"> de prest</w:t>
      </w:r>
      <w:r w:rsidR="00BC3FA1">
        <w:rPr>
          <w:rFonts w:ascii="Arial" w:hAnsi="Arial" w:cs="Arial"/>
          <w:sz w:val="24"/>
          <w:szCs w:val="24"/>
          <w:lang w:val="ro-RO"/>
        </w:rPr>
        <w:t>ă</w:t>
      </w:r>
      <w:r w:rsidRPr="004F71EA">
        <w:rPr>
          <w:rFonts w:ascii="Arial" w:hAnsi="Arial" w:cs="Arial"/>
          <w:sz w:val="24"/>
          <w:szCs w:val="24"/>
          <w:lang w:val="ro-RO"/>
        </w:rPr>
        <w:t xml:space="preserve">ri servicii </w:t>
      </w:r>
      <w:r w:rsidR="00BC3FA1">
        <w:rPr>
          <w:rFonts w:ascii="Arial" w:hAnsi="Arial" w:cs="Arial"/>
          <w:sz w:val="24"/>
          <w:szCs w:val="24"/>
          <w:lang w:val="ro-RO"/>
        </w:rPr>
        <w:t>î</w:t>
      </w:r>
      <w:r w:rsidRPr="004F71EA">
        <w:rPr>
          <w:rFonts w:ascii="Arial" w:hAnsi="Arial" w:cs="Arial"/>
          <w:sz w:val="24"/>
          <w:szCs w:val="24"/>
          <w:lang w:val="ro-RO"/>
        </w:rPr>
        <w:t xml:space="preserve">n domeniul </w:t>
      </w:r>
      <w:r w:rsidR="00BC3FA1" w:rsidRPr="004F71EA">
        <w:rPr>
          <w:rFonts w:ascii="Arial" w:hAnsi="Arial" w:cs="Arial"/>
          <w:sz w:val="24"/>
          <w:szCs w:val="24"/>
          <w:lang w:val="ro-RO"/>
        </w:rPr>
        <w:t>spălării</w:t>
      </w:r>
      <w:r w:rsidRPr="004F71EA">
        <w:rPr>
          <w:rFonts w:ascii="Arial" w:hAnsi="Arial" w:cs="Arial"/>
          <w:sz w:val="24"/>
          <w:szCs w:val="24"/>
          <w:lang w:val="ro-RO"/>
        </w:rPr>
        <w:t xml:space="preserve"> autoturismelor, activitate care vine in interesul proprietarilor de autovehicule din zona.</w:t>
      </w:r>
      <w:r w:rsidR="00BF0B9B" w:rsidRPr="004F71EA">
        <w:rPr>
          <w:rFonts w:ascii="Arial" w:hAnsi="Arial" w:cs="Arial"/>
          <w:sz w:val="24"/>
          <w:szCs w:val="24"/>
        </w:rPr>
        <w:t xml:space="preserve">   </w:t>
      </w:r>
    </w:p>
    <w:p w14:paraId="71B1C78B" w14:textId="1FFAA755"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w:t>
      </w:r>
      <w:r w:rsidRPr="004F71EA">
        <w:rPr>
          <w:rFonts w:ascii="Arial" w:hAnsi="Arial" w:cs="Arial"/>
          <w:b/>
          <w:bCs/>
          <w:i/>
          <w:iCs/>
          <w:sz w:val="24"/>
          <w:szCs w:val="24"/>
        </w:rPr>
        <w:t xml:space="preserve">- </w:t>
      </w:r>
      <w:proofErr w:type="spellStart"/>
      <w:r w:rsidRPr="004F71EA">
        <w:rPr>
          <w:rFonts w:ascii="Arial" w:hAnsi="Arial" w:cs="Arial"/>
          <w:b/>
          <w:bCs/>
          <w:i/>
          <w:iCs/>
          <w:sz w:val="24"/>
          <w:szCs w:val="24"/>
        </w:rPr>
        <w:t>detalii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privind</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alternativele</w:t>
      </w:r>
      <w:proofErr w:type="spellEnd"/>
      <w:r w:rsidRPr="004F71EA">
        <w:rPr>
          <w:rFonts w:ascii="Arial" w:hAnsi="Arial" w:cs="Arial"/>
          <w:b/>
          <w:bCs/>
          <w:i/>
          <w:iCs/>
          <w:sz w:val="24"/>
          <w:szCs w:val="24"/>
        </w:rPr>
        <w:t xml:space="preserve"> care au </w:t>
      </w:r>
      <w:proofErr w:type="spellStart"/>
      <w:r w:rsidRPr="004F71EA">
        <w:rPr>
          <w:rFonts w:ascii="Arial" w:hAnsi="Arial" w:cs="Arial"/>
          <w:b/>
          <w:bCs/>
          <w:i/>
          <w:iCs/>
          <w:sz w:val="24"/>
          <w:szCs w:val="24"/>
        </w:rPr>
        <w:t>fost</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luate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în</w:t>
      </w:r>
      <w:proofErr w:type="spellEnd"/>
      <w:r w:rsidRPr="004F71EA">
        <w:rPr>
          <w:rFonts w:ascii="Arial" w:hAnsi="Arial" w:cs="Arial"/>
          <w:b/>
          <w:bCs/>
          <w:i/>
          <w:iCs/>
          <w:sz w:val="24"/>
          <w:szCs w:val="24"/>
        </w:rPr>
        <w:t xml:space="preserve"> </w:t>
      </w:r>
      <w:proofErr w:type="spellStart"/>
      <w:proofErr w:type="gramStart"/>
      <w:r w:rsidRPr="004F71EA">
        <w:rPr>
          <w:rFonts w:ascii="Arial" w:hAnsi="Arial" w:cs="Arial"/>
          <w:b/>
          <w:bCs/>
          <w:i/>
          <w:iCs/>
          <w:sz w:val="24"/>
          <w:szCs w:val="24"/>
        </w:rPr>
        <w:t>considerare</w:t>
      </w:r>
      <w:proofErr w:type="spellEnd"/>
      <w:r w:rsidRPr="004F71EA">
        <w:rPr>
          <w:rFonts w:ascii="Arial" w:hAnsi="Arial" w:cs="Arial"/>
          <w:sz w:val="24"/>
          <w:szCs w:val="24"/>
        </w:rPr>
        <w:t>;</w:t>
      </w:r>
      <w:proofErr w:type="gramEnd"/>
    </w:p>
    <w:p w14:paraId="750A595B" w14:textId="57EA3CA9" w:rsidR="002F2E15" w:rsidRPr="004F71EA" w:rsidRDefault="002F2E15"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ab/>
        <w:t xml:space="preserve">Nu </w:t>
      </w:r>
      <w:proofErr w:type="spellStart"/>
      <w:r w:rsidRPr="004F71EA">
        <w:rPr>
          <w:rFonts w:ascii="Arial" w:hAnsi="Arial" w:cs="Arial"/>
          <w:sz w:val="24"/>
          <w:szCs w:val="24"/>
        </w:rPr>
        <w:t>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4C411ECD" w14:textId="6920F59B"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sz w:val="24"/>
          <w:szCs w:val="24"/>
        </w:rPr>
        <w:t xml:space="preserve"> </w:t>
      </w:r>
      <w:r w:rsidRPr="004F71EA">
        <w:rPr>
          <w:rFonts w:ascii="Arial" w:hAnsi="Arial" w:cs="Arial"/>
          <w:b/>
          <w:bCs/>
          <w:i/>
          <w:iCs/>
          <w:sz w:val="24"/>
          <w:szCs w:val="24"/>
        </w:rPr>
        <w:t xml:space="preserve">- </w:t>
      </w:r>
      <w:proofErr w:type="spellStart"/>
      <w:r w:rsidRPr="004F71EA">
        <w:rPr>
          <w:rFonts w:ascii="Arial" w:hAnsi="Arial" w:cs="Arial"/>
          <w:b/>
          <w:bCs/>
          <w:i/>
          <w:iCs/>
          <w:sz w:val="24"/>
          <w:szCs w:val="24"/>
        </w:rPr>
        <w:t>alte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activităţi</w:t>
      </w:r>
      <w:proofErr w:type="spellEnd"/>
      <w:r w:rsidRPr="004F71EA">
        <w:rPr>
          <w:rFonts w:ascii="Arial" w:hAnsi="Arial" w:cs="Arial"/>
          <w:b/>
          <w:bCs/>
          <w:i/>
          <w:iCs/>
          <w:sz w:val="24"/>
          <w:szCs w:val="24"/>
        </w:rPr>
        <w:t xml:space="preserve"> care pot </w:t>
      </w:r>
      <w:proofErr w:type="spellStart"/>
      <w:r w:rsidRPr="004F71EA">
        <w:rPr>
          <w:rFonts w:ascii="Arial" w:hAnsi="Arial" w:cs="Arial"/>
          <w:b/>
          <w:bCs/>
          <w:i/>
          <w:iCs/>
          <w:sz w:val="24"/>
          <w:szCs w:val="24"/>
        </w:rPr>
        <w:t>apărea</w:t>
      </w:r>
      <w:proofErr w:type="spellEnd"/>
      <w:r w:rsidRPr="004F71EA">
        <w:rPr>
          <w:rFonts w:ascii="Arial" w:hAnsi="Arial" w:cs="Arial"/>
          <w:b/>
          <w:bCs/>
          <w:i/>
          <w:iCs/>
          <w:sz w:val="24"/>
          <w:szCs w:val="24"/>
        </w:rPr>
        <w:t xml:space="preserve"> ca </w:t>
      </w:r>
      <w:proofErr w:type="spellStart"/>
      <w:r w:rsidRPr="004F71EA">
        <w:rPr>
          <w:rFonts w:ascii="Arial" w:hAnsi="Arial" w:cs="Arial"/>
          <w:b/>
          <w:bCs/>
          <w:i/>
          <w:iCs/>
          <w:sz w:val="24"/>
          <w:szCs w:val="24"/>
        </w:rPr>
        <w:t>urmare</w:t>
      </w:r>
      <w:proofErr w:type="spellEnd"/>
      <w:r w:rsidRPr="004F71EA">
        <w:rPr>
          <w:rFonts w:ascii="Arial" w:hAnsi="Arial" w:cs="Arial"/>
          <w:b/>
          <w:bCs/>
          <w:i/>
          <w:iCs/>
          <w:sz w:val="24"/>
          <w:szCs w:val="24"/>
        </w:rPr>
        <w:t xml:space="preserve"> a </w:t>
      </w:r>
      <w:proofErr w:type="spellStart"/>
      <w:r w:rsidRPr="004F71EA">
        <w:rPr>
          <w:rFonts w:ascii="Arial" w:hAnsi="Arial" w:cs="Arial"/>
          <w:b/>
          <w:bCs/>
          <w:i/>
          <w:iCs/>
          <w:sz w:val="24"/>
          <w:szCs w:val="24"/>
        </w:rPr>
        <w:t>proiectului</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exemplu</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extragerea</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agregate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asigurarea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unor</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noi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surse</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apă</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surse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sau</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linii</w:t>
      </w:r>
      <w:proofErr w:type="spellEnd"/>
      <w:r w:rsidRPr="004F71EA">
        <w:rPr>
          <w:rFonts w:ascii="Arial" w:hAnsi="Arial" w:cs="Arial"/>
          <w:b/>
          <w:bCs/>
          <w:i/>
          <w:iCs/>
          <w:sz w:val="24"/>
          <w:szCs w:val="24"/>
        </w:rPr>
        <w:t xml:space="preserve"> de transport al </w:t>
      </w:r>
      <w:proofErr w:type="spellStart"/>
      <w:r w:rsidRPr="004F71EA">
        <w:rPr>
          <w:rFonts w:ascii="Arial" w:hAnsi="Arial" w:cs="Arial"/>
          <w:b/>
          <w:bCs/>
          <w:i/>
          <w:iCs/>
          <w:sz w:val="24"/>
          <w:szCs w:val="24"/>
        </w:rPr>
        <w:lastRenderedPageBreak/>
        <w:t>energiei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creşterea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numărului</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locuinţe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eliminarea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apelor</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uzate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a </w:t>
      </w:r>
      <w:proofErr w:type="spellStart"/>
      <w:r w:rsidRPr="004F71EA">
        <w:rPr>
          <w:rFonts w:ascii="Arial" w:hAnsi="Arial" w:cs="Arial"/>
          <w:b/>
          <w:bCs/>
          <w:i/>
          <w:iCs/>
          <w:sz w:val="24"/>
          <w:szCs w:val="24"/>
        </w:rPr>
        <w:t>deşeurilor</w:t>
      </w:r>
      <w:proofErr w:type="spellEnd"/>
      <w:proofErr w:type="gramStart"/>
      <w:r w:rsidRPr="004F71EA">
        <w:rPr>
          <w:rFonts w:ascii="Arial" w:hAnsi="Arial" w:cs="Arial"/>
          <w:b/>
          <w:bCs/>
          <w:i/>
          <w:iCs/>
          <w:sz w:val="24"/>
          <w:szCs w:val="24"/>
        </w:rPr>
        <w:t>);</w:t>
      </w:r>
      <w:proofErr w:type="gramEnd"/>
    </w:p>
    <w:p w14:paraId="5F3E3D48" w14:textId="0E293E52" w:rsidR="002F2E15" w:rsidRPr="004F71EA" w:rsidRDefault="004F71EA" w:rsidP="004F71EA">
      <w:pPr>
        <w:autoSpaceDE w:val="0"/>
        <w:autoSpaceDN w:val="0"/>
        <w:adjustRightInd w:val="0"/>
        <w:spacing w:after="0" w:line="360" w:lineRule="auto"/>
        <w:jc w:val="center"/>
        <w:rPr>
          <w:rFonts w:ascii="Arial" w:hAnsi="Arial" w:cs="Arial"/>
          <w:sz w:val="24"/>
          <w:szCs w:val="24"/>
        </w:rPr>
      </w:pPr>
      <w:r w:rsidRPr="004F71EA">
        <w:rPr>
          <w:rFonts w:ascii="Arial" w:hAnsi="Arial" w:cs="Arial"/>
          <w:sz w:val="24"/>
          <w:szCs w:val="24"/>
        </w:rPr>
        <w:t xml:space="preserve">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79476953" w14:textId="77777777"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sz w:val="24"/>
          <w:szCs w:val="24"/>
        </w:rPr>
        <w:t xml:space="preserve">    </w:t>
      </w:r>
      <w:r w:rsidRPr="004F71EA">
        <w:rPr>
          <w:rFonts w:ascii="Arial" w:hAnsi="Arial" w:cs="Arial"/>
          <w:b/>
          <w:bCs/>
          <w:i/>
          <w:iCs/>
          <w:sz w:val="24"/>
          <w:szCs w:val="24"/>
        </w:rPr>
        <w:t xml:space="preserve">- </w:t>
      </w:r>
      <w:proofErr w:type="spellStart"/>
      <w:r w:rsidRPr="004F71EA">
        <w:rPr>
          <w:rFonts w:ascii="Arial" w:hAnsi="Arial" w:cs="Arial"/>
          <w:b/>
          <w:bCs/>
          <w:i/>
          <w:iCs/>
          <w:sz w:val="24"/>
          <w:szCs w:val="24"/>
        </w:rPr>
        <w:t>alte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autorizaţii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cerute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pentru</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proiect</w:t>
      </w:r>
      <w:proofErr w:type="spellEnd"/>
      <w:r w:rsidRPr="004F71EA">
        <w:rPr>
          <w:rFonts w:ascii="Arial" w:hAnsi="Arial" w:cs="Arial"/>
          <w:b/>
          <w:bCs/>
          <w:i/>
          <w:iCs/>
          <w:sz w:val="24"/>
          <w:szCs w:val="24"/>
        </w:rPr>
        <w:t>.</w:t>
      </w:r>
    </w:p>
    <w:p w14:paraId="3568E736" w14:textId="379F1D17" w:rsidR="002F2E15" w:rsidRPr="004F71EA" w:rsidRDefault="002F2E15" w:rsidP="004F71EA">
      <w:pPr>
        <w:autoSpaceDE w:val="0"/>
        <w:autoSpaceDN w:val="0"/>
        <w:adjustRightInd w:val="0"/>
        <w:spacing w:after="0" w:line="360" w:lineRule="auto"/>
        <w:jc w:val="center"/>
        <w:rPr>
          <w:rFonts w:ascii="Arial" w:hAnsi="Arial" w:cs="Arial"/>
          <w:sz w:val="24"/>
          <w:szCs w:val="24"/>
        </w:rPr>
      </w:pPr>
      <w:r w:rsidRPr="004F71EA">
        <w:rPr>
          <w:rFonts w:ascii="Arial" w:hAnsi="Arial" w:cs="Arial"/>
          <w:sz w:val="24"/>
          <w:szCs w:val="24"/>
        </w:rPr>
        <w:t xml:space="preserve">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43A0809A" w14:textId="77777777" w:rsidR="00BF0B9B" w:rsidRPr="004F71EA" w:rsidRDefault="00BF0B9B" w:rsidP="004F71EA">
      <w:pPr>
        <w:autoSpaceDE w:val="0"/>
        <w:autoSpaceDN w:val="0"/>
        <w:adjustRightInd w:val="0"/>
        <w:spacing w:after="0" w:line="360" w:lineRule="auto"/>
        <w:jc w:val="both"/>
        <w:rPr>
          <w:rFonts w:ascii="Arial" w:hAnsi="Arial" w:cs="Arial"/>
          <w:b/>
          <w:bCs/>
          <w:sz w:val="24"/>
          <w:szCs w:val="24"/>
        </w:rPr>
      </w:pPr>
      <w:r w:rsidRPr="004F71EA">
        <w:rPr>
          <w:rFonts w:ascii="Arial" w:hAnsi="Arial" w:cs="Arial"/>
          <w:b/>
          <w:bCs/>
          <w:sz w:val="24"/>
          <w:szCs w:val="24"/>
        </w:rPr>
        <w:t xml:space="preserve">    IV. </w:t>
      </w:r>
      <w:proofErr w:type="spellStart"/>
      <w:r w:rsidRPr="004F71EA">
        <w:rPr>
          <w:rFonts w:ascii="Arial" w:hAnsi="Arial" w:cs="Arial"/>
          <w:b/>
          <w:bCs/>
          <w:sz w:val="24"/>
          <w:szCs w:val="24"/>
        </w:rPr>
        <w:t>Descrierea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lucrărilor</w:t>
      </w:r>
      <w:proofErr w:type="spellEnd"/>
      <w:r w:rsidRPr="004F71EA">
        <w:rPr>
          <w:rFonts w:ascii="Arial" w:hAnsi="Arial" w:cs="Arial"/>
          <w:b/>
          <w:bCs/>
          <w:sz w:val="24"/>
          <w:szCs w:val="24"/>
        </w:rPr>
        <w:t xml:space="preserve"> de </w:t>
      </w:r>
      <w:proofErr w:type="spellStart"/>
      <w:r w:rsidRPr="004F71EA">
        <w:rPr>
          <w:rFonts w:ascii="Arial" w:hAnsi="Arial" w:cs="Arial"/>
          <w:b/>
          <w:bCs/>
          <w:sz w:val="24"/>
          <w:szCs w:val="24"/>
        </w:rPr>
        <w:t>demolare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necesare</w:t>
      </w:r>
      <w:proofErr w:type="spellEnd"/>
      <w:r w:rsidRPr="004F71EA">
        <w:rPr>
          <w:rFonts w:ascii="Arial" w:hAnsi="Arial" w:cs="Arial"/>
          <w:b/>
          <w:bCs/>
          <w:sz w:val="24"/>
          <w:szCs w:val="24"/>
        </w:rPr>
        <w:t>:</w:t>
      </w:r>
    </w:p>
    <w:p w14:paraId="7F7259B3"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 </w:t>
      </w:r>
      <w:proofErr w:type="spellStart"/>
      <w:r w:rsidRPr="004F71EA">
        <w:rPr>
          <w:rFonts w:ascii="Arial" w:hAnsi="Arial" w:cs="Arial"/>
          <w:sz w:val="24"/>
          <w:szCs w:val="24"/>
        </w:rPr>
        <w:t>planul</w:t>
      </w:r>
      <w:proofErr w:type="spellEnd"/>
      <w:r w:rsidRPr="004F71EA">
        <w:rPr>
          <w:rFonts w:ascii="Arial" w:hAnsi="Arial" w:cs="Arial"/>
          <w:sz w:val="24"/>
          <w:szCs w:val="24"/>
        </w:rPr>
        <w:t xml:space="preserve"> de </w:t>
      </w:r>
      <w:proofErr w:type="spellStart"/>
      <w:r w:rsidRPr="004F71EA">
        <w:rPr>
          <w:rFonts w:ascii="Arial" w:hAnsi="Arial" w:cs="Arial"/>
          <w:sz w:val="24"/>
          <w:szCs w:val="24"/>
        </w:rPr>
        <w:t>execuţie</w:t>
      </w:r>
      <w:proofErr w:type="spellEnd"/>
      <w:r w:rsidRPr="004F71EA">
        <w:rPr>
          <w:rFonts w:ascii="Arial" w:hAnsi="Arial" w:cs="Arial"/>
          <w:sz w:val="24"/>
          <w:szCs w:val="24"/>
        </w:rPr>
        <w:t xml:space="preserve"> a </w:t>
      </w:r>
      <w:proofErr w:type="spellStart"/>
      <w:r w:rsidRPr="004F71EA">
        <w:rPr>
          <w:rFonts w:ascii="Arial" w:hAnsi="Arial" w:cs="Arial"/>
          <w:sz w:val="24"/>
          <w:szCs w:val="24"/>
        </w:rPr>
        <w:t>lucrărilor</w:t>
      </w:r>
      <w:proofErr w:type="spellEnd"/>
      <w:r w:rsidRPr="004F71EA">
        <w:rPr>
          <w:rFonts w:ascii="Arial" w:hAnsi="Arial" w:cs="Arial"/>
          <w:sz w:val="24"/>
          <w:szCs w:val="24"/>
        </w:rPr>
        <w:t xml:space="preserve"> de </w:t>
      </w:r>
      <w:proofErr w:type="spellStart"/>
      <w:r w:rsidRPr="004F71EA">
        <w:rPr>
          <w:rFonts w:ascii="Arial" w:hAnsi="Arial" w:cs="Arial"/>
          <w:sz w:val="24"/>
          <w:szCs w:val="24"/>
        </w:rPr>
        <w:t>demolare</w:t>
      </w:r>
      <w:proofErr w:type="spellEnd"/>
      <w:r w:rsidRPr="004F71EA">
        <w:rPr>
          <w:rFonts w:ascii="Arial" w:hAnsi="Arial" w:cs="Arial"/>
          <w:sz w:val="24"/>
          <w:szCs w:val="24"/>
        </w:rPr>
        <w:t xml:space="preserve">, de </w:t>
      </w:r>
      <w:proofErr w:type="spellStart"/>
      <w:r w:rsidRPr="004F71EA">
        <w:rPr>
          <w:rFonts w:ascii="Arial" w:hAnsi="Arial" w:cs="Arial"/>
          <w:sz w:val="24"/>
          <w:szCs w:val="24"/>
        </w:rPr>
        <w:t>refacere</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w:t>
      </w:r>
      <w:proofErr w:type="spellStart"/>
      <w:r w:rsidRPr="004F71EA">
        <w:rPr>
          <w:rFonts w:ascii="Arial" w:hAnsi="Arial" w:cs="Arial"/>
          <w:sz w:val="24"/>
          <w:szCs w:val="24"/>
        </w:rPr>
        <w:t>folosire</w:t>
      </w:r>
      <w:proofErr w:type="spellEnd"/>
      <w:r w:rsidRPr="004F71EA">
        <w:rPr>
          <w:rFonts w:ascii="Arial" w:hAnsi="Arial" w:cs="Arial"/>
          <w:sz w:val="24"/>
          <w:szCs w:val="24"/>
        </w:rPr>
        <w:t xml:space="preserve"> </w:t>
      </w:r>
      <w:proofErr w:type="spellStart"/>
      <w:r w:rsidRPr="004F71EA">
        <w:rPr>
          <w:rFonts w:ascii="Arial" w:hAnsi="Arial" w:cs="Arial"/>
          <w:sz w:val="24"/>
          <w:szCs w:val="24"/>
        </w:rPr>
        <w:t>ulterioară</w:t>
      </w:r>
      <w:proofErr w:type="spellEnd"/>
      <w:r w:rsidRPr="004F71EA">
        <w:rPr>
          <w:rFonts w:ascii="Arial" w:hAnsi="Arial" w:cs="Arial"/>
          <w:sz w:val="24"/>
          <w:szCs w:val="24"/>
        </w:rPr>
        <w:t xml:space="preserve"> a </w:t>
      </w:r>
      <w:proofErr w:type="spellStart"/>
      <w:proofErr w:type="gramStart"/>
      <w:r w:rsidRPr="004F71EA">
        <w:rPr>
          <w:rFonts w:ascii="Arial" w:hAnsi="Arial" w:cs="Arial"/>
          <w:sz w:val="24"/>
          <w:szCs w:val="24"/>
        </w:rPr>
        <w:t>terenului</w:t>
      </w:r>
      <w:proofErr w:type="spellEnd"/>
      <w:r w:rsidRPr="004F71EA">
        <w:rPr>
          <w:rFonts w:ascii="Arial" w:hAnsi="Arial" w:cs="Arial"/>
          <w:sz w:val="24"/>
          <w:szCs w:val="24"/>
        </w:rPr>
        <w:t>;</w:t>
      </w:r>
      <w:proofErr w:type="gramEnd"/>
    </w:p>
    <w:p w14:paraId="60E82C59"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 </w:t>
      </w:r>
      <w:proofErr w:type="spellStart"/>
      <w:r w:rsidRPr="004F71EA">
        <w:rPr>
          <w:rFonts w:ascii="Arial" w:hAnsi="Arial" w:cs="Arial"/>
          <w:sz w:val="24"/>
          <w:szCs w:val="24"/>
        </w:rPr>
        <w:t>descrierea</w:t>
      </w:r>
      <w:proofErr w:type="spellEnd"/>
      <w:r w:rsidRPr="004F71EA">
        <w:rPr>
          <w:rFonts w:ascii="Arial" w:hAnsi="Arial" w:cs="Arial"/>
          <w:sz w:val="24"/>
          <w:szCs w:val="24"/>
        </w:rPr>
        <w:t xml:space="preserve"> </w:t>
      </w:r>
      <w:proofErr w:type="spellStart"/>
      <w:r w:rsidRPr="004F71EA">
        <w:rPr>
          <w:rFonts w:ascii="Arial" w:hAnsi="Arial" w:cs="Arial"/>
          <w:sz w:val="24"/>
          <w:szCs w:val="24"/>
        </w:rPr>
        <w:t>lucrărilor</w:t>
      </w:r>
      <w:proofErr w:type="spellEnd"/>
      <w:r w:rsidRPr="004F71EA">
        <w:rPr>
          <w:rFonts w:ascii="Arial" w:hAnsi="Arial" w:cs="Arial"/>
          <w:sz w:val="24"/>
          <w:szCs w:val="24"/>
        </w:rPr>
        <w:t xml:space="preserve"> de </w:t>
      </w:r>
      <w:proofErr w:type="spellStart"/>
      <w:r w:rsidRPr="004F71EA">
        <w:rPr>
          <w:rFonts w:ascii="Arial" w:hAnsi="Arial" w:cs="Arial"/>
          <w:sz w:val="24"/>
          <w:szCs w:val="24"/>
        </w:rPr>
        <w:t>refacere</w:t>
      </w:r>
      <w:proofErr w:type="spellEnd"/>
      <w:r w:rsidRPr="004F71EA">
        <w:rPr>
          <w:rFonts w:ascii="Arial" w:hAnsi="Arial" w:cs="Arial"/>
          <w:sz w:val="24"/>
          <w:szCs w:val="24"/>
        </w:rPr>
        <w:t xml:space="preserve"> a </w:t>
      </w:r>
      <w:proofErr w:type="spellStart"/>
      <w:proofErr w:type="gramStart"/>
      <w:r w:rsidRPr="004F71EA">
        <w:rPr>
          <w:rFonts w:ascii="Arial" w:hAnsi="Arial" w:cs="Arial"/>
          <w:sz w:val="24"/>
          <w:szCs w:val="24"/>
        </w:rPr>
        <w:t>amplasamentului</w:t>
      </w:r>
      <w:proofErr w:type="spellEnd"/>
      <w:r w:rsidRPr="004F71EA">
        <w:rPr>
          <w:rFonts w:ascii="Arial" w:hAnsi="Arial" w:cs="Arial"/>
          <w:sz w:val="24"/>
          <w:szCs w:val="24"/>
        </w:rPr>
        <w:t>;</w:t>
      </w:r>
      <w:proofErr w:type="gramEnd"/>
    </w:p>
    <w:p w14:paraId="45FA4A24"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 </w:t>
      </w:r>
      <w:proofErr w:type="spellStart"/>
      <w:r w:rsidRPr="004F71EA">
        <w:rPr>
          <w:rFonts w:ascii="Arial" w:hAnsi="Arial" w:cs="Arial"/>
          <w:sz w:val="24"/>
          <w:szCs w:val="24"/>
        </w:rPr>
        <w:t>căi</w:t>
      </w:r>
      <w:proofErr w:type="spellEnd"/>
      <w:r w:rsidRPr="004F71EA">
        <w:rPr>
          <w:rFonts w:ascii="Arial" w:hAnsi="Arial" w:cs="Arial"/>
          <w:sz w:val="24"/>
          <w:szCs w:val="24"/>
        </w:rPr>
        <w:t xml:space="preserve"> </w:t>
      </w:r>
      <w:proofErr w:type="spellStart"/>
      <w:r w:rsidRPr="004F71EA">
        <w:rPr>
          <w:rFonts w:ascii="Arial" w:hAnsi="Arial" w:cs="Arial"/>
          <w:sz w:val="24"/>
          <w:szCs w:val="24"/>
        </w:rPr>
        <w:t>noi</w:t>
      </w:r>
      <w:proofErr w:type="spellEnd"/>
      <w:r w:rsidRPr="004F71EA">
        <w:rPr>
          <w:rFonts w:ascii="Arial" w:hAnsi="Arial" w:cs="Arial"/>
          <w:sz w:val="24"/>
          <w:szCs w:val="24"/>
        </w:rPr>
        <w:t xml:space="preserve"> de </w:t>
      </w:r>
      <w:proofErr w:type="spellStart"/>
      <w:r w:rsidRPr="004F71EA">
        <w:rPr>
          <w:rFonts w:ascii="Arial" w:hAnsi="Arial" w:cs="Arial"/>
          <w:sz w:val="24"/>
          <w:szCs w:val="24"/>
        </w:rPr>
        <w:t>acces</w:t>
      </w:r>
      <w:proofErr w:type="spellEnd"/>
      <w:r w:rsidRPr="004F71EA">
        <w:rPr>
          <w:rFonts w:ascii="Arial" w:hAnsi="Arial" w:cs="Arial"/>
          <w:sz w:val="24"/>
          <w:szCs w:val="24"/>
        </w:rPr>
        <w:t xml:space="preserve"> </w:t>
      </w:r>
      <w:proofErr w:type="spellStart"/>
      <w:r w:rsidRPr="004F71EA">
        <w:rPr>
          <w:rFonts w:ascii="Arial" w:hAnsi="Arial" w:cs="Arial"/>
          <w:sz w:val="24"/>
          <w:szCs w:val="24"/>
        </w:rPr>
        <w:t>sau</w:t>
      </w:r>
      <w:proofErr w:type="spellEnd"/>
      <w:r w:rsidRPr="004F71EA">
        <w:rPr>
          <w:rFonts w:ascii="Arial" w:hAnsi="Arial" w:cs="Arial"/>
          <w:sz w:val="24"/>
          <w:szCs w:val="24"/>
        </w:rPr>
        <w:t xml:space="preserve"> </w:t>
      </w:r>
      <w:proofErr w:type="spellStart"/>
      <w:r w:rsidRPr="004F71EA">
        <w:rPr>
          <w:rFonts w:ascii="Arial" w:hAnsi="Arial" w:cs="Arial"/>
          <w:sz w:val="24"/>
          <w:szCs w:val="24"/>
        </w:rPr>
        <w:t>schimbări</w:t>
      </w:r>
      <w:proofErr w:type="spellEnd"/>
      <w:r w:rsidRPr="004F71EA">
        <w:rPr>
          <w:rFonts w:ascii="Arial" w:hAnsi="Arial" w:cs="Arial"/>
          <w:sz w:val="24"/>
          <w:szCs w:val="24"/>
        </w:rPr>
        <w:t xml:space="preserve"> ale </w:t>
      </w:r>
      <w:proofErr w:type="spellStart"/>
      <w:r w:rsidRPr="004F71EA">
        <w:rPr>
          <w:rFonts w:ascii="Arial" w:hAnsi="Arial" w:cs="Arial"/>
          <w:sz w:val="24"/>
          <w:szCs w:val="24"/>
        </w:rPr>
        <w:t>celor</w:t>
      </w:r>
      <w:proofErr w:type="spellEnd"/>
      <w:r w:rsidRPr="004F71EA">
        <w:rPr>
          <w:rFonts w:ascii="Arial" w:hAnsi="Arial" w:cs="Arial"/>
          <w:sz w:val="24"/>
          <w:szCs w:val="24"/>
        </w:rPr>
        <w:t xml:space="preserve"> </w:t>
      </w:r>
      <w:proofErr w:type="spellStart"/>
      <w:r w:rsidRPr="004F71EA">
        <w:rPr>
          <w:rFonts w:ascii="Arial" w:hAnsi="Arial" w:cs="Arial"/>
          <w:sz w:val="24"/>
          <w:szCs w:val="24"/>
        </w:rPr>
        <w:t>existente</w:t>
      </w:r>
      <w:proofErr w:type="spellEnd"/>
      <w:r w:rsidRPr="004F71EA">
        <w:rPr>
          <w:rFonts w:ascii="Arial" w:hAnsi="Arial" w:cs="Arial"/>
          <w:sz w:val="24"/>
          <w:szCs w:val="24"/>
        </w:rPr>
        <w:t xml:space="preserve">, </w:t>
      </w:r>
      <w:proofErr w:type="spellStart"/>
      <w:r w:rsidRPr="004F71EA">
        <w:rPr>
          <w:rFonts w:ascii="Arial" w:hAnsi="Arial" w:cs="Arial"/>
          <w:sz w:val="24"/>
          <w:szCs w:val="24"/>
        </w:rPr>
        <w:t>după</w:t>
      </w:r>
      <w:proofErr w:type="spellEnd"/>
      <w:r w:rsidRPr="004F71EA">
        <w:rPr>
          <w:rFonts w:ascii="Arial" w:hAnsi="Arial" w:cs="Arial"/>
          <w:sz w:val="24"/>
          <w:szCs w:val="24"/>
        </w:rPr>
        <w:t xml:space="preserve"> </w:t>
      </w:r>
      <w:proofErr w:type="spellStart"/>
      <w:proofErr w:type="gramStart"/>
      <w:r w:rsidRPr="004F71EA">
        <w:rPr>
          <w:rFonts w:ascii="Arial" w:hAnsi="Arial" w:cs="Arial"/>
          <w:sz w:val="24"/>
          <w:szCs w:val="24"/>
        </w:rPr>
        <w:t>caz</w:t>
      </w:r>
      <w:proofErr w:type="spellEnd"/>
      <w:r w:rsidRPr="004F71EA">
        <w:rPr>
          <w:rFonts w:ascii="Arial" w:hAnsi="Arial" w:cs="Arial"/>
          <w:sz w:val="24"/>
          <w:szCs w:val="24"/>
        </w:rPr>
        <w:t>;</w:t>
      </w:r>
      <w:proofErr w:type="gramEnd"/>
    </w:p>
    <w:p w14:paraId="2DFB31ED"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 </w:t>
      </w:r>
      <w:proofErr w:type="spellStart"/>
      <w:r w:rsidRPr="004F71EA">
        <w:rPr>
          <w:rFonts w:ascii="Arial" w:hAnsi="Arial" w:cs="Arial"/>
          <w:sz w:val="24"/>
          <w:szCs w:val="24"/>
        </w:rPr>
        <w:t>metode</w:t>
      </w:r>
      <w:proofErr w:type="spellEnd"/>
      <w:r w:rsidRPr="004F71EA">
        <w:rPr>
          <w:rFonts w:ascii="Arial" w:hAnsi="Arial" w:cs="Arial"/>
          <w:sz w:val="24"/>
          <w:szCs w:val="24"/>
        </w:rPr>
        <w:t xml:space="preserve"> </w:t>
      </w:r>
      <w:proofErr w:type="spellStart"/>
      <w:r w:rsidRPr="004F71EA">
        <w:rPr>
          <w:rFonts w:ascii="Arial" w:hAnsi="Arial" w:cs="Arial"/>
          <w:sz w:val="24"/>
          <w:szCs w:val="24"/>
        </w:rPr>
        <w:t>folosite</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proofErr w:type="gramStart"/>
      <w:r w:rsidRPr="004F71EA">
        <w:rPr>
          <w:rFonts w:ascii="Arial" w:hAnsi="Arial" w:cs="Arial"/>
          <w:sz w:val="24"/>
          <w:szCs w:val="24"/>
        </w:rPr>
        <w:t>demolare</w:t>
      </w:r>
      <w:proofErr w:type="spellEnd"/>
      <w:r w:rsidRPr="004F71EA">
        <w:rPr>
          <w:rFonts w:ascii="Arial" w:hAnsi="Arial" w:cs="Arial"/>
          <w:sz w:val="24"/>
          <w:szCs w:val="24"/>
        </w:rPr>
        <w:t>;</w:t>
      </w:r>
      <w:proofErr w:type="gramEnd"/>
    </w:p>
    <w:p w14:paraId="18B72BB0"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 </w:t>
      </w:r>
      <w:proofErr w:type="spellStart"/>
      <w:r w:rsidRPr="004F71EA">
        <w:rPr>
          <w:rFonts w:ascii="Arial" w:hAnsi="Arial" w:cs="Arial"/>
          <w:sz w:val="24"/>
          <w:szCs w:val="24"/>
        </w:rPr>
        <w:t>detalii</w:t>
      </w:r>
      <w:proofErr w:type="spellEnd"/>
      <w:r w:rsidRPr="004F71EA">
        <w:rPr>
          <w:rFonts w:ascii="Arial" w:hAnsi="Arial" w:cs="Arial"/>
          <w:sz w:val="24"/>
          <w:szCs w:val="24"/>
        </w:rPr>
        <w:t xml:space="preserve"> </w:t>
      </w:r>
      <w:proofErr w:type="spellStart"/>
      <w:r w:rsidRPr="004F71EA">
        <w:rPr>
          <w:rFonts w:ascii="Arial" w:hAnsi="Arial" w:cs="Arial"/>
          <w:sz w:val="24"/>
          <w:szCs w:val="24"/>
        </w:rPr>
        <w:t>privind</w:t>
      </w:r>
      <w:proofErr w:type="spellEnd"/>
      <w:r w:rsidRPr="004F71EA">
        <w:rPr>
          <w:rFonts w:ascii="Arial" w:hAnsi="Arial" w:cs="Arial"/>
          <w:sz w:val="24"/>
          <w:szCs w:val="24"/>
        </w:rPr>
        <w:t xml:space="preserve"> </w:t>
      </w:r>
      <w:proofErr w:type="spellStart"/>
      <w:r w:rsidRPr="004F71EA">
        <w:rPr>
          <w:rFonts w:ascii="Arial" w:hAnsi="Arial" w:cs="Arial"/>
          <w:sz w:val="24"/>
          <w:szCs w:val="24"/>
        </w:rPr>
        <w:t>alternativele</w:t>
      </w:r>
      <w:proofErr w:type="spellEnd"/>
      <w:r w:rsidRPr="004F71EA">
        <w:rPr>
          <w:rFonts w:ascii="Arial" w:hAnsi="Arial" w:cs="Arial"/>
          <w:sz w:val="24"/>
          <w:szCs w:val="24"/>
        </w:rPr>
        <w:t xml:space="preserve"> care au </w:t>
      </w:r>
      <w:proofErr w:type="spellStart"/>
      <w:r w:rsidRPr="004F71EA">
        <w:rPr>
          <w:rFonts w:ascii="Arial" w:hAnsi="Arial" w:cs="Arial"/>
          <w:sz w:val="24"/>
          <w:szCs w:val="24"/>
        </w:rPr>
        <w:t>fost</w:t>
      </w:r>
      <w:proofErr w:type="spellEnd"/>
      <w:r w:rsidRPr="004F71EA">
        <w:rPr>
          <w:rFonts w:ascii="Arial" w:hAnsi="Arial" w:cs="Arial"/>
          <w:sz w:val="24"/>
          <w:szCs w:val="24"/>
        </w:rPr>
        <w:t xml:space="preserve"> </w:t>
      </w:r>
      <w:proofErr w:type="spellStart"/>
      <w:r w:rsidRPr="004F71EA">
        <w:rPr>
          <w:rFonts w:ascii="Arial" w:hAnsi="Arial" w:cs="Arial"/>
          <w:sz w:val="24"/>
          <w:szCs w:val="24"/>
        </w:rPr>
        <w:t>luate</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proofErr w:type="gramStart"/>
      <w:r w:rsidRPr="004F71EA">
        <w:rPr>
          <w:rFonts w:ascii="Arial" w:hAnsi="Arial" w:cs="Arial"/>
          <w:sz w:val="24"/>
          <w:szCs w:val="24"/>
        </w:rPr>
        <w:t>considerare</w:t>
      </w:r>
      <w:proofErr w:type="spellEnd"/>
      <w:r w:rsidRPr="004F71EA">
        <w:rPr>
          <w:rFonts w:ascii="Arial" w:hAnsi="Arial" w:cs="Arial"/>
          <w:sz w:val="24"/>
          <w:szCs w:val="24"/>
        </w:rPr>
        <w:t>;</w:t>
      </w:r>
      <w:proofErr w:type="gramEnd"/>
    </w:p>
    <w:p w14:paraId="4613C991" w14:textId="77777777" w:rsidR="00BF0B9B"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 </w:t>
      </w:r>
      <w:proofErr w:type="spellStart"/>
      <w:r w:rsidRPr="004F71EA">
        <w:rPr>
          <w:rFonts w:ascii="Arial" w:hAnsi="Arial" w:cs="Arial"/>
          <w:sz w:val="24"/>
          <w:szCs w:val="24"/>
        </w:rPr>
        <w:t>alte</w:t>
      </w:r>
      <w:proofErr w:type="spellEnd"/>
      <w:r w:rsidRPr="004F71EA">
        <w:rPr>
          <w:rFonts w:ascii="Arial" w:hAnsi="Arial" w:cs="Arial"/>
          <w:sz w:val="24"/>
          <w:szCs w:val="24"/>
        </w:rPr>
        <w:t xml:space="preserve"> </w:t>
      </w:r>
      <w:proofErr w:type="spellStart"/>
      <w:r w:rsidRPr="004F71EA">
        <w:rPr>
          <w:rFonts w:ascii="Arial" w:hAnsi="Arial" w:cs="Arial"/>
          <w:sz w:val="24"/>
          <w:szCs w:val="24"/>
        </w:rPr>
        <w:t>activităţi</w:t>
      </w:r>
      <w:proofErr w:type="spellEnd"/>
      <w:r w:rsidRPr="004F71EA">
        <w:rPr>
          <w:rFonts w:ascii="Arial" w:hAnsi="Arial" w:cs="Arial"/>
          <w:sz w:val="24"/>
          <w:szCs w:val="24"/>
        </w:rPr>
        <w:t xml:space="preserve"> care pot </w:t>
      </w:r>
      <w:proofErr w:type="spellStart"/>
      <w:r w:rsidRPr="004F71EA">
        <w:rPr>
          <w:rFonts w:ascii="Arial" w:hAnsi="Arial" w:cs="Arial"/>
          <w:sz w:val="24"/>
          <w:szCs w:val="24"/>
        </w:rPr>
        <w:t>apărea</w:t>
      </w:r>
      <w:proofErr w:type="spellEnd"/>
      <w:r w:rsidRPr="004F71EA">
        <w:rPr>
          <w:rFonts w:ascii="Arial" w:hAnsi="Arial" w:cs="Arial"/>
          <w:sz w:val="24"/>
          <w:szCs w:val="24"/>
        </w:rPr>
        <w:t xml:space="preserve"> ca </w:t>
      </w:r>
      <w:proofErr w:type="spellStart"/>
      <w:r w:rsidRPr="004F71EA">
        <w:rPr>
          <w:rFonts w:ascii="Arial" w:hAnsi="Arial" w:cs="Arial"/>
          <w:sz w:val="24"/>
          <w:szCs w:val="24"/>
        </w:rPr>
        <w:t>urmare</w:t>
      </w:r>
      <w:proofErr w:type="spellEnd"/>
      <w:r w:rsidRPr="004F71EA">
        <w:rPr>
          <w:rFonts w:ascii="Arial" w:hAnsi="Arial" w:cs="Arial"/>
          <w:sz w:val="24"/>
          <w:szCs w:val="24"/>
        </w:rPr>
        <w:t xml:space="preserve"> a </w:t>
      </w:r>
      <w:proofErr w:type="spellStart"/>
      <w:r w:rsidRPr="004F71EA">
        <w:rPr>
          <w:rFonts w:ascii="Arial" w:hAnsi="Arial" w:cs="Arial"/>
          <w:sz w:val="24"/>
          <w:szCs w:val="24"/>
        </w:rPr>
        <w:t>demolării</w:t>
      </w:r>
      <w:proofErr w:type="spellEnd"/>
      <w:r w:rsidRPr="004F71EA">
        <w:rPr>
          <w:rFonts w:ascii="Arial" w:hAnsi="Arial" w:cs="Arial"/>
          <w:sz w:val="24"/>
          <w:szCs w:val="24"/>
        </w:rPr>
        <w:t xml:space="preserve"> (de </w:t>
      </w:r>
      <w:proofErr w:type="spellStart"/>
      <w:r w:rsidRPr="004F71EA">
        <w:rPr>
          <w:rFonts w:ascii="Arial" w:hAnsi="Arial" w:cs="Arial"/>
          <w:sz w:val="24"/>
          <w:szCs w:val="24"/>
        </w:rPr>
        <w:t>exemplu</w:t>
      </w:r>
      <w:proofErr w:type="spellEnd"/>
      <w:r w:rsidRPr="004F71EA">
        <w:rPr>
          <w:rFonts w:ascii="Arial" w:hAnsi="Arial" w:cs="Arial"/>
          <w:sz w:val="24"/>
          <w:szCs w:val="24"/>
        </w:rPr>
        <w:t xml:space="preserve">, </w:t>
      </w:r>
      <w:proofErr w:type="spellStart"/>
      <w:r w:rsidRPr="004F71EA">
        <w:rPr>
          <w:rFonts w:ascii="Arial" w:hAnsi="Arial" w:cs="Arial"/>
          <w:sz w:val="24"/>
          <w:szCs w:val="24"/>
        </w:rPr>
        <w:t>eliminarea</w:t>
      </w:r>
      <w:proofErr w:type="spellEnd"/>
      <w:r w:rsidRPr="004F71EA">
        <w:rPr>
          <w:rFonts w:ascii="Arial" w:hAnsi="Arial" w:cs="Arial"/>
          <w:sz w:val="24"/>
          <w:szCs w:val="24"/>
        </w:rPr>
        <w:t xml:space="preserve"> </w:t>
      </w:r>
      <w:proofErr w:type="spellStart"/>
      <w:r w:rsidRPr="004F71EA">
        <w:rPr>
          <w:rFonts w:ascii="Arial" w:hAnsi="Arial" w:cs="Arial"/>
          <w:sz w:val="24"/>
          <w:szCs w:val="24"/>
        </w:rPr>
        <w:t>deşeurilor</w:t>
      </w:r>
      <w:proofErr w:type="spellEnd"/>
      <w:r w:rsidRPr="004F71EA">
        <w:rPr>
          <w:rFonts w:ascii="Arial" w:hAnsi="Arial" w:cs="Arial"/>
          <w:sz w:val="24"/>
          <w:szCs w:val="24"/>
        </w:rPr>
        <w:t>).</w:t>
      </w:r>
    </w:p>
    <w:p w14:paraId="2E21F6B2" w14:textId="77777777" w:rsidR="00432833" w:rsidRPr="004F71EA" w:rsidRDefault="00432833" w:rsidP="004F71EA">
      <w:pPr>
        <w:autoSpaceDE w:val="0"/>
        <w:autoSpaceDN w:val="0"/>
        <w:adjustRightInd w:val="0"/>
        <w:spacing w:after="0" w:line="360" w:lineRule="auto"/>
        <w:jc w:val="both"/>
        <w:rPr>
          <w:rFonts w:ascii="Arial" w:hAnsi="Arial" w:cs="Arial"/>
          <w:sz w:val="24"/>
          <w:szCs w:val="24"/>
        </w:rPr>
      </w:pPr>
    </w:p>
    <w:p w14:paraId="00289639" w14:textId="77777777" w:rsidR="00BF0B9B" w:rsidRPr="004F71EA" w:rsidRDefault="00BF0B9B" w:rsidP="004F71EA">
      <w:pPr>
        <w:autoSpaceDE w:val="0"/>
        <w:autoSpaceDN w:val="0"/>
        <w:adjustRightInd w:val="0"/>
        <w:spacing w:after="0" w:line="360" w:lineRule="auto"/>
        <w:jc w:val="both"/>
        <w:rPr>
          <w:rFonts w:ascii="Arial" w:hAnsi="Arial" w:cs="Arial"/>
          <w:b/>
          <w:bCs/>
          <w:sz w:val="24"/>
          <w:szCs w:val="24"/>
        </w:rPr>
      </w:pPr>
      <w:r w:rsidRPr="004F71EA">
        <w:rPr>
          <w:rFonts w:ascii="Arial" w:hAnsi="Arial" w:cs="Arial"/>
          <w:b/>
          <w:bCs/>
          <w:sz w:val="24"/>
          <w:szCs w:val="24"/>
        </w:rPr>
        <w:t xml:space="preserve">    V. </w:t>
      </w:r>
      <w:proofErr w:type="spellStart"/>
      <w:r w:rsidRPr="004F71EA">
        <w:rPr>
          <w:rFonts w:ascii="Arial" w:hAnsi="Arial" w:cs="Arial"/>
          <w:b/>
          <w:bCs/>
          <w:sz w:val="24"/>
          <w:szCs w:val="24"/>
        </w:rPr>
        <w:t>Descrierea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amplasării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proiectului</w:t>
      </w:r>
      <w:proofErr w:type="spellEnd"/>
      <w:r w:rsidRPr="004F71EA">
        <w:rPr>
          <w:rFonts w:ascii="Arial" w:hAnsi="Arial" w:cs="Arial"/>
          <w:b/>
          <w:bCs/>
          <w:sz w:val="24"/>
          <w:szCs w:val="24"/>
        </w:rPr>
        <w:t>:</w:t>
      </w:r>
    </w:p>
    <w:p w14:paraId="3017B451" w14:textId="77777777"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sz w:val="24"/>
          <w:szCs w:val="24"/>
        </w:rPr>
        <w:t xml:space="preserve">    - </w:t>
      </w:r>
      <w:proofErr w:type="spellStart"/>
      <w:r w:rsidRPr="004F71EA">
        <w:rPr>
          <w:rFonts w:ascii="Arial" w:hAnsi="Arial" w:cs="Arial"/>
          <w:b/>
          <w:bCs/>
          <w:i/>
          <w:iCs/>
          <w:sz w:val="24"/>
          <w:szCs w:val="24"/>
        </w:rPr>
        <w:t>distanţa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faţă</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graniţe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pentru</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proiectele</w:t>
      </w:r>
      <w:proofErr w:type="spellEnd"/>
      <w:r w:rsidRPr="004F71EA">
        <w:rPr>
          <w:rFonts w:ascii="Arial" w:hAnsi="Arial" w:cs="Arial"/>
          <w:b/>
          <w:bCs/>
          <w:i/>
          <w:iCs/>
          <w:sz w:val="24"/>
          <w:szCs w:val="24"/>
        </w:rPr>
        <w:t xml:space="preserve"> care cad sub </w:t>
      </w:r>
      <w:proofErr w:type="spellStart"/>
      <w:r w:rsidRPr="004F71EA">
        <w:rPr>
          <w:rFonts w:ascii="Arial" w:hAnsi="Arial" w:cs="Arial"/>
          <w:b/>
          <w:bCs/>
          <w:i/>
          <w:iCs/>
          <w:sz w:val="24"/>
          <w:szCs w:val="24"/>
        </w:rPr>
        <w:t>incidenţa</w:t>
      </w:r>
      <w:proofErr w:type="spellEnd"/>
      <w:r w:rsidRPr="004F71EA">
        <w:rPr>
          <w:rFonts w:ascii="Arial" w:hAnsi="Arial" w:cs="Arial"/>
          <w:b/>
          <w:bCs/>
          <w:i/>
          <w:iCs/>
          <w:sz w:val="24"/>
          <w:szCs w:val="24"/>
        </w:rPr>
        <w:t xml:space="preserve"> </w:t>
      </w:r>
      <w:proofErr w:type="spellStart"/>
      <w:r w:rsidRPr="004F71EA">
        <w:rPr>
          <w:rFonts w:ascii="Arial" w:hAnsi="Arial" w:cs="Arial"/>
          <w:b/>
          <w:bCs/>
          <w:i/>
          <w:iCs/>
          <w:color w:val="008000"/>
          <w:sz w:val="24"/>
          <w:szCs w:val="24"/>
          <w:u w:val="single"/>
        </w:rPr>
        <w:t>Convenţiei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privind</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evaluarea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impactului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asupra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mediului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în</w:t>
      </w:r>
      <w:proofErr w:type="spellEnd"/>
      <w:r w:rsidRPr="004F71EA">
        <w:rPr>
          <w:rFonts w:ascii="Arial" w:hAnsi="Arial" w:cs="Arial"/>
          <w:b/>
          <w:bCs/>
          <w:i/>
          <w:iCs/>
          <w:sz w:val="24"/>
          <w:szCs w:val="24"/>
        </w:rPr>
        <w:t xml:space="preserve"> context </w:t>
      </w:r>
      <w:proofErr w:type="spellStart"/>
      <w:r w:rsidRPr="004F71EA">
        <w:rPr>
          <w:rFonts w:ascii="Arial" w:hAnsi="Arial" w:cs="Arial"/>
          <w:b/>
          <w:bCs/>
          <w:i/>
          <w:iCs/>
          <w:sz w:val="24"/>
          <w:szCs w:val="24"/>
        </w:rPr>
        <w:t>transfrontieră</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adoptată</w:t>
      </w:r>
      <w:proofErr w:type="spellEnd"/>
      <w:r w:rsidRPr="004F71EA">
        <w:rPr>
          <w:rFonts w:ascii="Arial" w:hAnsi="Arial" w:cs="Arial"/>
          <w:b/>
          <w:bCs/>
          <w:i/>
          <w:iCs/>
          <w:sz w:val="24"/>
          <w:szCs w:val="24"/>
        </w:rPr>
        <w:t xml:space="preserve"> la Espoo la 25 </w:t>
      </w:r>
      <w:proofErr w:type="spellStart"/>
      <w:r w:rsidRPr="004F71EA">
        <w:rPr>
          <w:rFonts w:ascii="Arial" w:hAnsi="Arial" w:cs="Arial"/>
          <w:b/>
          <w:bCs/>
          <w:i/>
          <w:iCs/>
          <w:sz w:val="24"/>
          <w:szCs w:val="24"/>
        </w:rPr>
        <w:t>februarie</w:t>
      </w:r>
      <w:proofErr w:type="spellEnd"/>
      <w:r w:rsidRPr="004F71EA">
        <w:rPr>
          <w:rFonts w:ascii="Arial" w:hAnsi="Arial" w:cs="Arial"/>
          <w:b/>
          <w:bCs/>
          <w:i/>
          <w:iCs/>
          <w:sz w:val="24"/>
          <w:szCs w:val="24"/>
        </w:rPr>
        <w:t xml:space="preserve"> 1991, </w:t>
      </w:r>
      <w:proofErr w:type="spellStart"/>
      <w:r w:rsidRPr="004F71EA">
        <w:rPr>
          <w:rFonts w:ascii="Arial" w:hAnsi="Arial" w:cs="Arial"/>
          <w:b/>
          <w:bCs/>
          <w:i/>
          <w:iCs/>
          <w:sz w:val="24"/>
          <w:szCs w:val="24"/>
        </w:rPr>
        <w:t>ratificată</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prin</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Legea</w:t>
      </w:r>
      <w:proofErr w:type="spellEnd"/>
      <w:r w:rsidRPr="004F71EA">
        <w:rPr>
          <w:rFonts w:ascii="Arial" w:hAnsi="Arial" w:cs="Arial"/>
          <w:b/>
          <w:bCs/>
          <w:i/>
          <w:iCs/>
          <w:sz w:val="24"/>
          <w:szCs w:val="24"/>
        </w:rPr>
        <w:t xml:space="preserve"> nr. 22/2001, cu </w:t>
      </w:r>
      <w:proofErr w:type="spellStart"/>
      <w:r w:rsidRPr="004F71EA">
        <w:rPr>
          <w:rFonts w:ascii="Arial" w:hAnsi="Arial" w:cs="Arial"/>
          <w:b/>
          <w:bCs/>
          <w:i/>
          <w:iCs/>
          <w:sz w:val="24"/>
          <w:szCs w:val="24"/>
        </w:rPr>
        <w:t>completările</w:t>
      </w:r>
      <w:proofErr w:type="spellEnd"/>
      <w:r w:rsidRPr="004F71EA">
        <w:rPr>
          <w:rFonts w:ascii="Arial" w:hAnsi="Arial" w:cs="Arial"/>
          <w:b/>
          <w:bCs/>
          <w:i/>
          <w:iCs/>
          <w:sz w:val="24"/>
          <w:szCs w:val="24"/>
        </w:rPr>
        <w:t xml:space="preserve"> </w:t>
      </w:r>
      <w:proofErr w:type="spellStart"/>
      <w:proofErr w:type="gramStart"/>
      <w:r w:rsidRPr="004F71EA">
        <w:rPr>
          <w:rFonts w:ascii="Arial" w:hAnsi="Arial" w:cs="Arial"/>
          <w:b/>
          <w:bCs/>
          <w:i/>
          <w:iCs/>
          <w:sz w:val="24"/>
          <w:szCs w:val="24"/>
        </w:rPr>
        <w:t>ulterioare</w:t>
      </w:r>
      <w:proofErr w:type="spellEnd"/>
      <w:r w:rsidRPr="004F71EA">
        <w:rPr>
          <w:rFonts w:ascii="Arial" w:hAnsi="Arial" w:cs="Arial"/>
          <w:b/>
          <w:bCs/>
          <w:i/>
          <w:iCs/>
          <w:sz w:val="24"/>
          <w:szCs w:val="24"/>
        </w:rPr>
        <w:t>;</w:t>
      </w:r>
      <w:proofErr w:type="gramEnd"/>
    </w:p>
    <w:p w14:paraId="5561CEBE" w14:textId="5CF45250" w:rsidR="002F2E15" w:rsidRPr="004F71EA" w:rsidRDefault="002F2E15"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lang w:val="ro-RO"/>
        </w:rPr>
        <w:t xml:space="preserve">              Proiectul propus nu are impact </w:t>
      </w:r>
      <w:proofErr w:type="spellStart"/>
      <w:r w:rsidRPr="004F71EA">
        <w:rPr>
          <w:rFonts w:ascii="Arial" w:hAnsi="Arial" w:cs="Arial"/>
          <w:sz w:val="24"/>
          <w:szCs w:val="24"/>
          <w:lang w:val="ro-RO"/>
        </w:rPr>
        <w:t>transfrontier</w:t>
      </w:r>
      <w:proofErr w:type="spellEnd"/>
      <w:r w:rsidRPr="004F71EA">
        <w:rPr>
          <w:rFonts w:ascii="Arial" w:hAnsi="Arial" w:cs="Arial"/>
          <w:sz w:val="24"/>
          <w:szCs w:val="24"/>
          <w:lang w:val="ro-RO"/>
        </w:rPr>
        <w:t>.</w:t>
      </w:r>
    </w:p>
    <w:p w14:paraId="186D5654" w14:textId="77777777"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sz w:val="24"/>
          <w:szCs w:val="24"/>
        </w:rPr>
        <w:t xml:space="preserve">    - </w:t>
      </w:r>
      <w:proofErr w:type="spellStart"/>
      <w:r w:rsidRPr="004F71EA">
        <w:rPr>
          <w:rFonts w:ascii="Arial" w:hAnsi="Arial" w:cs="Arial"/>
          <w:b/>
          <w:bCs/>
          <w:i/>
          <w:iCs/>
          <w:sz w:val="24"/>
          <w:szCs w:val="24"/>
        </w:rPr>
        <w:t>localizarea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amplasamentului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în</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raport</w:t>
      </w:r>
      <w:proofErr w:type="spellEnd"/>
      <w:r w:rsidRPr="004F71EA">
        <w:rPr>
          <w:rFonts w:ascii="Arial" w:hAnsi="Arial" w:cs="Arial"/>
          <w:b/>
          <w:bCs/>
          <w:i/>
          <w:iCs/>
          <w:sz w:val="24"/>
          <w:szCs w:val="24"/>
        </w:rPr>
        <w:t xml:space="preserve"> cu </w:t>
      </w:r>
      <w:proofErr w:type="spellStart"/>
      <w:r w:rsidRPr="004F71EA">
        <w:rPr>
          <w:rFonts w:ascii="Arial" w:hAnsi="Arial" w:cs="Arial"/>
          <w:b/>
          <w:bCs/>
          <w:i/>
          <w:iCs/>
          <w:sz w:val="24"/>
          <w:szCs w:val="24"/>
        </w:rPr>
        <w:t>patrimoniul</w:t>
      </w:r>
      <w:proofErr w:type="spellEnd"/>
      <w:r w:rsidRPr="004F71EA">
        <w:rPr>
          <w:rFonts w:ascii="Arial" w:hAnsi="Arial" w:cs="Arial"/>
          <w:b/>
          <w:bCs/>
          <w:i/>
          <w:iCs/>
          <w:sz w:val="24"/>
          <w:szCs w:val="24"/>
        </w:rPr>
        <w:t xml:space="preserve"> cultural </w:t>
      </w:r>
      <w:proofErr w:type="spellStart"/>
      <w:r w:rsidRPr="004F71EA">
        <w:rPr>
          <w:rFonts w:ascii="Arial" w:hAnsi="Arial" w:cs="Arial"/>
          <w:b/>
          <w:bCs/>
          <w:i/>
          <w:iCs/>
          <w:sz w:val="24"/>
          <w:szCs w:val="24"/>
        </w:rPr>
        <w:t>potrivit</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Listei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monumentelor</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istorice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actualizată</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aprobată</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prin</w:t>
      </w:r>
      <w:proofErr w:type="spellEnd"/>
      <w:r w:rsidRPr="004F71EA">
        <w:rPr>
          <w:rFonts w:ascii="Arial" w:hAnsi="Arial" w:cs="Arial"/>
          <w:b/>
          <w:bCs/>
          <w:i/>
          <w:iCs/>
          <w:sz w:val="24"/>
          <w:szCs w:val="24"/>
        </w:rPr>
        <w:t xml:space="preserve"> </w:t>
      </w:r>
      <w:proofErr w:type="spellStart"/>
      <w:r w:rsidRPr="004F71EA">
        <w:rPr>
          <w:rFonts w:ascii="Arial" w:hAnsi="Arial" w:cs="Arial"/>
          <w:b/>
          <w:bCs/>
          <w:i/>
          <w:iCs/>
          <w:color w:val="008000"/>
          <w:sz w:val="24"/>
          <w:szCs w:val="24"/>
          <w:u w:val="single"/>
        </w:rPr>
        <w:t>Ordinul</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ministrului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culturii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cultelor</w:t>
      </w:r>
      <w:proofErr w:type="spellEnd"/>
      <w:r w:rsidRPr="004F71EA">
        <w:rPr>
          <w:rFonts w:ascii="Arial" w:hAnsi="Arial" w:cs="Arial"/>
          <w:b/>
          <w:bCs/>
          <w:i/>
          <w:iCs/>
          <w:sz w:val="24"/>
          <w:szCs w:val="24"/>
        </w:rPr>
        <w:t xml:space="preserve"> nr. 2.314/2004, cu </w:t>
      </w:r>
      <w:proofErr w:type="spellStart"/>
      <w:r w:rsidRPr="004F71EA">
        <w:rPr>
          <w:rFonts w:ascii="Arial" w:hAnsi="Arial" w:cs="Arial"/>
          <w:b/>
          <w:bCs/>
          <w:i/>
          <w:iCs/>
          <w:sz w:val="24"/>
          <w:szCs w:val="24"/>
        </w:rPr>
        <w:t>modificările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ulterioare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Repertoriului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arheologic</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naţional</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prevăzut</w:t>
      </w:r>
      <w:proofErr w:type="spellEnd"/>
      <w:r w:rsidRPr="004F71EA">
        <w:rPr>
          <w:rFonts w:ascii="Arial" w:hAnsi="Arial" w:cs="Arial"/>
          <w:b/>
          <w:bCs/>
          <w:i/>
          <w:iCs/>
          <w:sz w:val="24"/>
          <w:szCs w:val="24"/>
        </w:rPr>
        <w:t xml:space="preserve"> de </w:t>
      </w:r>
      <w:proofErr w:type="spellStart"/>
      <w:r w:rsidRPr="004F71EA">
        <w:rPr>
          <w:rFonts w:ascii="Arial" w:hAnsi="Arial" w:cs="Arial"/>
          <w:b/>
          <w:bCs/>
          <w:i/>
          <w:iCs/>
          <w:color w:val="008000"/>
          <w:sz w:val="24"/>
          <w:szCs w:val="24"/>
          <w:u w:val="single"/>
        </w:rPr>
        <w:t>Ordonanţa</w:t>
      </w:r>
      <w:proofErr w:type="spellEnd"/>
      <w:r w:rsidRPr="004F71EA">
        <w:rPr>
          <w:rFonts w:ascii="Arial" w:hAnsi="Arial" w:cs="Arial"/>
          <w:b/>
          <w:bCs/>
          <w:i/>
          <w:iCs/>
          <w:color w:val="008000"/>
          <w:sz w:val="24"/>
          <w:szCs w:val="24"/>
          <w:u w:val="single"/>
        </w:rPr>
        <w:t xml:space="preserve"> </w:t>
      </w:r>
      <w:proofErr w:type="spellStart"/>
      <w:r w:rsidRPr="004F71EA">
        <w:rPr>
          <w:rFonts w:ascii="Arial" w:hAnsi="Arial" w:cs="Arial"/>
          <w:b/>
          <w:bCs/>
          <w:i/>
          <w:iCs/>
          <w:color w:val="008000"/>
          <w:sz w:val="24"/>
          <w:szCs w:val="24"/>
          <w:u w:val="single"/>
        </w:rPr>
        <w:t>Guvernului</w:t>
      </w:r>
      <w:proofErr w:type="spellEnd"/>
      <w:r w:rsidRPr="004F71EA">
        <w:rPr>
          <w:rFonts w:ascii="Arial" w:hAnsi="Arial" w:cs="Arial"/>
          <w:b/>
          <w:bCs/>
          <w:i/>
          <w:iCs/>
          <w:color w:val="008000"/>
          <w:sz w:val="24"/>
          <w:szCs w:val="24"/>
          <w:u w:val="single"/>
        </w:rPr>
        <w:t xml:space="preserve"> nr. 43/2000</w:t>
      </w:r>
      <w:r w:rsidRPr="004F71EA">
        <w:rPr>
          <w:rFonts w:ascii="Arial" w:hAnsi="Arial" w:cs="Arial"/>
          <w:b/>
          <w:bCs/>
          <w:i/>
          <w:iCs/>
          <w:sz w:val="24"/>
          <w:szCs w:val="24"/>
        </w:rPr>
        <w:t xml:space="preserve"> </w:t>
      </w:r>
      <w:proofErr w:type="spellStart"/>
      <w:r w:rsidRPr="004F71EA">
        <w:rPr>
          <w:rFonts w:ascii="Arial" w:hAnsi="Arial" w:cs="Arial"/>
          <w:b/>
          <w:bCs/>
          <w:i/>
          <w:iCs/>
          <w:sz w:val="24"/>
          <w:szCs w:val="24"/>
        </w:rPr>
        <w:t>privind</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protecţia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patrimoniului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arheologic</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declararea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unor</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situri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arheologice</w:t>
      </w:r>
      <w:proofErr w:type="spellEnd"/>
      <w:r w:rsidRPr="004F71EA">
        <w:rPr>
          <w:rFonts w:ascii="Arial" w:hAnsi="Arial" w:cs="Arial"/>
          <w:b/>
          <w:bCs/>
          <w:i/>
          <w:iCs/>
          <w:sz w:val="24"/>
          <w:szCs w:val="24"/>
        </w:rPr>
        <w:t xml:space="preserve"> ca zone de </w:t>
      </w:r>
      <w:proofErr w:type="spellStart"/>
      <w:r w:rsidRPr="004F71EA">
        <w:rPr>
          <w:rFonts w:ascii="Arial" w:hAnsi="Arial" w:cs="Arial"/>
          <w:b/>
          <w:bCs/>
          <w:i/>
          <w:iCs/>
          <w:sz w:val="24"/>
          <w:szCs w:val="24"/>
        </w:rPr>
        <w:t>interes</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naţional</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republicată</w:t>
      </w:r>
      <w:proofErr w:type="spellEnd"/>
      <w:r w:rsidRPr="004F71EA">
        <w:rPr>
          <w:rFonts w:ascii="Arial" w:hAnsi="Arial" w:cs="Arial"/>
          <w:b/>
          <w:bCs/>
          <w:i/>
          <w:iCs/>
          <w:sz w:val="24"/>
          <w:szCs w:val="24"/>
        </w:rPr>
        <w:t xml:space="preserve">, cu </w:t>
      </w:r>
      <w:proofErr w:type="spellStart"/>
      <w:r w:rsidRPr="004F71EA">
        <w:rPr>
          <w:rFonts w:ascii="Arial" w:hAnsi="Arial" w:cs="Arial"/>
          <w:b/>
          <w:bCs/>
          <w:i/>
          <w:iCs/>
          <w:sz w:val="24"/>
          <w:szCs w:val="24"/>
        </w:rPr>
        <w:t>modificările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completările</w:t>
      </w:r>
      <w:proofErr w:type="spellEnd"/>
      <w:r w:rsidRPr="004F71EA">
        <w:rPr>
          <w:rFonts w:ascii="Arial" w:hAnsi="Arial" w:cs="Arial"/>
          <w:b/>
          <w:bCs/>
          <w:i/>
          <w:iCs/>
          <w:sz w:val="24"/>
          <w:szCs w:val="24"/>
        </w:rPr>
        <w:t xml:space="preserve"> </w:t>
      </w:r>
      <w:proofErr w:type="spellStart"/>
      <w:proofErr w:type="gramStart"/>
      <w:r w:rsidRPr="004F71EA">
        <w:rPr>
          <w:rFonts w:ascii="Arial" w:hAnsi="Arial" w:cs="Arial"/>
          <w:b/>
          <w:bCs/>
          <w:i/>
          <w:iCs/>
          <w:sz w:val="24"/>
          <w:szCs w:val="24"/>
        </w:rPr>
        <w:t>ulterioare</w:t>
      </w:r>
      <w:proofErr w:type="spellEnd"/>
      <w:r w:rsidRPr="004F71EA">
        <w:rPr>
          <w:rFonts w:ascii="Arial" w:hAnsi="Arial" w:cs="Arial"/>
          <w:b/>
          <w:bCs/>
          <w:i/>
          <w:iCs/>
          <w:sz w:val="24"/>
          <w:szCs w:val="24"/>
        </w:rPr>
        <w:t>;</w:t>
      </w:r>
      <w:proofErr w:type="gramEnd"/>
    </w:p>
    <w:p w14:paraId="395EDDDE" w14:textId="77777777" w:rsidR="002F2E15" w:rsidRPr="004F71EA" w:rsidRDefault="002F2E15" w:rsidP="004F71EA">
      <w:pPr>
        <w:autoSpaceDE w:val="0"/>
        <w:autoSpaceDN w:val="0"/>
        <w:adjustRightInd w:val="0"/>
        <w:spacing w:after="0" w:line="360" w:lineRule="auto"/>
        <w:jc w:val="both"/>
        <w:rPr>
          <w:rFonts w:ascii="Arial" w:hAnsi="Arial" w:cs="Arial"/>
          <w:b/>
          <w:bCs/>
          <w:i/>
          <w:iCs/>
          <w:sz w:val="24"/>
          <w:szCs w:val="24"/>
        </w:rPr>
      </w:pPr>
    </w:p>
    <w:p w14:paraId="56A33AE5" w14:textId="24A26AD2" w:rsidR="002F2E15" w:rsidRPr="004F71EA" w:rsidRDefault="002F2E15"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lang w:val="ro-RO"/>
        </w:rPr>
        <w:t>Proiectul propus nu intră sub incidența art.28 din OUG nr.57/2007.</w:t>
      </w:r>
    </w:p>
    <w:p w14:paraId="49C2860D" w14:textId="169B8B77" w:rsidR="002F2E15" w:rsidRPr="004F71EA" w:rsidRDefault="002F2E15"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sz w:val="24"/>
          <w:szCs w:val="24"/>
          <w:lang w:val="ro-RO"/>
        </w:rPr>
        <w:t xml:space="preserve">Proiectul propus nu intră sub </w:t>
      </w:r>
      <w:proofErr w:type="spellStart"/>
      <w:r w:rsidRPr="004F71EA">
        <w:rPr>
          <w:rFonts w:ascii="Arial" w:hAnsi="Arial" w:cs="Arial"/>
          <w:sz w:val="24"/>
          <w:szCs w:val="24"/>
          <w:lang w:val="ro-RO"/>
        </w:rPr>
        <w:t>incideța</w:t>
      </w:r>
      <w:proofErr w:type="spellEnd"/>
      <w:r w:rsidRPr="004F71EA">
        <w:rPr>
          <w:rFonts w:ascii="Arial" w:hAnsi="Arial" w:cs="Arial"/>
          <w:sz w:val="24"/>
          <w:szCs w:val="24"/>
          <w:lang w:val="ro-RO"/>
        </w:rPr>
        <w:t xml:space="preserve"> art.48 si art.54 din legea nr.107/1996.</w:t>
      </w:r>
    </w:p>
    <w:p w14:paraId="3595A0A5" w14:textId="77777777"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sz w:val="24"/>
          <w:szCs w:val="24"/>
        </w:rPr>
        <w:t xml:space="preserve">    </w:t>
      </w:r>
      <w:r w:rsidRPr="004F71EA">
        <w:rPr>
          <w:rFonts w:ascii="Arial" w:hAnsi="Arial" w:cs="Arial"/>
          <w:b/>
          <w:bCs/>
          <w:i/>
          <w:iCs/>
          <w:sz w:val="24"/>
          <w:szCs w:val="24"/>
        </w:rPr>
        <w:t xml:space="preserve">- </w:t>
      </w:r>
      <w:proofErr w:type="spellStart"/>
      <w:r w:rsidRPr="004F71EA">
        <w:rPr>
          <w:rFonts w:ascii="Arial" w:hAnsi="Arial" w:cs="Arial"/>
          <w:b/>
          <w:bCs/>
          <w:i/>
          <w:iCs/>
          <w:sz w:val="24"/>
          <w:szCs w:val="24"/>
        </w:rPr>
        <w:t>hărţi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fotografii</w:t>
      </w:r>
      <w:proofErr w:type="spellEnd"/>
      <w:r w:rsidRPr="004F71EA">
        <w:rPr>
          <w:rFonts w:ascii="Arial" w:hAnsi="Arial" w:cs="Arial"/>
          <w:b/>
          <w:bCs/>
          <w:i/>
          <w:iCs/>
          <w:sz w:val="24"/>
          <w:szCs w:val="24"/>
        </w:rPr>
        <w:t xml:space="preserve"> ale </w:t>
      </w:r>
      <w:proofErr w:type="spellStart"/>
      <w:r w:rsidRPr="004F71EA">
        <w:rPr>
          <w:rFonts w:ascii="Arial" w:hAnsi="Arial" w:cs="Arial"/>
          <w:b/>
          <w:bCs/>
          <w:i/>
          <w:iCs/>
          <w:sz w:val="24"/>
          <w:szCs w:val="24"/>
        </w:rPr>
        <w:t>amplasamentului</w:t>
      </w:r>
      <w:proofErr w:type="spellEnd"/>
      <w:r w:rsidRPr="004F71EA">
        <w:rPr>
          <w:rFonts w:ascii="Arial" w:hAnsi="Arial" w:cs="Arial"/>
          <w:b/>
          <w:bCs/>
          <w:i/>
          <w:iCs/>
          <w:sz w:val="24"/>
          <w:szCs w:val="24"/>
        </w:rPr>
        <w:t xml:space="preserve"> care pot </w:t>
      </w:r>
      <w:proofErr w:type="spellStart"/>
      <w:r w:rsidRPr="004F71EA">
        <w:rPr>
          <w:rFonts w:ascii="Arial" w:hAnsi="Arial" w:cs="Arial"/>
          <w:b/>
          <w:bCs/>
          <w:i/>
          <w:iCs/>
          <w:sz w:val="24"/>
          <w:szCs w:val="24"/>
        </w:rPr>
        <w:t>oferi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informaţii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privind</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caracteristicile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fizice</w:t>
      </w:r>
      <w:proofErr w:type="spellEnd"/>
      <w:r w:rsidRPr="004F71EA">
        <w:rPr>
          <w:rFonts w:ascii="Arial" w:hAnsi="Arial" w:cs="Arial"/>
          <w:b/>
          <w:bCs/>
          <w:i/>
          <w:iCs/>
          <w:sz w:val="24"/>
          <w:szCs w:val="24"/>
        </w:rPr>
        <w:t xml:space="preserve"> ale </w:t>
      </w:r>
      <w:proofErr w:type="spellStart"/>
      <w:r w:rsidRPr="004F71EA">
        <w:rPr>
          <w:rFonts w:ascii="Arial" w:hAnsi="Arial" w:cs="Arial"/>
          <w:b/>
          <w:bCs/>
          <w:i/>
          <w:iCs/>
          <w:sz w:val="24"/>
          <w:szCs w:val="24"/>
        </w:rPr>
        <w:t>mediului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atât</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naturale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cât</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artificiale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alte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informaţii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privind</w:t>
      </w:r>
      <w:proofErr w:type="spellEnd"/>
      <w:r w:rsidRPr="004F71EA">
        <w:rPr>
          <w:rFonts w:ascii="Arial" w:hAnsi="Arial" w:cs="Arial"/>
          <w:b/>
          <w:bCs/>
          <w:i/>
          <w:iCs/>
          <w:sz w:val="24"/>
          <w:szCs w:val="24"/>
        </w:rPr>
        <w:t>:</w:t>
      </w:r>
    </w:p>
    <w:p w14:paraId="4840A266"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lastRenderedPageBreak/>
        <w:t xml:space="preserve">    • </w:t>
      </w:r>
      <w:proofErr w:type="spellStart"/>
      <w:r w:rsidRPr="004F71EA">
        <w:rPr>
          <w:rFonts w:ascii="Arial" w:hAnsi="Arial" w:cs="Arial"/>
          <w:sz w:val="24"/>
          <w:szCs w:val="24"/>
        </w:rPr>
        <w:t>folosinţele</w:t>
      </w:r>
      <w:proofErr w:type="spellEnd"/>
      <w:r w:rsidRPr="004F71EA">
        <w:rPr>
          <w:rFonts w:ascii="Arial" w:hAnsi="Arial" w:cs="Arial"/>
          <w:sz w:val="24"/>
          <w:szCs w:val="24"/>
        </w:rPr>
        <w:t xml:space="preserve"> </w:t>
      </w:r>
      <w:proofErr w:type="spellStart"/>
      <w:r w:rsidRPr="004F71EA">
        <w:rPr>
          <w:rFonts w:ascii="Arial" w:hAnsi="Arial" w:cs="Arial"/>
          <w:sz w:val="24"/>
          <w:szCs w:val="24"/>
        </w:rPr>
        <w:t>actuale</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w:t>
      </w:r>
      <w:proofErr w:type="spellStart"/>
      <w:r w:rsidRPr="004F71EA">
        <w:rPr>
          <w:rFonts w:ascii="Arial" w:hAnsi="Arial" w:cs="Arial"/>
          <w:sz w:val="24"/>
          <w:szCs w:val="24"/>
        </w:rPr>
        <w:t>planificate</w:t>
      </w:r>
      <w:proofErr w:type="spellEnd"/>
      <w:r w:rsidRPr="004F71EA">
        <w:rPr>
          <w:rFonts w:ascii="Arial" w:hAnsi="Arial" w:cs="Arial"/>
          <w:sz w:val="24"/>
          <w:szCs w:val="24"/>
        </w:rPr>
        <w:t xml:space="preserve"> ale </w:t>
      </w:r>
      <w:proofErr w:type="spellStart"/>
      <w:r w:rsidRPr="004F71EA">
        <w:rPr>
          <w:rFonts w:ascii="Arial" w:hAnsi="Arial" w:cs="Arial"/>
          <w:sz w:val="24"/>
          <w:szCs w:val="24"/>
        </w:rPr>
        <w:t>terenului</w:t>
      </w:r>
      <w:proofErr w:type="spellEnd"/>
      <w:r w:rsidRPr="004F71EA">
        <w:rPr>
          <w:rFonts w:ascii="Arial" w:hAnsi="Arial" w:cs="Arial"/>
          <w:sz w:val="24"/>
          <w:szCs w:val="24"/>
        </w:rPr>
        <w:t xml:space="preserve"> </w:t>
      </w:r>
      <w:proofErr w:type="spellStart"/>
      <w:r w:rsidRPr="004F71EA">
        <w:rPr>
          <w:rFonts w:ascii="Arial" w:hAnsi="Arial" w:cs="Arial"/>
          <w:sz w:val="24"/>
          <w:szCs w:val="24"/>
        </w:rPr>
        <w:t>atât</w:t>
      </w:r>
      <w:proofErr w:type="spellEnd"/>
      <w:r w:rsidRPr="004F71EA">
        <w:rPr>
          <w:rFonts w:ascii="Arial" w:hAnsi="Arial" w:cs="Arial"/>
          <w:sz w:val="24"/>
          <w:szCs w:val="24"/>
        </w:rPr>
        <w:t xml:space="preserve"> pe </w:t>
      </w:r>
      <w:proofErr w:type="spellStart"/>
      <w:r w:rsidRPr="004F71EA">
        <w:rPr>
          <w:rFonts w:ascii="Arial" w:hAnsi="Arial" w:cs="Arial"/>
          <w:sz w:val="24"/>
          <w:szCs w:val="24"/>
        </w:rPr>
        <w:t>amplasament</w:t>
      </w:r>
      <w:proofErr w:type="spellEnd"/>
      <w:r w:rsidRPr="004F71EA">
        <w:rPr>
          <w:rFonts w:ascii="Arial" w:hAnsi="Arial" w:cs="Arial"/>
          <w:sz w:val="24"/>
          <w:szCs w:val="24"/>
        </w:rPr>
        <w:t xml:space="preserve">, </w:t>
      </w:r>
      <w:proofErr w:type="spellStart"/>
      <w:r w:rsidRPr="004F71EA">
        <w:rPr>
          <w:rFonts w:ascii="Arial" w:hAnsi="Arial" w:cs="Arial"/>
          <w:sz w:val="24"/>
          <w:szCs w:val="24"/>
        </w:rPr>
        <w:t>cât</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pe zone </w:t>
      </w:r>
      <w:proofErr w:type="spellStart"/>
      <w:r w:rsidRPr="004F71EA">
        <w:rPr>
          <w:rFonts w:ascii="Arial" w:hAnsi="Arial" w:cs="Arial"/>
          <w:sz w:val="24"/>
          <w:szCs w:val="24"/>
        </w:rPr>
        <w:t>adiacente</w:t>
      </w:r>
      <w:proofErr w:type="spellEnd"/>
      <w:r w:rsidRPr="004F71EA">
        <w:rPr>
          <w:rFonts w:ascii="Arial" w:hAnsi="Arial" w:cs="Arial"/>
          <w:sz w:val="24"/>
          <w:szCs w:val="24"/>
        </w:rPr>
        <w:t xml:space="preserve"> </w:t>
      </w:r>
      <w:proofErr w:type="spellStart"/>
      <w:proofErr w:type="gramStart"/>
      <w:r w:rsidRPr="004F71EA">
        <w:rPr>
          <w:rFonts w:ascii="Arial" w:hAnsi="Arial" w:cs="Arial"/>
          <w:sz w:val="24"/>
          <w:szCs w:val="24"/>
        </w:rPr>
        <w:t>acestuia</w:t>
      </w:r>
      <w:proofErr w:type="spellEnd"/>
      <w:r w:rsidRPr="004F71EA">
        <w:rPr>
          <w:rFonts w:ascii="Arial" w:hAnsi="Arial" w:cs="Arial"/>
          <w:sz w:val="24"/>
          <w:szCs w:val="24"/>
        </w:rPr>
        <w:t>;</w:t>
      </w:r>
      <w:proofErr w:type="gramEnd"/>
    </w:p>
    <w:p w14:paraId="468F46DC" w14:textId="53976B09" w:rsidR="002F2E15" w:rsidRPr="004F71EA" w:rsidRDefault="0076379F" w:rsidP="004F71EA">
      <w:pPr>
        <w:autoSpaceDE w:val="0"/>
        <w:autoSpaceDN w:val="0"/>
        <w:adjustRightInd w:val="0"/>
        <w:spacing w:after="0" w:line="360" w:lineRule="auto"/>
        <w:jc w:val="both"/>
        <w:rPr>
          <w:rFonts w:ascii="Arial" w:hAnsi="Arial" w:cs="Arial"/>
          <w:sz w:val="24"/>
          <w:szCs w:val="24"/>
        </w:rPr>
      </w:pPr>
      <w:proofErr w:type="spellStart"/>
      <w:r w:rsidRPr="004F71EA">
        <w:rPr>
          <w:rFonts w:ascii="Arial" w:hAnsi="Arial" w:cs="Arial"/>
          <w:sz w:val="24"/>
          <w:szCs w:val="24"/>
        </w:rPr>
        <w:t>Terenul</w:t>
      </w:r>
      <w:proofErr w:type="spellEnd"/>
      <w:r w:rsidRPr="004F71EA">
        <w:rPr>
          <w:rFonts w:ascii="Arial" w:hAnsi="Arial" w:cs="Arial"/>
          <w:sz w:val="24"/>
          <w:szCs w:val="24"/>
        </w:rPr>
        <w:t xml:space="preserve"> pe care se </w:t>
      </w:r>
      <w:proofErr w:type="spellStart"/>
      <w:r w:rsidRPr="004F71EA">
        <w:rPr>
          <w:rFonts w:ascii="Arial" w:hAnsi="Arial" w:cs="Arial"/>
          <w:sz w:val="24"/>
          <w:szCs w:val="24"/>
        </w:rPr>
        <w:t>propune</w:t>
      </w:r>
      <w:proofErr w:type="spellEnd"/>
      <w:r w:rsidRPr="004F71EA">
        <w:rPr>
          <w:rFonts w:ascii="Arial" w:hAnsi="Arial" w:cs="Arial"/>
          <w:sz w:val="24"/>
          <w:szCs w:val="24"/>
        </w:rPr>
        <w:t xml:space="preserve"> </w:t>
      </w:r>
      <w:proofErr w:type="spellStart"/>
      <w:r w:rsidRPr="004F71EA">
        <w:rPr>
          <w:rFonts w:ascii="Arial" w:hAnsi="Arial" w:cs="Arial"/>
          <w:sz w:val="24"/>
          <w:szCs w:val="24"/>
        </w:rPr>
        <w:t>amplasarea</w:t>
      </w:r>
      <w:proofErr w:type="spellEnd"/>
      <w:r w:rsidRPr="004F71EA">
        <w:rPr>
          <w:rFonts w:ascii="Arial" w:hAnsi="Arial" w:cs="Arial"/>
          <w:sz w:val="24"/>
          <w:szCs w:val="24"/>
        </w:rPr>
        <w:t xml:space="preserve"> </w:t>
      </w:r>
      <w:proofErr w:type="spellStart"/>
      <w:r w:rsidRPr="004F71EA">
        <w:rPr>
          <w:rFonts w:ascii="Arial" w:hAnsi="Arial" w:cs="Arial"/>
          <w:sz w:val="24"/>
          <w:szCs w:val="24"/>
        </w:rPr>
        <w:t>imobilului</w:t>
      </w:r>
      <w:proofErr w:type="spellEnd"/>
      <w:r w:rsidRPr="004F71EA">
        <w:rPr>
          <w:rFonts w:ascii="Arial" w:hAnsi="Arial" w:cs="Arial"/>
          <w:sz w:val="24"/>
          <w:szCs w:val="24"/>
        </w:rPr>
        <w:t xml:space="preserve">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teren</w:t>
      </w:r>
      <w:proofErr w:type="spellEnd"/>
      <w:r w:rsidRPr="004F71EA">
        <w:rPr>
          <w:rFonts w:ascii="Arial" w:hAnsi="Arial" w:cs="Arial"/>
          <w:sz w:val="24"/>
          <w:szCs w:val="24"/>
        </w:rPr>
        <w:t xml:space="preserve"> cu </w:t>
      </w:r>
      <w:proofErr w:type="spellStart"/>
      <w:r w:rsidRPr="004F71EA">
        <w:rPr>
          <w:rFonts w:ascii="Arial" w:hAnsi="Arial" w:cs="Arial"/>
          <w:sz w:val="24"/>
          <w:szCs w:val="24"/>
        </w:rPr>
        <w:t>destinaţia</w:t>
      </w:r>
      <w:proofErr w:type="spellEnd"/>
      <w:r w:rsidRPr="004F71EA">
        <w:rPr>
          <w:rFonts w:ascii="Arial" w:hAnsi="Arial" w:cs="Arial"/>
          <w:sz w:val="24"/>
          <w:szCs w:val="24"/>
        </w:rPr>
        <w:t xml:space="preserve"> de </w:t>
      </w:r>
      <w:proofErr w:type="spellStart"/>
      <w:r w:rsidRPr="004F71EA">
        <w:rPr>
          <w:rFonts w:ascii="Arial" w:hAnsi="Arial" w:cs="Arial"/>
          <w:sz w:val="24"/>
          <w:szCs w:val="24"/>
        </w:rPr>
        <w:t>curți</w:t>
      </w:r>
      <w:proofErr w:type="spellEnd"/>
      <w:r w:rsidRPr="004F71EA">
        <w:rPr>
          <w:rFonts w:ascii="Arial" w:hAnsi="Arial" w:cs="Arial"/>
          <w:sz w:val="24"/>
          <w:szCs w:val="24"/>
        </w:rPr>
        <w:t xml:space="preserve"> </w:t>
      </w:r>
      <w:proofErr w:type="spellStart"/>
      <w:r w:rsidRPr="004F71EA">
        <w:rPr>
          <w:rFonts w:ascii="Arial" w:hAnsi="Arial" w:cs="Arial"/>
          <w:sz w:val="24"/>
          <w:szCs w:val="24"/>
        </w:rPr>
        <w:t>constructii</w:t>
      </w:r>
      <w:proofErr w:type="spellEnd"/>
      <w:r w:rsidRPr="004F71EA">
        <w:rPr>
          <w:rFonts w:ascii="Arial" w:hAnsi="Arial" w:cs="Arial"/>
          <w:sz w:val="24"/>
          <w:szCs w:val="24"/>
        </w:rPr>
        <w:t xml:space="preserve"> </w:t>
      </w:r>
      <w:proofErr w:type="spellStart"/>
      <w:r w:rsidRPr="004F71EA">
        <w:rPr>
          <w:rFonts w:ascii="Arial" w:hAnsi="Arial" w:cs="Arial"/>
          <w:sz w:val="24"/>
          <w:szCs w:val="24"/>
        </w:rPr>
        <w:t>și</w:t>
      </w:r>
      <w:proofErr w:type="spellEnd"/>
      <w:r w:rsidRPr="004F71EA">
        <w:rPr>
          <w:rFonts w:ascii="Arial" w:hAnsi="Arial" w:cs="Arial"/>
          <w:sz w:val="24"/>
          <w:szCs w:val="24"/>
        </w:rPr>
        <w:t xml:space="preserve"> </w:t>
      </w:r>
      <w:proofErr w:type="spellStart"/>
      <w:proofErr w:type="gram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î</w:t>
      </w:r>
      <w:r w:rsidR="002F2E15" w:rsidRPr="004F71EA">
        <w:rPr>
          <w:rFonts w:ascii="Arial" w:hAnsi="Arial" w:cs="Arial"/>
          <w:sz w:val="24"/>
          <w:szCs w:val="24"/>
        </w:rPr>
        <w:t>n</w:t>
      </w:r>
      <w:proofErr w:type="spellEnd"/>
      <w:proofErr w:type="gramEnd"/>
      <w:r w:rsidR="002F2E15" w:rsidRPr="004F71EA">
        <w:rPr>
          <w:rFonts w:ascii="Arial" w:hAnsi="Arial" w:cs="Arial"/>
          <w:sz w:val="24"/>
          <w:szCs w:val="24"/>
        </w:rPr>
        <w:t xml:space="preserve"> </w:t>
      </w:r>
      <w:proofErr w:type="spellStart"/>
      <w:r w:rsidR="002F2E15" w:rsidRPr="004F71EA">
        <w:rPr>
          <w:rFonts w:ascii="Arial" w:hAnsi="Arial" w:cs="Arial"/>
          <w:sz w:val="24"/>
          <w:szCs w:val="24"/>
        </w:rPr>
        <w:t>suprafata</w:t>
      </w:r>
      <w:proofErr w:type="spellEnd"/>
      <w:r w:rsidR="002F2E15" w:rsidRPr="004F71EA">
        <w:rPr>
          <w:rFonts w:ascii="Arial" w:hAnsi="Arial" w:cs="Arial"/>
          <w:sz w:val="24"/>
          <w:szCs w:val="24"/>
        </w:rPr>
        <w:t xml:space="preserve"> de 500,00 </w:t>
      </w:r>
      <w:proofErr w:type="spellStart"/>
      <w:r w:rsidR="002F2E15" w:rsidRPr="004F71EA">
        <w:rPr>
          <w:rFonts w:ascii="Arial" w:hAnsi="Arial" w:cs="Arial"/>
          <w:sz w:val="24"/>
          <w:szCs w:val="24"/>
        </w:rPr>
        <w:t>mp</w:t>
      </w:r>
      <w:proofErr w:type="spellEnd"/>
      <w:r w:rsidR="002F2E15" w:rsidRPr="004F71EA">
        <w:rPr>
          <w:rFonts w:ascii="Arial" w:hAnsi="Arial" w:cs="Arial"/>
          <w:sz w:val="24"/>
          <w:szCs w:val="24"/>
        </w:rPr>
        <w:t xml:space="preserve"> conform </w:t>
      </w:r>
      <w:proofErr w:type="spellStart"/>
      <w:r w:rsidR="002F2E15" w:rsidRPr="004F71EA">
        <w:rPr>
          <w:rFonts w:ascii="Arial" w:hAnsi="Arial" w:cs="Arial"/>
          <w:sz w:val="24"/>
          <w:szCs w:val="24"/>
        </w:rPr>
        <w:t>masurator</w:t>
      </w:r>
      <w:r w:rsidRPr="004F71EA">
        <w:rPr>
          <w:rFonts w:ascii="Arial" w:hAnsi="Arial" w:cs="Arial"/>
          <w:sz w:val="24"/>
          <w:szCs w:val="24"/>
        </w:rPr>
        <w:t>ilor</w:t>
      </w:r>
      <w:proofErr w:type="spellEnd"/>
      <w:r w:rsidRPr="004F71EA">
        <w:rPr>
          <w:rFonts w:ascii="Arial" w:hAnsi="Arial" w:cs="Arial"/>
          <w:sz w:val="24"/>
          <w:szCs w:val="24"/>
        </w:rPr>
        <w:t xml:space="preserve"> </w:t>
      </w:r>
      <w:proofErr w:type="spellStart"/>
      <w:r w:rsidRPr="004F71EA">
        <w:rPr>
          <w:rFonts w:ascii="Arial" w:hAnsi="Arial" w:cs="Arial"/>
          <w:sz w:val="24"/>
          <w:szCs w:val="24"/>
        </w:rPr>
        <w:t>cadastrale</w:t>
      </w:r>
      <w:proofErr w:type="spellEnd"/>
      <w:r w:rsidRPr="004F71EA">
        <w:rPr>
          <w:rFonts w:ascii="Arial" w:hAnsi="Arial" w:cs="Arial"/>
          <w:sz w:val="24"/>
          <w:szCs w:val="24"/>
        </w:rPr>
        <w:t>.</w:t>
      </w:r>
    </w:p>
    <w:p w14:paraId="019E429D" w14:textId="77777777" w:rsidR="002F2E15" w:rsidRPr="004F71EA" w:rsidRDefault="002F2E15" w:rsidP="004F71EA">
      <w:pPr>
        <w:pStyle w:val="Standard"/>
        <w:spacing w:after="0" w:line="360" w:lineRule="auto"/>
        <w:jc w:val="both"/>
        <w:rPr>
          <w:rFonts w:ascii="Arial" w:hAnsi="Arial" w:cs="Arial"/>
          <w:sz w:val="24"/>
          <w:szCs w:val="24"/>
        </w:rPr>
      </w:pPr>
      <w:proofErr w:type="spellStart"/>
      <w:r w:rsidRPr="004F71EA">
        <w:rPr>
          <w:rFonts w:ascii="Arial" w:hAnsi="Arial" w:cs="Arial"/>
          <w:sz w:val="24"/>
          <w:szCs w:val="24"/>
        </w:rPr>
        <w:t>vecini</w:t>
      </w:r>
      <w:proofErr w:type="spellEnd"/>
      <w:r w:rsidRPr="004F71EA">
        <w:rPr>
          <w:rFonts w:ascii="Arial" w:hAnsi="Arial" w:cs="Arial"/>
          <w:sz w:val="24"/>
          <w:szCs w:val="24"/>
        </w:rPr>
        <w:t>:</w:t>
      </w:r>
    </w:p>
    <w:p w14:paraId="30184BD4" w14:textId="77777777" w:rsidR="002F2E15" w:rsidRPr="004F71EA" w:rsidRDefault="002F2E15" w:rsidP="004F71EA">
      <w:pPr>
        <w:spacing w:after="0" w:line="360" w:lineRule="auto"/>
        <w:jc w:val="both"/>
        <w:rPr>
          <w:rFonts w:ascii="Arial" w:hAnsi="Arial" w:cs="Arial"/>
          <w:sz w:val="24"/>
          <w:szCs w:val="24"/>
        </w:rPr>
      </w:pPr>
      <w:r w:rsidRPr="004F71EA">
        <w:rPr>
          <w:rFonts w:ascii="Arial" w:hAnsi="Arial" w:cs="Arial"/>
          <w:sz w:val="24"/>
          <w:szCs w:val="24"/>
        </w:rPr>
        <w:t>Nord</w:t>
      </w:r>
      <w:r w:rsidRPr="004F71EA">
        <w:rPr>
          <w:rFonts w:ascii="Arial" w:hAnsi="Arial" w:cs="Arial"/>
          <w:sz w:val="24"/>
          <w:szCs w:val="24"/>
        </w:rPr>
        <w:tab/>
        <w:t xml:space="preserve"> </w:t>
      </w:r>
      <w:r w:rsidRPr="004F71EA">
        <w:rPr>
          <w:rFonts w:ascii="Arial" w:hAnsi="Arial" w:cs="Arial"/>
          <w:sz w:val="24"/>
          <w:szCs w:val="24"/>
        </w:rPr>
        <w:tab/>
      </w:r>
      <w:proofErr w:type="spellStart"/>
      <w:r w:rsidRPr="004F71EA">
        <w:rPr>
          <w:rFonts w:ascii="Arial" w:hAnsi="Arial" w:cs="Arial"/>
          <w:sz w:val="24"/>
          <w:szCs w:val="24"/>
        </w:rPr>
        <w:t>strada</w:t>
      </w:r>
      <w:proofErr w:type="spellEnd"/>
      <w:r w:rsidRPr="004F71EA">
        <w:rPr>
          <w:rFonts w:ascii="Arial" w:hAnsi="Arial" w:cs="Arial"/>
          <w:sz w:val="24"/>
          <w:szCs w:val="24"/>
        </w:rPr>
        <w:t xml:space="preserve"> </w:t>
      </w:r>
      <w:proofErr w:type="spellStart"/>
      <w:r w:rsidRPr="004F71EA">
        <w:rPr>
          <w:rFonts w:ascii="Arial" w:hAnsi="Arial" w:cs="Arial"/>
          <w:sz w:val="24"/>
          <w:szCs w:val="24"/>
        </w:rPr>
        <w:t>Murfatlar</w:t>
      </w:r>
      <w:proofErr w:type="spellEnd"/>
      <w:r w:rsidRPr="004F71EA">
        <w:rPr>
          <w:rFonts w:ascii="Arial" w:hAnsi="Arial" w:cs="Arial"/>
          <w:sz w:val="24"/>
          <w:szCs w:val="24"/>
        </w:rPr>
        <w:tab/>
      </w:r>
    </w:p>
    <w:p w14:paraId="2F21C59E" w14:textId="77777777" w:rsidR="002F2E15" w:rsidRPr="004F71EA" w:rsidRDefault="002F2E15" w:rsidP="004F71EA">
      <w:pPr>
        <w:spacing w:after="0" w:line="360" w:lineRule="auto"/>
        <w:jc w:val="both"/>
        <w:rPr>
          <w:rFonts w:ascii="Arial" w:hAnsi="Arial" w:cs="Arial"/>
          <w:sz w:val="24"/>
          <w:szCs w:val="24"/>
        </w:rPr>
      </w:pPr>
      <w:r w:rsidRPr="004F71EA">
        <w:rPr>
          <w:rFonts w:ascii="Arial" w:hAnsi="Arial" w:cs="Arial"/>
          <w:sz w:val="24"/>
          <w:szCs w:val="24"/>
        </w:rPr>
        <w:t xml:space="preserve">Sud </w:t>
      </w:r>
      <w:r w:rsidRPr="004F71EA">
        <w:rPr>
          <w:rFonts w:ascii="Arial" w:hAnsi="Arial" w:cs="Arial"/>
          <w:sz w:val="24"/>
          <w:szCs w:val="24"/>
        </w:rPr>
        <w:tab/>
      </w:r>
      <w:r w:rsidRPr="004F71EA">
        <w:rPr>
          <w:rFonts w:ascii="Arial" w:hAnsi="Arial" w:cs="Arial"/>
          <w:sz w:val="24"/>
          <w:szCs w:val="24"/>
        </w:rPr>
        <w:tab/>
      </w:r>
      <w:proofErr w:type="spellStart"/>
      <w:r w:rsidRPr="004F71EA">
        <w:rPr>
          <w:rFonts w:ascii="Arial" w:hAnsi="Arial" w:cs="Arial"/>
          <w:sz w:val="24"/>
          <w:szCs w:val="24"/>
        </w:rPr>
        <w:t>strada</w:t>
      </w:r>
      <w:proofErr w:type="spellEnd"/>
      <w:r w:rsidRPr="004F71EA">
        <w:rPr>
          <w:rFonts w:ascii="Arial" w:hAnsi="Arial" w:cs="Arial"/>
          <w:sz w:val="24"/>
          <w:szCs w:val="24"/>
        </w:rPr>
        <w:t xml:space="preserve"> </w:t>
      </w:r>
      <w:proofErr w:type="spellStart"/>
      <w:r w:rsidRPr="004F71EA">
        <w:rPr>
          <w:rFonts w:ascii="Arial" w:hAnsi="Arial" w:cs="Arial"/>
          <w:sz w:val="24"/>
          <w:szCs w:val="24"/>
        </w:rPr>
        <w:t>calea</w:t>
      </w:r>
      <w:proofErr w:type="spellEnd"/>
      <w:r w:rsidRPr="004F71EA">
        <w:rPr>
          <w:rFonts w:ascii="Arial" w:hAnsi="Arial" w:cs="Arial"/>
          <w:sz w:val="24"/>
          <w:szCs w:val="24"/>
        </w:rPr>
        <w:t xml:space="preserve"> </w:t>
      </w:r>
      <w:proofErr w:type="spellStart"/>
      <w:r w:rsidRPr="004F71EA">
        <w:rPr>
          <w:rFonts w:ascii="Arial" w:hAnsi="Arial" w:cs="Arial"/>
          <w:sz w:val="24"/>
          <w:szCs w:val="24"/>
        </w:rPr>
        <w:t>Dobrogei</w:t>
      </w:r>
      <w:proofErr w:type="spellEnd"/>
    </w:p>
    <w:p w14:paraId="3DA70611" w14:textId="77777777" w:rsidR="002F2E15" w:rsidRPr="004F71EA" w:rsidRDefault="002F2E15" w:rsidP="004F71EA">
      <w:pPr>
        <w:spacing w:after="0" w:line="360" w:lineRule="auto"/>
        <w:jc w:val="both"/>
        <w:rPr>
          <w:rFonts w:ascii="Arial" w:hAnsi="Arial" w:cs="Arial"/>
          <w:sz w:val="24"/>
          <w:szCs w:val="24"/>
        </w:rPr>
      </w:pPr>
      <w:r w:rsidRPr="004F71EA">
        <w:rPr>
          <w:rFonts w:ascii="Arial" w:hAnsi="Arial" w:cs="Arial"/>
          <w:sz w:val="24"/>
          <w:szCs w:val="24"/>
        </w:rPr>
        <w:t xml:space="preserve">Est </w:t>
      </w:r>
      <w:r w:rsidRPr="004F71EA">
        <w:rPr>
          <w:rFonts w:ascii="Arial" w:hAnsi="Arial" w:cs="Arial"/>
          <w:sz w:val="24"/>
          <w:szCs w:val="24"/>
        </w:rPr>
        <w:tab/>
      </w:r>
      <w:r w:rsidRPr="004F71EA">
        <w:rPr>
          <w:rFonts w:ascii="Arial" w:hAnsi="Arial" w:cs="Arial"/>
          <w:sz w:val="24"/>
          <w:szCs w:val="24"/>
        </w:rPr>
        <w:tab/>
        <w:t xml:space="preserve">Sali </w:t>
      </w:r>
      <w:proofErr w:type="spellStart"/>
      <w:r w:rsidRPr="004F71EA">
        <w:rPr>
          <w:rFonts w:ascii="Arial" w:hAnsi="Arial" w:cs="Arial"/>
          <w:sz w:val="24"/>
          <w:szCs w:val="24"/>
        </w:rPr>
        <w:t>Negeat</w:t>
      </w:r>
      <w:proofErr w:type="spellEnd"/>
      <w:r w:rsidRPr="004F71EA">
        <w:rPr>
          <w:rFonts w:ascii="Arial" w:hAnsi="Arial" w:cs="Arial"/>
          <w:sz w:val="24"/>
          <w:szCs w:val="24"/>
        </w:rPr>
        <w:tab/>
      </w:r>
      <w:r w:rsidRPr="004F71EA">
        <w:rPr>
          <w:rFonts w:ascii="Arial" w:hAnsi="Arial" w:cs="Arial"/>
          <w:sz w:val="24"/>
          <w:szCs w:val="24"/>
        </w:rPr>
        <w:tab/>
      </w:r>
      <w:r w:rsidRPr="004F71EA">
        <w:rPr>
          <w:rFonts w:ascii="Arial" w:hAnsi="Arial" w:cs="Arial"/>
          <w:sz w:val="24"/>
          <w:szCs w:val="24"/>
        </w:rPr>
        <w:tab/>
      </w:r>
      <w:r w:rsidRPr="004F71EA">
        <w:rPr>
          <w:rFonts w:ascii="Arial" w:hAnsi="Arial" w:cs="Arial"/>
          <w:sz w:val="24"/>
          <w:szCs w:val="24"/>
        </w:rPr>
        <w:tab/>
      </w:r>
      <w:r w:rsidRPr="004F71EA">
        <w:rPr>
          <w:rFonts w:ascii="Arial" w:hAnsi="Arial" w:cs="Arial"/>
          <w:sz w:val="24"/>
          <w:szCs w:val="24"/>
        </w:rPr>
        <w:tab/>
      </w:r>
    </w:p>
    <w:p w14:paraId="4BA09D31" w14:textId="77777777" w:rsidR="002F2E15" w:rsidRPr="004F71EA" w:rsidRDefault="002F2E15" w:rsidP="004F71EA">
      <w:pPr>
        <w:pStyle w:val="Standard"/>
        <w:spacing w:after="0" w:line="360" w:lineRule="auto"/>
        <w:jc w:val="both"/>
        <w:rPr>
          <w:rFonts w:ascii="Arial" w:hAnsi="Arial" w:cs="Arial"/>
          <w:sz w:val="24"/>
          <w:szCs w:val="24"/>
        </w:rPr>
      </w:pPr>
      <w:r w:rsidRPr="004F71EA">
        <w:rPr>
          <w:rFonts w:ascii="Arial" w:hAnsi="Arial" w:cs="Arial"/>
          <w:sz w:val="24"/>
          <w:szCs w:val="24"/>
        </w:rPr>
        <w:t>Vest</w:t>
      </w:r>
      <w:r w:rsidRPr="004F71EA">
        <w:rPr>
          <w:rFonts w:ascii="Arial" w:hAnsi="Arial" w:cs="Arial"/>
          <w:sz w:val="24"/>
          <w:szCs w:val="24"/>
        </w:rPr>
        <w:tab/>
        <w:t xml:space="preserve"> </w:t>
      </w:r>
      <w:r w:rsidRPr="004F71EA">
        <w:rPr>
          <w:rFonts w:ascii="Arial" w:hAnsi="Arial" w:cs="Arial"/>
          <w:sz w:val="24"/>
          <w:szCs w:val="24"/>
        </w:rPr>
        <w:tab/>
      </w:r>
      <w:proofErr w:type="spellStart"/>
      <w:r w:rsidRPr="004F71EA">
        <w:rPr>
          <w:rFonts w:ascii="Arial" w:hAnsi="Arial" w:cs="Arial"/>
          <w:sz w:val="24"/>
          <w:szCs w:val="24"/>
        </w:rPr>
        <w:t>Cadir</w:t>
      </w:r>
      <w:proofErr w:type="spellEnd"/>
      <w:r w:rsidRPr="004F71EA">
        <w:rPr>
          <w:rFonts w:ascii="Arial" w:hAnsi="Arial" w:cs="Arial"/>
          <w:sz w:val="24"/>
          <w:szCs w:val="24"/>
        </w:rPr>
        <w:t xml:space="preserve"> Sanie</w:t>
      </w:r>
    </w:p>
    <w:p w14:paraId="3B3C52D4" w14:textId="77777777" w:rsidR="002F2E15" w:rsidRPr="004F71EA" w:rsidRDefault="002F2E15" w:rsidP="004F71EA">
      <w:pPr>
        <w:autoSpaceDE w:val="0"/>
        <w:autoSpaceDN w:val="0"/>
        <w:adjustRightInd w:val="0"/>
        <w:spacing w:after="0" w:line="360" w:lineRule="auto"/>
        <w:jc w:val="both"/>
        <w:rPr>
          <w:rFonts w:ascii="Arial" w:hAnsi="Arial" w:cs="Arial"/>
          <w:sz w:val="24"/>
          <w:szCs w:val="24"/>
        </w:rPr>
      </w:pPr>
    </w:p>
    <w:p w14:paraId="72A2EF54"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 </w:t>
      </w:r>
      <w:proofErr w:type="spellStart"/>
      <w:r w:rsidRPr="004F71EA">
        <w:rPr>
          <w:rFonts w:ascii="Arial" w:hAnsi="Arial" w:cs="Arial"/>
          <w:sz w:val="24"/>
          <w:szCs w:val="24"/>
        </w:rPr>
        <w:t>politici</w:t>
      </w:r>
      <w:proofErr w:type="spellEnd"/>
      <w:r w:rsidRPr="004F71EA">
        <w:rPr>
          <w:rFonts w:ascii="Arial" w:hAnsi="Arial" w:cs="Arial"/>
          <w:sz w:val="24"/>
          <w:szCs w:val="24"/>
        </w:rPr>
        <w:t xml:space="preserve"> de </w:t>
      </w:r>
      <w:proofErr w:type="spellStart"/>
      <w:r w:rsidRPr="004F71EA">
        <w:rPr>
          <w:rFonts w:ascii="Arial" w:hAnsi="Arial" w:cs="Arial"/>
          <w:sz w:val="24"/>
          <w:szCs w:val="24"/>
        </w:rPr>
        <w:t>zonare</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de </w:t>
      </w:r>
      <w:proofErr w:type="spellStart"/>
      <w:r w:rsidRPr="004F71EA">
        <w:rPr>
          <w:rFonts w:ascii="Arial" w:hAnsi="Arial" w:cs="Arial"/>
          <w:sz w:val="24"/>
          <w:szCs w:val="24"/>
        </w:rPr>
        <w:t>folosire</w:t>
      </w:r>
      <w:proofErr w:type="spellEnd"/>
      <w:r w:rsidRPr="004F71EA">
        <w:rPr>
          <w:rFonts w:ascii="Arial" w:hAnsi="Arial" w:cs="Arial"/>
          <w:sz w:val="24"/>
          <w:szCs w:val="24"/>
        </w:rPr>
        <w:t xml:space="preserve"> a </w:t>
      </w:r>
      <w:proofErr w:type="spellStart"/>
      <w:proofErr w:type="gramStart"/>
      <w:r w:rsidRPr="004F71EA">
        <w:rPr>
          <w:rFonts w:ascii="Arial" w:hAnsi="Arial" w:cs="Arial"/>
          <w:sz w:val="24"/>
          <w:szCs w:val="24"/>
        </w:rPr>
        <w:t>terenului</w:t>
      </w:r>
      <w:proofErr w:type="spellEnd"/>
      <w:r w:rsidRPr="004F71EA">
        <w:rPr>
          <w:rFonts w:ascii="Arial" w:hAnsi="Arial" w:cs="Arial"/>
          <w:sz w:val="24"/>
          <w:szCs w:val="24"/>
        </w:rPr>
        <w:t>;</w:t>
      </w:r>
      <w:proofErr w:type="gramEnd"/>
    </w:p>
    <w:p w14:paraId="60161679" w14:textId="749ED4DE" w:rsidR="0076379F" w:rsidRPr="004F71EA" w:rsidRDefault="0076379F" w:rsidP="004F71EA">
      <w:pPr>
        <w:pStyle w:val="CORPTEXT"/>
        <w:spacing w:before="0" w:after="0" w:line="360" w:lineRule="auto"/>
      </w:pPr>
      <w:r w:rsidRPr="004F71EA">
        <w:t xml:space="preserve">           Pentru zona aflată în studiu în vederea amplasării obiectivului, nu au fost </w:t>
      </w:r>
      <w:proofErr w:type="spellStart"/>
      <w:r w:rsidRPr="004F71EA">
        <w:t>menţionate</w:t>
      </w:r>
      <w:proofErr w:type="spellEnd"/>
      <w:r w:rsidRPr="004F71EA">
        <w:t xml:space="preserve"> </w:t>
      </w:r>
      <w:proofErr w:type="spellStart"/>
      <w:r w:rsidRPr="004F71EA">
        <w:t>direcţii</w:t>
      </w:r>
      <w:proofErr w:type="spellEnd"/>
      <w:r w:rsidRPr="004F71EA">
        <w:t xml:space="preserve"> de dezvoltare speciale.</w:t>
      </w:r>
    </w:p>
    <w:p w14:paraId="6FC46645"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 </w:t>
      </w:r>
      <w:proofErr w:type="spellStart"/>
      <w:r w:rsidRPr="004F71EA">
        <w:rPr>
          <w:rFonts w:ascii="Arial" w:hAnsi="Arial" w:cs="Arial"/>
          <w:sz w:val="24"/>
          <w:szCs w:val="24"/>
        </w:rPr>
        <w:t>arealele</w:t>
      </w:r>
      <w:proofErr w:type="spellEnd"/>
      <w:r w:rsidRPr="004F71EA">
        <w:rPr>
          <w:rFonts w:ascii="Arial" w:hAnsi="Arial" w:cs="Arial"/>
          <w:sz w:val="24"/>
          <w:szCs w:val="24"/>
        </w:rPr>
        <w:t xml:space="preserve"> </w:t>
      </w:r>
      <w:proofErr w:type="spellStart"/>
      <w:proofErr w:type="gramStart"/>
      <w:r w:rsidRPr="004F71EA">
        <w:rPr>
          <w:rFonts w:ascii="Arial" w:hAnsi="Arial" w:cs="Arial"/>
          <w:sz w:val="24"/>
          <w:szCs w:val="24"/>
        </w:rPr>
        <w:t>sensibile</w:t>
      </w:r>
      <w:proofErr w:type="spellEnd"/>
      <w:r w:rsidRPr="004F71EA">
        <w:rPr>
          <w:rFonts w:ascii="Arial" w:hAnsi="Arial" w:cs="Arial"/>
          <w:sz w:val="24"/>
          <w:szCs w:val="24"/>
        </w:rPr>
        <w:t>;</w:t>
      </w:r>
      <w:proofErr w:type="gramEnd"/>
    </w:p>
    <w:p w14:paraId="5047EB8A" w14:textId="40956E50" w:rsidR="002F2E15" w:rsidRPr="004F71EA" w:rsidRDefault="0076379F"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lang w:val="ro-RO"/>
        </w:rPr>
        <w:t xml:space="preserve">                 Nu este cazul</w:t>
      </w:r>
    </w:p>
    <w:p w14:paraId="5C944F8A" w14:textId="77777777"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sz w:val="24"/>
          <w:szCs w:val="24"/>
        </w:rPr>
        <w:t xml:space="preserve">    </w:t>
      </w:r>
      <w:r w:rsidRPr="004F71EA">
        <w:rPr>
          <w:rFonts w:ascii="Arial" w:hAnsi="Arial" w:cs="Arial"/>
          <w:b/>
          <w:bCs/>
          <w:i/>
          <w:iCs/>
          <w:sz w:val="24"/>
          <w:szCs w:val="24"/>
        </w:rPr>
        <w:t xml:space="preserve">- </w:t>
      </w:r>
      <w:proofErr w:type="spellStart"/>
      <w:r w:rsidRPr="004F71EA">
        <w:rPr>
          <w:rFonts w:ascii="Arial" w:hAnsi="Arial" w:cs="Arial"/>
          <w:b/>
          <w:bCs/>
          <w:i/>
          <w:iCs/>
          <w:sz w:val="24"/>
          <w:szCs w:val="24"/>
        </w:rPr>
        <w:t>coordonatele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geografice</w:t>
      </w:r>
      <w:proofErr w:type="spellEnd"/>
      <w:r w:rsidRPr="004F71EA">
        <w:rPr>
          <w:rFonts w:ascii="Arial" w:hAnsi="Arial" w:cs="Arial"/>
          <w:b/>
          <w:bCs/>
          <w:i/>
          <w:iCs/>
          <w:sz w:val="24"/>
          <w:szCs w:val="24"/>
        </w:rPr>
        <w:t xml:space="preserve"> ale </w:t>
      </w:r>
      <w:proofErr w:type="spellStart"/>
      <w:r w:rsidRPr="004F71EA">
        <w:rPr>
          <w:rFonts w:ascii="Arial" w:hAnsi="Arial" w:cs="Arial"/>
          <w:b/>
          <w:bCs/>
          <w:i/>
          <w:iCs/>
          <w:sz w:val="24"/>
          <w:szCs w:val="24"/>
        </w:rPr>
        <w:t>amplasamentului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proiectului</w:t>
      </w:r>
      <w:proofErr w:type="spellEnd"/>
      <w:r w:rsidRPr="004F71EA">
        <w:rPr>
          <w:rFonts w:ascii="Arial" w:hAnsi="Arial" w:cs="Arial"/>
          <w:b/>
          <w:bCs/>
          <w:i/>
          <w:iCs/>
          <w:sz w:val="24"/>
          <w:szCs w:val="24"/>
        </w:rPr>
        <w:t xml:space="preserve">, care </w:t>
      </w:r>
      <w:proofErr w:type="spellStart"/>
      <w:r w:rsidRPr="004F71EA">
        <w:rPr>
          <w:rFonts w:ascii="Arial" w:hAnsi="Arial" w:cs="Arial"/>
          <w:b/>
          <w:bCs/>
          <w:i/>
          <w:iCs/>
          <w:sz w:val="24"/>
          <w:szCs w:val="24"/>
        </w:rPr>
        <w:t>vor</w:t>
      </w:r>
      <w:proofErr w:type="spellEnd"/>
      <w:r w:rsidRPr="004F71EA">
        <w:rPr>
          <w:rFonts w:ascii="Arial" w:hAnsi="Arial" w:cs="Arial"/>
          <w:b/>
          <w:bCs/>
          <w:i/>
          <w:iCs/>
          <w:sz w:val="24"/>
          <w:szCs w:val="24"/>
        </w:rPr>
        <w:t xml:space="preserve"> fi </w:t>
      </w:r>
      <w:proofErr w:type="spellStart"/>
      <w:r w:rsidRPr="004F71EA">
        <w:rPr>
          <w:rFonts w:ascii="Arial" w:hAnsi="Arial" w:cs="Arial"/>
          <w:b/>
          <w:bCs/>
          <w:i/>
          <w:iCs/>
          <w:sz w:val="24"/>
          <w:szCs w:val="24"/>
        </w:rPr>
        <w:t>prezentate</w:t>
      </w:r>
      <w:proofErr w:type="spellEnd"/>
      <w:r w:rsidRPr="004F71EA">
        <w:rPr>
          <w:rFonts w:ascii="Arial" w:hAnsi="Arial" w:cs="Arial"/>
          <w:b/>
          <w:bCs/>
          <w:i/>
          <w:iCs/>
          <w:sz w:val="24"/>
          <w:szCs w:val="24"/>
        </w:rPr>
        <w:t xml:space="preserve"> sub </w:t>
      </w:r>
      <w:proofErr w:type="spellStart"/>
      <w:r w:rsidRPr="004F71EA">
        <w:rPr>
          <w:rFonts w:ascii="Arial" w:hAnsi="Arial" w:cs="Arial"/>
          <w:b/>
          <w:bCs/>
          <w:i/>
          <w:iCs/>
          <w:sz w:val="24"/>
          <w:szCs w:val="24"/>
        </w:rPr>
        <w:t>formă</w:t>
      </w:r>
      <w:proofErr w:type="spellEnd"/>
      <w:r w:rsidRPr="004F71EA">
        <w:rPr>
          <w:rFonts w:ascii="Arial" w:hAnsi="Arial" w:cs="Arial"/>
          <w:b/>
          <w:bCs/>
          <w:i/>
          <w:iCs/>
          <w:sz w:val="24"/>
          <w:szCs w:val="24"/>
        </w:rPr>
        <w:t xml:space="preserve"> de vector </w:t>
      </w:r>
      <w:proofErr w:type="spellStart"/>
      <w:r w:rsidRPr="004F71EA">
        <w:rPr>
          <w:rFonts w:ascii="Arial" w:hAnsi="Arial" w:cs="Arial"/>
          <w:b/>
          <w:bCs/>
          <w:i/>
          <w:iCs/>
          <w:sz w:val="24"/>
          <w:szCs w:val="24"/>
        </w:rPr>
        <w:t>în</w:t>
      </w:r>
      <w:proofErr w:type="spellEnd"/>
      <w:r w:rsidRPr="004F71EA">
        <w:rPr>
          <w:rFonts w:ascii="Arial" w:hAnsi="Arial" w:cs="Arial"/>
          <w:b/>
          <w:bCs/>
          <w:i/>
          <w:iCs/>
          <w:sz w:val="24"/>
          <w:szCs w:val="24"/>
        </w:rPr>
        <w:t xml:space="preserve"> format digital cu </w:t>
      </w:r>
      <w:proofErr w:type="spellStart"/>
      <w:r w:rsidRPr="004F71EA">
        <w:rPr>
          <w:rFonts w:ascii="Arial" w:hAnsi="Arial" w:cs="Arial"/>
          <w:b/>
          <w:bCs/>
          <w:i/>
          <w:iCs/>
          <w:sz w:val="24"/>
          <w:szCs w:val="24"/>
        </w:rPr>
        <w:t>referinţă</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geografică</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în</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sistem</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proiecţie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naţională</w:t>
      </w:r>
      <w:proofErr w:type="spellEnd"/>
      <w:r w:rsidRPr="004F71EA">
        <w:rPr>
          <w:rFonts w:ascii="Arial" w:hAnsi="Arial" w:cs="Arial"/>
          <w:b/>
          <w:bCs/>
          <w:i/>
          <w:iCs/>
          <w:sz w:val="24"/>
          <w:szCs w:val="24"/>
        </w:rPr>
        <w:t xml:space="preserve"> Stereo </w:t>
      </w:r>
      <w:proofErr w:type="gramStart"/>
      <w:r w:rsidRPr="004F71EA">
        <w:rPr>
          <w:rFonts w:ascii="Arial" w:hAnsi="Arial" w:cs="Arial"/>
          <w:b/>
          <w:bCs/>
          <w:i/>
          <w:iCs/>
          <w:sz w:val="24"/>
          <w:szCs w:val="24"/>
        </w:rPr>
        <w:t>1970;</w:t>
      </w:r>
      <w:proofErr w:type="gramEnd"/>
    </w:p>
    <w:p w14:paraId="253AA48F" w14:textId="77777777" w:rsidR="00BC3FA1" w:rsidRPr="004F71EA" w:rsidRDefault="00BC3FA1" w:rsidP="004F71EA">
      <w:pPr>
        <w:autoSpaceDE w:val="0"/>
        <w:autoSpaceDN w:val="0"/>
        <w:adjustRightInd w:val="0"/>
        <w:spacing w:after="0" w:line="360" w:lineRule="auto"/>
        <w:jc w:val="center"/>
        <w:rPr>
          <w:rFonts w:ascii="Arial" w:hAnsi="Arial" w:cs="Arial"/>
          <w:color w:val="FF0000"/>
          <w:sz w:val="24"/>
          <w:szCs w:val="24"/>
        </w:rPr>
      </w:pPr>
      <w:r>
        <w:rPr>
          <w:rFonts w:ascii="Arial" w:hAnsi="Arial" w:cs="Arial"/>
          <w:color w:val="FF0000"/>
          <w:sz w:val="24"/>
          <w:szCs w:val="24"/>
        </w:rPr>
        <w:t xml:space="preserve"> </w:t>
      </w:r>
    </w:p>
    <w:tbl>
      <w:tblPr>
        <w:tblStyle w:val="Tabelgril"/>
        <w:tblW w:w="0" w:type="auto"/>
        <w:jc w:val="center"/>
        <w:tblLook w:val="04A0" w:firstRow="1" w:lastRow="0" w:firstColumn="1" w:lastColumn="0" w:noHBand="0" w:noVBand="1"/>
      </w:tblPr>
      <w:tblGrid>
        <w:gridCol w:w="1696"/>
        <w:gridCol w:w="3119"/>
        <w:gridCol w:w="2835"/>
      </w:tblGrid>
      <w:tr w:rsidR="00BC3FA1" w14:paraId="6D5D4FE3" w14:textId="77777777" w:rsidTr="00BC3FA1">
        <w:trPr>
          <w:jc w:val="center"/>
        </w:trPr>
        <w:tc>
          <w:tcPr>
            <w:tcW w:w="1696" w:type="dxa"/>
          </w:tcPr>
          <w:p w14:paraId="2DA7EEBB" w14:textId="3E1C733A" w:rsidR="00BC3FA1" w:rsidRPr="00BC3FA1" w:rsidRDefault="00BC3FA1" w:rsidP="004F71EA">
            <w:pPr>
              <w:autoSpaceDE w:val="0"/>
              <w:autoSpaceDN w:val="0"/>
              <w:adjustRightInd w:val="0"/>
              <w:spacing w:line="360" w:lineRule="auto"/>
              <w:jc w:val="center"/>
              <w:rPr>
                <w:rFonts w:ascii="Arial" w:hAnsi="Arial" w:cs="Arial"/>
                <w:sz w:val="24"/>
                <w:szCs w:val="24"/>
              </w:rPr>
            </w:pPr>
            <w:r w:rsidRPr="00BC3FA1">
              <w:rPr>
                <w:rFonts w:ascii="Arial" w:hAnsi="Arial" w:cs="Arial"/>
                <w:sz w:val="24"/>
                <w:szCs w:val="24"/>
              </w:rPr>
              <w:t xml:space="preserve">Nr </w:t>
            </w:r>
            <w:proofErr w:type="spellStart"/>
            <w:r w:rsidRPr="00BC3FA1">
              <w:rPr>
                <w:rFonts w:ascii="Arial" w:hAnsi="Arial" w:cs="Arial"/>
                <w:sz w:val="24"/>
                <w:szCs w:val="24"/>
              </w:rPr>
              <w:t>crt</w:t>
            </w:r>
            <w:proofErr w:type="spellEnd"/>
          </w:p>
        </w:tc>
        <w:tc>
          <w:tcPr>
            <w:tcW w:w="3119" w:type="dxa"/>
          </w:tcPr>
          <w:p w14:paraId="1E7E47B0" w14:textId="647D5401" w:rsidR="00BC3FA1" w:rsidRPr="00BC3FA1" w:rsidRDefault="00BC3FA1" w:rsidP="004F71EA">
            <w:pPr>
              <w:autoSpaceDE w:val="0"/>
              <w:autoSpaceDN w:val="0"/>
              <w:adjustRightInd w:val="0"/>
              <w:spacing w:line="360" w:lineRule="auto"/>
              <w:jc w:val="center"/>
              <w:rPr>
                <w:rFonts w:ascii="Arial" w:hAnsi="Arial" w:cs="Arial"/>
                <w:sz w:val="24"/>
                <w:szCs w:val="24"/>
              </w:rPr>
            </w:pPr>
            <w:r w:rsidRPr="00BC3FA1">
              <w:rPr>
                <w:rFonts w:ascii="Arial" w:hAnsi="Arial" w:cs="Arial"/>
                <w:sz w:val="24"/>
                <w:szCs w:val="24"/>
              </w:rPr>
              <w:t>X</w:t>
            </w:r>
          </w:p>
        </w:tc>
        <w:tc>
          <w:tcPr>
            <w:tcW w:w="2835" w:type="dxa"/>
          </w:tcPr>
          <w:p w14:paraId="6D90F6EA" w14:textId="370CA5B2" w:rsidR="00BC3FA1" w:rsidRPr="00BC3FA1" w:rsidRDefault="00BC3FA1" w:rsidP="004F71EA">
            <w:pPr>
              <w:autoSpaceDE w:val="0"/>
              <w:autoSpaceDN w:val="0"/>
              <w:adjustRightInd w:val="0"/>
              <w:spacing w:line="360" w:lineRule="auto"/>
              <w:jc w:val="center"/>
              <w:rPr>
                <w:rFonts w:ascii="Arial" w:hAnsi="Arial" w:cs="Arial"/>
                <w:sz w:val="24"/>
                <w:szCs w:val="24"/>
              </w:rPr>
            </w:pPr>
            <w:r w:rsidRPr="00BC3FA1">
              <w:rPr>
                <w:rFonts w:ascii="Arial" w:hAnsi="Arial" w:cs="Arial"/>
                <w:sz w:val="24"/>
                <w:szCs w:val="24"/>
              </w:rPr>
              <w:t>Y</w:t>
            </w:r>
          </w:p>
        </w:tc>
      </w:tr>
      <w:tr w:rsidR="00BC3FA1" w14:paraId="320DE5A3" w14:textId="77777777" w:rsidTr="00BC3FA1">
        <w:trPr>
          <w:jc w:val="center"/>
        </w:trPr>
        <w:tc>
          <w:tcPr>
            <w:tcW w:w="1696" w:type="dxa"/>
          </w:tcPr>
          <w:p w14:paraId="2FCEB26C" w14:textId="079C035C" w:rsidR="00BC3FA1" w:rsidRPr="00BC3FA1" w:rsidRDefault="00BC3FA1" w:rsidP="004F71EA">
            <w:pPr>
              <w:autoSpaceDE w:val="0"/>
              <w:autoSpaceDN w:val="0"/>
              <w:adjustRightInd w:val="0"/>
              <w:spacing w:line="360" w:lineRule="auto"/>
              <w:jc w:val="center"/>
              <w:rPr>
                <w:rFonts w:ascii="Arial" w:hAnsi="Arial" w:cs="Arial"/>
                <w:sz w:val="24"/>
                <w:szCs w:val="24"/>
              </w:rPr>
            </w:pPr>
            <w:r>
              <w:rPr>
                <w:rFonts w:ascii="Arial" w:hAnsi="Arial" w:cs="Arial"/>
                <w:sz w:val="24"/>
                <w:szCs w:val="24"/>
              </w:rPr>
              <w:t>1</w:t>
            </w:r>
          </w:p>
        </w:tc>
        <w:tc>
          <w:tcPr>
            <w:tcW w:w="3119" w:type="dxa"/>
          </w:tcPr>
          <w:p w14:paraId="279FB5EC" w14:textId="7CAE77B9" w:rsidR="00BC3FA1" w:rsidRPr="00BC3FA1" w:rsidRDefault="00BC3FA1" w:rsidP="004F71EA">
            <w:pPr>
              <w:autoSpaceDE w:val="0"/>
              <w:autoSpaceDN w:val="0"/>
              <w:adjustRightInd w:val="0"/>
              <w:spacing w:line="360" w:lineRule="auto"/>
              <w:jc w:val="center"/>
              <w:rPr>
                <w:rFonts w:ascii="Arial" w:hAnsi="Arial" w:cs="Arial"/>
                <w:sz w:val="24"/>
                <w:szCs w:val="24"/>
              </w:rPr>
            </w:pPr>
            <w:r>
              <w:rPr>
                <w:rFonts w:ascii="Arial" w:hAnsi="Arial" w:cs="Arial"/>
                <w:sz w:val="24"/>
                <w:szCs w:val="24"/>
              </w:rPr>
              <w:t>302526,373</w:t>
            </w:r>
          </w:p>
        </w:tc>
        <w:tc>
          <w:tcPr>
            <w:tcW w:w="2835" w:type="dxa"/>
          </w:tcPr>
          <w:p w14:paraId="3512ECA9" w14:textId="07C02E4D" w:rsidR="00BC3FA1" w:rsidRPr="00BC3FA1" w:rsidRDefault="00BC3FA1" w:rsidP="004F71EA">
            <w:pPr>
              <w:autoSpaceDE w:val="0"/>
              <w:autoSpaceDN w:val="0"/>
              <w:adjustRightInd w:val="0"/>
              <w:spacing w:line="360" w:lineRule="auto"/>
              <w:jc w:val="center"/>
              <w:rPr>
                <w:rFonts w:ascii="Arial" w:hAnsi="Arial" w:cs="Arial"/>
                <w:sz w:val="24"/>
                <w:szCs w:val="24"/>
              </w:rPr>
            </w:pPr>
            <w:r>
              <w:rPr>
                <w:rFonts w:ascii="Arial" w:hAnsi="Arial" w:cs="Arial"/>
                <w:sz w:val="24"/>
                <w:szCs w:val="24"/>
              </w:rPr>
              <w:t>774818,217</w:t>
            </w:r>
          </w:p>
        </w:tc>
      </w:tr>
      <w:tr w:rsidR="00BC3FA1" w14:paraId="3DDE7AF9" w14:textId="77777777" w:rsidTr="00BC3FA1">
        <w:trPr>
          <w:jc w:val="center"/>
        </w:trPr>
        <w:tc>
          <w:tcPr>
            <w:tcW w:w="1696" w:type="dxa"/>
          </w:tcPr>
          <w:p w14:paraId="5A2F7AAD" w14:textId="073990E7" w:rsidR="00BC3FA1" w:rsidRPr="00BC3FA1" w:rsidRDefault="00BC3FA1" w:rsidP="004F71EA">
            <w:pPr>
              <w:autoSpaceDE w:val="0"/>
              <w:autoSpaceDN w:val="0"/>
              <w:adjustRightInd w:val="0"/>
              <w:spacing w:line="360" w:lineRule="auto"/>
              <w:jc w:val="center"/>
              <w:rPr>
                <w:rFonts w:ascii="Arial" w:hAnsi="Arial" w:cs="Arial"/>
                <w:sz w:val="24"/>
                <w:szCs w:val="24"/>
              </w:rPr>
            </w:pPr>
            <w:r>
              <w:rPr>
                <w:rFonts w:ascii="Arial" w:hAnsi="Arial" w:cs="Arial"/>
                <w:sz w:val="24"/>
                <w:szCs w:val="24"/>
              </w:rPr>
              <w:t>2</w:t>
            </w:r>
          </w:p>
        </w:tc>
        <w:tc>
          <w:tcPr>
            <w:tcW w:w="3119" w:type="dxa"/>
          </w:tcPr>
          <w:p w14:paraId="6A821E3B" w14:textId="69833332" w:rsidR="00BC3FA1" w:rsidRPr="00BC3FA1" w:rsidRDefault="00BC3FA1" w:rsidP="004F71EA">
            <w:pPr>
              <w:autoSpaceDE w:val="0"/>
              <w:autoSpaceDN w:val="0"/>
              <w:adjustRightInd w:val="0"/>
              <w:spacing w:line="360" w:lineRule="auto"/>
              <w:jc w:val="center"/>
              <w:rPr>
                <w:rFonts w:ascii="Arial" w:hAnsi="Arial" w:cs="Arial"/>
                <w:sz w:val="24"/>
                <w:szCs w:val="24"/>
              </w:rPr>
            </w:pPr>
            <w:r>
              <w:rPr>
                <w:rFonts w:ascii="Arial" w:hAnsi="Arial" w:cs="Arial"/>
                <w:sz w:val="24"/>
                <w:szCs w:val="24"/>
              </w:rPr>
              <w:t>302528,440</w:t>
            </w:r>
          </w:p>
        </w:tc>
        <w:tc>
          <w:tcPr>
            <w:tcW w:w="2835" w:type="dxa"/>
          </w:tcPr>
          <w:p w14:paraId="1CCEA00B" w14:textId="1930F41A" w:rsidR="00BC3FA1" w:rsidRPr="00BC3FA1" w:rsidRDefault="00BC3FA1" w:rsidP="004F71EA">
            <w:pPr>
              <w:autoSpaceDE w:val="0"/>
              <w:autoSpaceDN w:val="0"/>
              <w:adjustRightInd w:val="0"/>
              <w:spacing w:line="360" w:lineRule="auto"/>
              <w:jc w:val="center"/>
              <w:rPr>
                <w:rFonts w:ascii="Arial" w:hAnsi="Arial" w:cs="Arial"/>
                <w:sz w:val="24"/>
                <w:szCs w:val="24"/>
              </w:rPr>
            </w:pPr>
            <w:r>
              <w:rPr>
                <w:rFonts w:ascii="Arial" w:hAnsi="Arial" w:cs="Arial"/>
                <w:sz w:val="24"/>
                <w:szCs w:val="24"/>
              </w:rPr>
              <w:t>774805,218</w:t>
            </w:r>
          </w:p>
        </w:tc>
      </w:tr>
      <w:tr w:rsidR="00BC3FA1" w14:paraId="6E05FCDC" w14:textId="77777777" w:rsidTr="00BC3FA1">
        <w:trPr>
          <w:jc w:val="center"/>
        </w:trPr>
        <w:tc>
          <w:tcPr>
            <w:tcW w:w="1696" w:type="dxa"/>
          </w:tcPr>
          <w:p w14:paraId="1B20660C" w14:textId="4678B566" w:rsidR="00BC3FA1" w:rsidRPr="00BC3FA1" w:rsidRDefault="00BC3FA1" w:rsidP="004F71EA">
            <w:pPr>
              <w:autoSpaceDE w:val="0"/>
              <w:autoSpaceDN w:val="0"/>
              <w:adjustRightInd w:val="0"/>
              <w:spacing w:line="360" w:lineRule="auto"/>
              <w:jc w:val="center"/>
              <w:rPr>
                <w:rFonts w:ascii="Arial" w:hAnsi="Arial" w:cs="Arial"/>
                <w:sz w:val="24"/>
                <w:szCs w:val="24"/>
              </w:rPr>
            </w:pPr>
            <w:r>
              <w:rPr>
                <w:rFonts w:ascii="Arial" w:hAnsi="Arial" w:cs="Arial"/>
                <w:sz w:val="24"/>
                <w:szCs w:val="24"/>
              </w:rPr>
              <w:t>3</w:t>
            </w:r>
          </w:p>
        </w:tc>
        <w:tc>
          <w:tcPr>
            <w:tcW w:w="3119" w:type="dxa"/>
          </w:tcPr>
          <w:p w14:paraId="44F787B1" w14:textId="50640686" w:rsidR="00BC3FA1" w:rsidRPr="00BC3FA1" w:rsidRDefault="00BC3FA1" w:rsidP="004F71EA">
            <w:pPr>
              <w:autoSpaceDE w:val="0"/>
              <w:autoSpaceDN w:val="0"/>
              <w:adjustRightInd w:val="0"/>
              <w:spacing w:line="360" w:lineRule="auto"/>
              <w:jc w:val="center"/>
              <w:rPr>
                <w:rFonts w:ascii="Arial" w:hAnsi="Arial" w:cs="Arial"/>
                <w:sz w:val="24"/>
                <w:szCs w:val="24"/>
              </w:rPr>
            </w:pPr>
            <w:r>
              <w:rPr>
                <w:rFonts w:ascii="Arial" w:hAnsi="Arial" w:cs="Arial"/>
                <w:sz w:val="24"/>
                <w:szCs w:val="24"/>
              </w:rPr>
              <w:t>302490,312</w:t>
            </w:r>
          </w:p>
        </w:tc>
        <w:tc>
          <w:tcPr>
            <w:tcW w:w="2835" w:type="dxa"/>
          </w:tcPr>
          <w:p w14:paraId="671D6704" w14:textId="14FB1C5F" w:rsidR="00BC3FA1" w:rsidRPr="00BC3FA1" w:rsidRDefault="00BC3FA1" w:rsidP="004F71EA">
            <w:pPr>
              <w:autoSpaceDE w:val="0"/>
              <w:autoSpaceDN w:val="0"/>
              <w:adjustRightInd w:val="0"/>
              <w:spacing w:line="360" w:lineRule="auto"/>
              <w:jc w:val="center"/>
              <w:rPr>
                <w:rFonts w:ascii="Arial" w:hAnsi="Arial" w:cs="Arial"/>
                <w:sz w:val="24"/>
                <w:szCs w:val="24"/>
              </w:rPr>
            </w:pPr>
            <w:r>
              <w:rPr>
                <w:rFonts w:ascii="Arial" w:hAnsi="Arial" w:cs="Arial"/>
                <w:sz w:val="24"/>
                <w:szCs w:val="24"/>
              </w:rPr>
              <w:t>774799,576</w:t>
            </w:r>
          </w:p>
        </w:tc>
      </w:tr>
      <w:tr w:rsidR="00BC3FA1" w14:paraId="3355E922" w14:textId="77777777" w:rsidTr="00BC3FA1">
        <w:trPr>
          <w:jc w:val="center"/>
        </w:trPr>
        <w:tc>
          <w:tcPr>
            <w:tcW w:w="1696" w:type="dxa"/>
          </w:tcPr>
          <w:p w14:paraId="76C28026" w14:textId="1FD3EED6" w:rsidR="00BC3FA1" w:rsidRPr="00BC3FA1" w:rsidRDefault="00BC3FA1" w:rsidP="004F71EA">
            <w:pPr>
              <w:autoSpaceDE w:val="0"/>
              <w:autoSpaceDN w:val="0"/>
              <w:adjustRightInd w:val="0"/>
              <w:spacing w:line="360" w:lineRule="auto"/>
              <w:jc w:val="center"/>
              <w:rPr>
                <w:rFonts w:ascii="Arial" w:hAnsi="Arial" w:cs="Arial"/>
                <w:sz w:val="24"/>
                <w:szCs w:val="24"/>
              </w:rPr>
            </w:pPr>
            <w:r>
              <w:rPr>
                <w:rFonts w:ascii="Arial" w:hAnsi="Arial" w:cs="Arial"/>
                <w:sz w:val="24"/>
                <w:szCs w:val="24"/>
              </w:rPr>
              <w:t>4</w:t>
            </w:r>
          </w:p>
        </w:tc>
        <w:tc>
          <w:tcPr>
            <w:tcW w:w="3119" w:type="dxa"/>
          </w:tcPr>
          <w:p w14:paraId="1EBB384E" w14:textId="344A57E2" w:rsidR="00BC3FA1" w:rsidRPr="00BC3FA1" w:rsidRDefault="00BC3FA1" w:rsidP="004F71EA">
            <w:pPr>
              <w:autoSpaceDE w:val="0"/>
              <w:autoSpaceDN w:val="0"/>
              <w:adjustRightInd w:val="0"/>
              <w:spacing w:line="360" w:lineRule="auto"/>
              <w:jc w:val="center"/>
              <w:rPr>
                <w:rFonts w:ascii="Arial" w:hAnsi="Arial" w:cs="Arial"/>
                <w:sz w:val="24"/>
                <w:szCs w:val="24"/>
              </w:rPr>
            </w:pPr>
            <w:r>
              <w:rPr>
                <w:rFonts w:ascii="Arial" w:hAnsi="Arial" w:cs="Arial"/>
                <w:sz w:val="24"/>
                <w:szCs w:val="24"/>
              </w:rPr>
              <w:t>302487,411</w:t>
            </w:r>
          </w:p>
        </w:tc>
        <w:tc>
          <w:tcPr>
            <w:tcW w:w="2835" w:type="dxa"/>
          </w:tcPr>
          <w:p w14:paraId="0F6BBD9D" w14:textId="27835B83" w:rsidR="00BC3FA1" w:rsidRPr="00BC3FA1" w:rsidRDefault="00BC3FA1" w:rsidP="004F71EA">
            <w:pPr>
              <w:autoSpaceDE w:val="0"/>
              <w:autoSpaceDN w:val="0"/>
              <w:adjustRightInd w:val="0"/>
              <w:spacing w:line="360" w:lineRule="auto"/>
              <w:jc w:val="center"/>
              <w:rPr>
                <w:rFonts w:ascii="Arial" w:hAnsi="Arial" w:cs="Arial"/>
                <w:sz w:val="24"/>
                <w:szCs w:val="24"/>
              </w:rPr>
            </w:pPr>
            <w:r>
              <w:rPr>
                <w:rFonts w:ascii="Arial" w:hAnsi="Arial" w:cs="Arial"/>
                <w:sz w:val="24"/>
                <w:szCs w:val="24"/>
              </w:rPr>
              <w:t>774812,528</w:t>
            </w:r>
          </w:p>
        </w:tc>
      </w:tr>
    </w:tbl>
    <w:p w14:paraId="0B705D65" w14:textId="7831B005" w:rsidR="0076379F" w:rsidRPr="004F71EA" w:rsidRDefault="0076379F" w:rsidP="004F71EA">
      <w:pPr>
        <w:autoSpaceDE w:val="0"/>
        <w:autoSpaceDN w:val="0"/>
        <w:adjustRightInd w:val="0"/>
        <w:spacing w:after="0" w:line="360" w:lineRule="auto"/>
        <w:jc w:val="center"/>
        <w:rPr>
          <w:rFonts w:ascii="Arial" w:hAnsi="Arial" w:cs="Arial"/>
          <w:color w:val="FF0000"/>
          <w:sz w:val="24"/>
          <w:szCs w:val="24"/>
        </w:rPr>
      </w:pPr>
    </w:p>
    <w:p w14:paraId="40BC3F51" w14:textId="77777777"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sz w:val="24"/>
          <w:szCs w:val="24"/>
        </w:rPr>
        <w:t xml:space="preserve">    </w:t>
      </w:r>
      <w:r w:rsidRPr="004F71EA">
        <w:rPr>
          <w:rFonts w:ascii="Arial" w:hAnsi="Arial" w:cs="Arial"/>
          <w:b/>
          <w:bCs/>
          <w:i/>
          <w:iCs/>
          <w:sz w:val="24"/>
          <w:szCs w:val="24"/>
        </w:rPr>
        <w:t xml:space="preserve">- </w:t>
      </w:r>
      <w:proofErr w:type="spellStart"/>
      <w:r w:rsidRPr="004F71EA">
        <w:rPr>
          <w:rFonts w:ascii="Arial" w:hAnsi="Arial" w:cs="Arial"/>
          <w:b/>
          <w:bCs/>
          <w:i/>
          <w:iCs/>
          <w:sz w:val="24"/>
          <w:szCs w:val="24"/>
        </w:rPr>
        <w:t>detalii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privind</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orice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variantă</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amplasament</w:t>
      </w:r>
      <w:proofErr w:type="spellEnd"/>
      <w:r w:rsidRPr="004F71EA">
        <w:rPr>
          <w:rFonts w:ascii="Arial" w:hAnsi="Arial" w:cs="Arial"/>
          <w:b/>
          <w:bCs/>
          <w:i/>
          <w:iCs/>
          <w:sz w:val="24"/>
          <w:szCs w:val="24"/>
        </w:rPr>
        <w:t xml:space="preserve"> care a </w:t>
      </w:r>
      <w:proofErr w:type="spellStart"/>
      <w:r w:rsidRPr="004F71EA">
        <w:rPr>
          <w:rFonts w:ascii="Arial" w:hAnsi="Arial" w:cs="Arial"/>
          <w:b/>
          <w:bCs/>
          <w:i/>
          <w:iCs/>
          <w:sz w:val="24"/>
          <w:szCs w:val="24"/>
        </w:rPr>
        <w:t>fost</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luată</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în</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considerare</w:t>
      </w:r>
      <w:proofErr w:type="spellEnd"/>
      <w:r w:rsidRPr="004F71EA">
        <w:rPr>
          <w:rFonts w:ascii="Arial" w:hAnsi="Arial" w:cs="Arial"/>
          <w:b/>
          <w:bCs/>
          <w:i/>
          <w:iCs/>
          <w:sz w:val="24"/>
          <w:szCs w:val="24"/>
        </w:rPr>
        <w:t>.</w:t>
      </w:r>
    </w:p>
    <w:p w14:paraId="74FB2B53" w14:textId="1DAFC785" w:rsidR="0076379F" w:rsidRDefault="0076379F"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294D5875" w14:textId="77777777" w:rsidR="00670021" w:rsidRPr="004F71EA" w:rsidRDefault="00670021" w:rsidP="004F71EA">
      <w:pPr>
        <w:autoSpaceDE w:val="0"/>
        <w:autoSpaceDN w:val="0"/>
        <w:adjustRightInd w:val="0"/>
        <w:spacing w:after="0" w:line="360" w:lineRule="auto"/>
        <w:jc w:val="both"/>
        <w:rPr>
          <w:rFonts w:ascii="Arial" w:hAnsi="Arial" w:cs="Arial"/>
          <w:sz w:val="24"/>
          <w:szCs w:val="24"/>
        </w:rPr>
      </w:pPr>
    </w:p>
    <w:p w14:paraId="10D5ECA2" w14:textId="77777777" w:rsidR="00BF0B9B" w:rsidRPr="004F71EA" w:rsidRDefault="00BF0B9B" w:rsidP="004F71EA">
      <w:pPr>
        <w:autoSpaceDE w:val="0"/>
        <w:autoSpaceDN w:val="0"/>
        <w:adjustRightInd w:val="0"/>
        <w:spacing w:after="0" w:line="360" w:lineRule="auto"/>
        <w:jc w:val="both"/>
        <w:rPr>
          <w:rFonts w:ascii="Arial" w:hAnsi="Arial" w:cs="Arial"/>
          <w:b/>
          <w:bCs/>
          <w:sz w:val="24"/>
          <w:szCs w:val="24"/>
        </w:rPr>
      </w:pPr>
      <w:r w:rsidRPr="004F71EA">
        <w:rPr>
          <w:rFonts w:ascii="Arial" w:hAnsi="Arial" w:cs="Arial"/>
          <w:b/>
          <w:bCs/>
          <w:sz w:val="24"/>
          <w:szCs w:val="24"/>
        </w:rPr>
        <w:t xml:space="preserve">    VI. </w:t>
      </w:r>
      <w:proofErr w:type="spellStart"/>
      <w:r w:rsidRPr="004F71EA">
        <w:rPr>
          <w:rFonts w:ascii="Arial" w:hAnsi="Arial" w:cs="Arial"/>
          <w:b/>
          <w:bCs/>
          <w:sz w:val="24"/>
          <w:szCs w:val="24"/>
        </w:rPr>
        <w:t>Descrierea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tuturor</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efectelor</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semnificative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posibile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asupra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mediului</w:t>
      </w:r>
      <w:proofErr w:type="spellEnd"/>
      <w:r w:rsidRPr="004F71EA">
        <w:rPr>
          <w:rFonts w:ascii="Arial" w:hAnsi="Arial" w:cs="Arial"/>
          <w:b/>
          <w:bCs/>
          <w:sz w:val="24"/>
          <w:szCs w:val="24"/>
        </w:rPr>
        <w:t xml:space="preserve"> ale </w:t>
      </w:r>
      <w:proofErr w:type="spellStart"/>
      <w:r w:rsidRPr="004F71EA">
        <w:rPr>
          <w:rFonts w:ascii="Arial" w:hAnsi="Arial" w:cs="Arial"/>
          <w:b/>
          <w:bCs/>
          <w:sz w:val="24"/>
          <w:szCs w:val="24"/>
        </w:rPr>
        <w:t>proiectului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în</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limita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informaţiilor</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disponibile</w:t>
      </w:r>
      <w:proofErr w:type="spellEnd"/>
      <w:r w:rsidRPr="004F71EA">
        <w:rPr>
          <w:rFonts w:ascii="Arial" w:hAnsi="Arial" w:cs="Arial"/>
          <w:b/>
          <w:bCs/>
          <w:sz w:val="24"/>
          <w:szCs w:val="24"/>
        </w:rPr>
        <w:t>:</w:t>
      </w:r>
    </w:p>
    <w:p w14:paraId="79E3AD08" w14:textId="77777777" w:rsidR="00BF0B9B" w:rsidRPr="004F71EA" w:rsidRDefault="00BF0B9B" w:rsidP="004F71EA">
      <w:pPr>
        <w:autoSpaceDE w:val="0"/>
        <w:autoSpaceDN w:val="0"/>
        <w:adjustRightInd w:val="0"/>
        <w:spacing w:after="0" w:line="360" w:lineRule="auto"/>
        <w:jc w:val="both"/>
        <w:rPr>
          <w:rFonts w:ascii="Arial" w:hAnsi="Arial" w:cs="Arial"/>
          <w:b/>
          <w:bCs/>
          <w:sz w:val="24"/>
          <w:szCs w:val="24"/>
        </w:rPr>
      </w:pPr>
      <w:r w:rsidRPr="004F71EA">
        <w:rPr>
          <w:rFonts w:ascii="Arial" w:hAnsi="Arial" w:cs="Arial"/>
          <w:b/>
          <w:bCs/>
          <w:sz w:val="24"/>
          <w:szCs w:val="24"/>
        </w:rPr>
        <w:t xml:space="preserve">    A. </w:t>
      </w:r>
      <w:proofErr w:type="spellStart"/>
      <w:r w:rsidRPr="004F71EA">
        <w:rPr>
          <w:rFonts w:ascii="Arial" w:hAnsi="Arial" w:cs="Arial"/>
          <w:b/>
          <w:bCs/>
          <w:sz w:val="24"/>
          <w:szCs w:val="24"/>
        </w:rPr>
        <w:t>Surse</w:t>
      </w:r>
      <w:proofErr w:type="spellEnd"/>
      <w:r w:rsidRPr="004F71EA">
        <w:rPr>
          <w:rFonts w:ascii="Arial" w:hAnsi="Arial" w:cs="Arial"/>
          <w:b/>
          <w:bCs/>
          <w:sz w:val="24"/>
          <w:szCs w:val="24"/>
        </w:rPr>
        <w:t xml:space="preserve"> de </w:t>
      </w:r>
      <w:proofErr w:type="spellStart"/>
      <w:r w:rsidRPr="004F71EA">
        <w:rPr>
          <w:rFonts w:ascii="Arial" w:hAnsi="Arial" w:cs="Arial"/>
          <w:b/>
          <w:bCs/>
          <w:sz w:val="24"/>
          <w:szCs w:val="24"/>
        </w:rPr>
        <w:t>poluanţi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şi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instalaţii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pentru</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reţinerea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evacuarea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şi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dispersia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poluanţilor</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în</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mediu</w:t>
      </w:r>
      <w:proofErr w:type="spellEnd"/>
      <w:r w:rsidRPr="004F71EA">
        <w:rPr>
          <w:rFonts w:ascii="Arial" w:hAnsi="Arial" w:cs="Arial"/>
          <w:b/>
          <w:bCs/>
          <w:sz w:val="24"/>
          <w:szCs w:val="24"/>
        </w:rPr>
        <w:t>:</w:t>
      </w:r>
    </w:p>
    <w:p w14:paraId="2E72163A" w14:textId="77777777"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sz w:val="24"/>
          <w:szCs w:val="24"/>
        </w:rPr>
        <w:t xml:space="preserve">    </w:t>
      </w:r>
      <w:r w:rsidRPr="004F71EA">
        <w:rPr>
          <w:rFonts w:ascii="Arial" w:hAnsi="Arial" w:cs="Arial"/>
          <w:b/>
          <w:bCs/>
          <w:i/>
          <w:iCs/>
          <w:sz w:val="24"/>
          <w:szCs w:val="24"/>
        </w:rPr>
        <w:t xml:space="preserve">a) </w:t>
      </w:r>
      <w:proofErr w:type="spellStart"/>
      <w:r w:rsidRPr="004F71EA">
        <w:rPr>
          <w:rFonts w:ascii="Arial" w:hAnsi="Arial" w:cs="Arial"/>
          <w:b/>
          <w:bCs/>
          <w:i/>
          <w:iCs/>
          <w:sz w:val="24"/>
          <w:szCs w:val="24"/>
        </w:rPr>
        <w:t>protecţia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calităţii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apelor</w:t>
      </w:r>
      <w:proofErr w:type="spellEnd"/>
      <w:r w:rsidRPr="004F71EA">
        <w:rPr>
          <w:rFonts w:ascii="Arial" w:hAnsi="Arial" w:cs="Arial"/>
          <w:b/>
          <w:bCs/>
          <w:i/>
          <w:iCs/>
          <w:sz w:val="24"/>
          <w:szCs w:val="24"/>
        </w:rPr>
        <w:t>:</w:t>
      </w:r>
    </w:p>
    <w:p w14:paraId="638B37AE" w14:textId="43BC721E" w:rsidR="00C81537" w:rsidRPr="004F71EA" w:rsidRDefault="00C81537"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lastRenderedPageBreak/>
        <w:tab/>
        <w:t xml:space="preserve">Pe </w:t>
      </w:r>
      <w:proofErr w:type="spellStart"/>
      <w:r w:rsidRPr="004F71EA">
        <w:rPr>
          <w:rFonts w:ascii="Arial" w:hAnsi="Arial" w:cs="Arial"/>
          <w:sz w:val="24"/>
          <w:szCs w:val="24"/>
        </w:rPr>
        <w:t>amplasamentul</w:t>
      </w:r>
      <w:proofErr w:type="spellEnd"/>
      <w:r w:rsidRPr="004F71EA">
        <w:rPr>
          <w:rFonts w:ascii="Arial" w:hAnsi="Arial" w:cs="Arial"/>
          <w:sz w:val="24"/>
          <w:szCs w:val="24"/>
        </w:rPr>
        <w:t xml:space="preserve"> </w:t>
      </w:r>
      <w:proofErr w:type="spellStart"/>
      <w:r w:rsidRPr="004F71EA">
        <w:rPr>
          <w:rFonts w:ascii="Arial" w:hAnsi="Arial" w:cs="Arial"/>
          <w:sz w:val="24"/>
          <w:szCs w:val="24"/>
        </w:rPr>
        <w:t>studiat</w:t>
      </w:r>
      <w:proofErr w:type="spellEnd"/>
      <w:r w:rsidRPr="004F71EA">
        <w:rPr>
          <w:rFonts w:ascii="Arial" w:hAnsi="Arial" w:cs="Arial"/>
          <w:sz w:val="24"/>
          <w:szCs w:val="24"/>
        </w:rPr>
        <w:t xml:space="preserve"> nu </w:t>
      </w:r>
      <w:proofErr w:type="spellStart"/>
      <w:r w:rsidRPr="004F71EA">
        <w:rPr>
          <w:rFonts w:ascii="Arial" w:hAnsi="Arial" w:cs="Arial"/>
          <w:sz w:val="24"/>
          <w:szCs w:val="24"/>
        </w:rPr>
        <w:t>există</w:t>
      </w:r>
      <w:proofErr w:type="spellEnd"/>
      <w:r w:rsidRPr="004F71EA">
        <w:rPr>
          <w:rFonts w:ascii="Arial" w:hAnsi="Arial" w:cs="Arial"/>
          <w:sz w:val="24"/>
          <w:szCs w:val="24"/>
        </w:rPr>
        <w:t xml:space="preserve"> </w:t>
      </w:r>
      <w:proofErr w:type="spellStart"/>
      <w:r w:rsidRPr="004F71EA">
        <w:rPr>
          <w:rFonts w:ascii="Arial" w:hAnsi="Arial" w:cs="Arial"/>
          <w:sz w:val="24"/>
          <w:szCs w:val="24"/>
        </w:rPr>
        <w:t>corpuri</w:t>
      </w:r>
      <w:proofErr w:type="spellEnd"/>
      <w:r w:rsidRPr="004F71EA">
        <w:rPr>
          <w:rFonts w:ascii="Arial" w:hAnsi="Arial" w:cs="Arial"/>
          <w:sz w:val="24"/>
          <w:szCs w:val="24"/>
        </w:rPr>
        <w:t xml:space="preserve"> de </w:t>
      </w:r>
      <w:proofErr w:type="spellStart"/>
      <w:r w:rsidRPr="004F71EA">
        <w:rPr>
          <w:rFonts w:ascii="Arial" w:hAnsi="Arial" w:cs="Arial"/>
          <w:sz w:val="24"/>
          <w:szCs w:val="24"/>
        </w:rPr>
        <w:t>apă</w:t>
      </w:r>
      <w:proofErr w:type="spellEnd"/>
      <w:r w:rsidRPr="004F71EA">
        <w:rPr>
          <w:rFonts w:ascii="Arial" w:hAnsi="Arial" w:cs="Arial"/>
          <w:sz w:val="24"/>
          <w:szCs w:val="24"/>
        </w:rPr>
        <w:t xml:space="preserve"> de </w:t>
      </w:r>
      <w:proofErr w:type="spellStart"/>
      <w:r w:rsidRPr="004F71EA">
        <w:rPr>
          <w:rFonts w:ascii="Arial" w:hAnsi="Arial" w:cs="Arial"/>
          <w:sz w:val="24"/>
          <w:szCs w:val="24"/>
        </w:rPr>
        <w:t>suprafață</w:t>
      </w:r>
      <w:proofErr w:type="spellEnd"/>
      <w:r w:rsidRPr="004F71EA">
        <w:rPr>
          <w:rFonts w:ascii="Arial" w:hAnsi="Arial" w:cs="Arial"/>
          <w:sz w:val="24"/>
          <w:szCs w:val="24"/>
        </w:rPr>
        <w:t xml:space="preserve">. </w:t>
      </w:r>
      <w:proofErr w:type="spellStart"/>
      <w:r w:rsidRPr="004F71EA">
        <w:rPr>
          <w:rFonts w:ascii="Arial" w:hAnsi="Arial" w:cs="Arial"/>
          <w:sz w:val="24"/>
          <w:szCs w:val="24"/>
        </w:rPr>
        <w:t>Apele</w:t>
      </w:r>
      <w:proofErr w:type="spellEnd"/>
      <w:r w:rsidRPr="004F71EA">
        <w:rPr>
          <w:rFonts w:ascii="Arial" w:hAnsi="Arial" w:cs="Arial"/>
          <w:sz w:val="24"/>
          <w:szCs w:val="24"/>
        </w:rPr>
        <w:t xml:space="preserve"> </w:t>
      </w:r>
      <w:proofErr w:type="spellStart"/>
      <w:r w:rsidRPr="004F71EA">
        <w:rPr>
          <w:rFonts w:ascii="Arial" w:hAnsi="Arial" w:cs="Arial"/>
          <w:sz w:val="24"/>
          <w:szCs w:val="24"/>
        </w:rPr>
        <w:t>subterane</w:t>
      </w:r>
      <w:proofErr w:type="spellEnd"/>
      <w:r w:rsidRPr="004F71EA">
        <w:rPr>
          <w:rFonts w:ascii="Arial" w:hAnsi="Arial" w:cs="Arial"/>
          <w:sz w:val="24"/>
          <w:szCs w:val="24"/>
        </w:rPr>
        <w:t xml:space="preserve">    </w:t>
      </w:r>
      <w:proofErr w:type="gramStart"/>
      <w:r w:rsidRPr="004F71EA">
        <w:rPr>
          <w:rFonts w:ascii="Arial" w:hAnsi="Arial" w:cs="Arial"/>
          <w:sz w:val="24"/>
          <w:szCs w:val="24"/>
        </w:rPr>
        <w:t xml:space="preserve">   (</w:t>
      </w:r>
      <w:proofErr w:type="gramEnd"/>
      <w:r w:rsidRPr="004F71EA">
        <w:rPr>
          <w:rFonts w:ascii="Arial" w:hAnsi="Arial" w:cs="Arial"/>
          <w:sz w:val="24"/>
          <w:szCs w:val="24"/>
        </w:rPr>
        <w:t xml:space="preserve"> </w:t>
      </w:r>
      <w:proofErr w:type="spellStart"/>
      <w:r w:rsidRPr="004F71EA">
        <w:rPr>
          <w:rFonts w:ascii="Arial" w:hAnsi="Arial" w:cs="Arial"/>
          <w:sz w:val="24"/>
          <w:szCs w:val="24"/>
        </w:rPr>
        <w:t>acviferele</w:t>
      </w:r>
      <w:proofErr w:type="spellEnd"/>
      <w:r w:rsidRPr="004F71EA">
        <w:rPr>
          <w:rFonts w:ascii="Arial" w:hAnsi="Arial" w:cs="Arial"/>
          <w:sz w:val="24"/>
          <w:szCs w:val="24"/>
        </w:rPr>
        <w:t xml:space="preserve">) </w:t>
      </w:r>
      <w:proofErr w:type="spellStart"/>
      <w:r w:rsidRPr="004F71EA">
        <w:rPr>
          <w:rFonts w:ascii="Arial" w:hAnsi="Arial" w:cs="Arial"/>
          <w:sz w:val="24"/>
          <w:szCs w:val="24"/>
        </w:rPr>
        <w:t>constituie</w:t>
      </w:r>
      <w:proofErr w:type="spellEnd"/>
      <w:r w:rsidRPr="004F71EA">
        <w:rPr>
          <w:rFonts w:ascii="Arial" w:hAnsi="Arial" w:cs="Arial"/>
          <w:sz w:val="24"/>
          <w:szCs w:val="24"/>
        </w:rPr>
        <w:t xml:space="preserve"> </w:t>
      </w:r>
      <w:proofErr w:type="spellStart"/>
      <w:r w:rsidRPr="004F71EA">
        <w:rPr>
          <w:rFonts w:ascii="Arial" w:hAnsi="Arial" w:cs="Arial"/>
          <w:sz w:val="24"/>
          <w:szCs w:val="24"/>
        </w:rPr>
        <w:t>sursa</w:t>
      </w:r>
      <w:proofErr w:type="spellEnd"/>
      <w:r w:rsidRPr="004F71EA">
        <w:rPr>
          <w:rFonts w:ascii="Arial" w:hAnsi="Arial" w:cs="Arial"/>
          <w:sz w:val="24"/>
          <w:szCs w:val="24"/>
        </w:rPr>
        <w:t xml:space="preserve"> </w:t>
      </w:r>
      <w:proofErr w:type="spellStart"/>
      <w:r w:rsidRPr="004F71EA">
        <w:rPr>
          <w:rFonts w:ascii="Arial" w:hAnsi="Arial" w:cs="Arial"/>
          <w:sz w:val="24"/>
          <w:szCs w:val="24"/>
        </w:rPr>
        <w:t>principală</w:t>
      </w:r>
      <w:proofErr w:type="spellEnd"/>
      <w:r w:rsidRPr="004F71EA">
        <w:rPr>
          <w:rFonts w:ascii="Arial" w:hAnsi="Arial" w:cs="Arial"/>
          <w:sz w:val="24"/>
          <w:szCs w:val="24"/>
        </w:rPr>
        <w:t xml:space="preserve"> de </w:t>
      </w:r>
      <w:proofErr w:type="spellStart"/>
      <w:r w:rsidRPr="004F71EA">
        <w:rPr>
          <w:rFonts w:ascii="Arial" w:hAnsi="Arial" w:cs="Arial"/>
          <w:sz w:val="24"/>
          <w:szCs w:val="24"/>
        </w:rPr>
        <w:t>alimentare</w:t>
      </w:r>
      <w:proofErr w:type="spellEnd"/>
      <w:r w:rsidRPr="004F71EA">
        <w:rPr>
          <w:rFonts w:ascii="Arial" w:hAnsi="Arial" w:cs="Arial"/>
          <w:sz w:val="24"/>
          <w:szCs w:val="24"/>
        </w:rPr>
        <w:t xml:space="preserve"> cu </w:t>
      </w:r>
      <w:proofErr w:type="spellStart"/>
      <w:r w:rsidRPr="004F71EA">
        <w:rPr>
          <w:rFonts w:ascii="Arial" w:hAnsi="Arial" w:cs="Arial"/>
          <w:sz w:val="24"/>
          <w:szCs w:val="24"/>
        </w:rPr>
        <w:t>apă</w:t>
      </w:r>
      <w:proofErr w:type="spellEnd"/>
      <w:r w:rsidRPr="004F71EA">
        <w:rPr>
          <w:rFonts w:ascii="Arial" w:hAnsi="Arial" w:cs="Arial"/>
          <w:sz w:val="24"/>
          <w:szCs w:val="24"/>
        </w:rPr>
        <w:t xml:space="preserve"> a </w:t>
      </w:r>
      <w:proofErr w:type="spellStart"/>
      <w:r w:rsidRPr="004F71EA">
        <w:rPr>
          <w:rFonts w:ascii="Arial" w:hAnsi="Arial" w:cs="Arial"/>
          <w:sz w:val="24"/>
          <w:szCs w:val="24"/>
        </w:rPr>
        <w:t>majorității</w:t>
      </w:r>
      <w:proofErr w:type="spellEnd"/>
      <w:r w:rsidRPr="004F71EA">
        <w:rPr>
          <w:rFonts w:ascii="Arial" w:hAnsi="Arial" w:cs="Arial"/>
          <w:sz w:val="24"/>
          <w:szCs w:val="24"/>
        </w:rPr>
        <w:t xml:space="preserve"> </w:t>
      </w:r>
      <w:proofErr w:type="spellStart"/>
      <w:r w:rsidRPr="004F71EA">
        <w:rPr>
          <w:rFonts w:ascii="Arial" w:hAnsi="Arial" w:cs="Arial"/>
          <w:sz w:val="24"/>
          <w:szCs w:val="24"/>
        </w:rPr>
        <w:t>localităților</w:t>
      </w:r>
      <w:proofErr w:type="spellEnd"/>
      <w:r w:rsidRPr="004F71EA">
        <w:rPr>
          <w:rFonts w:ascii="Arial" w:hAnsi="Arial" w:cs="Arial"/>
          <w:sz w:val="24"/>
          <w:szCs w:val="24"/>
        </w:rPr>
        <w:t xml:space="preserve"> din Dobrogea. </w:t>
      </w:r>
    </w:p>
    <w:p w14:paraId="5E021CB9" w14:textId="4DF0D14F" w:rsidR="00C81537" w:rsidRPr="004F71EA" w:rsidRDefault="00C81537" w:rsidP="004F71EA">
      <w:pPr>
        <w:autoSpaceDE w:val="0"/>
        <w:autoSpaceDN w:val="0"/>
        <w:adjustRightInd w:val="0"/>
        <w:spacing w:after="0" w:line="360" w:lineRule="auto"/>
        <w:ind w:firstLine="720"/>
        <w:jc w:val="both"/>
        <w:rPr>
          <w:rFonts w:ascii="Arial" w:hAnsi="Arial" w:cs="Arial"/>
          <w:sz w:val="24"/>
          <w:szCs w:val="24"/>
        </w:rPr>
      </w:pPr>
      <w:proofErr w:type="spellStart"/>
      <w:r w:rsidRPr="004F71EA">
        <w:rPr>
          <w:rFonts w:ascii="Arial" w:hAnsi="Arial" w:cs="Arial"/>
          <w:sz w:val="24"/>
          <w:szCs w:val="24"/>
        </w:rPr>
        <w:t>Vor</w:t>
      </w:r>
      <w:proofErr w:type="spellEnd"/>
      <w:r w:rsidRPr="004F71EA">
        <w:rPr>
          <w:rFonts w:ascii="Arial" w:hAnsi="Arial" w:cs="Arial"/>
          <w:sz w:val="24"/>
          <w:szCs w:val="24"/>
        </w:rPr>
        <w:t xml:space="preserve"> fi </w:t>
      </w:r>
      <w:proofErr w:type="spellStart"/>
      <w:r w:rsidRPr="004F71EA">
        <w:rPr>
          <w:rFonts w:ascii="Arial" w:hAnsi="Arial" w:cs="Arial"/>
          <w:sz w:val="24"/>
          <w:szCs w:val="24"/>
        </w:rPr>
        <w:t>luate</w:t>
      </w:r>
      <w:proofErr w:type="spellEnd"/>
      <w:r w:rsidRPr="004F71EA">
        <w:rPr>
          <w:rFonts w:ascii="Arial" w:hAnsi="Arial" w:cs="Arial"/>
          <w:sz w:val="24"/>
          <w:szCs w:val="24"/>
        </w:rPr>
        <w:t xml:space="preserve"> </w:t>
      </w:r>
      <w:proofErr w:type="spellStart"/>
      <w:r w:rsidRPr="004F71EA">
        <w:rPr>
          <w:rFonts w:ascii="Arial" w:hAnsi="Arial" w:cs="Arial"/>
          <w:sz w:val="24"/>
          <w:szCs w:val="24"/>
        </w:rPr>
        <w:t>măsuri</w:t>
      </w:r>
      <w:proofErr w:type="spellEnd"/>
      <w:r w:rsidRPr="004F71EA">
        <w:rPr>
          <w:rFonts w:ascii="Arial" w:hAnsi="Arial" w:cs="Arial"/>
          <w:sz w:val="24"/>
          <w:szCs w:val="24"/>
        </w:rPr>
        <w:t xml:space="preserve"> </w:t>
      </w:r>
      <w:proofErr w:type="spellStart"/>
      <w:r w:rsidRPr="004F71EA">
        <w:rPr>
          <w:rFonts w:ascii="Arial" w:hAnsi="Arial" w:cs="Arial"/>
          <w:sz w:val="24"/>
          <w:szCs w:val="24"/>
        </w:rPr>
        <w:t>pentru</w:t>
      </w:r>
      <w:proofErr w:type="spellEnd"/>
      <w:r w:rsidRPr="004F71EA">
        <w:rPr>
          <w:rFonts w:ascii="Arial" w:hAnsi="Arial" w:cs="Arial"/>
          <w:sz w:val="24"/>
          <w:szCs w:val="24"/>
        </w:rPr>
        <w:t xml:space="preserve"> </w:t>
      </w:r>
      <w:proofErr w:type="spellStart"/>
      <w:r w:rsidRPr="004F71EA">
        <w:rPr>
          <w:rFonts w:ascii="Arial" w:hAnsi="Arial" w:cs="Arial"/>
          <w:sz w:val="24"/>
          <w:szCs w:val="24"/>
        </w:rPr>
        <w:t>prevenirea</w:t>
      </w:r>
      <w:proofErr w:type="spellEnd"/>
      <w:r w:rsidRPr="004F71EA">
        <w:rPr>
          <w:rFonts w:ascii="Arial" w:hAnsi="Arial" w:cs="Arial"/>
          <w:sz w:val="24"/>
          <w:szCs w:val="24"/>
        </w:rPr>
        <w:t xml:space="preserve"> </w:t>
      </w:r>
      <w:proofErr w:type="spellStart"/>
      <w:r w:rsidRPr="004F71EA">
        <w:rPr>
          <w:rFonts w:ascii="Arial" w:hAnsi="Arial" w:cs="Arial"/>
          <w:sz w:val="24"/>
          <w:szCs w:val="24"/>
        </w:rPr>
        <w:t>și</w:t>
      </w:r>
      <w:proofErr w:type="spellEnd"/>
      <w:r w:rsidRPr="004F71EA">
        <w:rPr>
          <w:rFonts w:ascii="Arial" w:hAnsi="Arial" w:cs="Arial"/>
          <w:sz w:val="24"/>
          <w:szCs w:val="24"/>
        </w:rPr>
        <w:t xml:space="preserve"> </w:t>
      </w:r>
      <w:proofErr w:type="spellStart"/>
      <w:r w:rsidRPr="004F71EA">
        <w:rPr>
          <w:rFonts w:ascii="Arial" w:hAnsi="Arial" w:cs="Arial"/>
          <w:sz w:val="24"/>
          <w:szCs w:val="24"/>
        </w:rPr>
        <w:t>înlăturarea</w:t>
      </w:r>
      <w:proofErr w:type="spellEnd"/>
      <w:r w:rsidRPr="004F71EA">
        <w:rPr>
          <w:rFonts w:ascii="Arial" w:hAnsi="Arial" w:cs="Arial"/>
          <w:sz w:val="24"/>
          <w:szCs w:val="24"/>
        </w:rPr>
        <w:t xml:space="preserve"> </w:t>
      </w:r>
      <w:proofErr w:type="gramStart"/>
      <w:r w:rsidRPr="004F71EA">
        <w:rPr>
          <w:rFonts w:ascii="Arial" w:hAnsi="Arial" w:cs="Arial"/>
          <w:sz w:val="24"/>
          <w:szCs w:val="24"/>
        </w:rPr>
        <w:t xml:space="preserve">( </w:t>
      </w:r>
      <w:proofErr w:type="spellStart"/>
      <w:r w:rsidRPr="004F71EA">
        <w:rPr>
          <w:rFonts w:ascii="Arial" w:hAnsi="Arial" w:cs="Arial"/>
          <w:sz w:val="24"/>
          <w:szCs w:val="24"/>
        </w:rPr>
        <w:t>dacă</w:t>
      </w:r>
      <w:proofErr w:type="spellEnd"/>
      <w:proofErr w:type="gramEnd"/>
      <w:r w:rsidRPr="004F71EA">
        <w:rPr>
          <w:rFonts w:ascii="Arial" w:hAnsi="Arial" w:cs="Arial"/>
          <w:sz w:val="24"/>
          <w:szCs w:val="24"/>
        </w:rPr>
        <w:t xml:space="preserve">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r w:rsidRPr="004F71EA">
        <w:rPr>
          <w:rFonts w:ascii="Arial" w:hAnsi="Arial" w:cs="Arial"/>
          <w:sz w:val="24"/>
          <w:szCs w:val="24"/>
        </w:rPr>
        <w:t xml:space="preserve"> ) a  </w:t>
      </w:r>
      <w:proofErr w:type="spellStart"/>
      <w:r w:rsidRPr="004F71EA">
        <w:rPr>
          <w:rFonts w:ascii="Arial" w:hAnsi="Arial" w:cs="Arial"/>
          <w:sz w:val="24"/>
          <w:szCs w:val="24"/>
        </w:rPr>
        <w:t>scurgerilor</w:t>
      </w:r>
      <w:proofErr w:type="spellEnd"/>
      <w:r w:rsidRPr="004F71EA">
        <w:rPr>
          <w:rFonts w:ascii="Arial" w:hAnsi="Arial" w:cs="Arial"/>
          <w:sz w:val="24"/>
          <w:szCs w:val="24"/>
        </w:rPr>
        <w:t xml:space="preserve"> </w:t>
      </w:r>
      <w:proofErr w:type="spellStart"/>
      <w:r w:rsidRPr="004F71EA">
        <w:rPr>
          <w:rFonts w:ascii="Arial" w:hAnsi="Arial" w:cs="Arial"/>
          <w:sz w:val="24"/>
          <w:szCs w:val="24"/>
        </w:rPr>
        <w:t>accidentale</w:t>
      </w:r>
      <w:proofErr w:type="spellEnd"/>
      <w:r w:rsidRPr="004F71EA">
        <w:rPr>
          <w:rFonts w:ascii="Arial" w:hAnsi="Arial" w:cs="Arial"/>
          <w:sz w:val="24"/>
          <w:szCs w:val="24"/>
        </w:rPr>
        <w:t xml:space="preserve"> de </w:t>
      </w:r>
      <w:proofErr w:type="spellStart"/>
      <w:r w:rsidRPr="004F71EA">
        <w:rPr>
          <w:rFonts w:ascii="Arial" w:hAnsi="Arial" w:cs="Arial"/>
          <w:sz w:val="24"/>
          <w:szCs w:val="24"/>
        </w:rPr>
        <w:t>combuatibil</w:t>
      </w:r>
      <w:proofErr w:type="spellEnd"/>
      <w:r w:rsidRPr="004F71EA">
        <w:rPr>
          <w:rFonts w:ascii="Arial" w:hAnsi="Arial" w:cs="Arial"/>
          <w:sz w:val="24"/>
          <w:szCs w:val="24"/>
        </w:rPr>
        <w:t xml:space="preserve"> </w:t>
      </w:r>
      <w:proofErr w:type="spellStart"/>
      <w:r w:rsidRPr="004F71EA">
        <w:rPr>
          <w:rFonts w:ascii="Arial" w:hAnsi="Arial" w:cs="Arial"/>
          <w:sz w:val="24"/>
          <w:szCs w:val="24"/>
        </w:rPr>
        <w:t>sau</w:t>
      </w:r>
      <w:proofErr w:type="spellEnd"/>
      <w:r w:rsidRPr="004F71EA">
        <w:rPr>
          <w:rFonts w:ascii="Arial" w:hAnsi="Arial" w:cs="Arial"/>
          <w:sz w:val="24"/>
          <w:szCs w:val="24"/>
        </w:rPr>
        <w:t xml:space="preserve"> </w:t>
      </w:r>
      <w:proofErr w:type="spellStart"/>
      <w:r w:rsidRPr="004F71EA">
        <w:rPr>
          <w:rFonts w:ascii="Arial" w:hAnsi="Arial" w:cs="Arial"/>
          <w:sz w:val="24"/>
          <w:szCs w:val="24"/>
        </w:rPr>
        <w:t>ulei</w:t>
      </w:r>
      <w:proofErr w:type="spellEnd"/>
      <w:r w:rsidRPr="004F71EA">
        <w:rPr>
          <w:rFonts w:ascii="Arial" w:hAnsi="Arial" w:cs="Arial"/>
          <w:sz w:val="24"/>
          <w:szCs w:val="24"/>
        </w:rPr>
        <w:t xml:space="preserve"> de la </w:t>
      </w:r>
      <w:proofErr w:type="spellStart"/>
      <w:r w:rsidRPr="004F71EA">
        <w:rPr>
          <w:rFonts w:ascii="Arial" w:hAnsi="Arial" w:cs="Arial"/>
          <w:sz w:val="24"/>
          <w:szCs w:val="24"/>
        </w:rPr>
        <w:t>utilajele</w:t>
      </w:r>
      <w:proofErr w:type="spellEnd"/>
      <w:r w:rsidRPr="004F71EA">
        <w:rPr>
          <w:rFonts w:ascii="Arial" w:hAnsi="Arial" w:cs="Arial"/>
          <w:sz w:val="24"/>
          <w:szCs w:val="24"/>
        </w:rPr>
        <w:t xml:space="preserve"> </w:t>
      </w:r>
      <w:proofErr w:type="spellStart"/>
      <w:r w:rsidRPr="004F71EA">
        <w:rPr>
          <w:rFonts w:ascii="Arial" w:hAnsi="Arial" w:cs="Arial"/>
          <w:sz w:val="24"/>
          <w:szCs w:val="24"/>
        </w:rPr>
        <w:t>folosite</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construirea</w:t>
      </w:r>
      <w:proofErr w:type="spellEnd"/>
      <w:r w:rsidRPr="004F71EA">
        <w:rPr>
          <w:rFonts w:ascii="Arial" w:hAnsi="Arial" w:cs="Arial"/>
          <w:sz w:val="24"/>
          <w:szCs w:val="24"/>
        </w:rPr>
        <w:t xml:space="preserve"> </w:t>
      </w:r>
      <w:proofErr w:type="spellStart"/>
      <w:r w:rsidRPr="004F71EA">
        <w:rPr>
          <w:rFonts w:ascii="Arial" w:hAnsi="Arial" w:cs="Arial"/>
          <w:sz w:val="24"/>
          <w:szCs w:val="24"/>
        </w:rPr>
        <w:t>scheletului</w:t>
      </w:r>
      <w:proofErr w:type="spellEnd"/>
      <w:r w:rsidRPr="004F71EA">
        <w:rPr>
          <w:rFonts w:ascii="Arial" w:hAnsi="Arial" w:cs="Arial"/>
          <w:sz w:val="24"/>
          <w:szCs w:val="24"/>
        </w:rPr>
        <w:t xml:space="preserve"> metallic.</w:t>
      </w:r>
    </w:p>
    <w:p w14:paraId="69CB6E88"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i/>
          <w:iCs/>
          <w:sz w:val="24"/>
          <w:szCs w:val="24"/>
        </w:rPr>
        <w:t xml:space="preserve">    - </w:t>
      </w:r>
      <w:proofErr w:type="spellStart"/>
      <w:r w:rsidRPr="004F71EA">
        <w:rPr>
          <w:rFonts w:ascii="Arial" w:hAnsi="Arial" w:cs="Arial"/>
          <w:i/>
          <w:iCs/>
          <w:sz w:val="24"/>
          <w:szCs w:val="24"/>
        </w:rPr>
        <w:t>sursele</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poluanţi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pentru</w:t>
      </w:r>
      <w:proofErr w:type="spellEnd"/>
      <w:r w:rsidRPr="004F71EA">
        <w:rPr>
          <w:rFonts w:ascii="Arial" w:hAnsi="Arial" w:cs="Arial"/>
          <w:i/>
          <w:iCs/>
          <w:sz w:val="24"/>
          <w:szCs w:val="24"/>
        </w:rPr>
        <w:t xml:space="preserve"> ape, </w:t>
      </w:r>
      <w:proofErr w:type="spellStart"/>
      <w:r w:rsidRPr="004F71EA">
        <w:rPr>
          <w:rFonts w:ascii="Arial" w:hAnsi="Arial" w:cs="Arial"/>
          <w:i/>
          <w:iCs/>
          <w:sz w:val="24"/>
          <w:szCs w:val="24"/>
        </w:rPr>
        <w:t>locul</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evacuare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sau</w:t>
      </w:r>
      <w:proofErr w:type="spellEnd"/>
      <w:r w:rsidRPr="004F71EA">
        <w:rPr>
          <w:rFonts w:ascii="Arial" w:hAnsi="Arial" w:cs="Arial"/>
          <w:i/>
          <w:iCs/>
          <w:sz w:val="24"/>
          <w:szCs w:val="24"/>
        </w:rPr>
        <w:t xml:space="preserve"> </w:t>
      </w:r>
      <w:proofErr w:type="spellStart"/>
      <w:proofErr w:type="gramStart"/>
      <w:r w:rsidRPr="004F71EA">
        <w:rPr>
          <w:rFonts w:ascii="Arial" w:hAnsi="Arial" w:cs="Arial"/>
          <w:i/>
          <w:iCs/>
          <w:sz w:val="24"/>
          <w:szCs w:val="24"/>
        </w:rPr>
        <w:t>emisarul</w:t>
      </w:r>
      <w:proofErr w:type="spellEnd"/>
      <w:r w:rsidRPr="004F71EA">
        <w:rPr>
          <w:rFonts w:ascii="Arial" w:hAnsi="Arial" w:cs="Arial"/>
          <w:i/>
          <w:iCs/>
          <w:sz w:val="24"/>
          <w:szCs w:val="24"/>
        </w:rPr>
        <w:t>;</w:t>
      </w:r>
      <w:proofErr w:type="gramEnd"/>
    </w:p>
    <w:p w14:paraId="1DD5B0BE" w14:textId="7C155895" w:rsidR="00C81537" w:rsidRPr="004F71EA" w:rsidRDefault="00C81537" w:rsidP="004F71EA">
      <w:pPr>
        <w:autoSpaceDE w:val="0"/>
        <w:autoSpaceDN w:val="0"/>
        <w:adjustRightInd w:val="0"/>
        <w:spacing w:after="0" w:line="360" w:lineRule="auto"/>
        <w:jc w:val="both"/>
        <w:rPr>
          <w:rFonts w:ascii="Arial" w:hAnsi="Arial" w:cs="Arial"/>
          <w:sz w:val="24"/>
          <w:szCs w:val="24"/>
        </w:rPr>
      </w:pPr>
      <w:proofErr w:type="spellStart"/>
      <w:r w:rsidRPr="004F71EA">
        <w:rPr>
          <w:rFonts w:ascii="Arial" w:hAnsi="Arial" w:cs="Arial"/>
          <w:sz w:val="24"/>
          <w:szCs w:val="24"/>
        </w:rPr>
        <w:t>Sursele</w:t>
      </w:r>
      <w:proofErr w:type="spellEnd"/>
      <w:r w:rsidRPr="004F71EA">
        <w:rPr>
          <w:rFonts w:ascii="Arial" w:hAnsi="Arial" w:cs="Arial"/>
          <w:sz w:val="24"/>
          <w:szCs w:val="24"/>
        </w:rPr>
        <w:t xml:space="preserve"> de </w:t>
      </w:r>
      <w:proofErr w:type="spellStart"/>
      <w:r w:rsidRPr="004F71EA">
        <w:rPr>
          <w:rFonts w:ascii="Arial" w:hAnsi="Arial" w:cs="Arial"/>
          <w:sz w:val="24"/>
          <w:szCs w:val="24"/>
        </w:rPr>
        <w:t>poluare</w:t>
      </w:r>
      <w:proofErr w:type="spellEnd"/>
      <w:r w:rsidRPr="004F71EA">
        <w:rPr>
          <w:rFonts w:ascii="Arial" w:hAnsi="Arial" w:cs="Arial"/>
          <w:sz w:val="24"/>
          <w:szCs w:val="24"/>
        </w:rPr>
        <w:t xml:space="preserve"> </w:t>
      </w:r>
      <w:proofErr w:type="gramStart"/>
      <w:r w:rsidRPr="004F71EA">
        <w:rPr>
          <w:rFonts w:ascii="Arial" w:hAnsi="Arial" w:cs="Arial"/>
          <w:sz w:val="24"/>
          <w:szCs w:val="24"/>
        </w:rPr>
        <w:t>a</w:t>
      </w:r>
      <w:proofErr w:type="gramEnd"/>
      <w:r w:rsidRPr="004F71EA">
        <w:rPr>
          <w:rFonts w:ascii="Arial" w:hAnsi="Arial" w:cs="Arial"/>
          <w:sz w:val="24"/>
          <w:szCs w:val="24"/>
        </w:rPr>
        <w:t xml:space="preserve"> </w:t>
      </w:r>
      <w:proofErr w:type="spellStart"/>
      <w:r w:rsidRPr="004F71EA">
        <w:rPr>
          <w:rFonts w:ascii="Arial" w:hAnsi="Arial" w:cs="Arial"/>
          <w:sz w:val="24"/>
          <w:szCs w:val="24"/>
        </w:rPr>
        <w:t>apei</w:t>
      </w:r>
      <w:proofErr w:type="spellEnd"/>
      <w:r w:rsidRPr="004F71EA">
        <w:rPr>
          <w:rFonts w:ascii="Arial" w:hAnsi="Arial" w:cs="Arial"/>
          <w:sz w:val="24"/>
          <w:szCs w:val="24"/>
        </w:rPr>
        <w:t xml:space="preserve"> </w:t>
      </w:r>
      <w:proofErr w:type="spellStart"/>
      <w:r w:rsidRPr="004F71EA">
        <w:rPr>
          <w:rFonts w:ascii="Arial" w:hAnsi="Arial" w:cs="Arial"/>
          <w:sz w:val="24"/>
          <w:szCs w:val="24"/>
        </w:rPr>
        <w:t>asociate</w:t>
      </w:r>
      <w:proofErr w:type="spellEnd"/>
      <w:r w:rsidRPr="004F71EA">
        <w:rPr>
          <w:rFonts w:ascii="Arial" w:hAnsi="Arial" w:cs="Arial"/>
          <w:sz w:val="24"/>
          <w:szCs w:val="24"/>
        </w:rPr>
        <w:t xml:space="preserve"> </w:t>
      </w:r>
      <w:proofErr w:type="spellStart"/>
      <w:r w:rsidRPr="004F71EA">
        <w:rPr>
          <w:rFonts w:ascii="Arial" w:hAnsi="Arial" w:cs="Arial"/>
          <w:sz w:val="24"/>
          <w:szCs w:val="24"/>
        </w:rPr>
        <w:t>perioadei</w:t>
      </w:r>
      <w:proofErr w:type="spellEnd"/>
      <w:r w:rsidRPr="004F71EA">
        <w:rPr>
          <w:rFonts w:ascii="Arial" w:hAnsi="Arial" w:cs="Arial"/>
          <w:sz w:val="24"/>
          <w:szCs w:val="24"/>
        </w:rPr>
        <w:t xml:space="preserve"> de </w:t>
      </w:r>
      <w:proofErr w:type="spellStart"/>
      <w:r w:rsidRPr="004F71EA">
        <w:rPr>
          <w:rFonts w:ascii="Arial" w:hAnsi="Arial" w:cs="Arial"/>
          <w:sz w:val="24"/>
          <w:szCs w:val="24"/>
        </w:rPr>
        <w:t>construcție</w:t>
      </w:r>
      <w:proofErr w:type="spellEnd"/>
      <w:r w:rsidRPr="004F71EA">
        <w:rPr>
          <w:rFonts w:ascii="Arial" w:hAnsi="Arial" w:cs="Arial"/>
          <w:sz w:val="24"/>
          <w:szCs w:val="24"/>
        </w:rPr>
        <w:t xml:space="preserve"> sunt:</w:t>
      </w:r>
    </w:p>
    <w:p w14:paraId="501D9F55" w14:textId="77777777" w:rsidR="00C81537" w:rsidRPr="004F71EA" w:rsidRDefault="00C81537" w:rsidP="004F71EA">
      <w:pPr>
        <w:pStyle w:val="CORPTEXT"/>
        <w:numPr>
          <w:ilvl w:val="0"/>
          <w:numId w:val="8"/>
        </w:numPr>
        <w:spacing w:before="0" w:after="0" w:line="360" w:lineRule="auto"/>
        <w:ind w:left="714" w:hanging="357"/>
      </w:pPr>
      <w:proofErr w:type="spellStart"/>
      <w:r w:rsidRPr="004F71EA">
        <w:t>activităţile</w:t>
      </w:r>
      <w:proofErr w:type="spellEnd"/>
      <w:r w:rsidRPr="004F71EA">
        <w:t xml:space="preserve"> </w:t>
      </w:r>
      <w:proofErr w:type="spellStart"/>
      <w:r w:rsidRPr="004F71EA">
        <w:t>igienico</w:t>
      </w:r>
      <w:proofErr w:type="spellEnd"/>
      <w:r w:rsidRPr="004F71EA">
        <w:t>-sanitare ale personalului,</w:t>
      </w:r>
    </w:p>
    <w:p w14:paraId="1B765EAA" w14:textId="77777777" w:rsidR="00C81537" w:rsidRPr="004F71EA" w:rsidRDefault="00C81537" w:rsidP="004F71EA">
      <w:pPr>
        <w:pStyle w:val="CORPTEXT"/>
        <w:numPr>
          <w:ilvl w:val="0"/>
          <w:numId w:val="8"/>
        </w:numPr>
        <w:spacing w:before="0" w:after="0" w:line="360" w:lineRule="auto"/>
        <w:ind w:left="714" w:hanging="357"/>
      </w:pPr>
      <w:proofErr w:type="spellStart"/>
      <w:r w:rsidRPr="004F71EA">
        <w:t>întreţinerea</w:t>
      </w:r>
      <w:proofErr w:type="spellEnd"/>
      <w:r w:rsidRPr="004F71EA">
        <w:t xml:space="preserve"> </w:t>
      </w:r>
      <w:proofErr w:type="spellStart"/>
      <w:r w:rsidRPr="004F71EA">
        <w:t>şi</w:t>
      </w:r>
      <w:proofErr w:type="spellEnd"/>
      <w:r w:rsidRPr="004F71EA">
        <w:t xml:space="preserve"> igienizarea </w:t>
      </w:r>
      <w:proofErr w:type="spellStart"/>
      <w:r w:rsidRPr="004F71EA">
        <w:t>spaţiilor</w:t>
      </w:r>
      <w:proofErr w:type="spellEnd"/>
      <w:r w:rsidRPr="004F71EA">
        <w:t xml:space="preserve"> administrative aferente organizării de </w:t>
      </w:r>
      <w:proofErr w:type="spellStart"/>
      <w:r w:rsidRPr="004F71EA">
        <w:t>şantier</w:t>
      </w:r>
      <w:proofErr w:type="spellEnd"/>
      <w:r w:rsidRPr="004F71EA">
        <w:t>.</w:t>
      </w:r>
    </w:p>
    <w:p w14:paraId="7BFF0CB2" w14:textId="77777777" w:rsidR="00C81537"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 </w:t>
      </w:r>
      <w:proofErr w:type="spellStart"/>
      <w:r w:rsidRPr="004F71EA">
        <w:rPr>
          <w:rFonts w:ascii="Arial" w:hAnsi="Arial" w:cs="Arial"/>
          <w:i/>
          <w:iCs/>
          <w:sz w:val="24"/>
          <w:szCs w:val="24"/>
        </w:rPr>
        <w:t>staţiile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instalaţiile</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epurare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sau</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preepurare</w:t>
      </w:r>
      <w:proofErr w:type="spellEnd"/>
      <w:r w:rsidRPr="004F71EA">
        <w:rPr>
          <w:rFonts w:ascii="Arial" w:hAnsi="Arial" w:cs="Arial"/>
          <w:i/>
          <w:iCs/>
          <w:sz w:val="24"/>
          <w:szCs w:val="24"/>
        </w:rPr>
        <w:t xml:space="preserve"> </w:t>
      </w:r>
      <w:proofErr w:type="gramStart"/>
      <w:r w:rsidRPr="004F71EA">
        <w:rPr>
          <w:rFonts w:ascii="Arial" w:hAnsi="Arial" w:cs="Arial"/>
          <w:i/>
          <w:iCs/>
          <w:sz w:val="24"/>
          <w:szCs w:val="24"/>
        </w:rPr>
        <w:t>a</w:t>
      </w:r>
      <w:proofErr w:type="gramEnd"/>
      <w:r w:rsidRPr="004F71EA">
        <w:rPr>
          <w:rFonts w:ascii="Arial" w:hAnsi="Arial" w:cs="Arial"/>
          <w:i/>
          <w:iCs/>
          <w:sz w:val="24"/>
          <w:szCs w:val="24"/>
        </w:rPr>
        <w:t xml:space="preserve"> </w:t>
      </w:r>
      <w:proofErr w:type="spellStart"/>
      <w:r w:rsidRPr="004F71EA">
        <w:rPr>
          <w:rFonts w:ascii="Arial" w:hAnsi="Arial" w:cs="Arial"/>
          <w:i/>
          <w:iCs/>
          <w:sz w:val="24"/>
          <w:szCs w:val="24"/>
        </w:rPr>
        <w:t>apelor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uzate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prevăzute</w:t>
      </w:r>
      <w:proofErr w:type="spellEnd"/>
      <w:r w:rsidRPr="004F71EA">
        <w:rPr>
          <w:rFonts w:ascii="Arial" w:hAnsi="Arial" w:cs="Arial"/>
          <w:i/>
          <w:iCs/>
          <w:sz w:val="24"/>
          <w:szCs w:val="24"/>
        </w:rPr>
        <w:t>;</w:t>
      </w:r>
    </w:p>
    <w:p w14:paraId="46A3ABF6" w14:textId="3F40B0FE" w:rsidR="00C81537" w:rsidRPr="004F71EA" w:rsidRDefault="00C81537" w:rsidP="004F71EA">
      <w:pPr>
        <w:autoSpaceDE w:val="0"/>
        <w:autoSpaceDN w:val="0"/>
        <w:adjustRightInd w:val="0"/>
        <w:spacing w:after="0" w:line="360" w:lineRule="auto"/>
        <w:ind w:firstLine="720"/>
        <w:jc w:val="both"/>
        <w:rPr>
          <w:rFonts w:ascii="Arial" w:hAnsi="Arial" w:cs="Arial"/>
          <w:sz w:val="24"/>
          <w:szCs w:val="24"/>
        </w:rPr>
      </w:pPr>
      <w:r w:rsidRPr="004F71EA">
        <w:rPr>
          <w:rFonts w:ascii="Arial" w:hAnsi="Arial" w:cs="Arial"/>
          <w:sz w:val="24"/>
          <w:szCs w:val="24"/>
          <w:lang w:val="ro-RO"/>
        </w:rPr>
        <w:t xml:space="preserve"> </w:t>
      </w:r>
      <w:proofErr w:type="spellStart"/>
      <w:r w:rsidRPr="004F71EA">
        <w:rPr>
          <w:rFonts w:ascii="Arial" w:hAnsi="Arial" w:cs="Arial"/>
          <w:sz w:val="24"/>
          <w:szCs w:val="24"/>
        </w:rPr>
        <w:t>Apa</w:t>
      </w:r>
      <w:proofErr w:type="spellEnd"/>
      <w:r w:rsidRPr="004F71EA">
        <w:rPr>
          <w:rFonts w:ascii="Arial" w:hAnsi="Arial" w:cs="Arial"/>
          <w:sz w:val="24"/>
          <w:szCs w:val="24"/>
        </w:rPr>
        <w:t xml:space="preserve"> </w:t>
      </w:r>
      <w:proofErr w:type="spellStart"/>
      <w:r w:rsidRPr="004F71EA">
        <w:rPr>
          <w:rFonts w:ascii="Arial" w:hAnsi="Arial" w:cs="Arial"/>
          <w:sz w:val="24"/>
          <w:szCs w:val="24"/>
        </w:rPr>
        <w:t>uzată</w:t>
      </w:r>
      <w:proofErr w:type="spellEnd"/>
      <w:r w:rsidRPr="004F71EA">
        <w:rPr>
          <w:rFonts w:ascii="Arial" w:hAnsi="Arial" w:cs="Arial"/>
          <w:sz w:val="24"/>
          <w:szCs w:val="24"/>
        </w:rPr>
        <w:t xml:space="preserve"> </w:t>
      </w:r>
      <w:proofErr w:type="spellStart"/>
      <w:r w:rsidRPr="004F71EA">
        <w:rPr>
          <w:rFonts w:ascii="Arial" w:hAnsi="Arial" w:cs="Arial"/>
          <w:sz w:val="24"/>
          <w:szCs w:val="24"/>
        </w:rPr>
        <w:t>folosită</w:t>
      </w:r>
      <w:proofErr w:type="spellEnd"/>
      <w:r w:rsidRPr="004F71EA">
        <w:rPr>
          <w:rFonts w:ascii="Arial" w:hAnsi="Arial" w:cs="Arial"/>
          <w:sz w:val="24"/>
          <w:szCs w:val="24"/>
        </w:rPr>
        <w:t xml:space="preserve"> </w:t>
      </w:r>
      <w:proofErr w:type="spellStart"/>
      <w:r w:rsidRPr="004F71EA">
        <w:rPr>
          <w:rFonts w:ascii="Arial" w:hAnsi="Arial" w:cs="Arial"/>
          <w:sz w:val="24"/>
          <w:szCs w:val="24"/>
        </w:rPr>
        <w:t>va</w:t>
      </w:r>
      <w:proofErr w:type="spellEnd"/>
      <w:r w:rsidRPr="004F71EA">
        <w:rPr>
          <w:rFonts w:ascii="Arial" w:hAnsi="Arial" w:cs="Arial"/>
          <w:sz w:val="24"/>
          <w:szCs w:val="24"/>
        </w:rPr>
        <w:t xml:space="preserve"> fi captată de rigolele amplasate în centrul fiecărei boxe de spălat autovehicule. Prin </w:t>
      </w:r>
      <w:proofErr w:type="spellStart"/>
      <w:r w:rsidRPr="004F71EA">
        <w:rPr>
          <w:rFonts w:ascii="Arial" w:hAnsi="Arial" w:cs="Arial"/>
          <w:sz w:val="24"/>
          <w:szCs w:val="24"/>
        </w:rPr>
        <w:t>conducte</w:t>
      </w:r>
      <w:proofErr w:type="spellEnd"/>
      <w:r w:rsidRPr="004F71EA">
        <w:rPr>
          <w:rFonts w:ascii="Arial" w:hAnsi="Arial" w:cs="Arial"/>
          <w:sz w:val="24"/>
          <w:szCs w:val="24"/>
        </w:rPr>
        <w:t xml:space="preserve"> </w:t>
      </w:r>
      <w:proofErr w:type="spellStart"/>
      <w:r w:rsidRPr="004F71EA">
        <w:rPr>
          <w:rFonts w:ascii="Arial" w:hAnsi="Arial" w:cs="Arial"/>
          <w:sz w:val="24"/>
          <w:szCs w:val="24"/>
        </w:rPr>
        <w:t>subterane</w:t>
      </w:r>
      <w:proofErr w:type="spellEnd"/>
      <w:r w:rsidRPr="004F71EA">
        <w:rPr>
          <w:rFonts w:ascii="Arial" w:hAnsi="Arial" w:cs="Arial"/>
          <w:sz w:val="24"/>
          <w:szCs w:val="24"/>
        </w:rPr>
        <w:t xml:space="preserve">, </w:t>
      </w:r>
      <w:proofErr w:type="spellStart"/>
      <w:r w:rsidRPr="004F71EA">
        <w:rPr>
          <w:rFonts w:ascii="Arial" w:hAnsi="Arial" w:cs="Arial"/>
          <w:sz w:val="24"/>
          <w:szCs w:val="24"/>
        </w:rPr>
        <w:t>aceasta</w:t>
      </w:r>
      <w:proofErr w:type="spellEnd"/>
      <w:r w:rsidRPr="004F71EA">
        <w:rPr>
          <w:rFonts w:ascii="Arial" w:hAnsi="Arial" w:cs="Arial"/>
          <w:sz w:val="24"/>
          <w:szCs w:val="24"/>
        </w:rPr>
        <w:t xml:space="preserve"> </w:t>
      </w:r>
      <w:proofErr w:type="spellStart"/>
      <w:r w:rsidRPr="004F71EA">
        <w:rPr>
          <w:rFonts w:ascii="Arial" w:hAnsi="Arial" w:cs="Arial"/>
          <w:sz w:val="24"/>
          <w:szCs w:val="24"/>
        </w:rPr>
        <w:t>va</w:t>
      </w:r>
      <w:proofErr w:type="spellEnd"/>
      <w:r w:rsidRPr="004F71EA">
        <w:rPr>
          <w:rFonts w:ascii="Arial" w:hAnsi="Arial" w:cs="Arial"/>
          <w:sz w:val="24"/>
          <w:szCs w:val="24"/>
        </w:rPr>
        <w:t xml:space="preserve"> fi </w:t>
      </w:r>
      <w:proofErr w:type="spellStart"/>
      <w:r w:rsidRPr="004F71EA">
        <w:rPr>
          <w:rFonts w:ascii="Arial" w:hAnsi="Arial" w:cs="Arial"/>
          <w:sz w:val="24"/>
          <w:szCs w:val="24"/>
        </w:rPr>
        <w:t>transportată</w:t>
      </w:r>
      <w:proofErr w:type="spellEnd"/>
      <w:r w:rsidRPr="004F71EA">
        <w:rPr>
          <w:rFonts w:ascii="Arial" w:hAnsi="Arial" w:cs="Arial"/>
          <w:sz w:val="24"/>
          <w:szCs w:val="24"/>
        </w:rPr>
        <w:t xml:space="preserve"> la </w:t>
      </w:r>
      <w:proofErr w:type="spellStart"/>
      <w:r w:rsidRPr="004F71EA">
        <w:rPr>
          <w:rFonts w:ascii="Arial" w:hAnsi="Arial" w:cs="Arial"/>
          <w:sz w:val="24"/>
          <w:szCs w:val="24"/>
        </w:rPr>
        <w:t>separatorul</w:t>
      </w:r>
      <w:proofErr w:type="spellEnd"/>
      <w:r w:rsidRPr="004F71EA">
        <w:rPr>
          <w:rFonts w:ascii="Arial" w:hAnsi="Arial" w:cs="Arial"/>
          <w:sz w:val="24"/>
          <w:szCs w:val="24"/>
        </w:rPr>
        <w:t xml:space="preserve"> de </w:t>
      </w:r>
      <w:proofErr w:type="spellStart"/>
      <w:r w:rsidRPr="004F71EA">
        <w:rPr>
          <w:rFonts w:ascii="Arial" w:hAnsi="Arial" w:cs="Arial"/>
          <w:sz w:val="24"/>
          <w:szCs w:val="24"/>
        </w:rPr>
        <w:t>hidrocarburi</w:t>
      </w:r>
      <w:proofErr w:type="spellEnd"/>
      <w:r w:rsidRPr="004F71EA">
        <w:rPr>
          <w:rFonts w:ascii="Arial" w:hAnsi="Arial" w:cs="Arial"/>
          <w:sz w:val="24"/>
          <w:szCs w:val="24"/>
        </w:rPr>
        <w:t xml:space="preserve"> </w:t>
      </w:r>
      <w:proofErr w:type="spellStart"/>
      <w:r w:rsidRPr="004F71EA">
        <w:rPr>
          <w:rFonts w:ascii="Arial" w:hAnsi="Arial" w:cs="Arial"/>
          <w:sz w:val="24"/>
          <w:szCs w:val="24"/>
        </w:rPr>
        <w:t>propus</w:t>
      </w:r>
      <w:proofErr w:type="spellEnd"/>
      <w:r w:rsidRPr="004F71EA">
        <w:rPr>
          <w:rFonts w:ascii="Arial" w:hAnsi="Arial" w:cs="Arial"/>
          <w:sz w:val="24"/>
          <w:szCs w:val="24"/>
        </w:rPr>
        <w:t xml:space="preserve">. </w:t>
      </w:r>
    </w:p>
    <w:p w14:paraId="3CBC774D" w14:textId="77777777"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b/>
          <w:bCs/>
          <w:i/>
          <w:iCs/>
          <w:sz w:val="24"/>
          <w:szCs w:val="24"/>
        </w:rPr>
        <w:t xml:space="preserve">    b) </w:t>
      </w:r>
      <w:proofErr w:type="spellStart"/>
      <w:r w:rsidRPr="004F71EA">
        <w:rPr>
          <w:rFonts w:ascii="Arial" w:hAnsi="Arial" w:cs="Arial"/>
          <w:b/>
          <w:bCs/>
          <w:i/>
          <w:iCs/>
          <w:sz w:val="24"/>
          <w:szCs w:val="24"/>
        </w:rPr>
        <w:t>protecţia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aerului</w:t>
      </w:r>
      <w:proofErr w:type="spellEnd"/>
      <w:r w:rsidRPr="004F71EA">
        <w:rPr>
          <w:rFonts w:ascii="Arial" w:hAnsi="Arial" w:cs="Arial"/>
          <w:b/>
          <w:bCs/>
          <w:i/>
          <w:iCs/>
          <w:sz w:val="24"/>
          <w:szCs w:val="24"/>
        </w:rPr>
        <w:t>:</w:t>
      </w:r>
    </w:p>
    <w:p w14:paraId="2539A8C7"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sz w:val="24"/>
          <w:szCs w:val="24"/>
        </w:rPr>
        <w:t xml:space="preserve">    </w:t>
      </w:r>
      <w:r w:rsidRPr="004F71EA">
        <w:rPr>
          <w:rFonts w:ascii="Arial" w:hAnsi="Arial" w:cs="Arial"/>
          <w:i/>
          <w:iCs/>
          <w:sz w:val="24"/>
          <w:szCs w:val="24"/>
        </w:rPr>
        <w:t xml:space="preserve">- </w:t>
      </w:r>
      <w:proofErr w:type="spellStart"/>
      <w:r w:rsidRPr="004F71EA">
        <w:rPr>
          <w:rFonts w:ascii="Arial" w:hAnsi="Arial" w:cs="Arial"/>
          <w:i/>
          <w:iCs/>
          <w:sz w:val="24"/>
          <w:szCs w:val="24"/>
        </w:rPr>
        <w:t>sursele</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poluanţi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pentru</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aer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poluanţi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inclusiv</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surse</w:t>
      </w:r>
      <w:proofErr w:type="spellEnd"/>
      <w:r w:rsidRPr="004F71EA">
        <w:rPr>
          <w:rFonts w:ascii="Arial" w:hAnsi="Arial" w:cs="Arial"/>
          <w:i/>
          <w:iCs/>
          <w:sz w:val="24"/>
          <w:szCs w:val="24"/>
        </w:rPr>
        <w:t xml:space="preserve"> de </w:t>
      </w:r>
      <w:proofErr w:type="spellStart"/>
      <w:proofErr w:type="gramStart"/>
      <w:r w:rsidRPr="004F71EA">
        <w:rPr>
          <w:rFonts w:ascii="Arial" w:hAnsi="Arial" w:cs="Arial"/>
          <w:i/>
          <w:iCs/>
          <w:sz w:val="24"/>
          <w:szCs w:val="24"/>
        </w:rPr>
        <w:t>mirosuri</w:t>
      </w:r>
      <w:proofErr w:type="spellEnd"/>
      <w:r w:rsidRPr="004F71EA">
        <w:rPr>
          <w:rFonts w:ascii="Arial" w:hAnsi="Arial" w:cs="Arial"/>
          <w:i/>
          <w:iCs/>
          <w:sz w:val="24"/>
          <w:szCs w:val="24"/>
        </w:rPr>
        <w:t>;</w:t>
      </w:r>
      <w:proofErr w:type="gramEnd"/>
    </w:p>
    <w:p w14:paraId="4399A3A7" w14:textId="2CD143B3" w:rsidR="00C81537" w:rsidRPr="004F71EA" w:rsidRDefault="00C81537"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ab/>
      </w:r>
      <w:proofErr w:type="spellStart"/>
      <w:r w:rsidRPr="004F71EA">
        <w:rPr>
          <w:rFonts w:ascii="Arial" w:hAnsi="Arial" w:cs="Arial"/>
          <w:sz w:val="24"/>
          <w:szCs w:val="24"/>
        </w:rPr>
        <w:t>Sursele</w:t>
      </w:r>
      <w:proofErr w:type="spellEnd"/>
      <w:r w:rsidRPr="004F71EA">
        <w:rPr>
          <w:rFonts w:ascii="Arial" w:hAnsi="Arial" w:cs="Arial"/>
          <w:sz w:val="24"/>
          <w:szCs w:val="24"/>
        </w:rPr>
        <w:t xml:space="preserve"> de </w:t>
      </w:r>
      <w:proofErr w:type="spellStart"/>
      <w:r w:rsidRPr="004F71EA">
        <w:rPr>
          <w:rFonts w:ascii="Arial" w:hAnsi="Arial" w:cs="Arial"/>
          <w:sz w:val="24"/>
          <w:szCs w:val="24"/>
        </w:rPr>
        <w:t>poluare</w:t>
      </w:r>
      <w:proofErr w:type="spellEnd"/>
      <w:r w:rsidRPr="004F71EA">
        <w:rPr>
          <w:rFonts w:ascii="Arial" w:hAnsi="Arial" w:cs="Arial"/>
          <w:sz w:val="24"/>
          <w:szCs w:val="24"/>
        </w:rPr>
        <w:t xml:space="preserve"> a </w:t>
      </w:r>
      <w:proofErr w:type="spellStart"/>
      <w:r w:rsidR="006270C6" w:rsidRPr="004F71EA">
        <w:rPr>
          <w:rFonts w:ascii="Arial" w:hAnsi="Arial" w:cs="Arial"/>
          <w:sz w:val="24"/>
          <w:szCs w:val="24"/>
        </w:rPr>
        <w:t>aerului</w:t>
      </w:r>
      <w:proofErr w:type="spellEnd"/>
      <w:r w:rsidR="006270C6" w:rsidRPr="004F71EA">
        <w:rPr>
          <w:rFonts w:ascii="Arial" w:hAnsi="Arial" w:cs="Arial"/>
          <w:sz w:val="24"/>
          <w:szCs w:val="24"/>
        </w:rPr>
        <w:t>,</w:t>
      </w:r>
      <w:r w:rsidR="007B7102" w:rsidRPr="004F71EA">
        <w:rPr>
          <w:rFonts w:ascii="Arial" w:hAnsi="Arial" w:cs="Arial"/>
          <w:sz w:val="24"/>
          <w:szCs w:val="24"/>
        </w:rPr>
        <w:t xml:space="preserve"> </w:t>
      </w:r>
      <w:proofErr w:type="spellStart"/>
      <w:r w:rsidR="007B7102" w:rsidRPr="004F71EA">
        <w:rPr>
          <w:rFonts w:ascii="Arial" w:hAnsi="Arial" w:cs="Arial"/>
          <w:sz w:val="24"/>
          <w:szCs w:val="24"/>
        </w:rPr>
        <w:t>în</w:t>
      </w:r>
      <w:proofErr w:type="spellEnd"/>
      <w:r w:rsidR="007B7102" w:rsidRPr="004F71EA">
        <w:rPr>
          <w:rFonts w:ascii="Arial" w:hAnsi="Arial" w:cs="Arial"/>
          <w:sz w:val="24"/>
          <w:szCs w:val="24"/>
        </w:rPr>
        <w:t xml:space="preserve"> </w:t>
      </w:r>
      <w:proofErr w:type="spellStart"/>
      <w:r w:rsidR="007B7102" w:rsidRPr="004F71EA">
        <w:rPr>
          <w:rFonts w:ascii="Arial" w:hAnsi="Arial" w:cs="Arial"/>
          <w:sz w:val="24"/>
          <w:szCs w:val="24"/>
        </w:rPr>
        <w:t>faza</w:t>
      </w:r>
      <w:proofErr w:type="spellEnd"/>
      <w:r w:rsidR="007B7102" w:rsidRPr="004F71EA">
        <w:rPr>
          <w:rFonts w:ascii="Arial" w:hAnsi="Arial" w:cs="Arial"/>
          <w:sz w:val="24"/>
          <w:szCs w:val="24"/>
        </w:rPr>
        <w:t xml:space="preserve"> de </w:t>
      </w:r>
      <w:proofErr w:type="spellStart"/>
      <w:r w:rsidR="007B7102" w:rsidRPr="004F71EA">
        <w:rPr>
          <w:rFonts w:ascii="Arial" w:hAnsi="Arial" w:cs="Arial"/>
          <w:sz w:val="24"/>
          <w:szCs w:val="24"/>
        </w:rPr>
        <w:t>construcție</w:t>
      </w:r>
      <w:proofErr w:type="spellEnd"/>
      <w:r w:rsidR="007B7102" w:rsidRPr="004F71EA">
        <w:rPr>
          <w:rFonts w:ascii="Arial" w:hAnsi="Arial" w:cs="Arial"/>
          <w:sz w:val="24"/>
          <w:szCs w:val="24"/>
        </w:rPr>
        <w:t xml:space="preserve"> pot fi </w:t>
      </w:r>
      <w:proofErr w:type="spellStart"/>
      <w:r w:rsidR="007B7102" w:rsidRPr="004F71EA">
        <w:rPr>
          <w:rFonts w:ascii="Arial" w:hAnsi="Arial" w:cs="Arial"/>
          <w:sz w:val="24"/>
          <w:szCs w:val="24"/>
        </w:rPr>
        <w:t>emisiile</w:t>
      </w:r>
      <w:proofErr w:type="spellEnd"/>
      <w:r w:rsidR="007B7102" w:rsidRPr="004F71EA">
        <w:rPr>
          <w:rFonts w:ascii="Arial" w:hAnsi="Arial" w:cs="Arial"/>
          <w:sz w:val="24"/>
          <w:szCs w:val="24"/>
        </w:rPr>
        <w:t xml:space="preserve"> de gaze de </w:t>
      </w:r>
      <w:proofErr w:type="spellStart"/>
      <w:r w:rsidR="007B7102" w:rsidRPr="004F71EA">
        <w:rPr>
          <w:rFonts w:ascii="Arial" w:hAnsi="Arial" w:cs="Arial"/>
          <w:sz w:val="24"/>
          <w:szCs w:val="24"/>
        </w:rPr>
        <w:t>eșapament</w:t>
      </w:r>
      <w:proofErr w:type="spellEnd"/>
      <w:r w:rsidR="007B7102" w:rsidRPr="004F71EA">
        <w:rPr>
          <w:rFonts w:ascii="Arial" w:hAnsi="Arial" w:cs="Arial"/>
          <w:sz w:val="24"/>
          <w:szCs w:val="24"/>
        </w:rPr>
        <w:t xml:space="preserve"> </w:t>
      </w:r>
      <w:proofErr w:type="gramStart"/>
      <w:r w:rsidR="007B7102" w:rsidRPr="004F71EA">
        <w:rPr>
          <w:rFonts w:ascii="Arial" w:hAnsi="Arial" w:cs="Arial"/>
          <w:sz w:val="24"/>
          <w:szCs w:val="24"/>
        </w:rPr>
        <w:t xml:space="preserve">( </w:t>
      </w:r>
      <w:proofErr w:type="spellStart"/>
      <w:r w:rsidR="007B7102" w:rsidRPr="004F71EA">
        <w:rPr>
          <w:rFonts w:ascii="Arial" w:hAnsi="Arial" w:cs="Arial"/>
          <w:sz w:val="24"/>
          <w:szCs w:val="24"/>
        </w:rPr>
        <w:t>monoxizii</w:t>
      </w:r>
      <w:proofErr w:type="spellEnd"/>
      <w:proofErr w:type="gramEnd"/>
      <w:r w:rsidR="007B7102" w:rsidRPr="004F71EA">
        <w:rPr>
          <w:rFonts w:ascii="Arial" w:hAnsi="Arial" w:cs="Arial"/>
          <w:sz w:val="24"/>
          <w:szCs w:val="24"/>
        </w:rPr>
        <w:t xml:space="preserve"> de carbon, </w:t>
      </w:r>
      <w:proofErr w:type="spellStart"/>
      <w:r w:rsidR="007B7102" w:rsidRPr="004F71EA">
        <w:rPr>
          <w:rFonts w:ascii="Arial" w:hAnsi="Arial" w:cs="Arial"/>
          <w:sz w:val="24"/>
          <w:szCs w:val="24"/>
        </w:rPr>
        <w:t>oxizi</w:t>
      </w:r>
      <w:proofErr w:type="spellEnd"/>
      <w:r w:rsidR="007B7102" w:rsidRPr="004F71EA">
        <w:rPr>
          <w:rFonts w:ascii="Arial" w:hAnsi="Arial" w:cs="Arial"/>
          <w:sz w:val="24"/>
          <w:szCs w:val="24"/>
        </w:rPr>
        <w:t xml:space="preserve"> de </w:t>
      </w:r>
      <w:proofErr w:type="spellStart"/>
      <w:r w:rsidR="007B7102" w:rsidRPr="004F71EA">
        <w:rPr>
          <w:rFonts w:ascii="Arial" w:hAnsi="Arial" w:cs="Arial"/>
          <w:sz w:val="24"/>
          <w:szCs w:val="24"/>
        </w:rPr>
        <w:t>azot</w:t>
      </w:r>
      <w:proofErr w:type="spellEnd"/>
      <w:r w:rsidR="007B7102" w:rsidRPr="004F71EA">
        <w:rPr>
          <w:rFonts w:ascii="Arial" w:hAnsi="Arial" w:cs="Arial"/>
          <w:sz w:val="24"/>
          <w:szCs w:val="24"/>
        </w:rPr>
        <w:t xml:space="preserve">, </w:t>
      </w:r>
      <w:proofErr w:type="spellStart"/>
      <w:r w:rsidR="007B7102" w:rsidRPr="004F71EA">
        <w:rPr>
          <w:rFonts w:ascii="Arial" w:hAnsi="Arial" w:cs="Arial"/>
          <w:sz w:val="24"/>
          <w:szCs w:val="24"/>
        </w:rPr>
        <w:t>oxizi</w:t>
      </w:r>
      <w:proofErr w:type="spellEnd"/>
      <w:r w:rsidR="007B7102" w:rsidRPr="004F71EA">
        <w:rPr>
          <w:rFonts w:ascii="Arial" w:hAnsi="Arial" w:cs="Arial"/>
          <w:sz w:val="24"/>
          <w:szCs w:val="24"/>
        </w:rPr>
        <w:t xml:space="preserve"> de </w:t>
      </w:r>
      <w:proofErr w:type="spellStart"/>
      <w:r w:rsidR="007B7102" w:rsidRPr="004F71EA">
        <w:rPr>
          <w:rFonts w:ascii="Arial" w:hAnsi="Arial" w:cs="Arial"/>
          <w:sz w:val="24"/>
          <w:szCs w:val="24"/>
        </w:rPr>
        <w:t>sulf</w:t>
      </w:r>
      <w:proofErr w:type="spellEnd"/>
      <w:r w:rsidR="007B7102" w:rsidRPr="004F71EA">
        <w:rPr>
          <w:rFonts w:ascii="Arial" w:hAnsi="Arial" w:cs="Arial"/>
          <w:sz w:val="24"/>
          <w:szCs w:val="24"/>
        </w:rPr>
        <w:t xml:space="preserve">, </w:t>
      </w:r>
      <w:proofErr w:type="spellStart"/>
      <w:r w:rsidR="007B7102" w:rsidRPr="004F71EA">
        <w:rPr>
          <w:rFonts w:ascii="Arial" w:hAnsi="Arial" w:cs="Arial"/>
          <w:sz w:val="24"/>
          <w:szCs w:val="24"/>
        </w:rPr>
        <w:t>etc</w:t>
      </w:r>
      <w:proofErr w:type="spellEnd"/>
      <w:r w:rsidR="007B7102" w:rsidRPr="004F71EA">
        <w:rPr>
          <w:rFonts w:ascii="Arial" w:hAnsi="Arial" w:cs="Arial"/>
          <w:sz w:val="24"/>
          <w:szCs w:val="24"/>
        </w:rPr>
        <w:t xml:space="preserve">) de la </w:t>
      </w:r>
      <w:proofErr w:type="spellStart"/>
      <w:r w:rsidR="007B7102" w:rsidRPr="004F71EA">
        <w:rPr>
          <w:rFonts w:ascii="Arial" w:hAnsi="Arial" w:cs="Arial"/>
          <w:sz w:val="24"/>
          <w:szCs w:val="24"/>
        </w:rPr>
        <w:t>motoarele</w:t>
      </w:r>
      <w:proofErr w:type="spellEnd"/>
      <w:r w:rsidR="007B7102" w:rsidRPr="004F71EA">
        <w:rPr>
          <w:rFonts w:ascii="Arial" w:hAnsi="Arial" w:cs="Arial"/>
          <w:sz w:val="24"/>
          <w:szCs w:val="24"/>
        </w:rPr>
        <w:t xml:space="preserve"> </w:t>
      </w:r>
      <w:proofErr w:type="spellStart"/>
      <w:r w:rsidR="007B7102" w:rsidRPr="004F71EA">
        <w:rPr>
          <w:rFonts w:ascii="Arial" w:hAnsi="Arial" w:cs="Arial"/>
          <w:sz w:val="24"/>
          <w:szCs w:val="24"/>
        </w:rPr>
        <w:t>utilajelor</w:t>
      </w:r>
      <w:proofErr w:type="spellEnd"/>
      <w:r w:rsidR="007B7102" w:rsidRPr="004F71EA">
        <w:rPr>
          <w:rFonts w:ascii="Arial" w:hAnsi="Arial" w:cs="Arial"/>
          <w:sz w:val="24"/>
          <w:szCs w:val="24"/>
        </w:rPr>
        <w:t xml:space="preserve"> </w:t>
      </w:r>
      <w:proofErr w:type="spellStart"/>
      <w:r w:rsidR="007B7102" w:rsidRPr="004F71EA">
        <w:rPr>
          <w:rFonts w:ascii="Arial" w:hAnsi="Arial" w:cs="Arial"/>
          <w:sz w:val="24"/>
          <w:szCs w:val="24"/>
        </w:rPr>
        <w:t>folosit</w:t>
      </w:r>
      <w:proofErr w:type="spellEnd"/>
      <w:r w:rsidR="007B7102" w:rsidRPr="004F71EA">
        <w:rPr>
          <w:rFonts w:ascii="Arial" w:hAnsi="Arial" w:cs="Arial"/>
          <w:sz w:val="24"/>
          <w:szCs w:val="24"/>
        </w:rPr>
        <w:t xml:space="preserve"> </w:t>
      </w:r>
      <w:proofErr w:type="spellStart"/>
      <w:r w:rsidR="007B7102" w:rsidRPr="004F71EA">
        <w:rPr>
          <w:rFonts w:ascii="Arial" w:hAnsi="Arial" w:cs="Arial"/>
          <w:sz w:val="24"/>
          <w:szCs w:val="24"/>
        </w:rPr>
        <w:t>în</w:t>
      </w:r>
      <w:proofErr w:type="spellEnd"/>
      <w:r w:rsidR="007B7102" w:rsidRPr="004F71EA">
        <w:rPr>
          <w:rFonts w:ascii="Arial" w:hAnsi="Arial" w:cs="Arial"/>
          <w:sz w:val="24"/>
          <w:szCs w:val="24"/>
        </w:rPr>
        <w:t xml:space="preserve"> </w:t>
      </w:r>
      <w:proofErr w:type="spellStart"/>
      <w:r w:rsidR="007B7102" w:rsidRPr="004F71EA">
        <w:rPr>
          <w:rFonts w:ascii="Arial" w:hAnsi="Arial" w:cs="Arial"/>
          <w:sz w:val="24"/>
          <w:szCs w:val="24"/>
        </w:rPr>
        <w:t>lucrările</w:t>
      </w:r>
      <w:proofErr w:type="spellEnd"/>
      <w:r w:rsidR="007B7102" w:rsidRPr="004F71EA">
        <w:rPr>
          <w:rFonts w:ascii="Arial" w:hAnsi="Arial" w:cs="Arial"/>
          <w:sz w:val="24"/>
          <w:szCs w:val="24"/>
        </w:rPr>
        <w:t xml:space="preserve"> de </w:t>
      </w:r>
      <w:proofErr w:type="spellStart"/>
      <w:r w:rsidR="007B7102" w:rsidRPr="004F71EA">
        <w:rPr>
          <w:rFonts w:ascii="Arial" w:hAnsi="Arial" w:cs="Arial"/>
          <w:sz w:val="24"/>
          <w:szCs w:val="24"/>
        </w:rPr>
        <w:t>construire</w:t>
      </w:r>
      <w:proofErr w:type="spellEnd"/>
      <w:r w:rsidR="007B7102" w:rsidRPr="004F71EA">
        <w:rPr>
          <w:rFonts w:ascii="Arial" w:hAnsi="Arial" w:cs="Arial"/>
          <w:sz w:val="24"/>
          <w:szCs w:val="24"/>
        </w:rPr>
        <w:t xml:space="preserve"> a </w:t>
      </w:r>
      <w:proofErr w:type="spellStart"/>
      <w:r w:rsidR="007B7102" w:rsidRPr="004F71EA">
        <w:rPr>
          <w:rFonts w:ascii="Arial" w:hAnsi="Arial" w:cs="Arial"/>
          <w:sz w:val="24"/>
          <w:szCs w:val="24"/>
        </w:rPr>
        <w:t>spălătoriei</w:t>
      </w:r>
      <w:proofErr w:type="spellEnd"/>
      <w:r w:rsidR="007B7102" w:rsidRPr="004F71EA">
        <w:rPr>
          <w:rFonts w:ascii="Arial" w:hAnsi="Arial" w:cs="Arial"/>
          <w:sz w:val="24"/>
          <w:szCs w:val="24"/>
        </w:rPr>
        <w:t xml:space="preserve">.   </w:t>
      </w:r>
    </w:p>
    <w:p w14:paraId="77E3B4F9" w14:textId="7D8B56EC" w:rsidR="006270C6" w:rsidRPr="004F71EA" w:rsidRDefault="006270C6"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ab/>
      </w:r>
      <w:proofErr w:type="spellStart"/>
      <w:r w:rsidRPr="004F71EA">
        <w:rPr>
          <w:rFonts w:ascii="Arial" w:hAnsi="Arial" w:cs="Arial"/>
          <w:sz w:val="24"/>
          <w:szCs w:val="24"/>
        </w:rPr>
        <w:t>Emisiil</w:t>
      </w:r>
      <w:proofErr w:type="spellEnd"/>
      <w:r w:rsidRPr="004F71EA">
        <w:rPr>
          <w:rFonts w:ascii="Arial" w:hAnsi="Arial" w:cs="Arial"/>
          <w:sz w:val="24"/>
          <w:szCs w:val="24"/>
        </w:rPr>
        <w:t xml:space="preserve"> de </w:t>
      </w:r>
      <w:proofErr w:type="spellStart"/>
      <w:r w:rsidRPr="004F71EA">
        <w:rPr>
          <w:rFonts w:ascii="Arial" w:hAnsi="Arial" w:cs="Arial"/>
          <w:sz w:val="24"/>
          <w:szCs w:val="24"/>
        </w:rPr>
        <w:t>pulberi</w:t>
      </w:r>
      <w:proofErr w:type="spellEnd"/>
      <w:r w:rsidRPr="004F71EA">
        <w:rPr>
          <w:rFonts w:ascii="Arial" w:hAnsi="Arial" w:cs="Arial"/>
          <w:sz w:val="24"/>
          <w:szCs w:val="24"/>
        </w:rPr>
        <w:t xml:space="preserve"> </w:t>
      </w:r>
      <w:proofErr w:type="gramStart"/>
      <w:r w:rsidRPr="004F71EA">
        <w:rPr>
          <w:rFonts w:ascii="Arial" w:hAnsi="Arial" w:cs="Arial"/>
          <w:sz w:val="24"/>
          <w:szCs w:val="24"/>
        </w:rPr>
        <w:t xml:space="preserve">( </w:t>
      </w:r>
      <w:proofErr w:type="spellStart"/>
      <w:r w:rsidRPr="004F71EA">
        <w:rPr>
          <w:rFonts w:ascii="Arial" w:hAnsi="Arial" w:cs="Arial"/>
          <w:sz w:val="24"/>
          <w:szCs w:val="24"/>
        </w:rPr>
        <w:t>particule</w:t>
      </w:r>
      <w:proofErr w:type="spellEnd"/>
      <w:proofErr w:type="gram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suspensie</w:t>
      </w:r>
      <w:proofErr w:type="spellEnd"/>
      <w:r w:rsidRPr="004F71EA">
        <w:rPr>
          <w:rFonts w:ascii="Arial" w:hAnsi="Arial" w:cs="Arial"/>
          <w:sz w:val="24"/>
          <w:szCs w:val="24"/>
        </w:rPr>
        <w:t xml:space="preserve">) </w:t>
      </w:r>
      <w:proofErr w:type="spellStart"/>
      <w:r w:rsidRPr="004F71EA">
        <w:rPr>
          <w:rFonts w:ascii="Arial" w:hAnsi="Arial" w:cs="Arial"/>
          <w:sz w:val="24"/>
          <w:szCs w:val="24"/>
        </w:rPr>
        <w:t>rezultate</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urma</w:t>
      </w:r>
      <w:proofErr w:type="spellEnd"/>
      <w:r w:rsidRPr="004F71EA">
        <w:rPr>
          <w:rFonts w:ascii="Arial" w:hAnsi="Arial" w:cs="Arial"/>
          <w:sz w:val="24"/>
          <w:szCs w:val="24"/>
        </w:rPr>
        <w:t xml:space="preserve"> </w:t>
      </w:r>
      <w:proofErr w:type="spellStart"/>
      <w:r w:rsidRPr="004F71EA">
        <w:rPr>
          <w:rFonts w:ascii="Arial" w:hAnsi="Arial" w:cs="Arial"/>
          <w:sz w:val="24"/>
          <w:szCs w:val="24"/>
        </w:rPr>
        <w:t>transportului</w:t>
      </w:r>
      <w:proofErr w:type="spellEnd"/>
      <w:r w:rsidRPr="004F71EA">
        <w:rPr>
          <w:rFonts w:ascii="Arial" w:hAnsi="Arial" w:cs="Arial"/>
          <w:sz w:val="24"/>
          <w:szCs w:val="24"/>
        </w:rPr>
        <w:t xml:space="preserve"> </w:t>
      </w:r>
      <w:proofErr w:type="spellStart"/>
      <w:r w:rsidRPr="004F71EA">
        <w:rPr>
          <w:rFonts w:ascii="Arial" w:hAnsi="Arial" w:cs="Arial"/>
          <w:sz w:val="24"/>
          <w:szCs w:val="24"/>
        </w:rPr>
        <w:t>materialelor</w:t>
      </w:r>
      <w:proofErr w:type="spellEnd"/>
      <w:r w:rsidRPr="004F71EA">
        <w:rPr>
          <w:rFonts w:ascii="Arial" w:hAnsi="Arial" w:cs="Arial"/>
          <w:sz w:val="24"/>
          <w:szCs w:val="24"/>
        </w:rPr>
        <w:t xml:space="preserve"> de </w:t>
      </w:r>
      <w:proofErr w:type="spellStart"/>
      <w:r w:rsidRPr="004F71EA">
        <w:rPr>
          <w:rFonts w:ascii="Arial" w:hAnsi="Arial" w:cs="Arial"/>
          <w:sz w:val="24"/>
          <w:szCs w:val="24"/>
        </w:rPr>
        <w:t>construcți</w:t>
      </w:r>
      <w:proofErr w:type="spellEnd"/>
      <w:r w:rsidRPr="004F71EA">
        <w:rPr>
          <w:rFonts w:ascii="Arial" w:hAnsi="Arial" w:cs="Arial"/>
          <w:sz w:val="24"/>
          <w:szCs w:val="24"/>
        </w:rPr>
        <w:t xml:space="preserve">, </w:t>
      </w:r>
      <w:proofErr w:type="spellStart"/>
      <w:r w:rsidRPr="004F71EA">
        <w:rPr>
          <w:rFonts w:ascii="Arial" w:hAnsi="Arial" w:cs="Arial"/>
          <w:sz w:val="24"/>
          <w:szCs w:val="24"/>
        </w:rPr>
        <w:t>excavări</w:t>
      </w:r>
      <w:proofErr w:type="spellEnd"/>
      <w:r w:rsidRPr="004F71EA">
        <w:rPr>
          <w:rFonts w:ascii="Arial" w:hAnsi="Arial" w:cs="Arial"/>
          <w:sz w:val="24"/>
          <w:szCs w:val="24"/>
        </w:rPr>
        <w:t xml:space="preserve"> </w:t>
      </w:r>
      <w:proofErr w:type="spellStart"/>
      <w:r w:rsidRPr="004F71EA">
        <w:rPr>
          <w:rFonts w:ascii="Arial" w:hAnsi="Arial" w:cs="Arial"/>
          <w:sz w:val="24"/>
          <w:szCs w:val="24"/>
        </w:rPr>
        <w:t>fundații</w:t>
      </w:r>
      <w:proofErr w:type="spellEnd"/>
      <w:r w:rsidRPr="004F71EA">
        <w:rPr>
          <w:rFonts w:ascii="Arial" w:hAnsi="Arial" w:cs="Arial"/>
          <w:sz w:val="24"/>
          <w:szCs w:val="24"/>
        </w:rPr>
        <w:t xml:space="preserve">, etc. </w:t>
      </w:r>
    </w:p>
    <w:p w14:paraId="43A06181" w14:textId="5294FF90" w:rsidR="006270C6" w:rsidRPr="004F71EA" w:rsidRDefault="006270C6"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ab/>
      </w:r>
      <w:proofErr w:type="spellStart"/>
      <w:r w:rsidRPr="004F71EA">
        <w:rPr>
          <w:rFonts w:ascii="Arial" w:hAnsi="Arial" w:cs="Arial"/>
          <w:sz w:val="24"/>
          <w:szCs w:val="24"/>
        </w:rPr>
        <w:t>Emisiile</w:t>
      </w:r>
      <w:proofErr w:type="spellEnd"/>
      <w:r w:rsidRPr="004F71EA">
        <w:rPr>
          <w:rFonts w:ascii="Arial" w:hAnsi="Arial" w:cs="Arial"/>
          <w:sz w:val="24"/>
          <w:szCs w:val="24"/>
        </w:rPr>
        <w:t xml:space="preserve"> </w:t>
      </w:r>
      <w:proofErr w:type="spellStart"/>
      <w:r w:rsidRPr="004F71EA">
        <w:rPr>
          <w:rFonts w:ascii="Arial" w:hAnsi="Arial" w:cs="Arial"/>
          <w:sz w:val="24"/>
          <w:szCs w:val="24"/>
        </w:rPr>
        <w:t>rezultate</w:t>
      </w:r>
      <w:proofErr w:type="spellEnd"/>
      <w:r w:rsidRPr="004F71EA">
        <w:rPr>
          <w:rFonts w:ascii="Arial" w:hAnsi="Arial" w:cs="Arial"/>
          <w:sz w:val="24"/>
          <w:szCs w:val="24"/>
        </w:rPr>
        <w:t xml:space="preserve"> de la </w:t>
      </w:r>
      <w:proofErr w:type="spellStart"/>
      <w:r w:rsidRPr="004F71EA">
        <w:rPr>
          <w:rFonts w:ascii="Arial" w:hAnsi="Arial" w:cs="Arial"/>
          <w:sz w:val="24"/>
          <w:szCs w:val="24"/>
        </w:rPr>
        <w:t>gazele</w:t>
      </w:r>
      <w:proofErr w:type="spellEnd"/>
      <w:r w:rsidRPr="004F71EA">
        <w:rPr>
          <w:rFonts w:ascii="Arial" w:hAnsi="Arial" w:cs="Arial"/>
          <w:sz w:val="24"/>
          <w:szCs w:val="24"/>
        </w:rPr>
        <w:t xml:space="preserve"> de </w:t>
      </w:r>
      <w:proofErr w:type="spellStart"/>
      <w:r w:rsidRPr="004F71EA">
        <w:rPr>
          <w:rFonts w:ascii="Arial" w:hAnsi="Arial" w:cs="Arial"/>
          <w:sz w:val="24"/>
          <w:szCs w:val="24"/>
        </w:rPr>
        <w:t>eșapament</w:t>
      </w:r>
      <w:proofErr w:type="spellEnd"/>
      <w:r w:rsidRPr="004F71EA">
        <w:rPr>
          <w:rFonts w:ascii="Arial" w:hAnsi="Arial" w:cs="Arial"/>
          <w:sz w:val="24"/>
          <w:szCs w:val="24"/>
        </w:rPr>
        <w:t xml:space="preserve"> se </w:t>
      </w:r>
      <w:proofErr w:type="spellStart"/>
      <w:r w:rsidRPr="004F71EA">
        <w:rPr>
          <w:rFonts w:ascii="Arial" w:hAnsi="Arial" w:cs="Arial"/>
          <w:sz w:val="24"/>
          <w:szCs w:val="24"/>
        </w:rPr>
        <w:t>încadrează</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limitele</w:t>
      </w:r>
      <w:proofErr w:type="spellEnd"/>
      <w:r w:rsidRPr="004F71EA">
        <w:rPr>
          <w:rFonts w:ascii="Arial" w:hAnsi="Arial" w:cs="Arial"/>
          <w:sz w:val="24"/>
          <w:szCs w:val="24"/>
        </w:rPr>
        <w:t xml:space="preserve"> </w:t>
      </w:r>
      <w:proofErr w:type="spellStart"/>
      <w:proofErr w:type="gramStart"/>
      <w:r w:rsidRPr="004F71EA">
        <w:rPr>
          <w:rFonts w:ascii="Arial" w:hAnsi="Arial" w:cs="Arial"/>
          <w:sz w:val="24"/>
          <w:szCs w:val="24"/>
        </w:rPr>
        <w:t>admise</w:t>
      </w:r>
      <w:proofErr w:type="spellEnd"/>
      <w:r w:rsidRPr="004F71EA">
        <w:rPr>
          <w:rFonts w:ascii="Arial" w:hAnsi="Arial" w:cs="Arial"/>
          <w:sz w:val="24"/>
          <w:szCs w:val="24"/>
        </w:rPr>
        <w:t xml:space="preserve"> ,</w:t>
      </w:r>
      <w:proofErr w:type="gramEnd"/>
      <w:r w:rsidRPr="004F71EA">
        <w:rPr>
          <w:rFonts w:ascii="Arial" w:hAnsi="Arial" w:cs="Arial"/>
          <w:sz w:val="24"/>
          <w:szCs w:val="24"/>
        </w:rPr>
        <w:t xml:space="preserve"> </w:t>
      </w:r>
      <w:proofErr w:type="spellStart"/>
      <w:r w:rsidRPr="004F71EA">
        <w:rPr>
          <w:rFonts w:ascii="Arial" w:hAnsi="Arial" w:cs="Arial"/>
          <w:sz w:val="24"/>
          <w:szCs w:val="24"/>
        </w:rPr>
        <w:t>toate</w:t>
      </w:r>
      <w:proofErr w:type="spellEnd"/>
      <w:r w:rsidRPr="004F71EA">
        <w:rPr>
          <w:rFonts w:ascii="Arial" w:hAnsi="Arial" w:cs="Arial"/>
          <w:sz w:val="24"/>
          <w:szCs w:val="24"/>
        </w:rPr>
        <w:t xml:space="preserve"> </w:t>
      </w:r>
      <w:proofErr w:type="spellStart"/>
      <w:r w:rsidRPr="004F71EA">
        <w:rPr>
          <w:rFonts w:ascii="Arial" w:hAnsi="Arial" w:cs="Arial"/>
          <w:sz w:val="24"/>
          <w:szCs w:val="24"/>
        </w:rPr>
        <w:t>vehicolele</w:t>
      </w:r>
      <w:proofErr w:type="spellEnd"/>
      <w:r w:rsidRPr="004F71EA">
        <w:rPr>
          <w:rFonts w:ascii="Arial" w:hAnsi="Arial" w:cs="Arial"/>
          <w:sz w:val="24"/>
          <w:szCs w:val="24"/>
        </w:rPr>
        <w:t xml:space="preserve"> </w:t>
      </w:r>
      <w:proofErr w:type="spellStart"/>
      <w:r w:rsidRPr="004F71EA">
        <w:rPr>
          <w:rFonts w:ascii="Arial" w:hAnsi="Arial" w:cs="Arial"/>
          <w:sz w:val="24"/>
          <w:szCs w:val="24"/>
        </w:rPr>
        <w:t>utilizate</w:t>
      </w:r>
      <w:proofErr w:type="spellEnd"/>
      <w:r w:rsidRPr="004F71EA">
        <w:rPr>
          <w:rFonts w:ascii="Arial" w:hAnsi="Arial" w:cs="Arial"/>
          <w:sz w:val="24"/>
          <w:szCs w:val="24"/>
        </w:rPr>
        <w:t xml:space="preserve"> au </w:t>
      </w:r>
      <w:proofErr w:type="spellStart"/>
      <w:r w:rsidRPr="004F71EA">
        <w:rPr>
          <w:rFonts w:ascii="Arial" w:hAnsi="Arial" w:cs="Arial"/>
          <w:sz w:val="24"/>
          <w:szCs w:val="24"/>
        </w:rPr>
        <w:t>reviziile</w:t>
      </w:r>
      <w:proofErr w:type="spellEnd"/>
      <w:r w:rsidRPr="004F71EA">
        <w:rPr>
          <w:rFonts w:ascii="Arial" w:hAnsi="Arial" w:cs="Arial"/>
          <w:sz w:val="24"/>
          <w:szCs w:val="24"/>
        </w:rPr>
        <w:t xml:space="preserve"> </w:t>
      </w:r>
      <w:proofErr w:type="spellStart"/>
      <w:r w:rsidRPr="004F71EA">
        <w:rPr>
          <w:rFonts w:ascii="Arial" w:hAnsi="Arial" w:cs="Arial"/>
          <w:sz w:val="24"/>
          <w:szCs w:val="24"/>
        </w:rPr>
        <w:t>tehnice</w:t>
      </w:r>
      <w:proofErr w:type="spellEnd"/>
      <w:r w:rsidRPr="004F71EA">
        <w:rPr>
          <w:rFonts w:ascii="Arial" w:hAnsi="Arial" w:cs="Arial"/>
          <w:sz w:val="24"/>
          <w:szCs w:val="24"/>
        </w:rPr>
        <w:t xml:space="preserve"> </w:t>
      </w:r>
      <w:proofErr w:type="spellStart"/>
      <w:r w:rsidRPr="004F71EA">
        <w:rPr>
          <w:rFonts w:ascii="Arial" w:hAnsi="Arial" w:cs="Arial"/>
          <w:sz w:val="24"/>
          <w:szCs w:val="24"/>
        </w:rPr>
        <w:t>efectuate</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stații</w:t>
      </w:r>
      <w:proofErr w:type="spellEnd"/>
      <w:r w:rsidRPr="004F71EA">
        <w:rPr>
          <w:rFonts w:ascii="Arial" w:hAnsi="Arial" w:cs="Arial"/>
          <w:sz w:val="24"/>
          <w:szCs w:val="24"/>
        </w:rPr>
        <w:t xml:space="preserve"> ITP </w:t>
      </w:r>
      <w:proofErr w:type="spellStart"/>
      <w:r w:rsidRPr="004F71EA">
        <w:rPr>
          <w:rFonts w:ascii="Arial" w:hAnsi="Arial" w:cs="Arial"/>
          <w:sz w:val="24"/>
          <w:szCs w:val="24"/>
        </w:rPr>
        <w:t>autorizate</w:t>
      </w:r>
      <w:proofErr w:type="spellEnd"/>
      <w:r w:rsidRPr="004F71EA">
        <w:rPr>
          <w:rFonts w:ascii="Arial" w:hAnsi="Arial" w:cs="Arial"/>
          <w:sz w:val="24"/>
          <w:szCs w:val="24"/>
        </w:rPr>
        <w:t xml:space="preserve">, </w:t>
      </w:r>
      <w:proofErr w:type="spellStart"/>
      <w:r w:rsidRPr="004F71EA">
        <w:rPr>
          <w:rFonts w:ascii="Arial" w:hAnsi="Arial" w:cs="Arial"/>
          <w:sz w:val="24"/>
          <w:szCs w:val="24"/>
        </w:rPr>
        <w:t>unde</w:t>
      </w:r>
      <w:proofErr w:type="spellEnd"/>
      <w:r w:rsidRPr="004F71EA">
        <w:rPr>
          <w:rFonts w:ascii="Arial" w:hAnsi="Arial" w:cs="Arial"/>
          <w:sz w:val="24"/>
          <w:szCs w:val="24"/>
        </w:rPr>
        <w:t xml:space="preserve"> pe </w:t>
      </w:r>
      <w:proofErr w:type="spellStart"/>
      <w:r w:rsidRPr="004F71EA">
        <w:rPr>
          <w:rFonts w:ascii="Arial" w:hAnsi="Arial" w:cs="Arial"/>
          <w:sz w:val="24"/>
          <w:szCs w:val="24"/>
        </w:rPr>
        <w:t>lângă</w:t>
      </w:r>
      <w:proofErr w:type="spellEnd"/>
      <w:r w:rsidRPr="004F71EA">
        <w:rPr>
          <w:rFonts w:ascii="Arial" w:hAnsi="Arial" w:cs="Arial"/>
          <w:sz w:val="24"/>
          <w:szCs w:val="24"/>
        </w:rPr>
        <w:t xml:space="preserve"> </w:t>
      </w:r>
      <w:proofErr w:type="spellStart"/>
      <w:r w:rsidRPr="004F71EA">
        <w:rPr>
          <w:rFonts w:ascii="Arial" w:hAnsi="Arial" w:cs="Arial"/>
          <w:sz w:val="24"/>
          <w:szCs w:val="24"/>
        </w:rPr>
        <w:t>inspacția</w:t>
      </w:r>
      <w:proofErr w:type="spellEnd"/>
      <w:r w:rsidRPr="004F71EA">
        <w:rPr>
          <w:rFonts w:ascii="Arial" w:hAnsi="Arial" w:cs="Arial"/>
          <w:sz w:val="24"/>
          <w:szCs w:val="24"/>
        </w:rPr>
        <w:t xml:space="preserve"> </w:t>
      </w:r>
      <w:proofErr w:type="spellStart"/>
      <w:r w:rsidRPr="004F71EA">
        <w:rPr>
          <w:rFonts w:ascii="Arial" w:hAnsi="Arial" w:cs="Arial"/>
          <w:sz w:val="24"/>
          <w:szCs w:val="24"/>
        </w:rPr>
        <w:t>tehnică</w:t>
      </w:r>
      <w:proofErr w:type="spellEnd"/>
      <w:r w:rsidRPr="004F71EA">
        <w:rPr>
          <w:rFonts w:ascii="Arial" w:hAnsi="Arial" w:cs="Arial"/>
          <w:sz w:val="24"/>
          <w:szCs w:val="24"/>
        </w:rPr>
        <w:t xml:space="preserve"> se </w:t>
      </w:r>
      <w:proofErr w:type="spellStart"/>
      <w:r w:rsidRPr="004F71EA">
        <w:rPr>
          <w:rFonts w:ascii="Arial" w:hAnsi="Arial" w:cs="Arial"/>
          <w:sz w:val="24"/>
          <w:szCs w:val="24"/>
        </w:rPr>
        <w:t>măsoară</w:t>
      </w:r>
      <w:proofErr w:type="spellEnd"/>
      <w:r w:rsidRPr="004F71EA">
        <w:rPr>
          <w:rFonts w:ascii="Arial" w:hAnsi="Arial" w:cs="Arial"/>
          <w:sz w:val="24"/>
          <w:szCs w:val="24"/>
        </w:rPr>
        <w:t xml:space="preserve"> </w:t>
      </w:r>
      <w:proofErr w:type="spellStart"/>
      <w:r w:rsidRPr="004F71EA">
        <w:rPr>
          <w:rFonts w:ascii="Arial" w:hAnsi="Arial" w:cs="Arial"/>
          <w:sz w:val="24"/>
          <w:szCs w:val="24"/>
        </w:rPr>
        <w:t>și</w:t>
      </w:r>
      <w:proofErr w:type="spellEnd"/>
      <w:r w:rsidRPr="004F71EA">
        <w:rPr>
          <w:rFonts w:ascii="Arial" w:hAnsi="Arial" w:cs="Arial"/>
          <w:sz w:val="24"/>
          <w:szCs w:val="24"/>
        </w:rPr>
        <w:t xml:space="preserve"> </w:t>
      </w:r>
      <w:proofErr w:type="spellStart"/>
      <w:r w:rsidRPr="004F71EA">
        <w:rPr>
          <w:rFonts w:ascii="Arial" w:hAnsi="Arial" w:cs="Arial"/>
          <w:sz w:val="24"/>
          <w:szCs w:val="24"/>
        </w:rPr>
        <w:t>noxele</w:t>
      </w:r>
      <w:proofErr w:type="spellEnd"/>
      <w:r w:rsidRPr="004F71EA">
        <w:rPr>
          <w:rFonts w:ascii="Arial" w:hAnsi="Arial" w:cs="Arial"/>
          <w:sz w:val="24"/>
          <w:szCs w:val="24"/>
        </w:rPr>
        <w:t xml:space="preserve"> </w:t>
      </w:r>
      <w:proofErr w:type="spellStart"/>
      <w:r w:rsidRPr="004F71EA">
        <w:rPr>
          <w:rFonts w:ascii="Arial" w:hAnsi="Arial" w:cs="Arial"/>
          <w:sz w:val="24"/>
          <w:szCs w:val="24"/>
        </w:rPr>
        <w:t>curățate</w:t>
      </w:r>
      <w:proofErr w:type="spellEnd"/>
      <w:r w:rsidRPr="004F71EA">
        <w:rPr>
          <w:rFonts w:ascii="Arial" w:hAnsi="Arial" w:cs="Arial"/>
          <w:sz w:val="24"/>
          <w:szCs w:val="24"/>
        </w:rPr>
        <w:t xml:space="preserve"> de gazelle </w:t>
      </w:r>
      <w:proofErr w:type="spellStart"/>
      <w:r w:rsidRPr="004F71EA">
        <w:rPr>
          <w:rFonts w:ascii="Arial" w:hAnsi="Arial" w:cs="Arial"/>
          <w:sz w:val="24"/>
          <w:szCs w:val="24"/>
        </w:rPr>
        <w:t>arse</w:t>
      </w:r>
      <w:proofErr w:type="spellEnd"/>
      <w:r w:rsidRPr="004F71EA">
        <w:rPr>
          <w:rFonts w:ascii="Arial" w:hAnsi="Arial" w:cs="Arial"/>
          <w:sz w:val="24"/>
          <w:szCs w:val="24"/>
        </w:rPr>
        <w:t>.</w:t>
      </w:r>
    </w:p>
    <w:p w14:paraId="08686760" w14:textId="73D59CC2" w:rsidR="006270C6" w:rsidRPr="004F71EA" w:rsidRDefault="006270C6" w:rsidP="004F71EA">
      <w:pPr>
        <w:autoSpaceDE w:val="0"/>
        <w:autoSpaceDN w:val="0"/>
        <w:adjustRightInd w:val="0"/>
        <w:spacing w:after="0" w:line="360" w:lineRule="auto"/>
        <w:ind w:left="720" w:firstLine="720"/>
        <w:jc w:val="both"/>
        <w:rPr>
          <w:rFonts w:ascii="Arial" w:hAnsi="Arial" w:cs="Arial"/>
          <w:i/>
          <w:iCs/>
          <w:sz w:val="24"/>
          <w:szCs w:val="24"/>
          <w:u w:val="single"/>
        </w:rPr>
      </w:pPr>
      <w:proofErr w:type="spellStart"/>
      <w:r w:rsidRPr="004F71EA">
        <w:rPr>
          <w:rFonts w:ascii="Arial" w:hAnsi="Arial" w:cs="Arial"/>
          <w:i/>
          <w:iCs/>
          <w:sz w:val="24"/>
          <w:szCs w:val="24"/>
          <w:u w:val="single"/>
        </w:rPr>
        <w:t>În</w:t>
      </w:r>
      <w:proofErr w:type="spellEnd"/>
      <w:r w:rsidRPr="004F71EA">
        <w:rPr>
          <w:rFonts w:ascii="Arial" w:hAnsi="Arial" w:cs="Arial"/>
          <w:i/>
          <w:iCs/>
          <w:sz w:val="24"/>
          <w:szCs w:val="24"/>
          <w:u w:val="single"/>
        </w:rPr>
        <w:t xml:space="preserve"> </w:t>
      </w:r>
      <w:proofErr w:type="spellStart"/>
      <w:r w:rsidRPr="004F71EA">
        <w:rPr>
          <w:rFonts w:ascii="Arial" w:hAnsi="Arial" w:cs="Arial"/>
          <w:i/>
          <w:iCs/>
          <w:sz w:val="24"/>
          <w:szCs w:val="24"/>
          <w:u w:val="single"/>
        </w:rPr>
        <w:t>faza</w:t>
      </w:r>
      <w:proofErr w:type="spellEnd"/>
      <w:r w:rsidRPr="004F71EA">
        <w:rPr>
          <w:rFonts w:ascii="Arial" w:hAnsi="Arial" w:cs="Arial"/>
          <w:i/>
          <w:iCs/>
          <w:sz w:val="24"/>
          <w:szCs w:val="24"/>
          <w:u w:val="single"/>
        </w:rPr>
        <w:t xml:space="preserve"> de </w:t>
      </w:r>
      <w:proofErr w:type="spellStart"/>
      <w:proofErr w:type="gramStart"/>
      <w:r w:rsidRPr="004F71EA">
        <w:rPr>
          <w:rFonts w:ascii="Arial" w:hAnsi="Arial" w:cs="Arial"/>
          <w:i/>
          <w:iCs/>
          <w:sz w:val="24"/>
          <w:szCs w:val="24"/>
          <w:u w:val="single"/>
        </w:rPr>
        <w:t>funcționare</w:t>
      </w:r>
      <w:proofErr w:type="spellEnd"/>
      <w:r w:rsidRPr="004F71EA">
        <w:rPr>
          <w:rFonts w:ascii="Arial" w:hAnsi="Arial" w:cs="Arial"/>
          <w:i/>
          <w:iCs/>
          <w:sz w:val="24"/>
          <w:szCs w:val="24"/>
          <w:u w:val="single"/>
        </w:rPr>
        <w:t xml:space="preserve">  </w:t>
      </w:r>
      <w:proofErr w:type="spellStart"/>
      <w:r w:rsidRPr="004F71EA">
        <w:rPr>
          <w:rFonts w:ascii="Arial" w:hAnsi="Arial" w:cs="Arial"/>
          <w:i/>
          <w:iCs/>
          <w:sz w:val="24"/>
          <w:szCs w:val="24"/>
          <w:u w:val="single"/>
        </w:rPr>
        <w:t>sursele</w:t>
      </w:r>
      <w:proofErr w:type="spellEnd"/>
      <w:proofErr w:type="gramEnd"/>
      <w:r w:rsidRPr="004F71EA">
        <w:rPr>
          <w:rFonts w:ascii="Arial" w:hAnsi="Arial" w:cs="Arial"/>
          <w:i/>
          <w:iCs/>
          <w:sz w:val="24"/>
          <w:szCs w:val="24"/>
          <w:u w:val="single"/>
        </w:rPr>
        <w:t xml:space="preserve"> de </w:t>
      </w:r>
      <w:proofErr w:type="spellStart"/>
      <w:r w:rsidRPr="004F71EA">
        <w:rPr>
          <w:rFonts w:ascii="Arial" w:hAnsi="Arial" w:cs="Arial"/>
          <w:i/>
          <w:iCs/>
          <w:sz w:val="24"/>
          <w:szCs w:val="24"/>
          <w:u w:val="single"/>
        </w:rPr>
        <w:t>poluare</w:t>
      </w:r>
      <w:proofErr w:type="spellEnd"/>
      <w:r w:rsidRPr="004F71EA">
        <w:rPr>
          <w:rFonts w:ascii="Arial" w:hAnsi="Arial" w:cs="Arial"/>
          <w:i/>
          <w:iCs/>
          <w:sz w:val="24"/>
          <w:szCs w:val="24"/>
          <w:u w:val="single"/>
        </w:rPr>
        <w:t xml:space="preserve"> </w:t>
      </w:r>
      <w:proofErr w:type="spellStart"/>
      <w:r w:rsidRPr="004F71EA">
        <w:rPr>
          <w:rFonts w:ascii="Arial" w:hAnsi="Arial" w:cs="Arial"/>
          <w:i/>
          <w:iCs/>
          <w:sz w:val="24"/>
          <w:szCs w:val="24"/>
          <w:u w:val="single"/>
        </w:rPr>
        <w:t>pentru</w:t>
      </w:r>
      <w:proofErr w:type="spellEnd"/>
      <w:r w:rsidRPr="004F71EA">
        <w:rPr>
          <w:rFonts w:ascii="Arial" w:hAnsi="Arial" w:cs="Arial"/>
          <w:i/>
          <w:iCs/>
          <w:sz w:val="24"/>
          <w:szCs w:val="24"/>
          <w:u w:val="single"/>
        </w:rPr>
        <w:t xml:space="preserve"> </w:t>
      </w:r>
      <w:proofErr w:type="spellStart"/>
      <w:r w:rsidRPr="004F71EA">
        <w:rPr>
          <w:rFonts w:ascii="Arial" w:hAnsi="Arial" w:cs="Arial"/>
          <w:i/>
          <w:iCs/>
          <w:sz w:val="24"/>
          <w:szCs w:val="24"/>
          <w:u w:val="single"/>
        </w:rPr>
        <w:t>aer</w:t>
      </w:r>
      <w:proofErr w:type="spellEnd"/>
      <w:r w:rsidRPr="004F71EA">
        <w:rPr>
          <w:rFonts w:ascii="Arial" w:hAnsi="Arial" w:cs="Arial"/>
          <w:i/>
          <w:iCs/>
          <w:sz w:val="24"/>
          <w:szCs w:val="24"/>
          <w:u w:val="single"/>
        </w:rPr>
        <w:t xml:space="preserve">, </w:t>
      </w:r>
      <w:proofErr w:type="spellStart"/>
      <w:r w:rsidRPr="004F71EA">
        <w:rPr>
          <w:rFonts w:ascii="Arial" w:hAnsi="Arial" w:cs="Arial"/>
          <w:i/>
          <w:iCs/>
          <w:sz w:val="24"/>
          <w:szCs w:val="24"/>
          <w:u w:val="single"/>
        </w:rPr>
        <w:t>poluanți</w:t>
      </w:r>
      <w:proofErr w:type="spellEnd"/>
      <w:r w:rsidRPr="004F71EA">
        <w:rPr>
          <w:rFonts w:ascii="Arial" w:hAnsi="Arial" w:cs="Arial"/>
          <w:i/>
          <w:iCs/>
          <w:sz w:val="24"/>
          <w:szCs w:val="24"/>
          <w:u w:val="single"/>
        </w:rPr>
        <w:t xml:space="preserve"> </w:t>
      </w:r>
      <w:proofErr w:type="spellStart"/>
      <w:r w:rsidRPr="004F71EA">
        <w:rPr>
          <w:rFonts w:ascii="Arial" w:hAnsi="Arial" w:cs="Arial"/>
          <w:i/>
          <w:iCs/>
          <w:sz w:val="24"/>
          <w:szCs w:val="24"/>
          <w:u w:val="single"/>
        </w:rPr>
        <w:t>etc</w:t>
      </w:r>
      <w:proofErr w:type="spellEnd"/>
      <w:r w:rsidRPr="004F71EA">
        <w:rPr>
          <w:rFonts w:ascii="Arial" w:hAnsi="Arial" w:cs="Arial"/>
          <w:i/>
          <w:iCs/>
          <w:sz w:val="24"/>
          <w:szCs w:val="24"/>
          <w:u w:val="single"/>
        </w:rPr>
        <w:t xml:space="preserve"> nu sunt.</w:t>
      </w:r>
    </w:p>
    <w:p w14:paraId="300CB209"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i/>
          <w:iCs/>
          <w:sz w:val="24"/>
          <w:szCs w:val="24"/>
        </w:rPr>
        <w:t xml:space="preserve">    - </w:t>
      </w:r>
      <w:proofErr w:type="spellStart"/>
      <w:r w:rsidRPr="004F71EA">
        <w:rPr>
          <w:rFonts w:ascii="Arial" w:hAnsi="Arial" w:cs="Arial"/>
          <w:i/>
          <w:iCs/>
          <w:sz w:val="24"/>
          <w:szCs w:val="24"/>
        </w:rPr>
        <w:t>instalaţiile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pentru</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reţinerea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dispersia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poluanţilor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în</w:t>
      </w:r>
      <w:proofErr w:type="spellEnd"/>
      <w:r w:rsidRPr="004F71EA">
        <w:rPr>
          <w:rFonts w:ascii="Arial" w:hAnsi="Arial" w:cs="Arial"/>
          <w:i/>
          <w:iCs/>
          <w:sz w:val="24"/>
          <w:szCs w:val="24"/>
        </w:rPr>
        <w:t xml:space="preserve"> </w:t>
      </w:r>
      <w:proofErr w:type="spellStart"/>
      <w:proofErr w:type="gramStart"/>
      <w:r w:rsidRPr="004F71EA">
        <w:rPr>
          <w:rFonts w:ascii="Arial" w:hAnsi="Arial" w:cs="Arial"/>
          <w:i/>
          <w:iCs/>
          <w:sz w:val="24"/>
          <w:szCs w:val="24"/>
        </w:rPr>
        <w:t>atmosferă</w:t>
      </w:r>
      <w:proofErr w:type="spellEnd"/>
      <w:r w:rsidRPr="004F71EA">
        <w:rPr>
          <w:rFonts w:ascii="Arial" w:hAnsi="Arial" w:cs="Arial"/>
          <w:i/>
          <w:iCs/>
          <w:sz w:val="24"/>
          <w:szCs w:val="24"/>
        </w:rPr>
        <w:t>;</w:t>
      </w:r>
      <w:proofErr w:type="gramEnd"/>
    </w:p>
    <w:p w14:paraId="42133590" w14:textId="7FEC906A" w:rsidR="006270C6" w:rsidRPr="004F71EA" w:rsidRDefault="006270C6"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7216D1A4" w14:textId="77777777"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b/>
          <w:bCs/>
          <w:i/>
          <w:iCs/>
          <w:sz w:val="24"/>
          <w:szCs w:val="24"/>
        </w:rPr>
        <w:t xml:space="preserve">    c) </w:t>
      </w:r>
      <w:proofErr w:type="spellStart"/>
      <w:r w:rsidRPr="004F71EA">
        <w:rPr>
          <w:rFonts w:ascii="Arial" w:hAnsi="Arial" w:cs="Arial"/>
          <w:b/>
          <w:bCs/>
          <w:i/>
          <w:iCs/>
          <w:sz w:val="24"/>
          <w:szCs w:val="24"/>
        </w:rPr>
        <w:t>protecţia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împotriva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zgomotului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vibraţiilor</w:t>
      </w:r>
      <w:proofErr w:type="spellEnd"/>
      <w:r w:rsidRPr="004F71EA">
        <w:rPr>
          <w:rFonts w:ascii="Arial" w:hAnsi="Arial" w:cs="Arial"/>
          <w:b/>
          <w:bCs/>
          <w:i/>
          <w:iCs/>
          <w:sz w:val="24"/>
          <w:szCs w:val="24"/>
        </w:rPr>
        <w:t>:</w:t>
      </w:r>
    </w:p>
    <w:p w14:paraId="707580A1"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i/>
          <w:iCs/>
          <w:sz w:val="24"/>
          <w:szCs w:val="24"/>
        </w:rPr>
        <w:t xml:space="preserve">    - </w:t>
      </w:r>
      <w:proofErr w:type="spellStart"/>
      <w:r w:rsidRPr="004F71EA">
        <w:rPr>
          <w:rFonts w:ascii="Arial" w:hAnsi="Arial" w:cs="Arial"/>
          <w:i/>
          <w:iCs/>
          <w:sz w:val="24"/>
          <w:szCs w:val="24"/>
        </w:rPr>
        <w:t>sursele</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zgomot</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de </w:t>
      </w:r>
      <w:proofErr w:type="spellStart"/>
      <w:proofErr w:type="gramStart"/>
      <w:r w:rsidRPr="004F71EA">
        <w:rPr>
          <w:rFonts w:ascii="Arial" w:hAnsi="Arial" w:cs="Arial"/>
          <w:i/>
          <w:iCs/>
          <w:sz w:val="24"/>
          <w:szCs w:val="24"/>
        </w:rPr>
        <w:t>vibraţii</w:t>
      </w:r>
      <w:proofErr w:type="spellEnd"/>
      <w:r w:rsidRPr="004F71EA">
        <w:rPr>
          <w:rFonts w:ascii="Arial" w:hAnsi="Arial" w:cs="Arial"/>
          <w:i/>
          <w:iCs/>
          <w:sz w:val="24"/>
          <w:szCs w:val="24"/>
        </w:rPr>
        <w:t>;</w:t>
      </w:r>
      <w:proofErr w:type="gramEnd"/>
    </w:p>
    <w:p w14:paraId="385E9797" w14:textId="49880059" w:rsidR="006270C6" w:rsidRPr="004F71EA" w:rsidRDefault="006270C6" w:rsidP="004F71EA">
      <w:pPr>
        <w:pStyle w:val="CORPTEXT"/>
        <w:spacing w:before="0" w:after="0" w:line="360" w:lineRule="auto"/>
      </w:pPr>
      <w:r w:rsidRPr="004F71EA">
        <w:rPr>
          <w:sz w:val="25"/>
          <w:szCs w:val="25"/>
        </w:rPr>
        <w:t xml:space="preserve"> </w:t>
      </w:r>
      <w:r w:rsidRPr="004F71EA">
        <w:tab/>
        <w:t xml:space="preserve"> În perioadele de construcție , sursele de zgomot </w:t>
      </w:r>
      <w:proofErr w:type="spellStart"/>
      <w:r w:rsidRPr="004F71EA">
        <w:t>şi</w:t>
      </w:r>
      <w:proofErr w:type="spellEnd"/>
      <w:r w:rsidRPr="004F71EA">
        <w:t xml:space="preserve"> vibrații sunt reprezentate de vehiculele </w:t>
      </w:r>
      <w:proofErr w:type="spellStart"/>
      <w:r w:rsidRPr="004F71EA">
        <w:t>şi</w:t>
      </w:r>
      <w:proofErr w:type="spellEnd"/>
      <w:r w:rsidRPr="004F71EA">
        <w:t xml:space="preserve"> utilajele folosite pentru activități de transport și construcție spălătorie.</w:t>
      </w:r>
    </w:p>
    <w:p w14:paraId="5C95A09D" w14:textId="1FEA42E4" w:rsidR="006270C6" w:rsidRPr="004F71EA" w:rsidRDefault="006270C6" w:rsidP="004F71EA">
      <w:pPr>
        <w:autoSpaceDE w:val="0"/>
        <w:autoSpaceDN w:val="0"/>
        <w:adjustRightInd w:val="0"/>
        <w:spacing w:after="0" w:line="360" w:lineRule="auto"/>
        <w:ind w:firstLine="720"/>
        <w:jc w:val="both"/>
        <w:rPr>
          <w:rFonts w:ascii="Arial" w:hAnsi="Arial" w:cs="Arial"/>
          <w:sz w:val="24"/>
          <w:szCs w:val="24"/>
        </w:rPr>
      </w:pP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perioadele</w:t>
      </w:r>
      <w:proofErr w:type="spellEnd"/>
      <w:r w:rsidRPr="004F71EA">
        <w:rPr>
          <w:rFonts w:ascii="Arial" w:hAnsi="Arial" w:cs="Arial"/>
          <w:sz w:val="24"/>
          <w:szCs w:val="24"/>
        </w:rPr>
        <w:t xml:space="preserve"> de </w:t>
      </w:r>
      <w:proofErr w:type="spellStart"/>
      <w:r w:rsidRPr="004F71EA">
        <w:rPr>
          <w:rFonts w:ascii="Arial" w:hAnsi="Arial" w:cs="Arial"/>
          <w:sz w:val="24"/>
          <w:szCs w:val="24"/>
        </w:rPr>
        <w:t>funcționare</w:t>
      </w:r>
      <w:proofErr w:type="spellEnd"/>
      <w:r w:rsidRPr="004F71EA">
        <w:rPr>
          <w:rFonts w:ascii="Arial" w:hAnsi="Arial" w:cs="Arial"/>
          <w:sz w:val="24"/>
          <w:szCs w:val="24"/>
        </w:rPr>
        <w:t xml:space="preserve">, </w:t>
      </w:r>
      <w:proofErr w:type="spellStart"/>
      <w:r w:rsidRPr="004F71EA">
        <w:rPr>
          <w:rFonts w:ascii="Arial" w:hAnsi="Arial" w:cs="Arial"/>
          <w:sz w:val="24"/>
          <w:szCs w:val="24"/>
        </w:rPr>
        <w:t>potențiale</w:t>
      </w:r>
      <w:proofErr w:type="spellEnd"/>
      <w:r w:rsidRPr="004F71EA">
        <w:rPr>
          <w:rFonts w:ascii="Arial" w:hAnsi="Arial" w:cs="Arial"/>
          <w:sz w:val="24"/>
          <w:szCs w:val="24"/>
        </w:rPr>
        <w:t xml:space="preserve"> </w:t>
      </w:r>
      <w:proofErr w:type="spellStart"/>
      <w:r w:rsidRPr="004F71EA">
        <w:rPr>
          <w:rFonts w:ascii="Arial" w:hAnsi="Arial" w:cs="Arial"/>
          <w:sz w:val="24"/>
          <w:szCs w:val="24"/>
        </w:rPr>
        <w:t>surse</w:t>
      </w:r>
      <w:proofErr w:type="spellEnd"/>
      <w:r w:rsidRPr="004F71EA">
        <w:rPr>
          <w:rFonts w:ascii="Arial" w:hAnsi="Arial" w:cs="Arial"/>
          <w:sz w:val="24"/>
          <w:szCs w:val="24"/>
        </w:rPr>
        <w:t xml:space="preserve"> de </w:t>
      </w:r>
      <w:proofErr w:type="spellStart"/>
      <w:r w:rsidRPr="004F71EA">
        <w:rPr>
          <w:rFonts w:ascii="Arial" w:hAnsi="Arial" w:cs="Arial"/>
          <w:sz w:val="24"/>
          <w:szCs w:val="24"/>
        </w:rPr>
        <w:t>zgomot</w:t>
      </w:r>
      <w:proofErr w:type="spellEnd"/>
      <w:r w:rsidRPr="004F71EA">
        <w:rPr>
          <w:rFonts w:ascii="Arial" w:hAnsi="Arial" w:cs="Arial"/>
          <w:sz w:val="24"/>
          <w:szCs w:val="24"/>
        </w:rPr>
        <w:t xml:space="preserve"> </w:t>
      </w:r>
      <w:proofErr w:type="spellStart"/>
      <w:r w:rsidRPr="004F71EA">
        <w:rPr>
          <w:rFonts w:ascii="Arial" w:hAnsi="Arial" w:cs="Arial"/>
          <w:sz w:val="24"/>
          <w:szCs w:val="24"/>
        </w:rPr>
        <w:t>temporar</w:t>
      </w:r>
      <w:proofErr w:type="spellEnd"/>
      <w:r w:rsidRPr="004F71EA">
        <w:rPr>
          <w:rFonts w:ascii="Arial" w:hAnsi="Arial" w:cs="Arial"/>
          <w:sz w:val="24"/>
          <w:szCs w:val="24"/>
        </w:rPr>
        <w:t xml:space="preserve"> sunt: </w:t>
      </w:r>
      <w:proofErr w:type="spellStart"/>
      <w:r w:rsidRPr="004F71EA">
        <w:rPr>
          <w:rFonts w:ascii="Arial" w:hAnsi="Arial" w:cs="Arial"/>
          <w:sz w:val="24"/>
          <w:szCs w:val="24"/>
        </w:rPr>
        <w:t>motoarele</w:t>
      </w:r>
      <w:proofErr w:type="spellEnd"/>
      <w:r w:rsidRPr="004F71EA">
        <w:rPr>
          <w:rFonts w:ascii="Arial" w:hAnsi="Arial" w:cs="Arial"/>
          <w:sz w:val="24"/>
          <w:szCs w:val="24"/>
        </w:rPr>
        <w:t xml:space="preserve"> </w:t>
      </w:r>
      <w:proofErr w:type="spellStart"/>
      <w:r w:rsidRPr="004F71EA">
        <w:rPr>
          <w:rFonts w:ascii="Arial" w:hAnsi="Arial" w:cs="Arial"/>
          <w:sz w:val="24"/>
          <w:szCs w:val="24"/>
        </w:rPr>
        <w:t>autovehiculelor</w:t>
      </w:r>
      <w:proofErr w:type="spellEnd"/>
      <w:r w:rsidRPr="004F71EA">
        <w:rPr>
          <w:rFonts w:ascii="Arial" w:hAnsi="Arial" w:cs="Arial"/>
          <w:sz w:val="24"/>
          <w:szCs w:val="24"/>
        </w:rPr>
        <w:t xml:space="preserve"> </w:t>
      </w:r>
      <w:proofErr w:type="spellStart"/>
      <w:r w:rsidRPr="004F71EA">
        <w:rPr>
          <w:rFonts w:ascii="Arial" w:hAnsi="Arial" w:cs="Arial"/>
          <w:sz w:val="24"/>
          <w:szCs w:val="24"/>
        </w:rPr>
        <w:t>ce</w:t>
      </w:r>
      <w:proofErr w:type="spellEnd"/>
      <w:r w:rsidRPr="004F71EA">
        <w:rPr>
          <w:rFonts w:ascii="Arial" w:hAnsi="Arial" w:cs="Arial"/>
          <w:sz w:val="24"/>
          <w:szCs w:val="24"/>
        </w:rPr>
        <w:t xml:space="preserve"> </w:t>
      </w:r>
      <w:proofErr w:type="spellStart"/>
      <w:r w:rsidRPr="004F71EA">
        <w:rPr>
          <w:rFonts w:ascii="Arial" w:hAnsi="Arial" w:cs="Arial"/>
          <w:sz w:val="24"/>
          <w:szCs w:val="24"/>
        </w:rPr>
        <w:t>intră</w:t>
      </w:r>
      <w:proofErr w:type="spellEnd"/>
      <w:r w:rsidRPr="004F71EA">
        <w:rPr>
          <w:rFonts w:ascii="Arial" w:hAnsi="Arial" w:cs="Arial"/>
          <w:sz w:val="24"/>
          <w:szCs w:val="24"/>
        </w:rPr>
        <w:t xml:space="preserve"> </w:t>
      </w:r>
      <w:proofErr w:type="spellStart"/>
      <w:r w:rsidRPr="004F71EA">
        <w:rPr>
          <w:rFonts w:ascii="Arial" w:hAnsi="Arial" w:cs="Arial"/>
          <w:sz w:val="24"/>
          <w:szCs w:val="24"/>
        </w:rPr>
        <w:t>pentru</w:t>
      </w:r>
      <w:proofErr w:type="spellEnd"/>
      <w:r w:rsidRPr="004F71EA">
        <w:rPr>
          <w:rFonts w:ascii="Arial" w:hAnsi="Arial" w:cs="Arial"/>
          <w:sz w:val="24"/>
          <w:szCs w:val="24"/>
        </w:rPr>
        <w:t xml:space="preserve"> </w:t>
      </w:r>
      <w:proofErr w:type="spellStart"/>
      <w:r w:rsidRPr="004F71EA">
        <w:rPr>
          <w:rFonts w:ascii="Arial" w:hAnsi="Arial" w:cs="Arial"/>
          <w:sz w:val="24"/>
          <w:szCs w:val="24"/>
        </w:rPr>
        <w:t>servicii</w:t>
      </w:r>
      <w:proofErr w:type="spellEnd"/>
      <w:r w:rsidRPr="004F71EA">
        <w:rPr>
          <w:rFonts w:ascii="Arial" w:hAnsi="Arial" w:cs="Arial"/>
          <w:sz w:val="24"/>
          <w:szCs w:val="24"/>
        </w:rPr>
        <w:t xml:space="preserve">, </w:t>
      </w:r>
      <w:proofErr w:type="spellStart"/>
      <w:r w:rsidRPr="004F71EA">
        <w:rPr>
          <w:rFonts w:ascii="Arial" w:hAnsi="Arial" w:cs="Arial"/>
          <w:sz w:val="24"/>
          <w:szCs w:val="24"/>
        </w:rPr>
        <w:t>aparatele</w:t>
      </w:r>
      <w:proofErr w:type="spellEnd"/>
      <w:r w:rsidRPr="004F71EA">
        <w:rPr>
          <w:rFonts w:ascii="Arial" w:hAnsi="Arial" w:cs="Arial"/>
          <w:sz w:val="24"/>
          <w:szCs w:val="24"/>
        </w:rPr>
        <w:t xml:space="preserve"> de </w:t>
      </w:r>
      <w:proofErr w:type="spellStart"/>
      <w:r w:rsidRPr="004F71EA">
        <w:rPr>
          <w:rFonts w:ascii="Arial" w:hAnsi="Arial" w:cs="Arial"/>
          <w:sz w:val="24"/>
          <w:szCs w:val="24"/>
        </w:rPr>
        <w:t>spălat</w:t>
      </w:r>
      <w:proofErr w:type="spellEnd"/>
      <w:r w:rsidRPr="004F71EA">
        <w:rPr>
          <w:rFonts w:ascii="Arial" w:hAnsi="Arial" w:cs="Arial"/>
          <w:sz w:val="24"/>
          <w:szCs w:val="24"/>
        </w:rPr>
        <w:t xml:space="preserve"> cu </w:t>
      </w:r>
      <w:proofErr w:type="spellStart"/>
      <w:r w:rsidRPr="004F71EA">
        <w:rPr>
          <w:rFonts w:ascii="Arial" w:hAnsi="Arial" w:cs="Arial"/>
          <w:sz w:val="24"/>
          <w:szCs w:val="24"/>
        </w:rPr>
        <w:t>presiune</w:t>
      </w:r>
      <w:proofErr w:type="spellEnd"/>
      <w:r w:rsidRPr="004F71EA">
        <w:rPr>
          <w:rFonts w:ascii="Arial" w:hAnsi="Arial" w:cs="Arial"/>
          <w:sz w:val="24"/>
          <w:szCs w:val="24"/>
        </w:rPr>
        <w:t xml:space="preserve"> </w:t>
      </w:r>
      <w:proofErr w:type="spellStart"/>
      <w:r w:rsidRPr="004F71EA">
        <w:rPr>
          <w:rFonts w:ascii="Arial" w:hAnsi="Arial" w:cs="Arial"/>
          <w:sz w:val="24"/>
          <w:szCs w:val="24"/>
        </w:rPr>
        <w:t>și</w:t>
      </w:r>
      <w:proofErr w:type="spellEnd"/>
      <w:r w:rsidRPr="004F71EA">
        <w:rPr>
          <w:rFonts w:ascii="Arial" w:hAnsi="Arial" w:cs="Arial"/>
          <w:sz w:val="24"/>
          <w:szCs w:val="24"/>
        </w:rPr>
        <w:t xml:space="preserve"> </w:t>
      </w:r>
      <w:proofErr w:type="spellStart"/>
      <w:r w:rsidRPr="004F71EA">
        <w:rPr>
          <w:rFonts w:ascii="Arial" w:hAnsi="Arial" w:cs="Arial"/>
          <w:sz w:val="24"/>
          <w:szCs w:val="24"/>
        </w:rPr>
        <w:t>cele</w:t>
      </w:r>
      <w:proofErr w:type="spellEnd"/>
      <w:r w:rsidRPr="004F71EA">
        <w:rPr>
          <w:rFonts w:ascii="Arial" w:hAnsi="Arial" w:cs="Arial"/>
          <w:sz w:val="24"/>
          <w:szCs w:val="24"/>
        </w:rPr>
        <w:t xml:space="preserve"> de </w:t>
      </w:r>
      <w:proofErr w:type="spellStart"/>
      <w:r w:rsidRPr="004F71EA">
        <w:rPr>
          <w:rFonts w:ascii="Arial" w:hAnsi="Arial" w:cs="Arial"/>
          <w:sz w:val="24"/>
          <w:szCs w:val="24"/>
        </w:rPr>
        <w:t>aspirare</w:t>
      </w:r>
      <w:proofErr w:type="spellEnd"/>
    </w:p>
    <w:p w14:paraId="733F7D20" w14:textId="77777777" w:rsidR="006270C6" w:rsidRPr="004F71EA" w:rsidRDefault="006270C6" w:rsidP="004F71EA">
      <w:pPr>
        <w:autoSpaceDE w:val="0"/>
        <w:autoSpaceDN w:val="0"/>
        <w:adjustRightInd w:val="0"/>
        <w:spacing w:after="0" w:line="360" w:lineRule="auto"/>
        <w:jc w:val="both"/>
        <w:rPr>
          <w:rFonts w:ascii="Arial" w:hAnsi="Arial" w:cs="Arial"/>
          <w:i/>
          <w:iCs/>
          <w:sz w:val="24"/>
          <w:szCs w:val="24"/>
          <w:lang w:val="ro-RO"/>
        </w:rPr>
      </w:pPr>
      <w:r w:rsidRPr="004F71EA">
        <w:rPr>
          <w:rFonts w:ascii="Arial" w:hAnsi="Arial" w:cs="Arial"/>
          <w:i/>
          <w:iCs/>
          <w:sz w:val="24"/>
          <w:szCs w:val="24"/>
          <w:lang w:val="ro-RO"/>
        </w:rPr>
        <w:lastRenderedPageBreak/>
        <w:t xml:space="preserve">- </w:t>
      </w:r>
      <w:proofErr w:type="spellStart"/>
      <w:r w:rsidRPr="004F71EA">
        <w:rPr>
          <w:rFonts w:ascii="Arial" w:hAnsi="Arial" w:cs="Arial"/>
          <w:i/>
          <w:iCs/>
          <w:sz w:val="24"/>
          <w:szCs w:val="24"/>
          <w:lang w:val="ro-RO"/>
        </w:rPr>
        <w:t>amenajarile</w:t>
      </w:r>
      <w:proofErr w:type="spellEnd"/>
      <w:r w:rsidRPr="004F71EA">
        <w:rPr>
          <w:rFonts w:ascii="Arial" w:hAnsi="Arial" w:cs="Arial"/>
          <w:i/>
          <w:iCs/>
          <w:sz w:val="24"/>
          <w:szCs w:val="24"/>
          <w:lang w:val="ro-RO"/>
        </w:rPr>
        <w:t xml:space="preserve"> si </w:t>
      </w:r>
      <w:proofErr w:type="spellStart"/>
      <w:r w:rsidRPr="004F71EA">
        <w:rPr>
          <w:rFonts w:ascii="Arial" w:hAnsi="Arial" w:cs="Arial"/>
          <w:i/>
          <w:iCs/>
          <w:sz w:val="24"/>
          <w:szCs w:val="24"/>
          <w:lang w:val="ro-RO"/>
        </w:rPr>
        <w:t>dotarile</w:t>
      </w:r>
      <w:proofErr w:type="spellEnd"/>
      <w:r w:rsidRPr="004F71EA">
        <w:rPr>
          <w:rFonts w:ascii="Arial" w:hAnsi="Arial" w:cs="Arial"/>
          <w:i/>
          <w:iCs/>
          <w:sz w:val="24"/>
          <w:szCs w:val="24"/>
          <w:lang w:val="ro-RO"/>
        </w:rPr>
        <w:t xml:space="preserve"> pentru </w:t>
      </w:r>
      <w:proofErr w:type="spellStart"/>
      <w:r w:rsidRPr="004F71EA">
        <w:rPr>
          <w:rFonts w:ascii="Arial" w:hAnsi="Arial" w:cs="Arial"/>
          <w:i/>
          <w:iCs/>
          <w:sz w:val="24"/>
          <w:szCs w:val="24"/>
          <w:lang w:val="ro-RO"/>
        </w:rPr>
        <w:t>protectia</w:t>
      </w:r>
      <w:proofErr w:type="spellEnd"/>
      <w:r w:rsidRPr="004F71EA">
        <w:rPr>
          <w:rFonts w:ascii="Arial" w:hAnsi="Arial" w:cs="Arial"/>
          <w:i/>
          <w:iCs/>
          <w:sz w:val="24"/>
          <w:szCs w:val="24"/>
          <w:lang w:val="ro-RO"/>
        </w:rPr>
        <w:t xml:space="preserve"> </w:t>
      </w:r>
      <w:proofErr w:type="spellStart"/>
      <w:r w:rsidRPr="004F71EA">
        <w:rPr>
          <w:rFonts w:ascii="Arial" w:hAnsi="Arial" w:cs="Arial"/>
          <w:i/>
          <w:iCs/>
          <w:sz w:val="24"/>
          <w:szCs w:val="24"/>
          <w:lang w:val="ro-RO"/>
        </w:rPr>
        <w:t>impotriva</w:t>
      </w:r>
      <w:proofErr w:type="spellEnd"/>
      <w:r w:rsidRPr="004F71EA">
        <w:rPr>
          <w:rFonts w:ascii="Arial" w:hAnsi="Arial" w:cs="Arial"/>
          <w:i/>
          <w:iCs/>
          <w:sz w:val="24"/>
          <w:szCs w:val="24"/>
          <w:lang w:val="ro-RO"/>
        </w:rPr>
        <w:t xml:space="preserve"> zgomotului si </w:t>
      </w:r>
      <w:proofErr w:type="spellStart"/>
      <w:r w:rsidRPr="004F71EA">
        <w:rPr>
          <w:rFonts w:ascii="Arial" w:hAnsi="Arial" w:cs="Arial"/>
          <w:i/>
          <w:iCs/>
          <w:sz w:val="24"/>
          <w:szCs w:val="24"/>
          <w:lang w:val="ro-RO"/>
        </w:rPr>
        <w:t>vibratiilor</w:t>
      </w:r>
      <w:proofErr w:type="spellEnd"/>
      <w:r w:rsidRPr="004F71EA">
        <w:rPr>
          <w:rFonts w:ascii="Arial" w:hAnsi="Arial" w:cs="Arial"/>
          <w:i/>
          <w:iCs/>
          <w:sz w:val="24"/>
          <w:szCs w:val="24"/>
          <w:lang w:val="ro-RO"/>
        </w:rPr>
        <w:t>.</w:t>
      </w:r>
    </w:p>
    <w:p w14:paraId="43341967" w14:textId="175BE2F5" w:rsidR="006270C6" w:rsidRPr="004F71EA" w:rsidRDefault="006270C6"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lang w:val="ro-RO"/>
        </w:rPr>
        <w:t xml:space="preserve">Pentru </w:t>
      </w:r>
      <w:proofErr w:type="spellStart"/>
      <w:r w:rsidRPr="004F71EA">
        <w:rPr>
          <w:rFonts w:ascii="Arial" w:hAnsi="Arial" w:cs="Arial"/>
          <w:sz w:val="24"/>
          <w:szCs w:val="24"/>
          <w:lang w:val="ro-RO"/>
        </w:rPr>
        <w:t>protectia</w:t>
      </w:r>
      <w:proofErr w:type="spellEnd"/>
      <w:r w:rsidRPr="004F71EA">
        <w:rPr>
          <w:rFonts w:ascii="Arial" w:hAnsi="Arial" w:cs="Arial"/>
          <w:sz w:val="24"/>
          <w:szCs w:val="24"/>
          <w:lang w:val="ro-RO"/>
        </w:rPr>
        <w:t xml:space="preserve"> </w:t>
      </w:r>
      <w:proofErr w:type="spellStart"/>
      <w:r w:rsidRPr="004F71EA">
        <w:rPr>
          <w:rFonts w:ascii="Arial" w:hAnsi="Arial" w:cs="Arial"/>
          <w:sz w:val="24"/>
          <w:szCs w:val="24"/>
          <w:lang w:val="ro-RO"/>
        </w:rPr>
        <w:t>impotriva</w:t>
      </w:r>
      <w:proofErr w:type="spellEnd"/>
      <w:r w:rsidRPr="004F71EA">
        <w:rPr>
          <w:rFonts w:ascii="Arial" w:hAnsi="Arial" w:cs="Arial"/>
          <w:sz w:val="24"/>
          <w:szCs w:val="24"/>
          <w:lang w:val="ro-RO"/>
        </w:rPr>
        <w:t xml:space="preserve"> </w:t>
      </w:r>
      <w:proofErr w:type="spellStart"/>
      <w:r w:rsidRPr="004F71EA">
        <w:rPr>
          <w:rFonts w:ascii="Arial" w:hAnsi="Arial" w:cs="Arial"/>
          <w:sz w:val="24"/>
          <w:szCs w:val="24"/>
          <w:lang w:val="ro-RO"/>
        </w:rPr>
        <w:t>vibratiilor</w:t>
      </w:r>
      <w:proofErr w:type="spellEnd"/>
      <w:r w:rsidRPr="004F71EA">
        <w:rPr>
          <w:rFonts w:ascii="Arial" w:hAnsi="Arial" w:cs="Arial"/>
          <w:sz w:val="24"/>
          <w:szCs w:val="24"/>
          <w:lang w:val="ro-RO"/>
        </w:rPr>
        <w:t xml:space="preserve"> nu sunt necesare m</w:t>
      </w:r>
      <w:r w:rsidR="00597712" w:rsidRPr="004F71EA">
        <w:rPr>
          <w:rFonts w:ascii="Arial" w:hAnsi="Arial" w:cs="Arial"/>
          <w:sz w:val="24"/>
          <w:szCs w:val="24"/>
          <w:lang w:val="ro-RO"/>
        </w:rPr>
        <w:t>ă</w:t>
      </w:r>
      <w:r w:rsidRPr="004F71EA">
        <w:rPr>
          <w:rFonts w:ascii="Arial" w:hAnsi="Arial" w:cs="Arial"/>
          <w:sz w:val="24"/>
          <w:szCs w:val="24"/>
          <w:lang w:val="ro-RO"/>
        </w:rPr>
        <w:t>suri speciale, posibilitatea propag</w:t>
      </w:r>
      <w:r w:rsidR="00597712" w:rsidRPr="004F71EA">
        <w:rPr>
          <w:rFonts w:ascii="Arial" w:hAnsi="Arial" w:cs="Arial"/>
          <w:sz w:val="24"/>
          <w:szCs w:val="24"/>
          <w:lang w:val="ro-RO"/>
        </w:rPr>
        <w:t>ă</w:t>
      </w:r>
      <w:r w:rsidRPr="004F71EA">
        <w:rPr>
          <w:rFonts w:ascii="Arial" w:hAnsi="Arial" w:cs="Arial"/>
          <w:sz w:val="24"/>
          <w:szCs w:val="24"/>
          <w:lang w:val="ro-RO"/>
        </w:rPr>
        <w:t xml:space="preserve">rii </w:t>
      </w:r>
      <w:proofErr w:type="spellStart"/>
      <w:r w:rsidRPr="004F71EA">
        <w:rPr>
          <w:rFonts w:ascii="Arial" w:hAnsi="Arial" w:cs="Arial"/>
          <w:sz w:val="24"/>
          <w:szCs w:val="24"/>
          <w:lang w:val="ro-RO"/>
        </w:rPr>
        <w:t>vibratiilor</w:t>
      </w:r>
      <w:proofErr w:type="spellEnd"/>
      <w:r w:rsidRPr="004F71EA">
        <w:rPr>
          <w:rFonts w:ascii="Arial" w:hAnsi="Arial" w:cs="Arial"/>
          <w:sz w:val="24"/>
          <w:szCs w:val="24"/>
          <w:lang w:val="ro-RO"/>
        </w:rPr>
        <w:t xml:space="preserve"> </w:t>
      </w:r>
      <w:r w:rsidR="00597712" w:rsidRPr="004F71EA">
        <w:rPr>
          <w:rFonts w:ascii="Arial" w:hAnsi="Arial" w:cs="Arial"/>
          <w:sz w:val="24"/>
          <w:szCs w:val="24"/>
          <w:lang w:val="ro-RO"/>
        </w:rPr>
        <w:t>în î</w:t>
      </w:r>
      <w:r w:rsidRPr="004F71EA">
        <w:rPr>
          <w:rFonts w:ascii="Arial" w:hAnsi="Arial" w:cs="Arial"/>
          <w:sz w:val="24"/>
          <w:szCs w:val="24"/>
          <w:lang w:val="ro-RO"/>
        </w:rPr>
        <w:t>mprejurimile proiectului este foarte redus</w:t>
      </w:r>
      <w:r w:rsidR="00597712" w:rsidRPr="004F71EA">
        <w:rPr>
          <w:rFonts w:ascii="Arial" w:hAnsi="Arial" w:cs="Arial"/>
          <w:sz w:val="24"/>
          <w:szCs w:val="24"/>
          <w:lang w:val="ro-RO"/>
        </w:rPr>
        <w:t>ă</w:t>
      </w:r>
      <w:r w:rsidRPr="004F71EA">
        <w:rPr>
          <w:rFonts w:ascii="Arial" w:hAnsi="Arial" w:cs="Arial"/>
          <w:sz w:val="24"/>
          <w:szCs w:val="24"/>
          <w:lang w:val="ro-RO"/>
        </w:rPr>
        <w:t>.</w:t>
      </w:r>
    </w:p>
    <w:p w14:paraId="02D85E13" w14:textId="563DA076"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sz w:val="24"/>
          <w:szCs w:val="24"/>
        </w:rPr>
        <w:t xml:space="preserve">    </w:t>
      </w:r>
      <w:r w:rsidR="00597712" w:rsidRPr="004F71EA">
        <w:rPr>
          <w:rFonts w:ascii="Arial" w:hAnsi="Arial" w:cs="Arial"/>
          <w:sz w:val="24"/>
          <w:szCs w:val="24"/>
        </w:rPr>
        <w:t xml:space="preserve"> </w:t>
      </w:r>
      <w:r w:rsidRPr="004F71EA">
        <w:rPr>
          <w:rFonts w:ascii="Arial" w:hAnsi="Arial" w:cs="Arial"/>
          <w:b/>
          <w:bCs/>
          <w:i/>
          <w:iCs/>
          <w:sz w:val="24"/>
          <w:szCs w:val="24"/>
        </w:rPr>
        <w:t xml:space="preserve">    d) </w:t>
      </w:r>
      <w:proofErr w:type="spellStart"/>
      <w:r w:rsidRPr="004F71EA">
        <w:rPr>
          <w:rFonts w:ascii="Arial" w:hAnsi="Arial" w:cs="Arial"/>
          <w:b/>
          <w:bCs/>
          <w:i/>
          <w:iCs/>
          <w:sz w:val="24"/>
          <w:szCs w:val="24"/>
        </w:rPr>
        <w:t>protecţia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împotriva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radiaţiilor</w:t>
      </w:r>
      <w:proofErr w:type="spellEnd"/>
      <w:r w:rsidRPr="004F71EA">
        <w:rPr>
          <w:rFonts w:ascii="Arial" w:hAnsi="Arial" w:cs="Arial"/>
          <w:b/>
          <w:bCs/>
          <w:i/>
          <w:iCs/>
          <w:sz w:val="24"/>
          <w:szCs w:val="24"/>
        </w:rPr>
        <w:t>:</w:t>
      </w:r>
    </w:p>
    <w:p w14:paraId="419DA8DD"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 </w:t>
      </w:r>
      <w:proofErr w:type="spellStart"/>
      <w:r w:rsidRPr="004F71EA">
        <w:rPr>
          <w:rFonts w:ascii="Arial" w:hAnsi="Arial" w:cs="Arial"/>
          <w:sz w:val="24"/>
          <w:szCs w:val="24"/>
        </w:rPr>
        <w:t>sursele</w:t>
      </w:r>
      <w:proofErr w:type="spellEnd"/>
      <w:r w:rsidRPr="004F71EA">
        <w:rPr>
          <w:rFonts w:ascii="Arial" w:hAnsi="Arial" w:cs="Arial"/>
          <w:sz w:val="24"/>
          <w:szCs w:val="24"/>
        </w:rPr>
        <w:t xml:space="preserve"> de </w:t>
      </w:r>
      <w:proofErr w:type="spellStart"/>
      <w:proofErr w:type="gramStart"/>
      <w:r w:rsidRPr="004F71EA">
        <w:rPr>
          <w:rFonts w:ascii="Arial" w:hAnsi="Arial" w:cs="Arial"/>
          <w:sz w:val="24"/>
          <w:szCs w:val="24"/>
        </w:rPr>
        <w:t>radiaţii</w:t>
      </w:r>
      <w:proofErr w:type="spellEnd"/>
      <w:r w:rsidRPr="004F71EA">
        <w:rPr>
          <w:rFonts w:ascii="Arial" w:hAnsi="Arial" w:cs="Arial"/>
          <w:sz w:val="24"/>
          <w:szCs w:val="24"/>
        </w:rPr>
        <w:t>;</w:t>
      </w:r>
      <w:proofErr w:type="gramEnd"/>
    </w:p>
    <w:p w14:paraId="13DDAED3" w14:textId="2DBBF3A5" w:rsidR="00597712" w:rsidRPr="004F71EA" w:rsidRDefault="00597712"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5863F556"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 </w:t>
      </w:r>
      <w:proofErr w:type="spellStart"/>
      <w:r w:rsidRPr="004F71EA">
        <w:rPr>
          <w:rFonts w:ascii="Arial" w:hAnsi="Arial" w:cs="Arial"/>
          <w:sz w:val="24"/>
          <w:szCs w:val="24"/>
        </w:rPr>
        <w:t>amenajările</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w:t>
      </w:r>
      <w:proofErr w:type="spellStart"/>
      <w:r w:rsidRPr="004F71EA">
        <w:rPr>
          <w:rFonts w:ascii="Arial" w:hAnsi="Arial" w:cs="Arial"/>
          <w:sz w:val="24"/>
          <w:szCs w:val="24"/>
        </w:rPr>
        <w:t>dotările</w:t>
      </w:r>
      <w:proofErr w:type="spellEnd"/>
      <w:r w:rsidRPr="004F71EA">
        <w:rPr>
          <w:rFonts w:ascii="Arial" w:hAnsi="Arial" w:cs="Arial"/>
          <w:sz w:val="24"/>
          <w:szCs w:val="24"/>
        </w:rPr>
        <w:t xml:space="preserve"> </w:t>
      </w:r>
      <w:proofErr w:type="spellStart"/>
      <w:r w:rsidRPr="004F71EA">
        <w:rPr>
          <w:rFonts w:ascii="Arial" w:hAnsi="Arial" w:cs="Arial"/>
          <w:sz w:val="24"/>
          <w:szCs w:val="24"/>
        </w:rPr>
        <w:t>pentru</w:t>
      </w:r>
      <w:proofErr w:type="spellEnd"/>
      <w:r w:rsidRPr="004F71EA">
        <w:rPr>
          <w:rFonts w:ascii="Arial" w:hAnsi="Arial" w:cs="Arial"/>
          <w:sz w:val="24"/>
          <w:szCs w:val="24"/>
        </w:rPr>
        <w:t xml:space="preserve"> </w:t>
      </w:r>
      <w:proofErr w:type="spellStart"/>
      <w:r w:rsidRPr="004F71EA">
        <w:rPr>
          <w:rFonts w:ascii="Arial" w:hAnsi="Arial" w:cs="Arial"/>
          <w:sz w:val="24"/>
          <w:szCs w:val="24"/>
        </w:rPr>
        <w:t>protecţia</w:t>
      </w:r>
      <w:proofErr w:type="spellEnd"/>
      <w:r w:rsidRPr="004F71EA">
        <w:rPr>
          <w:rFonts w:ascii="Arial" w:hAnsi="Arial" w:cs="Arial"/>
          <w:sz w:val="24"/>
          <w:szCs w:val="24"/>
        </w:rPr>
        <w:t xml:space="preserve"> </w:t>
      </w:r>
      <w:proofErr w:type="spellStart"/>
      <w:r w:rsidRPr="004F71EA">
        <w:rPr>
          <w:rFonts w:ascii="Arial" w:hAnsi="Arial" w:cs="Arial"/>
          <w:sz w:val="24"/>
          <w:szCs w:val="24"/>
        </w:rPr>
        <w:t>împotriva</w:t>
      </w:r>
      <w:proofErr w:type="spellEnd"/>
      <w:r w:rsidRPr="004F71EA">
        <w:rPr>
          <w:rFonts w:ascii="Arial" w:hAnsi="Arial" w:cs="Arial"/>
          <w:sz w:val="24"/>
          <w:szCs w:val="24"/>
        </w:rPr>
        <w:t xml:space="preserve"> </w:t>
      </w:r>
      <w:proofErr w:type="spellStart"/>
      <w:proofErr w:type="gramStart"/>
      <w:r w:rsidRPr="004F71EA">
        <w:rPr>
          <w:rFonts w:ascii="Arial" w:hAnsi="Arial" w:cs="Arial"/>
          <w:sz w:val="24"/>
          <w:szCs w:val="24"/>
        </w:rPr>
        <w:t>radiaţiilor</w:t>
      </w:r>
      <w:proofErr w:type="spellEnd"/>
      <w:r w:rsidRPr="004F71EA">
        <w:rPr>
          <w:rFonts w:ascii="Arial" w:hAnsi="Arial" w:cs="Arial"/>
          <w:sz w:val="24"/>
          <w:szCs w:val="24"/>
        </w:rPr>
        <w:t>;</w:t>
      </w:r>
      <w:proofErr w:type="gramEnd"/>
    </w:p>
    <w:p w14:paraId="48DFA5C6" w14:textId="31E7268B" w:rsidR="00597712" w:rsidRPr="004F71EA" w:rsidRDefault="00597712"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0DC7C6ED" w14:textId="64D0D32D" w:rsidR="00BF0B9B" w:rsidRPr="004F71EA" w:rsidRDefault="00BF0B9B" w:rsidP="004F71EA">
      <w:pPr>
        <w:pStyle w:val="Listparagraf"/>
        <w:numPr>
          <w:ilvl w:val="0"/>
          <w:numId w:val="10"/>
        </w:numPr>
        <w:autoSpaceDE w:val="0"/>
        <w:autoSpaceDN w:val="0"/>
        <w:adjustRightInd w:val="0"/>
        <w:spacing w:after="0" w:line="360" w:lineRule="auto"/>
        <w:jc w:val="both"/>
        <w:rPr>
          <w:rFonts w:ascii="Arial" w:hAnsi="Arial" w:cs="Arial"/>
          <w:sz w:val="24"/>
          <w:szCs w:val="24"/>
        </w:rPr>
      </w:pPr>
      <w:proofErr w:type="spellStart"/>
      <w:r w:rsidRPr="004F71EA">
        <w:rPr>
          <w:rFonts w:ascii="Arial" w:hAnsi="Arial" w:cs="Arial"/>
          <w:b/>
          <w:bCs/>
          <w:i/>
          <w:iCs/>
          <w:sz w:val="24"/>
          <w:szCs w:val="24"/>
        </w:rPr>
        <w:t>protecţia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solului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a </w:t>
      </w:r>
      <w:proofErr w:type="spellStart"/>
      <w:r w:rsidRPr="004F71EA">
        <w:rPr>
          <w:rFonts w:ascii="Arial" w:hAnsi="Arial" w:cs="Arial"/>
          <w:b/>
          <w:bCs/>
          <w:i/>
          <w:iCs/>
          <w:sz w:val="24"/>
          <w:szCs w:val="24"/>
        </w:rPr>
        <w:t>subsolului</w:t>
      </w:r>
      <w:proofErr w:type="spellEnd"/>
      <w:r w:rsidRPr="004F71EA">
        <w:rPr>
          <w:rFonts w:ascii="Arial" w:hAnsi="Arial" w:cs="Arial"/>
          <w:sz w:val="24"/>
          <w:szCs w:val="24"/>
        </w:rPr>
        <w:t>:</w:t>
      </w:r>
    </w:p>
    <w:p w14:paraId="2F1E05E3" w14:textId="4A82F422" w:rsidR="002C1A31" w:rsidRPr="004F71EA" w:rsidRDefault="002C1A31" w:rsidP="004F71EA">
      <w:pPr>
        <w:pStyle w:val="Listparagraf"/>
        <w:autoSpaceDE w:val="0"/>
        <w:autoSpaceDN w:val="0"/>
        <w:adjustRightInd w:val="0"/>
        <w:spacing w:after="0" w:line="360" w:lineRule="auto"/>
        <w:ind w:left="645"/>
        <w:jc w:val="both"/>
        <w:rPr>
          <w:rFonts w:ascii="Arial" w:hAnsi="Arial" w:cs="Arial"/>
          <w:sz w:val="24"/>
          <w:szCs w:val="24"/>
          <w:lang w:val="ro-RO"/>
        </w:rPr>
      </w:pPr>
      <w:r w:rsidRPr="004F71EA">
        <w:rPr>
          <w:rFonts w:ascii="Arial" w:hAnsi="Arial" w:cs="Arial"/>
          <w:sz w:val="24"/>
          <w:szCs w:val="24"/>
          <w:lang w:val="ro-RO"/>
        </w:rPr>
        <w:t>Faza de construcție:</w:t>
      </w:r>
    </w:p>
    <w:p w14:paraId="2DD492C2" w14:textId="56945ACC" w:rsidR="002C1A31" w:rsidRPr="004F71EA" w:rsidRDefault="002C1A31" w:rsidP="004F71EA">
      <w:pPr>
        <w:pStyle w:val="Listparagraf"/>
        <w:autoSpaceDE w:val="0"/>
        <w:autoSpaceDN w:val="0"/>
        <w:adjustRightInd w:val="0"/>
        <w:spacing w:after="0" w:line="360" w:lineRule="auto"/>
        <w:ind w:left="645"/>
        <w:jc w:val="both"/>
        <w:rPr>
          <w:rFonts w:ascii="Arial" w:hAnsi="Arial" w:cs="Arial"/>
          <w:sz w:val="24"/>
          <w:szCs w:val="24"/>
          <w:lang w:val="ro-RO"/>
        </w:rPr>
      </w:pPr>
      <w:r w:rsidRPr="004F71EA">
        <w:rPr>
          <w:rFonts w:ascii="Arial" w:hAnsi="Arial" w:cs="Arial"/>
          <w:i/>
          <w:iCs/>
          <w:sz w:val="24"/>
          <w:szCs w:val="24"/>
          <w:lang w:val="ro-RO"/>
        </w:rPr>
        <w:t>- sursele de poluanți pentru sol, subsol, ape freatice</w:t>
      </w:r>
      <w:r w:rsidRPr="004F71EA">
        <w:rPr>
          <w:rFonts w:ascii="Arial" w:hAnsi="Arial" w:cs="Arial"/>
          <w:sz w:val="24"/>
          <w:szCs w:val="24"/>
          <w:lang w:val="ro-RO"/>
        </w:rPr>
        <w:t>;</w:t>
      </w:r>
    </w:p>
    <w:p w14:paraId="09A52EC7" w14:textId="0107065A" w:rsidR="002C1A31" w:rsidRPr="004F71EA" w:rsidRDefault="002C1A31" w:rsidP="004F71EA">
      <w:pPr>
        <w:autoSpaceDE w:val="0"/>
        <w:autoSpaceDN w:val="0"/>
        <w:adjustRightInd w:val="0"/>
        <w:spacing w:after="0" w:line="360" w:lineRule="auto"/>
        <w:ind w:firstLine="645"/>
        <w:jc w:val="both"/>
        <w:rPr>
          <w:rFonts w:ascii="Arial" w:hAnsi="Arial" w:cs="Arial"/>
          <w:sz w:val="24"/>
          <w:szCs w:val="24"/>
          <w:lang w:val="ro-RO"/>
        </w:rPr>
      </w:pPr>
      <w:r w:rsidRPr="004F71EA">
        <w:rPr>
          <w:rFonts w:ascii="Arial" w:hAnsi="Arial" w:cs="Arial"/>
          <w:sz w:val="24"/>
          <w:szCs w:val="24"/>
          <w:lang w:val="ro-RO"/>
        </w:rPr>
        <w:t>Sursele de poluanți pentru sol, subsol pot fi generate de scăpările accidentale de produse petroliere (combustibili) în timpul executării lucrărilor. Apele freatice nu sunt afectate.</w:t>
      </w:r>
    </w:p>
    <w:p w14:paraId="21003ADF" w14:textId="51A65F72" w:rsidR="002C1A31" w:rsidRPr="004F71EA" w:rsidRDefault="002C1A31" w:rsidP="004F71EA">
      <w:pPr>
        <w:pStyle w:val="Listparagraf"/>
        <w:autoSpaceDE w:val="0"/>
        <w:autoSpaceDN w:val="0"/>
        <w:adjustRightInd w:val="0"/>
        <w:spacing w:after="0" w:line="360" w:lineRule="auto"/>
        <w:ind w:left="645"/>
        <w:jc w:val="both"/>
        <w:rPr>
          <w:rFonts w:ascii="Arial" w:hAnsi="Arial" w:cs="Arial"/>
          <w:i/>
          <w:iCs/>
          <w:sz w:val="24"/>
          <w:szCs w:val="24"/>
          <w:lang w:val="ro-RO"/>
        </w:rPr>
      </w:pPr>
      <w:r w:rsidRPr="004F71EA">
        <w:rPr>
          <w:rFonts w:ascii="Arial" w:hAnsi="Arial" w:cs="Arial"/>
          <w:i/>
          <w:iCs/>
          <w:sz w:val="24"/>
          <w:szCs w:val="24"/>
          <w:lang w:val="ro-RO"/>
        </w:rPr>
        <w:t>- lucrările și dotările pentru protecția solului și a subsolului.</w:t>
      </w:r>
    </w:p>
    <w:p w14:paraId="30D1F4DD" w14:textId="5B439C03" w:rsidR="002C1A31" w:rsidRPr="004F71EA" w:rsidRDefault="002C1A31" w:rsidP="004F71EA">
      <w:pPr>
        <w:autoSpaceDE w:val="0"/>
        <w:autoSpaceDN w:val="0"/>
        <w:adjustRightInd w:val="0"/>
        <w:spacing w:after="0" w:line="360" w:lineRule="auto"/>
        <w:ind w:firstLine="645"/>
        <w:jc w:val="both"/>
        <w:rPr>
          <w:rFonts w:ascii="Arial" w:hAnsi="Arial" w:cs="Arial"/>
          <w:sz w:val="24"/>
          <w:szCs w:val="24"/>
          <w:lang w:val="ro-RO"/>
        </w:rPr>
      </w:pPr>
      <w:r w:rsidRPr="004F71EA">
        <w:rPr>
          <w:rFonts w:ascii="Arial" w:hAnsi="Arial" w:cs="Arial"/>
          <w:sz w:val="24"/>
          <w:szCs w:val="24"/>
          <w:lang w:val="ro-RO"/>
        </w:rPr>
        <w:t>Execuția lucrărilor se va face numai de către o unitate specializată în execuția acestui tip de lucrări în baza unui proiect tehnic de execuție.</w:t>
      </w:r>
    </w:p>
    <w:p w14:paraId="7551CC4E" w14:textId="77777777" w:rsidR="008510E5" w:rsidRPr="004F71EA" w:rsidRDefault="002C1A31" w:rsidP="004F71EA">
      <w:pPr>
        <w:pStyle w:val="Listparagraf"/>
        <w:autoSpaceDE w:val="0"/>
        <w:autoSpaceDN w:val="0"/>
        <w:adjustRightInd w:val="0"/>
        <w:spacing w:after="0" w:line="360" w:lineRule="auto"/>
        <w:ind w:left="0"/>
        <w:jc w:val="both"/>
        <w:rPr>
          <w:rFonts w:ascii="Arial" w:hAnsi="Arial" w:cs="Arial"/>
          <w:sz w:val="24"/>
          <w:szCs w:val="24"/>
          <w:lang w:val="ro-RO"/>
        </w:rPr>
      </w:pPr>
      <w:r w:rsidRPr="004F71EA">
        <w:rPr>
          <w:rFonts w:ascii="Arial" w:hAnsi="Arial" w:cs="Arial"/>
          <w:sz w:val="24"/>
          <w:szCs w:val="24"/>
          <w:lang w:val="ro-RO"/>
        </w:rPr>
        <w:t xml:space="preserve">            Organizarea de șantier (amplasarea de barăci pentru scule, depozite mici de materiale) se va face în locuri stabilite de comun acord executant - beneficiar. Organizarea execuției lucrărilor se va face numai în curtea existentă, fără a fi afectate spații publice (trotuare, carosabil, etc.).</w:t>
      </w:r>
    </w:p>
    <w:p w14:paraId="0F9D3CCA" w14:textId="3AA65FFF" w:rsidR="002C1A31" w:rsidRPr="004F71EA" w:rsidRDefault="005427F5" w:rsidP="004F71EA">
      <w:pPr>
        <w:pStyle w:val="Listparagraf"/>
        <w:autoSpaceDE w:val="0"/>
        <w:autoSpaceDN w:val="0"/>
        <w:adjustRightInd w:val="0"/>
        <w:spacing w:after="0" w:line="360" w:lineRule="auto"/>
        <w:ind w:left="0"/>
        <w:jc w:val="both"/>
        <w:rPr>
          <w:rFonts w:ascii="Arial" w:hAnsi="Arial" w:cs="Arial"/>
          <w:sz w:val="24"/>
          <w:szCs w:val="24"/>
          <w:lang w:val="ro-RO"/>
        </w:rPr>
      </w:pPr>
      <w:r w:rsidRPr="004F71EA">
        <w:rPr>
          <w:rFonts w:ascii="Arial" w:hAnsi="Arial" w:cs="Arial"/>
          <w:sz w:val="24"/>
          <w:szCs w:val="24"/>
          <w:lang w:val="ro-RO"/>
        </w:rPr>
        <w:t xml:space="preserve">          </w:t>
      </w:r>
      <w:r w:rsidR="008510E5" w:rsidRPr="004F71EA">
        <w:rPr>
          <w:rFonts w:ascii="Arial" w:hAnsi="Arial" w:cs="Arial"/>
          <w:sz w:val="24"/>
          <w:szCs w:val="24"/>
          <w:lang w:val="ro-RO"/>
        </w:rPr>
        <w:t xml:space="preserve"> </w:t>
      </w:r>
      <w:r w:rsidR="002C1A31" w:rsidRPr="004F71EA">
        <w:rPr>
          <w:rFonts w:ascii="Arial" w:hAnsi="Arial" w:cs="Arial"/>
          <w:sz w:val="24"/>
          <w:szCs w:val="24"/>
          <w:lang w:val="ro-RO"/>
        </w:rPr>
        <w:t xml:space="preserve">Prepararea </w:t>
      </w:r>
      <w:r w:rsidRPr="004F71EA">
        <w:rPr>
          <w:rFonts w:ascii="Arial" w:hAnsi="Arial" w:cs="Arial"/>
          <w:sz w:val="24"/>
          <w:szCs w:val="24"/>
          <w:lang w:val="ro-RO"/>
        </w:rPr>
        <w:t>betonului pentru fundații,</w:t>
      </w:r>
      <w:r w:rsidR="002C1A31" w:rsidRPr="004F71EA">
        <w:rPr>
          <w:rFonts w:ascii="Arial" w:hAnsi="Arial" w:cs="Arial"/>
          <w:sz w:val="24"/>
          <w:szCs w:val="24"/>
          <w:lang w:val="ro-RO"/>
        </w:rPr>
        <w:t xml:space="preserve"> se va face în instalații centralizate, autorizate în acest scop, transportul lor pe șantier făcând-se numai pe măsura punerii lor în opera.</w:t>
      </w:r>
    </w:p>
    <w:p w14:paraId="77261469" w14:textId="37F91F5C" w:rsidR="002C1A31" w:rsidRPr="004F71EA" w:rsidRDefault="008510E5" w:rsidP="004F71EA">
      <w:pPr>
        <w:pStyle w:val="Listparagraf"/>
        <w:autoSpaceDE w:val="0"/>
        <w:autoSpaceDN w:val="0"/>
        <w:adjustRightInd w:val="0"/>
        <w:spacing w:after="0" w:line="360" w:lineRule="auto"/>
        <w:ind w:left="0"/>
        <w:jc w:val="both"/>
        <w:rPr>
          <w:rFonts w:ascii="Arial" w:hAnsi="Arial" w:cs="Arial"/>
          <w:sz w:val="24"/>
          <w:szCs w:val="24"/>
          <w:lang w:val="ro-RO"/>
        </w:rPr>
      </w:pPr>
      <w:r w:rsidRPr="004F71EA">
        <w:rPr>
          <w:rFonts w:ascii="Arial" w:hAnsi="Arial" w:cs="Arial"/>
          <w:sz w:val="24"/>
          <w:szCs w:val="24"/>
          <w:lang w:val="ro-RO"/>
        </w:rPr>
        <w:t xml:space="preserve">             </w:t>
      </w:r>
      <w:r w:rsidR="002C1A31" w:rsidRPr="004F71EA">
        <w:rPr>
          <w:rFonts w:ascii="Arial" w:hAnsi="Arial" w:cs="Arial"/>
          <w:sz w:val="24"/>
          <w:szCs w:val="24"/>
          <w:lang w:val="ro-RO"/>
        </w:rPr>
        <w:t>Materialele de mas</w:t>
      </w:r>
      <w:r w:rsidRPr="004F71EA">
        <w:rPr>
          <w:rFonts w:ascii="Arial" w:hAnsi="Arial" w:cs="Arial"/>
          <w:sz w:val="24"/>
          <w:szCs w:val="24"/>
          <w:lang w:val="ro-RO"/>
        </w:rPr>
        <w:t>ă</w:t>
      </w:r>
      <w:r w:rsidR="002C1A31" w:rsidRPr="004F71EA">
        <w:rPr>
          <w:rFonts w:ascii="Arial" w:hAnsi="Arial" w:cs="Arial"/>
          <w:sz w:val="24"/>
          <w:szCs w:val="24"/>
          <w:lang w:val="ro-RO"/>
        </w:rPr>
        <w:t xml:space="preserve"> se vor aproviziona la baza de </w:t>
      </w:r>
      <w:r w:rsidRPr="004F71EA">
        <w:rPr>
          <w:rFonts w:ascii="Arial" w:hAnsi="Arial" w:cs="Arial"/>
          <w:sz w:val="24"/>
          <w:szCs w:val="24"/>
          <w:lang w:val="ro-RO"/>
        </w:rPr>
        <w:t>producție</w:t>
      </w:r>
      <w:r w:rsidR="002C1A31" w:rsidRPr="004F71EA">
        <w:rPr>
          <w:rFonts w:ascii="Arial" w:hAnsi="Arial" w:cs="Arial"/>
          <w:sz w:val="24"/>
          <w:szCs w:val="24"/>
          <w:lang w:val="ro-RO"/>
        </w:rPr>
        <w:t xml:space="preserve"> a executantului si se vor aduce la lucrare</w:t>
      </w:r>
      <w:r w:rsidRPr="004F71EA">
        <w:rPr>
          <w:rFonts w:ascii="Arial" w:hAnsi="Arial" w:cs="Arial"/>
          <w:sz w:val="24"/>
          <w:szCs w:val="24"/>
          <w:lang w:val="ro-RO"/>
        </w:rPr>
        <w:t xml:space="preserve"> </w:t>
      </w:r>
      <w:r w:rsidR="002C1A31" w:rsidRPr="004F71EA">
        <w:rPr>
          <w:rFonts w:ascii="Arial" w:hAnsi="Arial" w:cs="Arial"/>
          <w:sz w:val="24"/>
          <w:szCs w:val="24"/>
          <w:lang w:val="ro-RO"/>
        </w:rPr>
        <w:t xml:space="preserve">numai pe </w:t>
      </w:r>
      <w:r w:rsidRPr="004F71EA">
        <w:rPr>
          <w:rFonts w:ascii="Arial" w:hAnsi="Arial" w:cs="Arial"/>
          <w:sz w:val="24"/>
          <w:szCs w:val="24"/>
          <w:lang w:val="ro-RO"/>
        </w:rPr>
        <w:t>măsura</w:t>
      </w:r>
      <w:r w:rsidR="002C1A31" w:rsidRPr="004F71EA">
        <w:rPr>
          <w:rFonts w:ascii="Arial" w:hAnsi="Arial" w:cs="Arial"/>
          <w:sz w:val="24"/>
          <w:szCs w:val="24"/>
          <w:lang w:val="ro-RO"/>
        </w:rPr>
        <w:t xml:space="preserve"> punerii lor </w:t>
      </w:r>
      <w:r w:rsidRPr="004F71EA">
        <w:rPr>
          <w:rFonts w:ascii="Arial" w:hAnsi="Arial" w:cs="Arial"/>
          <w:sz w:val="24"/>
          <w:szCs w:val="24"/>
          <w:lang w:val="ro-RO"/>
        </w:rPr>
        <w:t>î</w:t>
      </w:r>
      <w:r w:rsidR="002C1A31" w:rsidRPr="004F71EA">
        <w:rPr>
          <w:rFonts w:ascii="Arial" w:hAnsi="Arial" w:cs="Arial"/>
          <w:sz w:val="24"/>
          <w:szCs w:val="24"/>
          <w:lang w:val="ro-RO"/>
        </w:rPr>
        <w:t>n opera.</w:t>
      </w:r>
    </w:p>
    <w:p w14:paraId="0AE9E7D9" w14:textId="4CB83688" w:rsidR="002C1A31" w:rsidRPr="004F71EA" w:rsidRDefault="008510E5" w:rsidP="004F71EA">
      <w:pPr>
        <w:pStyle w:val="Listparagraf"/>
        <w:autoSpaceDE w:val="0"/>
        <w:autoSpaceDN w:val="0"/>
        <w:adjustRightInd w:val="0"/>
        <w:spacing w:after="0" w:line="360" w:lineRule="auto"/>
        <w:ind w:left="645"/>
        <w:jc w:val="both"/>
        <w:rPr>
          <w:rFonts w:ascii="Arial" w:hAnsi="Arial" w:cs="Arial"/>
          <w:sz w:val="24"/>
          <w:szCs w:val="24"/>
          <w:lang w:val="ro-RO"/>
        </w:rPr>
      </w:pPr>
      <w:r w:rsidRPr="004F71EA">
        <w:rPr>
          <w:rFonts w:ascii="Arial" w:hAnsi="Arial" w:cs="Arial"/>
          <w:sz w:val="24"/>
          <w:szCs w:val="24"/>
          <w:lang w:val="ro-RO"/>
        </w:rPr>
        <w:t xml:space="preserve"> </w:t>
      </w:r>
      <w:r w:rsidR="002C1A31" w:rsidRPr="004F71EA">
        <w:rPr>
          <w:rFonts w:ascii="Arial" w:hAnsi="Arial" w:cs="Arial"/>
          <w:sz w:val="24"/>
          <w:szCs w:val="24"/>
          <w:lang w:val="ro-RO"/>
        </w:rPr>
        <w:t xml:space="preserve">Nu se vor depozita materiale pe spatiile verzi existente, adiacente </w:t>
      </w:r>
      <w:r w:rsidRPr="004F71EA">
        <w:rPr>
          <w:rFonts w:ascii="Arial" w:hAnsi="Arial" w:cs="Arial"/>
          <w:sz w:val="24"/>
          <w:szCs w:val="24"/>
          <w:lang w:val="ro-RO"/>
        </w:rPr>
        <w:t>construcțiilor</w:t>
      </w:r>
      <w:r w:rsidR="002C1A31" w:rsidRPr="004F71EA">
        <w:rPr>
          <w:rFonts w:ascii="Arial" w:hAnsi="Arial" w:cs="Arial"/>
          <w:sz w:val="24"/>
          <w:szCs w:val="24"/>
          <w:lang w:val="ro-RO"/>
        </w:rPr>
        <w:t>.</w:t>
      </w:r>
    </w:p>
    <w:p w14:paraId="47AF4CB2" w14:textId="7B2A461E" w:rsidR="002C1A31" w:rsidRPr="004F71EA" w:rsidRDefault="008510E5" w:rsidP="004F71EA">
      <w:pPr>
        <w:pStyle w:val="Listparagraf"/>
        <w:autoSpaceDE w:val="0"/>
        <w:autoSpaceDN w:val="0"/>
        <w:adjustRightInd w:val="0"/>
        <w:spacing w:after="0" w:line="360" w:lineRule="auto"/>
        <w:ind w:left="0"/>
        <w:jc w:val="both"/>
        <w:rPr>
          <w:rFonts w:ascii="Arial" w:hAnsi="Arial" w:cs="Arial"/>
          <w:sz w:val="24"/>
          <w:szCs w:val="24"/>
          <w:lang w:val="ro-RO"/>
        </w:rPr>
      </w:pPr>
      <w:r w:rsidRPr="004F71EA">
        <w:rPr>
          <w:rFonts w:ascii="Arial" w:hAnsi="Arial" w:cs="Arial"/>
          <w:sz w:val="24"/>
          <w:szCs w:val="24"/>
          <w:lang w:val="ro-RO"/>
        </w:rPr>
        <w:t xml:space="preserve">           Curățenia</w:t>
      </w:r>
      <w:r w:rsidR="002C1A31" w:rsidRPr="004F71EA">
        <w:rPr>
          <w:rFonts w:ascii="Arial" w:hAnsi="Arial" w:cs="Arial"/>
          <w:sz w:val="24"/>
          <w:szCs w:val="24"/>
          <w:lang w:val="ro-RO"/>
        </w:rPr>
        <w:t xml:space="preserve"> pe </w:t>
      </w:r>
      <w:r w:rsidRPr="004F71EA">
        <w:rPr>
          <w:rFonts w:ascii="Arial" w:hAnsi="Arial" w:cs="Arial"/>
          <w:sz w:val="24"/>
          <w:szCs w:val="24"/>
          <w:lang w:val="ro-RO"/>
        </w:rPr>
        <w:t>șantier</w:t>
      </w:r>
      <w:r w:rsidR="002C1A31" w:rsidRPr="004F71EA">
        <w:rPr>
          <w:rFonts w:ascii="Arial" w:hAnsi="Arial" w:cs="Arial"/>
          <w:sz w:val="24"/>
          <w:szCs w:val="24"/>
          <w:lang w:val="ro-RO"/>
        </w:rPr>
        <w:t xml:space="preserve"> se va asigura prin grija executantului </w:t>
      </w:r>
      <w:r w:rsidRPr="004F71EA">
        <w:rPr>
          <w:rFonts w:ascii="Arial" w:hAnsi="Arial" w:cs="Arial"/>
          <w:sz w:val="24"/>
          <w:szCs w:val="24"/>
          <w:lang w:val="ro-RO"/>
        </w:rPr>
        <w:t>ș</w:t>
      </w:r>
      <w:r w:rsidR="002C1A31" w:rsidRPr="004F71EA">
        <w:rPr>
          <w:rFonts w:ascii="Arial" w:hAnsi="Arial" w:cs="Arial"/>
          <w:sz w:val="24"/>
          <w:szCs w:val="24"/>
          <w:lang w:val="ro-RO"/>
        </w:rPr>
        <w:t>i va fi controlat</w:t>
      </w:r>
      <w:r w:rsidRPr="004F71EA">
        <w:rPr>
          <w:rFonts w:ascii="Arial" w:hAnsi="Arial" w:cs="Arial"/>
          <w:sz w:val="24"/>
          <w:szCs w:val="24"/>
          <w:lang w:val="ro-RO"/>
        </w:rPr>
        <w:t>ă</w:t>
      </w:r>
      <w:r w:rsidR="002C1A31" w:rsidRPr="004F71EA">
        <w:rPr>
          <w:rFonts w:ascii="Arial" w:hAnsi="Arial" w:cs="Arial"/>
          <w:sz w:val="24"/>
          <w:szCs w:val="24"/>
          <w:lang w:val="ro-RO"/>
        </w:rPr>
        <w:t xml:space="preserve"> de </w:t>
      </w:r>
      <w:r w:rsidRPr="004F71EA">
        <w:rPr>
          <w:rFonts w:ascii="Arial" w:hAnsi="Arial" w:cs="Arial"/>
          <w:sz w:val="24"/>
          <w:szCs w:val="24"/>
          <w:lang w:val="ro-RO"/>
        </w:rPr>
        <w:t>beneficiar</w:t>
      </w:r>
      <w:r w:rsidR="002C1A31" w:rsidRPr="004F71EA">
        <w:rPr>
          <w:rFonts w:ascii="Arial" w:hAnsi="Arial" w:cs="Arial"/>
          <w:sz w:val="24"/>
          <w:szCs w:val="24"/>
          <w:lang w:val="ro-RO"/>
        </w:rPr>
        <w:t xml:space="preserve"> prin intermediul</w:t>
      </w:r>
      <w:r w:rsidRPr="004F71EA">
        <w:rPr>
          <w:rFonts w:ascii="Arial" w:hAnsi="Arial" w:cs="Arial"/>
          <w:sz w:val="24"/>
          <w:szCs w:val="24"/>
          <w:lang w:val="ro-RO"/>
        </w:rPr>
        <w:t xml:space="preserve"> </w:t>
      </w:r>
      <w:r w:rsidR="002C1A31" w:rsidRPr="004F71EA">
        <w:rPr>
          <w:rFonts w:ascii="Arial" w:hAnsi="Arial" w:cs="Arial"/>
          <w:sz w:val="24"/>
          <w:szCs w:val="24"/>
          <w:lang w:val="ro-RO"/>
        </w:rPr>
        <w:t xml:space="preserve">inspectorului de </w:t>
      </w:r>
      <w:r w:rsidRPr="004F71EA">
        <w:rPr>
          <w:rFonts w:ascii="Arial" w:hAnsi="Arial" w:cs="Arial"/>
          <w:sz w:val="24"/>
          <w:szCs w:val="24"/>
          <w:lang w:val="ro-RO"/>
        </w:rPr>
        <w:t>șantier</w:t>
      </w:r>
      <w:r w:rsidR="002C1A31" w:rsidRPr="004F71EA">
        <w:rPr>
          <w:rFonts w:ascii="Arial" w:hAnsi="Arial" w:cs="Arial"/>
          <w:sz w:val="24"/>
          <w:szCs w:val="24"/>
          <w:lang w:val="ro-RO"/>
        </w:rPr>
        <w:t>.</w:t>
      </w:r>
    </w:p>
    <w:p w14:paraId="01B7C9DB" w14:textId="766B7039" w:rsidR="002C1A31" w:rsidRPr="004F71EA" w:rsidRDefault="008510E5" w:rsidP="004F71EA">
      <w:pPr>
        <w:pStyle w:val="Listparagraf"/>
        <w:autoSpaceDE w:val="0"/>
        <w:autoSpaceDN w:val="0"/>
        <w:adjustRightInd w:val="0"/>
        <w:spacing w:after="0" w:line="360" w:lineRule="auto"/>
        <w:ind w:left="0"/>
        <w:jc w:val="both"/>
        <w:rPr>
          <w:rFonts w:ascii="Arial" w:hAnsi="Arial" w:cs="Arial"/>
          <w:sz w:val="24"/>
          <w:szCs w:val="24"/>
          <w:lang w:val="ro-RO"/>
        </w:rPr>
      </w:pPr>
      <w:r w:rsidRPr="004F71EA">
        <w:rPr>
          <w:rFonts w:ascii="Arial" w:hAnsi="Arial" w:cs="Arial"/>
          <w:sz w:val="24"/>
          <w:szCs w:val="24"/>
          <w:lang w:val="ro-RO"/>
        </w:rPr>
        <w:t xml:space="preserve">           </w:t>
      </w:r>
      <w:r w:rsidR="002C1A31" w:rsidRPr="004F71EA">
        <w:rPr>
          <w:rFonts w:ascii="Arial" w:hAnsi="Arial" w:cs="Arial"/>
          <w:sz w:val="24"/>
          <w:szCs w:val="24"/>
          <w:lang w:val="ro-RO"/>
        </w:rPr>
        <w:t xml:space="preserve">Pe perioada </w:t>
      </w:r>
      <w:r w:rsidRPr="004F71EA">
        <w:rPr>
          <w:rFonts w:ascii="Arial" w:hAnsi="Arial" w:cs="Arial"/>
          <w:sz w:val="24"/>
          <w:szCs w:val="24"/>
          <w:lang w:val="ro-RO"/>
        </w:rPr>
        <w:t>execuției</w:t>
      </w:r>
      <w:r w:rsidR="002C1A31" w:rsidRPr="004F71EA">
        <w:rPr>
          <w:rFonts w:ascii="Arial" w:hAnsi="Arial" w:cs="Arial"/>
          <w:sz w:val="24"/>
          <w:szCs w:val="24"/>
          <w:lang w:val="ro-RO"/>
        </w:rPr>
        <w:t xml:space="preserve"> se interzice deversarea apelor uzate </w:t>
      </w:r>
      <w:r w:rsidRPr="004F71EA">
        <w:rPr>
          <w:rFonts w:ascii="Arial" w:hAnsi="Arial" w:cs="Arial"/>
          <w:sz w:val="24"/>
          <w:szCs w:val="24"/>
          <w:lang w:val="ro-RO"/>
        </w:rPr>
        <w:t>î</w:t>
      </w:r>
      <w:r w:rsidR="002C1A31" w:rsidRPr="004F71EA">
        <w:rPr>
          <w:rFonts w:ascii="Arial" w:hAnsi="Arial" w:cs="Arial"/>
          <w:sz w:val="24"/>
          <w:szCs w:val="24"/>
          <w:lang w:val="ro-RO"/>
        </w:rPr>
        <w:t>n spa</w:t>
      </w:r>
      <w:r w:rsidRPr="004F71EA">
        <w:rPr>
          <w:rFonts w:ascii="Arial" w:hAnsi="Arial" w:cs="Arial"/>
          <w:sz w:val="24"/>
          <w:szCs w:val="24"/>
          <w:lang w:val="ro-RO"/>
        </w:rPr>
        <w:t>ț</w:t>
      </w:r>
      <w:r w:rsidR="002C1A31" w:rsidRPr="004F71EA">
        <w:rPr>
          <w:rFonts w:ascii="Arial" w:hAnsi="Arial" w:cs="Arial"/>
          <w:sz w:val="24"/>
          <w:szCs w:val="24"/>
          <w:lang w:val="ro-RO"/>
        </w:rPr>
        <w:t>iile naturale din zon</w:t>
      </w:r>
      <w:r w:rsidR="005427F5" w:rsidRPr="004F71EA">
        <w:rPr>
          <w:rFonts w:ascii="Arial" w:hAnsi="Arial" w:cs="Arial"/>
          <w:sz w:val="24"/>
          <w:szCs w:val="24"/>
          <w:lang w:val="ro-RO"/>
        </w:rPr>
        <w:t>ă</w:t>
      </w:r>
      <w:r w:rsidR="002C1A31" w:rsidRPr="004F71EA">
        <w:rPr>
          <w:rFonts w:ascii="Arial" w:hAnsi="Arial" w:cs="Arial"/>
          <w:sz w:val="24"/>
          <w:szCs w:val="24"/>
          <w:lang w:val="ro-RO"/>
        </w:rPr>
        <w:t xml:space="preserve"> </w:t>
      </w:r>
      <w:r w:rsidRPr="004F71EA">
        <w:rPr>
          <w:rFonts w:ascii="Arial" w:hAnsi="Arial" w:cs="Arial"/>
          <w:sz w:val="24"/>
          <w:szCs w:val="24"/>
          <w:lang w:val="ro-RO"/>
        </w:rPr>
        <w:t>ș</w:t>
      </w:r>
      <w:r w:rsidR="002C1A31" w:rsidRPr="004F71EA">
        <w:rPr>
          <w:rFonts w:ascii="Arial" w:hAnsi="Arial" w:cs="Arial"/>
          <w:sz w:val="24"/>
          <w:szCs w:val="24"/>
          <w:lang w:val="ro-RO"/>
        </w:rPr>
        <w:t>i se vor lua</w:t>
      </w:r>
      <w:r w:rsidRPr="004F71EA">
        <w:rPr>
          <w:rFonts w:ascii="Arial" w:hAnsi="Arial" w:cs="Arial"/>
          <w:sz w:val="24"/>
          <w:szCs w:val="24"/>
          <w:lang w:val="ro-RO"/>
        </w:rPr>
        <w:t xml:space="preserve"> </w:t>
      </w:r>
      <w:r w:rsidR="002C1A31" w:rsidRPr="004F71EA">
        <w:rPr>
          <w:rFonts w:ascii="Arial" w:hAnsi="Arial" w:cs="Arial"/>
          <w:sz w:val="24"/>
          <w:szCs w:val="24"/>
          <w:lang w:val="ro-RO"/>
        </w:rPr>
        <w:t>m</w:t>
      </w:r>
      <w:r w:rsidRPr="004F71EA">
        <w:rPr>
          <w:rFonts w:ascii="Arial" w:hAnsi="Arial" w:cs="Arial"/>
          <w:sz w:val="24"/>
          <w:szCs w:val="24"/>
          <w:lang w:val="ro-RO"/>
        </w:rPr>
        <w:t>ă</w:t>
      </w:r>
      <w:r w:rsidR="002C1A31" w:rsidRPr="004F71EA">
        <w:rPr>
          <w:rFonts w:ascii="Arial" w:hAnsi="Arial" w:cs="Arial"/>
          <w:sz w:val="24"/>
          <w:szCs w:val="24"/>
          <w:lang w:val="ro-RO"/>
        </w:rPr>
        <w:t xml:space="preserve">suri ca suspensiile accidentale de </w:t>
      </w:r>
      <w:r w:rsidRPr="004F71EA">
        <w:rPr>
          <w:rFonts w:ascii="Arial" w:hAnsi="Arial" w:cs="Arial"/>
          <w:sz w:val="24"/>
          <w:szCs w:val="24"/>
          <w:lang w:val="ro-RO"/>
        </w:rPr>
        <w:t>carburanți</w:t>
      </w:r>
      <w:r w:rsidR="002C1A31" w:rsidRPr="004F71EA">
        <w:rPr>
          <w:rFonts w:ascii="Arial" w:hAnsi="Arial" w:cs="Arial"/>
          <w:sz w:val="24"/>
          <w:szCs w:val="24"/>
          <w:lang w:val="ro-RO"/>
        </w:rPr>
        <w:t xml:space="preserve"> </w:t>
      </w:r>
      <w:r w:rsidRPr="004F71EA">
        <w:rPr>
          <w:rFonts w:ascii="Arial" w:hAnsi="Arial" w:cs="Arial"/>
          <w:sz w:val="24"/>
          <w:szCs w:val="24"/>
          <w:lang w:val="ro-RO"/>
        </w:rPr>
        <w:t>ș</w:t>
      </w:r>
      <w:r w:rsidR="002C1A31" w:rsidRPr="004F71EA">
        <w:rPr>
          <w:rFonts w:ascii="Arial" w:hAnsi="Arial" w:cs="Arial"/>
          <w:sz w:val="24"/>
          <w:szCs w:val="24"/>
          <w:lang w:val="ro-RO"/>
        </w:rPr>
        <w:t xml:space="preserve">i eventuale materiale </w:t>
      </w:r>
      <w:r w:rsidR="005427F5" w:rsidRPr="004F71EA">
        <w:rPr>
          <w:rFonts w:ascii="Arial" w:hAnsi="Arial" w:cs="Arial"/>
          <w:sz w:val="24"/>
          <w:szCs w:val="24"/>
          <w:lang w:val="ro-RO"/>
        </w:rPr>
        <w:t xml:space="preserve"> </w:t>
      </w:r>
      <w:r w:rsidR="002C1A31" w:rsidRPr="004F71EA">
        <w:rPr>
          <w:rFonts w:ascii="Arial" w:hAnsi="Arial" w:cs="Arial"/>
          <w:sz w:val="24"/>
          <w:szCs w:val="24"/>
          <w:lang w:val="ro-RO"/>
        </w:rPr>
        <w:t xml:space="preserve"> utilizate s</w:t>
      </w:r>
      <w:r w:rsidRPr="004F71EA">
        <w:rPr>
          <w:rFonts w:ascii="Arial" w:hAnsi="Arial" w:cs="Arial"/>
          <w:sz w:val="24"/>
          <w:szCs w:val="24"/>
          <w:lang w:val="ro-RO"/>
        </w:rPr>
        <w:t>ă</w:t>
      </w:r>
      <w:r w:rsidR="002C1A31" w:rsidRPr="004F71EA">
        <w:rPr>
          <w:rFonts w:ascii="Arial" w:hAnsi="Arial" w:cs="Arial"/>
          <w:sz w:val="24"/>
          <w:szCs w:val="24"/>
          <w:lang w:val="ro-RO"/>
        </w:rPr>
        <w:t xml:space="preserve"> nu contamineze</w:t>
      </w:r>
      <w:r w:rsidRPr="004F71EA">
        <w:rPr>
          <w:rFonts w:ascii="Arial" w:hAnsi="Arial" w:cs="Arial"/>
          <w:sz w:val="24"/>
          <w:szCs w:val="24"/>
          <w:lang w:val="ro-RO"/>
        </w:rPr>
        <w:t xml:space="preserve"> </w:t>
      </w:r>
      <w:r w:rsidR="002C1A31" w:rsidRPr="004F71EA">
        <w:rPr>
          <w:rFonts w:ascii="Arial" w:hAnsi="Arial" w:cs="Arial"/>
          <w:sz w:val="24"/>
          <w:szCs w:val="24"/>
          <w:lang w:val="ro-RO"/>
        </w:rPr>
        <w:t>solul.</w:t>
      </w:r>
    </w:p>
    <w:p w14:paraId="52BFD196" w14:textId="2FFD41F3" w:rsidR="002C1A31" w:rsidRPr="004F71EA" w:rsidRDefault="002C1A31" w:rsidP="004F71EA">
      <w:pPr>
        <w:autoSpaceDE w:val="0"/>
        <w:autoSpaceDN w:val="0"/>
        <w:adjustRightInd w:val="0"/>
        <w:spacing w:after="0" w:line="360" w:lineRule="auto"/>
        <w:ind w:firstLine="720"/>
        <w:jc w:val="both"/>
        <w:rPr>
          <w:rFonts w:ascii="Arial" w:hAnsi="Arial" w:cs="Arial"/>
          <w:sz w:val="24"/>
          <w:szCs w:val="24"/>
        </w:rPr>
      </w:pPr>
      <w:r w:rsidRPr="004F71EA">
        <w:rPr>
          <w:rFonts w:ascii="Arial" w:hAnsi="Arial" w:cs="Arial"/>
          <w:sz w:val="24"/>
          <w:szCs w:val="24"/>
          <w:lang w:val="ro-RO"/>
        </w:rPr>
        <w:lastRenderedPageBreak/>
        <w:t>Dup</w:t>
      </w:r>
      <w:r w:rsidR="008510E5" w:rsidRPr="004F71EA">
        <w:rPr>
          <w:rFonts w:ascii="Arial" w:hAnsi="Arial" w:cs="Arial"/>
          <w:sz w:val="24"/>
          <w:szCs w:val="24"/>
          <w:lang w:val="ro-RO"/>
        </w:rPr>
        <w:t>ă</w:t>
      </w:r>
      <w:r w:rsidRPr="004F71EA">
        <w:rPr>
          <w:rFonts w:ascii="Arial" w:hAnsi="Arial" w:cs="Arial"/>
          <w:sz w:val="24"/>
          <w:szCs w:val="24"/>
          <w:lang w:val="ro-RO"/>
        </w:rPr>
        <w:t xml:space="preserve"> terminarea </w:t>
      </w:r>
      <w:r w:rsidR="008510E5" w:rsidRPr="004F71EA">
        <w:rPr>
          <w:rFonts w:ascii="Arial" w:hAnsi="Arial" w:cs="Arial"/>
          <w:sz w:val="24"/>
          <w:szCs w:val="24"/>
          <w:lang w:val="ro-RO"/>
        </w:rPr>
        <w:t>lucrărilor</w:t>
      </w:r>
      <w:r w:rsidRPr="004F71EA">
        <w:rPr>
          <w:rFonts w:ascii="Arial" w:hAnsi="Arial" w:cs="Arial"/>
          <w:sz w:val="24"/>
          <w:szCs w:val="24"/>
          <w:lang w:val="ro-RO"/>
        </w:rPr>
        <w:t xml:space="preserve"> terenul se va elibera de toate resturile de materiale neutilizate. </w:t>
      </w:r>
      <w:r w:rsidR="008510E5" w:rsidRPr="004F71EA">
        <w:rPr>
          <w:rFonts w:ascii="Arial" w:hAnsi="Arial" w:cs="Arial"/>
          <w:sz w:val="24"/>
          <w:szCs w:val="24"/>
          <w:lang w:val="ro-RO"/>
        </w:rPr>
        <w:t xml:space="preserve">     Suprafața</w:t>
      </w:r>
      <w:r w:rsidRPr="004F71EA">
        <w:rPr>
          <w:rFonts w:ascii="Arial" w:hAnsi="Arial" w:cs="Arial"/>
          <w:sz w:val="24"/>
          <w:szCs w:val="24"/>
          <w:lang w:val="ro-RO"/>
        </w:rPr>
        <w:t xml:space="preserve"> de</w:t>
      </w:r>
      <w:r w:rsidR="008510E5" w:rsidRPr="004F71EA">
        <w:rPr>
          <w:rFonts w:ascii="Arial" w:hAnsi="Arial" w:cs="Arial"/>
          <w:sz w:val="24"/>
          <w:szCs w:val="24"/>
          <w:lang w:val="ro-RO"/>
        </w:rPr>
        <w:t xml:space="preserve"> </w:t>
      </w:r>
      <w:r w:rsidRPr="004F71EA">
        <w:rPr>
          <w:rFonts w:ascii="Arial" w:hAnsi="Arial" w:cs="Arial"/>
          <w:sz w:val="24"/>
          <w:szCs w:val="24"/>
          <w:lang w:val="ro-RO"/>
        </w:rPr>
        <w:t xml:space="preserve">teren afectata </w:t>
      </w:r>
      <w:r w:rsidR="008510E5" w:rsidRPr="004F71EA">
        <w:rPr>
          <w:rFonts w:ascii="Arial" w:hAnsi="Arial" w:cs="Arial"/>
          <w:sz w:val="24"/>
          <w:szCs w:val="24"/>
          <w:lang w:val="ro-RO"/>
        </w:rPr>
        <w:t>organizării</w:t>
      </w:r>
      <w:r w:rsidRPr="004F71EA">
        <w:rPr>
          <w:rFonts w:ascii="Arial" w:hAnsi="Arial" w:cs="Arial"/>
          <w:sz w:val="24"/>
          <w:szCs w:val="24"/>
          <w:lang w:val="ro-RO"/>
        </w:rPr>
        <w:t xml:space="preserve"> de </w:t>
      </w:r>
      <w:r w:rsidR="008510E5" w:rsidRPr="004F71EA">
        <w:rPr>
          <w:rFonts w:ascii="Arial" w:hAnsi="Arial" w:cs="Arial"/>
          <w:sz w:val="24"/>
          <w:szCs w:val="24"/>
          <w:lang w:val="ro-RO"/>
        </w:rPr>
        <w:t>șantier</w:t>
      </w:r>
      <w:r w:rsidRPr="004F71EA">
        <w:rPr>
          <w:rFonts w:ascii="Arial" w:hAnsi="Arial" w:cs="Arial"/>
          <w:sz w:val="24"/>
          <w:szCs w:val="24"/>
          <w:lang w:val="ro-RO"/>
        </w:rPr>
        <w:t xml:space="preserve"> va fi reamenajata (</w:t>
      </w:r>
      <w:r w:rsidR="008510E5" w:rsidRPr="004F71EA">
        <w:rPr>
          <w:rFonts w:ascii="Arial" w:hAnsi="Arial" w:cs="Arial"/>
          <w:sz w:val="24"/>
          <w:szCs w:val="24"/>
          <w:lang w:val="ro-RO"/>
        </w:rPr>
        <w:t>înierbări</w:t>
      </w:r>
      <w:r w:rsidRPr="004F71EA">
        <w:rPr>
          <w:rFonts w:ascii="Arial" w:hAnsi="Arial" w:cs="Arial"/>
          <w:sz w:val="24"/>
          <w:szCs w:val="24"/>
          <w:lang w:val="ro-RO"/>
        </w:rPr>
        <w:t xml:space="preserve">, etc.), </w:t>
      </w:r>
      <w:r w:rsidR="008510E5" w:rsidRPr="004F71EA">
        <w:rPr>
          <w:rFonts w:ascii="Arial" w:hAnsi="Arial" w:cs="Arial"/>
          <w:sz w:val="24"/>
          <w:szCs w:val="24"/>
          <w:lang w:val="ro-RO"/>
        </w:rPr>
        <w:t>aducând</w:t>
      </w:r>
      <w:r w:rsidRPr="004F71EA">
        <w:rPr>
          <w:rFonts w:ascii="Arial" w:hAnsi="Arial" w:cs="Arial"/>
          <w:sz w:val="24"/>
          <w:szCs w:val="24"/>
          <w:lang w:val="ro-RO"/>
        </w:rPr>
        <w:t xml:space="preserve">-se la parametrii </w:t>
      </w:r>
      <w:r w:rsidR="008510E5" w:rsidRPr="004F71EA">
        <w:rPr>
          <w:rFonts w:ascii="Arial" w:hAnsi="Arial" w:cs="Arial"/>
          <w:sz w:val="24"/>
          <w:szCs w:val="24"/>
          <w:lang w:val="ro-RO"/>
        </w:rPr>
        <w:t>inițiali ( după caz)</w:t>
      </w:r>
    </w:p>
    <w:p w14:paraId="44272E0A" w14:textId="4E45C3A0"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w:t>
      </w:r>
      <w:r w:rsidR="008510E5" w:rsidRPr="004F71EA">
        <w:rPr>
          <w:rFonts w:ascii="Arial" w:hAnsi="Arial" w:cs="Arial"/>
          <w:sz w:val="24"/>
          <w:szCs w:val="24"/>
        </w:rPr>
        <w:t xml:space="preserve"> </w:t>
      </w:r>
    </w:p>
    <w:p w14:paraId="2E1E1B76"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 </w:t>
      </w:r>
      <w:proofErr w:type="spellStart"/>
      <w:r w:rsidRPr="004F71EA">
        <w:rPr>
          <w:rFonts w:ascii="Arial" w:hAnsi="Arial" w:cs="Arial"/>
          <w:sz w:val="24"/>
          <w:szCs w:val="24"/>
        </w:rPr>
        <w:t>lucrările</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w:t>
      </w:r>
      <w:proofErr w:type="spellStart"/>
      <w:r w:rsidRPr="004F71EA">
        <w:rPr>
          <w:rFonts w:ascii="Arial" w:hAnsi="Arial" w:cs="Arial"/>
          <w:sz w:val="24"/>
          <w:szCs w:val="24"/>
        </w:rPr>
        <w:t>dotările</w:t>
      </w:r>
      <w:proofErr w:type="spellEnd"/>
      <w:r w:rsidRPr="004F71EA">
        <w:rPr>
          <w:rFonts w:ascii="Arial" w:hAnsi="Arial" w:cs="Arial"/>
          <w:sz w:val="24"/>
          <w:szCs w:val="24"/>
        </w:rPr>
        <w:t xml:space="preserve"> </w:t>
      </w:r>
      <w:proofErr w:type="spellStart"/>
      <w:r w:rsidRPr="004F71EA">
        <w:rPr>
          <w:rFonts w:ascii="Arial" w:hAnsi="Arial" w:cs="Arial"/>
          <w:sz w:val="24"/>
          <w:szCs w:val="24"/>
        </w:rPr>
        <w:t>pentru</w:t>
      </w:r>
      <w:proofErr w:type="spellEnd"/>
      <w:r w:rsidRPr="004F71EA">
        <w:rPr>
          <w:rFonts w:ascii="Arial" w:hAnsi="Arial" w:cs="Arial"/>
          <w:sz w:val="24"/>
          <w:szCs w:val="24"/>
        </w:rPr>
        <w:t xml:space="preserve"> </w:t>
      </w:r>
      <w:proofErr w:type="spellStart"/>
      <w:r w:rsidRPr="004F71EA">
        <w:rPr>
          <w:rFonts w:ascii="Arial" w:hAnsi="Arial" w:cs="Arial"/>
          <w:sz w:val="24"/>
          <w:szCs w:val="24"/>
        </w:rPr>
        <w:t>protecţia</w:t>
      </w:r>
      <w:proofErr w:type="spellEnd"/>
      <w:r w:rsidRPr="004F71EA">
        <w:rPr>
          <w:rFonts w:ascii="Arial" w:hAnsi="Arial" w:cs="Arial"/>
          <w:sz w:val="24"/>
          <w:szCs w:val="24"/>
        </w:rPr>
        <w:t xml:space="preserve"> </w:t>
      </w:r>
      <w:proofErr w:type="spellStart"/>
      <w:r w:rsidRPr="004F71EA">
        <w:rPr>
          <w:rFonts w:ascii="Arial" w:hAnsi="Arial" w:cs="Arial"/>
          <w:sz w:val="24"/>
          <w:szCs w:val="24"/>
        </w:rPr>
        <w:t>solului</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a </w:t>
      </w:r>
      <w:proofErr w:type="spellStart"/>
      <w:proofErr w:type="gramStart"/>
      <w:r w:rsidRPr="004F71EA">
        <w:rPr>
          <w:rFonts w:ascii="Arial" w:hAnsi="Arial" w:cs="Arial"/>
          <w:sz w:val="24"/>
          <w:szCs w:val="24"/>
        </w:rPr>
        <w:t>subsolului</w:t>
      </w:r>
      <w:proofErr w:type="spellEnd"/>
      <w:r w:rsidRPr="004F71EA">
        <w:rPr>
          <w:rFonts w:ascii="Arial" w:hAnsi="Arial" w:cs="Arial"/>
          <w:sz w:val="24"/>
          <w:szCs w:val="24"/>
        </w:rPr>
        <w:t>;</w:t>
      </w:r>
      <w:proofErr w:type="gramEnd"/>
    </w:p>
    <w:p w14:paraId="57C2D2A6" w14:textId="4FE65F3A" w:rsidR="00BD1B9A" w:rsidRPr="004F71EA" w:rsidRDefault="00BD1B9A"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541051F0" w14:textId="77777777"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b/>
          <w:bCs/>
          <w:i/>
          <w:iCs/>
          <w:sz w:val="24"/>
          <w:szCs w:val="24"/>
        </w:rPr>
        <w:t xml:space="preserve">    f) </w:t>
      </w:r>
      <w:proofErr w:type="spellStart"/>
      <w:r w:rsidRPr="004F71EA">
        <w:rPr>
          <w:rFonts w:ascii="Arial" w:hAnsi="Arial" w:cs="Arial"/>
          <w:b/>
          <w:bCs/>
          <w:i/>
          <w:iCs/>
          <w:sz w:val="24"/>
          <w:szCs w:val="24"/>
        </w:rPr>
        <w:t>protecţia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ecosistemelor</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terestre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acvatice</w:t>
      </w:r>
      <w:proofErr w:type="spellEnd"/>
      <w:r w:rsidRPr="004F71EA">
        <w:rPr>
          <w:rFonts w:ascii="Arial" w:hAnsi="Arial" w:cs="Arial"/>
          <w:b/>
          <w:bCs/>
          <w:i/>
          <w:iCs/>
          <w:sz w:val="24"/>
          <w:szCs w:val="24"/>
        </w:rPr>
        <w:t>:</w:t>
      </w:r>
    </w:p>
    <w:p w14:paraId="11243663"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sz w:val="24"/>
          <w:szCs w:val="24"/>
        </w:rPr>
        <w:t xml:space="preserve">    </w:t>
      </w:r>
      <w:r w:rsidRPr="004F71EA">
        <w:rPr>
          <w:rFonts w:ascii="Arial" w:hAnsi="Arial" w:cs="Arial"/>
          <w:i/>
          <w:iCs/>
          <w:sz w:val="24"/>
          <w:szCs w:val="24"/>
        </w:rPr>
        <w:t xml:space="preserve">- </w:t>
      </w:r>
      <w:proofErr w:type="spellStart"/>
      <w:r w:rsidRPr="004F71EA">
        <w:rPr>
          <w:rFonts w:ascii="Arial" w:hAnsi="Arial" w:cs="Arial"/>
          <w:i/>
          <w:iCs/>
          <w:sz w:val="24"/>
          <w:szCs w:val="24"/>
        </w:rPr>
        <w:t>identificarea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arealelor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sensibile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ce</w:t>
      </w:r>
      <w:proofErr w:type="spellEnd"/>
      <w:r w:rsidRPr="004F71EA">
        <w:rPr>
          <w:rFonts w:ascii="Arial" w:hAnsi="Arial" w:cs="Arial"/>
          <w:i/>
          <w:iCs/>
          <w:sz w:val="24"/>
          <w:szCs w:val="24"/>
        </w:rPr>
        <w:t xml:space="preserve"> pot fi </w:t>
      </w:r>
      <w:proofErr w:type="spellStart"/>
      <w:r w:rsidRPr="004F71EA">
        <w:rPr>
          <w:rFonts w:ascii="Arial" w:hAnsi="Arial" w:cs="Arial"/>
          <w:i/>
          <w:iCs/>
          <w:sz w:val="24"/>
          <w:szCs w:val="24"/>
        </w:rPr>
        <w:t>afectate</w:t>
      </w:r>
      <w:proofErr w:type="spellEnd"/>
      <w:r w:rsidRPr="004F71EA">
        <w:rPr>
          <w:rFonts w:ascii="Arial" w:hAnsi="Arial" w:cs="Arial"/>
          <w:i/>
          <w:iCs/>
          <w:sz w:val="24"/>
          <w:szCs w:val="24"/>
        </w:rPr>
        <w:t xml:space="preserve"> de </w:t>
      </w:r>
      <w:proofErr w:type="spellStart"/>
      <w:proofErr w:type="gramStart"/>
      <w:r w:rsidRPr="004F71EA">
        <w:rPr>
          <w:rFonts w:ascii="Arial" w:hAnsi="Arial" w:cs="Arial"/>
          <w:i/>
          <w:iCs/>
          <w:sz w:val="24"/>
          <w:szCs w:val="24"/>
        </w:rPr>
        <w:t>proiect</w:t>
      </w:r>
      <w:proofErr w:type="spellEnd"/>
      <w:r w:rsidRPr="004F71EA">
        <w:rPr>
          <w:rFonts w:ascii="Arial" w:hAnsi="Arial" w:cs="Arial"/>
          <w:i/>
          <w:iCs/>
          <w:sz w:val="24"/>
          <w:szCs w:val="24"/>
        </w:rPr>
        <w:t>;</w:t>
      </w:r>
      <w:proofErr w:type="gramEnd"/>
    </w:p>
    <w:p w14:paraId="2B18F22E" w14:textId="255A70B8" w:rsidR="005427F5" w:rsidRPr="004F71EA" w:rsidRDefault="005427F5"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w:t>
      </w:r>
      <w:proofErr w:type="spellStart"/>
      <w:r w:rsidRPr="004F71EA">
        <w:rPr>
          <w:rFonts w:ascii="Arial" w:hAnsi="Arial" w:cs="Arial"/>
          <w:sz w:val="24"/>
          <w:szCs w:val="24"/>
        </w:rPr>
        <w:t>Proiectul</w:t>
      </w:r>
      <w:proofErr w:type="spellEnd"/>
      <w:r w:rsidRPr="004F71EA">
        <w:rPr>
          <w:rFonts w:ascii="Arial" w:hAnsi="Arial" w:cs="Arial"/>
          <w:sz w:val="24"/>
          <w:szCs w:val="24"/>
        </w:rPr>
        <w:t xml:space="preserve"> 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situat</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areale</w:t>
      </w:r>
      <w:proofErr w:type="spellEnd"/>
      <w:r w:rsidRPr="004F71EA">
        <w:rPr>
          <w:rFonts w:ascii="Arial" w:hAnsi="Arial" w:cs="Arial"/>
          <w:sz w:val="24"/>
          <w:szCs w:val="24"/>
        </w:rPr>
        <w:t xml:space="preserve"> </w:t>
      </w:r>
      <w:proofErr w:type="spellStart"/>
      <w:r w:rsidRPr="004F71EA">
        <w:rPr>
          <w:rFonts w:ascii="Arial" w:hAnsi="Arial" w:cs="Arial"/>
          <w:sz w:val="24"/>
          <w:szCs w:val="24"/>
        </w:rPr>
        <w:t>sensibile</w:t>
      </w:r>
      <w:proofErr w:type="spellEnd"/>
      <w:r w:rsidRPr="004F71EA">
        <w:rPr>
          <w:rFonts w:ascii="Arial" w:hAnsi="Arial" w:cs="Arial"/>
          <w:sz w:val="24"/>
          <w:szCs w:val="24"/>
        </w:rPr>
        <w:t>.</w:t>
      </w:r>
    </w:p>
    <w:p w14:paraId="35473168"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i/>
          <w:iCs/>
          <w:sz w:val="24"/>
          <w:szCs w:val="24"/>
        </w:rPr>
        <w:t xml:space="preserve">    - </w:t>
      </w:r>
      <w:proofErr w:type="spellStart"/>
      <w:r w:rsidRPr="004F71EA">
        <w:rPr>
          <w:rFonts w:ascii="Arial" w:hAnsi="Arial" w:cs="Arial"/>
          <w:i/>
          <w:iCs/>
          <w:sz w:val="24"/>
          <w:szCs w:val="24"/>
        </w:rPr>
        <w:t>lucrările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dotările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măsurile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pentru</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protecţia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biodiversităţii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monumentelor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naturii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ariilor</w:t>
      </w:r>
      <w:proofErr w:type="spellEnd"/>
      <w:r w:rsidRPr="004F71EA">
        <w:rPr>
          <w:rFonts w:ascii="Arial" w:hAnsi="Arial" w:cs="Arial"/>
          <w:i/>
          <w:iCs/>
          <w:sz w:val="24"/>
          <w:szCs w:val="24"/>
        </w:rPr>
        <w:t xml:space="preserve"> </w:t>
      </w:r>
      <w:proofErr w:type="spellStart"/>
      <w:proofErr w:type="gramStart"/>
      <w:r w:rsidRPr="004F71EA">
        <w:rPr>
          <w:rFonts w:ascii="Arial" w:hAnsi="Arial" w:cs="Arial"/>
          <w:i/>
          <w:iCs/>
          <w:sz w:val="24"/>
          <w:szCs w:val="24"/>
        </w:rPr>
        <w:t>protejate</w:t>
      </w:r>
      <w:proofErr w:type="spellEnd"/>
      <w:r w:rsidRPr="004F71EA">
        <w:rPr>
          <w:rFonts w:ascii="Arial" w:hAnsi="Arial" w:cs="Arial"/>
          <w:i/>
          <w:iCs/>
          <w:sz w:val="24"/>
          <w:szCs w:val="24"/>
        </w:rPr>
        <w:t>;</w:t>
      </w:r>
      <w:proofErr w:type="gramEnd"/>
    </w:p>
    <w:p w14:paraId="54602261" w14:textId="260C771E" w:rsidR="00BD1B9A" w:rsidRPr="004F71EA" w:rsidRDefault="00BD1B9A"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073F3A87" w14:textId="77777777"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b/>
          <w:bCs/>
          <w:sz w:val="24"/>
          <w:szCs w:val="24"/>
        </w:rPr>
        <w:t xml:space="preserve">    </w:t>
      </w:r>
      <w:r w:rsidRPr="004F71EA">
        <w:rPr>
          <w:rFonts w:ascii="Arial" w:hAnsi="Arial" w:cs="Arial"/>
          <w:b/>
          <w:bCs/>
          <w:i/>
          <w:iCs/>
          <w:sz w:val="24"/>
          <w:szCs w:val="24"/>
        </w:rPr>
        <w:t xml:space="preserve">g) </w:t>
      </w:r>
      <w:proofErr w:type="spellStart"/>
      <w:r w:rsidRPr="004F71EA">
        <w:rPr>
          <w:rFonts w:ascii="Arial" w:hAnsi="Arial" w:cs="Arial"/>
          <w:b/>
          <w:bCs/>
          <w:i/>
          <w:iCs/>
          <w:sz w:val="24"/>
          <w:szCs w:val="24"/>
        </w:rPr>
        <w:t>protecţia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aşezărilor</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umane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w:t>
      </w:r>
      <w:proofErr w:type="gramStart"/>
      <w:r w:rsidRPr="004F71EA">
        <w:rPr>
          <w:rFonts w:ascii="Arial" w:hAnsi="Arial" w:cs="Arial"/>
          <w:b/>
          <w:bCs/>
          <w:i/>
          <w:iCs/>
          <w:sz w:val="24"/>
          <w:szCs w:val="24"/>
        </w:rPr>
        <w:t>a</w:t>
      </w:r>
      <w:proofErr w:type="gram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altor</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obiective</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interes</w:t>
      </w:r>
      <w:proofErr w:type="spellEnd"/>
      <w:r w:rsidRPr="004F71EA">
        <w:rPr>
          <w:rFonts w:ascii="Arial" w:hAnsi="Arial" w:cs="Arial"/>
          <w:b/>
          <w:bCs/>
          <w:i/>
          <w:iCs/>
          <w:sz w:val="24"/>
          <w:szCs w:val="24"/>
        </w:rPr>
        <w:t xml:space="preserve"> public:</w:t>
      </w:r>
    </w:p>
    <w:p w14:paraId="1FB4F50F"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sz w:val="24"/>
          <w:szCs w:val="24"/>
        </w:rPr>
        <w:t xml:space="preserve">    </w:t>
      </w:r>
      <w:r w:rsidRPr="004F71EA">
        <w:rPr>
          <w:rFonts w:ascii="Arial" w:hAnsi="Arial" w:cs="Arial"/>
          <w:i/>
          <w:iCs/>
          <w:sz w:val="24"/>
          <w:szCs w:val="24"/>
        </w:rPr>
        <w:t xml:space="preserve">- </w:t>
      </w:r>
      <w:proofErr w:type="spellStart"/>
      <w:r w:rsidRPr="004F71EA">
        <w:rPr>
          <w:rFonts w:ascii="Arial" w:hAnsi="Arial" w:cs="Arial"/>
          <w:i/>
          <w:iCs/>
          <w:sz w:val="24"/>
          <w:szCs w:val="24"/>
        </w:rPr>
        <w:t>identificarea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obiectivelor</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interes</w:t>
      </w:r>
      <w:proofErr w:type="spellEnd"/>
      <w:r w:rsidRPr="004F71EA">
        <w:rPr>
          <w:rFonts w:ascii="Arial" w:hAnsi="Arial" w:cs="Arial"/>
          <w:i/>
          <w:iCs/>
          <w:sz w:val="24"/>
          <w:szCs w:val="24"/>
        </w:rPr>
        <w:t xml:space="preserve"> public, </w:t>
      </w:r>
      <w:proofErr w:type="spellStart"/>
      <w:r w:rsidRPr="004F71EA">
        <w:rPr>
          <w:rFonts w:ascii="Arial" w:hAnsi="Arial" w:cs="Arial"/>
          <w:i/>
          <w:iCs/>
          <w:sz w:val="24"/>
          <w:szCs w:val="24"/>
        </w:rPr>
        <w:t>distanţa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faţă</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aşezările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umane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respectiv</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faţă</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monumente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istorice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arhitectură</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alte</w:t>
      </w:r>
      <w:proofErr w:type="spellEnd"/>
      <w:r w:rsidRPr="004F71EA">
        <w:rPr>
          <w:rFonts w:ascii="Arial" w:hAnsi="Arial" w:cs="Arial"/>
          <w:i/>
          <w:iCs/>
          <w:sz w:val="24"/>
          <w:szCs w:val="24"/>
        </w:rPr>
        <w:t xml:space="preserve"> zone </w:t>
      </w:r>
      <w:proofErr w:type="spellStart"/>
      <w:r w:rsidRPr="004F71EA">
        <w:rPr>
          <w:rFonts w:ascii="Arial" w:hAnsi="Arial" w:cs="Arial"/>
          <w:i/>
          <w:iCs/>
          <w:sz w:val="24"/>
          <w:szCs w:val="24"/>
        </w:rPr>
        <w:t>asupra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cărora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există</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instituit</w:t>
      </w:r>
      <w:proofErr w:type="spellEnd"/>
      <w:r w:rsidRPr="004F71EA">
        <w:rPr>
          <w:rFonts w:ascii="Arial" w:hAnsi="Arial" w:cs="Arial"/>
          <w:i/>
          <w:iCs/>
          <w:sz w:val="24"/>
          <w:szCs w:val="24"/>
        </w:rPr>
        <w:t xml:space="preserve"> un </w:t>
      </w:r>
      <w:proofErr w:type="spellStart"/>
      <w:r w:rsidRPr="004F71EA">
        <w:rPr>
          <w:rFonts w:ascii="Arial" w:hAnsi="Arial" w:cs="Arial"/>
          <w:i/>
          <w:iCs/>
          <w:sz w:val="24"/>
          <w:szCs w:val="24"/>
        </w:rPr>
        <w:t>regim</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restricţie</w:t>
      </w:r>
      <w:proofErr w:type="spellEnd"/>
      <w:r w:rsidRPr="004F71EA">
        <w:rPr>
          <w:rFonts w:ascii="Arial" w:hAnsi="Arial" w:cs="Arial"/>
          <w:i/>
          <w:iCs/>
          <w:sz w:val="24"/>
          <w:szCs w:val="24"/>
        </w:rPr>
        <w:t xml:space="preserve">, zone de </w:t>
      </w:r>
      <w:proofErr w:type="spellStart"/>
      <w:r w:rsidRPr="004F71EA">
        <w:rPr>
          <w:rFonts w:ascii="Arial" w:hAnsi="Arial" w:cs="Arial"/>
          <w:i/>
          <w:iCs/>
          <w:sz w:val="24"/>
          <w:szCs w:val="24"/>
        </w:rPr>
        <w:t>interes</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tradiţional</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proofErr w:type="gramStart"/>
      <w:r w:rsidRPr="004F71EA">
        <w:rPr>
          <w:rFonts w:ascii="Arial" w:hAnsi="Arial" w:cs="Arial"/>
          <w:i/>
          <w:iCs/>
          <w:sz w:val="24"/>
          <w:szCs w:val="24"/>
        </w:rPr>
        <w:t>altele</w:t>
      </w:r>
      <w:proofErr w:type="spellEnd"/>
      <w:r w:rsidRPr="004F71EA">
        <w:rPr>
          <w:rFonts w:ascii="Arial" w:hAnsi="Arial" w:cs="Arial"/>
          <w:i/>
          <w:iCs/>
          <w:sz w:val="24"/>
          <w:szCs w:val="24"/>
        </w:rPr>
        <w:t>;</w:t>
      </w:r>
      <w:proofErr w:type="gramEnd"/>
    </w:p>
    <w:p w14:paraId="6A59C9E2" w14:textId="2A1731F1" w:rsidR="00BD1B9A" w:rsidRPr="004F71EA" w:rsidRDefault="00BD1B9A"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rPr>
        <w:tab/>
      </w:r>
      <w:r w:rsidRPr="004F71EA">
        <w:rPr>
          <w:rFonts w:ascii="Arial" w:hAnsi="Arial" w:cs="Arial"/>
          <w:sz w:val="24"/>
          <w:szCs w:val="24"/>
          <w:lang w:val="ro-RO"/>
        </w:rPr>
        <w:t>Proiectul nu se află în zona monumentelor istorice și de arhitectură.</w:t>
      </w:r>
    </w:p>
    <w:p w14:paraId="11A2C5DC" w14:textId="77777777" w:rsidR="00BD1B9A" w:rsidRPr="004F71EA" w:rsidRDefault="00BD1B9A"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Nu este instituit un regim special asupra imobilului.</w:t>
      </w:r>
    </w:p>
    <w:p w14:paraId="602D6B33" w14:textId="30D771AC" w:rsidR="00BD1B9A" w:rsidRPr="004F71EA" w:rsidRDefault="00BD1B9A" w:rsidP="004F71EA">
      <w:pPr>
        <w:tabs>
          <w:tab w:val="left" w:pos="2280"/>
        </w:tabs>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lang w:val="ro-RO"/>
        </w:rPr>
        <w:t xml:space="preserve">             Proiectul nu se află în zona de interes tradițional.</w:t>
      </w:r>
    </w:p>
    <w:p w14:paraId="7C29F3C6"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w:t>
      </w:r>
      <w:r w:rsidRPr="004F71EA">
        <w:rPr>
          <w:rFonts w:ascii="Arial" w:hAnsi="Arial" w:cs="Arial"/>
          <w:i/>
          <w:iCs/>
          <w:sz w:val="24"/>
          <w:szCs w:val="24"/>
        </w:rPr>
        <w:t xml:space="preserve">- </w:t>
      </w:r>
      <w:proofErr w:type="spellStart"/>
      <w:r w:rsidRPr="004F71EA">
        <w:rPr>
          <w:rFonts w:ascii="Arial" w:hAnsi="Arial" w:cs="Arial"/>
          <w:i/>
          <w:iCs/>
          <w:sz w:val="24"/>
          <w:szCs w:val="24"/>
        </w:rPr>
        <w:t>lucrările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dotările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măsurile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pentru</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protecţia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aşezărilor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umane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gramStart"/>
      <w:r w:rsidRPr="004F71EA">
        <w:rPr>
          <w:rFonts w:ascii="Arial" w:hAnsi="Arial" w:cs="Arial"/>
          <w:i/>
          <w:iCs/>
          <w:sz w:val="24"/>
          <w:szCs w:val="24"/>
        </w:rPr>
        <w:t>a</w:t>
      </w:r>
      <w:proofErr w:type="gramEnd"/>
      <w:r w:rsidRPr="004F71EA">
        <w:rPr>
          <w:rFonts w:ascii="Arial" w:hAnsi="Arial" w:cs="Arial"/>
          <w:i/>
          <w:iCs/>
          <w:sz w:val="24"/>
          <w:szCs w:val="24"/>
        </w:rPr>
        <w:t xml:space="preserve"> </w:t>
      </w:r>
      <w:proofErr w:type="spellStart"/>
      <w:r w:rsidRPr="004F71EA">
        <w:rPr>
          <w:rFonts w:ascii="Arial" w:hAnsi="Arial" w:cs="Arial"/>
          <w:i/>
          <w:iCs/>
          <w:sz w:val="24"/>
          <w:szCs w:val="24"/>
        </w:rPr>
        <w:t>obiectivelor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protejate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w:t>
      </w:r>
      <w:proofErr w:type="spellStart"/>
      <w:r w:rsidRPr="004F71EA">
        <w:rPr>
          <w:rFonts w:ascii="Arial" w:hAnsi="Arial" w:cs="Arial"/>
          <w:i/>
          <w:iCs/>
          <w:sz w:val="24"/>
          <w:szCs w:val="24"/>
        </w:rPr>
        <w:t>sau</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interes</w:t>
      </w:r>
      <w:proofErr w:type="spellEnd"/>
      <w:r w:rsidRPr="004F71EA">
        <w:rPr>
          <w:rFonts w:ascii="Arial" w:hAnsi="Arial" w:cs="Arial"/>
          <w:i/>
          <w:iCs/>
          <w:sz w:val="24"/>
          <w:szCs w:val="24"/>
        </w:rPr>
        <w:t xml:space="preserve"> public</w:t>
      </w:r>
      <w:r w:rsidRPr="004F71EA">
        <w:rPr>
          <w:rFonts w:ascii="Arial" w:hAnsi="Arial" w:cs="Arial"/>
          <w:sz w:val="24"/>
          <w:szCs w:val="24"/>
        </w:rPr>
        <w:t>;</w:t>
      </w:r>
    </w:p>
    <w:p w14:paraId="56AA7F82" w14:textId="151F5F82" w:rsidR="00BD1B9A" w:rsidRPr="004F71EA" w:rsidRDefault="00BD1B9A"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Lucrările propuse nu afectează populația, bunurile materiale existente în zonă și nu afectează domeniul public.</w:t>
      </w:r>
    </w:p>
    <w:p w14:paraId="67B5DA82" w14:textId="44625EDD" w:rsidR="00BD1B9A" w:rsidRPr="004F71EA" w:rsidRDefault="00BD1B9A" w:rsidP="004F71EA">
      <w:pPr>
        <w:autoSpaceDE w:val="0"/>
        <w:autoSpaceDN w:val="0"/>
        <w:adjustRightInd w:val="0"/>
        <w:spacing w:after="0" w:line="360" w:lineRule="auto"/>
        <w:ind w:firstLine="720"/>
        <w:jc w:val="both"/>
        <w:rPr>
          <w:rFonts w:ascii="Arial" w:hAnsi="Arial" w:cs="Arial"/>
          <w:sz w:val="24"/>
          <w:szCs w:val="24"/>
        </w:rPr>
      </w:pPr>
      <w:r w:rsidRPr="004F71EA">
        <w:rPr>
          <w:rFonts w:ascii="Arial" w:hAnsi="Arial" w:cs="Arial"/>
          <w:sz w:val="24"/>
          <w:szCs w:val="24"/>
          <w:lang w:val="ro-RO"/>
        </w:rPr>
        <w:t>Activitatea se va derula la lumina zilei în limitele terenului de amplasament.</w:t>
      </w:r>
    </w:p>
    <w:p w14:paraId="7079DD07" w14:textId="77777777"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b/>
          <w:bCs/>
          <w:i/>
          <w:iCs/>
          <w:sz w:val="24"/>
          <w:szCs w:val="24"/>
        </w:rPr>
        <w:t xml:space="preserve">    h) </w:t>
      </w:r>
      <w:proofErr w:type="spellStart"/>
      <w:r w:rsidRPr="004F71EA">
        <w:rPr>
          <w:rFonts w:ascii="Arial" w:hAnsi="Arial" w:cs="Arial"/>
          <w:b/>
          <w:bCs/>
          <w:i/>
          <w:iCs/>
          <w:sz w:val="24"/>
          <w:szCs w:val="24"/>
        </w:rPr>
        <w:t>prevenirea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gestionarea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deşeurilor</w:t>
      </w:r>
      <w:proofErr w:type="spellEnd"/>
      <w:r w:rsidRPr="004F71EA">
        <w:rPr>
          <w:rFonts w:ascii="Arial" w:hAnsi="Arial" w:cs="Arial"/>
          <w:b/>
          <w:bCs/>
          <w:i/>
          <w:iCs/>
          <w:sz w:val="24"/>
          <w:szCs w:val="24"/>
        </w:rPr>
        <w:t xml:space="preserve"> generate pe </w:t>
      </w:r>
      <w:proofErr w:type="spellStart"/>
      <w:r w:rsidRPr="004F71EA">
        <w:rPr>
          <w:rFonts w:ascii="Arial" w:hAnsi="Arial" w:cs="Arial"/>
          <w:b/>
          <w:bCs/>
          <w:i/>
          <w:iCs/>
          <w:sz w:val="24"/>
          <w:szCs w:val="24"/>
        </w:rPr>
        <w:t>amplasament</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în</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timpul</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realizării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proiectului</w:t>
      </w:r>
      <w:proofErr w:type="spellEnd"/>
      <w:r w:rsidRPr="004F71EA">
        <w:rPr>
          <w:rFonts w:ascii="Arial" w:hAnsi="Arial" w:cs="Arial"/>
          <w:b/>
          <w:bCs/>
          <w:i/>
          <w:iCs/>
          <w:sz w:val="24"/>
          <w:szCs w:val="24"/>
        </w:rPr>
        <w:t>/</w:t>
      </w:r>
      <w:proofErr w:type="spellStart"/>
      <w:r w:rsidRPr="004F71EA">
        <w:rPr>
          <w:rFonts w:ascii="Arial" w:hAnsi="Arial" w:cs="Arial"/>
          <w:b/>
          <w:bCs/>
          <w:i/>
          <w:iCs/>
          <w:sz w:val="24"/>
          <w:szCs w:val="24"/>
        </w:rPr>
        <w:t>în</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timpul</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exploatării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inclusiv</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eliminarea</w:t>
      </w:r>
      <w:proofErr w:type="spellEnd"/>
      <w:r w:rsidRPr="004F71EA">
        <w:rPr>
          <w:rFonts w:ascii="Arial" w:hAnsi="Arial" w:cs="Arial"/>
          <w:b/>
          <w:bCs/>
          <w:i/>
          <w:iCs/>
          <w:sz w:val="24"/>
          <w:szCs w:val="24"/>
        </w:rPr>
        <w:t>:</w:t>
      </w:r>
    </w:p>
    <w:p w14:paraId="0E21372E" w14:textId="24BD24EB"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 </w:t>
      </w:r>
      <w:proofErr w:type="spellStart"/>
      <w:r w:rsidRPr="004F71EA">
        <w:rPr>
          <w:rFonts w:ascii="Arial" w:hAnsi="Arial" w:cs="Arial"/>
          <w:i/>
          <w:iCs/>
          <w:sz w:val="24"/>
          <w:szCs w:val="24"/>
        </w:rPr>
        <w:t>lista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deşeurilor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clasificate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codificate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în</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conformitate</w:t>
      </w:r>
      <w:proofErr w:type="spellEnd"/>
      <w:r w:rsidRPr="004F71EA">
        <w:rPr>
          <w:rFonts w:ascii="Arial" w:hAnsi="Arial" w:cs="Arial"/>
          <w:i/>
          <w:iCs/>
          <w:sz w:val="24"/>
          <w:szCs w:val="24"/>
        </w:rPr>
        <w:t xml:space="preserve"> cu </w:t>
      </w:r>
      <w:proofErr w:type="spellStart"/>
      <w:r w:rsidRPr="004F71EA">
        <w:rPr>
          <w:rFonts w:ascii="Arial" w:hAnsi="Arial" w:cs="Arial"/>
          <w:i/>
          <w:iCs/>
          <w:sz w:val="24"/>
          <w:szCs w:val="24"/>
        </w:rPr>
        <w:t>prevederile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legislaţiei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europene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naţionale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privind</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deşeurile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cantităţi</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deşeuri</w:t>
      </w:r>
      <w:proofErr w:type="spellEnd"/>
      <w:r w:rsidRPr="004F71EA">
        <w:rPr>
          <w:rFonts w:ascii="Arial" w:hAnsi="Arial" w:cs="Arial"/>
          <w:i/>
          <w:iCs/>
          <w:sz w:val="24"/>
          <w:szCs w:val="24"/>
        </w:rPr>
        <w:t xml:space="preserve"> </w:t>
      </w:r>
      <w:r w:rsidR="00DB65FE" w:rsidRPr="004F71EA">
        <w:rPr>
          <w:rFonts w:ascii="Arial" w:hAnsi="Arial" w:cs="Arial"/>
          <w:i/>
          <w:iCs/>
          <w:sz w:val="24"/>
          <w:szCs w:val="24"/>
        </w:rPr>
        <w:t>generate</w:t>
      </w:r>
      <w:r w:rsidR="00DB65FE" w:rsidRPr="004F71EA">
        <w:rPr>
          <w:rFonts w:ascii="Arial" w:hAnsi="Arial" w:cs="Arial"/>
          <w:sz w:val="24"/>
          <w:szCs w:val="24"/>
        </w:rPr>
        <w:t>.</w:t>
      </w:r>
    </w:p>
    <w:p w14:paraId="43D8CE8B" w14:textId="01BBD252" w:rsidR="00DB65FE" w:rsidRPr="004F71EA" w:rsidRDefault="00DB65FE"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Deșeurile provenite din lucrările propuse În proiect fac parte din următoarele grupe și vor fi colectate selectiv:</w:t>
      </w:r>
    </w:p>
    <w:p w14:paraId="6F78944B" w14:textId="7F9145E1" w:rsidR="00DB65FE" w:rsidRPr="004F71EA" w:rsidRDefault="00DB65FE"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-deșeuri municipale amestecate:</w:t>
      </w:r>
    </w:p>
    <w:p w14:paraId="7FDDED5D" w14:textId="7EA97A52" w:rsidR="00DB65FE" w:rsidRPr="004F71EA" w:rsidRDefault="00DB65FE" w:rsidP="004F71EA">
      <w:pPr>
        <w:autoSpaceDE w:val="0"/>
        <w:autoSpaceDN w:val="0"/>
        <w:adjustRightInd w:val="0"/>
        <w:spacing w:after="0" w:line="360" w:lineRule="auto"/>
        <w:ind w:left="720" w:firstLine="720"/>
        <w:jc w:val="both"/>
        <w:rPr>
          <w:rFonts w:ascii="Arial" w:hAnsi="Arial" w:cs="Arial"/>
          <w:sz w:val="24"/>
          <w:szCs w:val="24"/>
          <w:lang w:val="ro-RO"/>
        </w:rPr>
      </w:pPr>
      <w:r w:rsidRPr="004F71EA">
        <w:rPr>
          <w:rFonts w:ascii="Arial" w:hAnsi="Arial" w:cs="Arial"/>
          <w:sz w:val="24"/>
          <w:szCs w:val="24"/>
          <w:lang w:val="ro-RO"/>
        </w:rPr>
        <w:t xml:space="preserve">categoria 20, cod 20 03 01; cca 0,5 kg/zi./angajat, aproximativ </w:t>
      </w:r>
      <w:r w:rsidR="00E90506">
        <w:rPr>
          <w:rFonts w:ascii="Arial" w:hAnsi="Arial" w:cs="Arial"/>
          <w:sz w:val="24"/>
          <w:szCs w:val="24"/>
          <w:lang w:val="ro-RO"/>
        </w:rPr>
        <w:t xml:space="preserve">              </w:t>
      </w:r>
      <w:r w:rsidRPr="004F71EA">
        <w:rPr>
          <w:rFonts w:ascii="Arial" w:hAnsi="Arial" w:cs="Arial"/>
          <w:sz w:val="24"/>
          <w:szCs w:val="24"/>
          <w:lang w:val="ro-RO"/>
        </w:rPr>
        <w:t>60kg/durata de execuție;</w:t>
      </w:r>
    </w:p>
    <w:p w14:paraId="7FE80D2E" w14:textId="1D14A500" w:rsidR="00DB65FE" w:rsidRPr="004F71EA" w:rsidRDefault="00DB65FE"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-deșeuri de ambalaje:</w:t>
      </w:r>
    </w:p>
    <w:p w14:paraId="044E9C6B" w14:textId="77777777" w:rsidR="00DB65FE" w:rsidRPr="004F71EA" w:rsidRDefault="00DB65FE" w:rsidP="004F71EA">
      <w:pPr>
        <w:autoSpaceDE w:val="0"/>
        <w:autoSpaceDN w:val="0"/>
        <w:adjustRightInd w:val="0"/>
        <w:spacing w:after="0" w:line="360" w:lineRule="auto"/>
        <w:ind w:left="720" w:firstLine="720"/>
        <w:jc w:val="both"/>
        <w:rPr>
          <w:rFonts w:ascii="Arial" w:hAnsi="Arial" w:cs="Arial"/>
          <w:sz w:val="24"/>
          <w:szCs w:val="24"/>
          <w:lang w:val="ro-RO"/>
        </w:rPr>
      </w:pPr>
      <w:r w:rsidRPr="004F71EA">
        <w:rPr>
          <w:rFonts w:ascii="Arial" w:hAnsi="Arial" w:cs="Arial"/>
          <w:sz w:val="24"/>
          <w:szCs w:val="24"/>
          <w:lang w:val="ro-RO"/>
        </w:rPr>
        <w:lastRenderedPageBreak/>
        <w:t xml:space="preserve">ambalaje din materiale plastice –cod 15 01 02, </w:t>
      </w:r>
      <w:proofErr w:type="spellStart"/>
      <w:r w:rsidRPr="004F71EA">
        <w:rPr>
          <w:rFonts w:ascii="Arial" w:hAnsi="Arial" w:cs="Arial"/>
          <w:sz w:val="24"/>
          <w:szCs w:val="24"/>
          <w:lang w:val="ro-RO"/>
        </w:rPr>
        <w:t>aprox</w:t>
      </w:r>
      <w:proofErr w:type="spellEnd"/>
      <w:r w:rsidRPr="004F71EA">
        <w:rPr>
          <w:rFonts w:ascii="Arial" w:hAnsi="Arial" w:cs="Arial"/>
          <w:sz w:val="24"/>
          <w:szCs w:val="24"/>
          <w:lang w:val="ro-RO"/>
        </w:rPr>
        <w:t xml:space="preserve"> 2kg;</w:t>
      </w:r>
    </w:p>
    <w:p w14:paraId="56D36E57" w14:textId="77777777" w:rsidR="00DB65FE" w:rsidRPr="004F71EA" w:rsidRDefault="00DB65FE" w:rsidP="004F71EA">
      <w:pPr>
        <w:autoSpaceDE w:val="0"/>
        <w:autoSpaceDN w:val="0"/>
        <w:adjustRightInd w:val="0"/>
        <w:spacing w:after="0" w:line="360" w:lineRule="auto"/>
        <w:ind w:left="720" w:firstLine="720"/>
        <w:jc w:val="both"/>
        <w:rPr>
          <w:rFonts w:ascii="Arial" w:hAnsi="Arial" w:cs="Arial"/>
          <w:sz w:val="24"/>
          <w:szCs w:val="24"/>
          <w:lang w:val="ro-RO"/>
        </w:rPr>
      </w:pPr>
      <w:r w:rsidRPr="004F71EA">
        <w:rPr>
          <w:rFonts w:ascii="Arial" w:hAnsi="Arial" w:cs="Arial"/>
          <w:sz w:val="24"/>
          <w:szCs w:val="24"/>
          <w:lang w:val="ro-RO"/>
        </w:rPr>
        <w:t xml:space="preserve">ambalaje din lemn –cod 15 01 03, </w:t>
      </w:r>
      <w:proofErr w:type="spellStart"/>
      <w:r w:rsidRPr="004F71EA">
        <w:rPr>
          <w:rFonts w:ascii="Arial" w:hAnsi="Arial" w:cs="Arial"/>
          <w:sz w:val="24"/>
          <w:szCs w:val="24"/>
          <w:lang w:val="ro-RO"/>
        </w:rPr>
        <w:t>aprox</w:t>
      </w:r>
      <w:proofErr w:type="spellEnd"/>
      <w:r w:rsidRPr="004F71EA">
        <w:rPr>
          <w:rFonts w:ascii="Arial" w:hAnsi="Arial" w:cs="Arial"/>
          <w:sz w:val="24"/>
          <w:szCs w:val="24"/>
          <w:lang w:val="ro-RO"/>
        </w:rPr>
        <w:t xml:space="preserve"> 10kg.</w:t>
      </w:r>
    </w:p>
    <w:p w14:paraId="083CE5A9" w14:textId="4BE0F37D" w:rsidR="00DB65FE" w:rsidRPr="004F71EA" w:rsidRDefault="00DB65FE"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lang w:val="ro-RO"/>
        </w:rPr>
        <w:t>Faza de funcționare:</w:t>
      </w:r>
    </w:p>
    <w:p w14:paraId="23434702" w14:textId="6E163079" w:rsidR="00DB65FE" w:rsidRPr="004F71EA" w:rsidRDefault="00DB65FE"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lang w:val="ro-RO"/>
        </w:rPr>
        <w:t>În perioada de funcționare se vor gestiona următoarele deșeuri:</w:t>
      </w:r>
    </w:p>
    <w:p w14:paraId="6707DD8F" w14:textId="321F651D" w:rsidR="00DB65FE" w:rsidRPr="004F71EA" w:rsidRDefault="00DB65FE"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lang w:val="ro-RO"/>
        </w:rPr>
        <w:t xml:space="preserve">-deșeuri municipale amestecate: categoria 20, cod 20 03 01; </w:t>
      </w:r>
      <w:proofErr w:type="spellStart"/>
      <w:r w:rsidRPr="004F71EA">
        <w:rPr>
          <w:rFonts w:ascii="Arial" w:hAnsi="Arial" w:cs="Arial"/>
          <w:sz w:val="24"/>
          <w:szCs w:val="24"/>
          <w:lang w:val="ro-RO"/>
        </w:rPr>
        <w:t>aprox</w:t>
      </w:r>
      <w:proofErr w:type="spellEnd"/>
      <w:r w:rsidRPr="004F71EA">
        <w:rPr>
          <w:rFonts w:ascii="Arial" w:hAnsi="Arial" w:cs="Arial"/>
          <w:sz w:val="24"/>
          <w:szCs w:val="24"/>
          <w:lang w:val="ro-RO"/>
        </w:rPr>
        <w:t xml:space="preserve"> 10kg/luna;</w:t>
      </w:r>
    </w:p>
    <w:p w14:paraId="33CB9BE1" w14:textId="5DE72F1C" w:rsidR="00DB65FE" w:rsidRPr="004F71EA" w:rsidRDefault="00DB65FE"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lang w:val="ro-RO"/>
        </w:rPr>
        <w:t>-deșeuri colectate separat:</w:t>
      </w:r>
    </w:p>
    <w:p w14:paraId="2527D3EB" w14:textId="481965E3" w:rsidR="00DB65FE" w:rsidRPr="004F71EA" w:rsidRDefault="00DB65FE"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 xml:space="preserve">20 01 01 hârtie și carton, </w:t>
      </w:r>
      <w:proofErr w:type="spellStart"/>
      <w:r w:rsidRPr="004F71EA">
        <w:rPr>
          <w:rFonts w:ascii="Arial" w:hAnsi="Arial" w:cs="Arial"/>
          <w:sz w:val="24"/>
          <w:szCs w:val="24"/>
          <w:lang w:val="ro-RO"/>
        </w:rPr>
        <w:t>aprox</w:t>
      </w:r>
      <w:proofErr w:type="spellEnd"/>
      <w:r w:rsidRPr="004F71EA">
        <w:rPr>
          <w:rFonts w:ascii="Arial" w:hAnsi="Arial" w:cs="Arial"/>
          <w:sz w:val="24"/>
          <w:szCs w:val="24"/>
          <w:lang w:val="ro-RO"/>
        </w:rPr>
        <w:t xml:space="preserve"> 2 kg/luna</w:t>
      </w:r>
    </w:p>
    <w:p w14:paraId="03F9954C" w14:textId="77777777" w:rsidR="00DB65FE" w:rsidRPr="004F71EA" w:rsidRDefault="00DB65FE"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 xml:space="preserve">20 01 02 sticla, </w:t>
      </w:r>
      <w:proofErr w:type="spellStart"/>
      <w:r w:rsidRPr="004F71EA">
        <w:rPr>
          <w:rFonts w:ascii="Arial" w:hAnsi="Arial" w:cs="Arial"/>
          <w:sz w:val="24"/>
          <w:szCs w:val="24"/>
          <w:lang w:val="ro-RO"/>
        </w:rPr>
        <w:t>aprox</w:t>
      </w:r>
      <w:proofErr w:type="spellEnd"/>
      <w:r w:rsidRPr="004F71EA">
        <w:rPr>
          <w:rFonts w:ascii="Arial" w:hAnsi="Arial" w:cs="Arial"/>
          <w:sz w:val="24"/>
          <w:szCs w:val="24"/>
          <w:lang w:val="ro-RO"/>
        </w:rPr>
        <w:t xml:space="preserve"> 1,5 kg/luna</w:t>
      </w:r>
    </w:p>
    <w:p w14:paraId="18E13D8F" w14:textId="25B15F3A" w:rsidR="00DB65FE" w:rsidRPr="004F71EA" w:rsidRDefault="00DB65FE"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 xml:space="preserve">02 01 04 deșeuri de materiale plastice, </w:t>
      </w:r>
      <w:proofErr w:type="spellStart"/>
      <w:r w:rsidRPr="004F71EA">
        <w:rPr>
          <w:rFonts w:ascii="Arial" w:hAnsi="Arial" w:cs="Arial"/>
          <w:sz w:val="24"/>
          <w:szCs w:val="24"/>
          <w:lang w:val="ro-RO"/>
        </w:rPr>
        <w:t>aprox</w:t>
      </w:r>
      <w:proofErr w:type="spellEnd"/>
      <w:r w:rsidRPr="004F71EA">
        <w:rPr>
          <w:rFonts w:ascii="Arial" w:hAnsi="Arial" w:cs="Arial"/>
          <w:sz w:val="24"/>
          <w:szCs w:val="24"/>
          <w:lang w:val="ro-RO"/>
        </w:rPr>
        <w:t xml:space="preserve"> 2 kg/luna;</w:t>
      </w:r>
    </w:p>
    <w:p w14:paraId="7AABFB4C" w14:textId="0DE0381C" w:rsidR="00BD1B9A" w:rsidRPr="004F71EA" w:rsidRDefault="00DB65FE" w:rsidP="004F71EA">
      <w:pPr>
        <w:autoSpaceDE w:val="0"/>
        <w:autoSpaceDN w:val="0"/>
        <w:adjustRightInd w:val="0"/>
        <w:spacing w:after="0" w:line="360" w:lineRule="auto"/>
        <w:ind w:firstLine="720"/>
        <w:jc w:val="both"/>
        <w:rPr>
          <w:rFonts w:ascii="Arial" w:hAnsi="Arial" w:cs="Arial"/>
          <w:sz w:val="24"/>
          <w:szCs w:val="24"/>
        </w:rPr>
      </w:pPr>
      <w:r w:rsidRPr="004F71EA">
        <w:rPr>
          <w:rFonts w:ascii="Arial" w:hAnsi="Arial" w:cs="Arial"/>
          <w:sz w:val="24"/>
          <w:szCs w:val="24"/>
          <w:lang w:val="ro-RO"/>
        </w:rPr>
        <w:t xml:space="preserve">16 01 17 deșeuri metalice, </w:t>
      </w:r>
      <w:proofErr w:type="spellStart"/>
      <w:r w:rsidRPr="004F71EA">
        <w:rPr>
          <w:rFonts w:ascii="Arial" w:hAnsi="Arial" w:cs="Arial"/>
          <w:sz w:val="24"/>
          <w:szCs w:val="24"/>
          <w:lang w:val="ro-RO"/>
        </w:rPr>
        <w:t>aprox</w:t>
      </w:r>
      <w:proofErr w:type="spellEnd"/>
      <w:r w:rsidRPr="004F71EA">
        <w:rPr>
          <w:rFonts w:ascii="Arial" w:hAnsi="Arial" w:cs="Arial"/>
          <w:sz w:val="24"/>
          <w:szCs w:val="24"/>
          <w:lang w:val="ro-RO"/>
        </w:rPr>
        <w:t xml:space="preserve"> 15 kg/luna.</w:t>
      </w:r>
    </w:p>
    <w:p w14:paraId="2B4E86E6" w14:textId="73C4F5B4"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i/>
          <w:iCs/>
          <w:sz w:val="24"/>
          <w:szCs w:val="24"/>
        </w:rPr>
        <w:t xml:space="preserve">    - </w:t>
      </w:r>
      <w:proofErr w:type="spellStart"/>
      <w:r w:rsidRPr="004F71EA">
        <w:rPr>
          <w:rFonts w:ascii="Arial" w:hAnsi="Arial" w:cs="Arial"/>
          <w:i/>
          <w:iCs/>
          <w:sz w:val="24"/>
          <w:szCs w:val="24"/>
        </w:rPr>
        <w:t>programul</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prevenire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reducere</w:t>
      </w:r>
      <w:proofErr w:type="spellEnd"/>
      <w:r w:rsidRPr="004F71EA">
        <w:rPr>
          <w:rFonts w:ascii="Arial" w:hAnsi="Arial" w:cs="Arial"/>
          <w:i/>
          <w:iCs/>
          <w:sz w:val="24"/>
          <w:szCs w:val="24"/>
        </w:rPr>
        <w:t xml:space="preserve"> a </w:t>
      </w:r>
      <w:proofErr w:type="spellStart"/>
      <w:r w:rsidRPr="004F71EA">
        <w:rPr>
          <w:rFonts w:ascii="Arial" w:hAnsi="Arial" w:cs="Arial"/>
          <w:i/>
          <w:iCs/>
          <w:sz w:val="24"/>
          <w:szCs w:val="24"/>
        </w:rPr>
        <w:t>cantităţilor</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deşeuri</w:t>
      </w:r>
      <w:proofErr w:type="spellEnd"/>
      <w:r w:rsidRPr="004F71EA">
        <w:rPr>
          <w:rFonts w:ascii="Arial" w:hAnsi="Arial" w:cs="Arial"/>
          <w:i/>
          <w:iCs/>
          <w:sz w:val="24"/>
          <w:szCs w:val="24"/>
        </w:rPr>
        <w:t xml:space="preserve"> </w:t>
      </w:r>
      <w:r w:rsidR="00DB65FE" w:rsidRPr="004F71EA">
        <w:rPr>
          <w:rFonts w:ascii="Arial" w:hAnsi="Arial" w:cs="Arial"/>
          <w:i/>
          <w:iCs/>
          <w:sz w:val="24"/>
          <w:szCs w:val="24"/>
        </w:rPr>
        <w:t>generate.</w:t>
      </w:r>
    </w:p>
    <w:p w14:paraId="1D2E48A0" w14:textId="13446935" w:rsidR="00BD1B9A" w:rsidRPr="004F71EA" w:rsidRDefault="00DB65FE" w:rsidP="004F71EA">
      <w:pPr>
        <w:autoSpaceDE w:val="0"/>
        <w:autoSpaceDN w:val="0"/>
        <w:adjustRightInd w:val="0"/>
        <w:spacing w:after="0" w:line="360" w:lineRule="auto"/>
        <w:ind w:firstLine="720"/>
        <w:jc w:val="both"/>
        <w:rPr>
          <w:rFonts w:ascii="Arial" w:hAnsi="Arial" w:cs="Arial"/>
          <w:i/>
          <w:iCs/>
          <w:sz w:val="24"/>
          <w:szCs w:val="24"/>
        </w:rPr>
      </w:pPr>
      <w:r w:rsidRPr="004F71EA">
        <w:rPr>
          <w:rFonts w:ascii="Arial" w:hAnsi="Arial" w:cs="Arial"/>
          <w:sz w:val="24"/>
          <w:szCs w:val="24"/>
          <w:lang w:val="ro-RO"/>
        </w:rPr>
        <w:t>Deșeurile vor fi colectate selectiv in pubele poziționate pe amplasament. Personalul va fi instruit periodic privind gestiunea deșeurilor.</w:t>
      </w:r>
    </w:p>
    <w:p w14:paraId="7E99FF51"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i/>
          <w:iCs/>
          <w:sz w:val="24"/>
          <w:szCs w:val="24"/>
        </w:rPr>
        <w:t xml:space="preserve">    - </w:t>
      </w:r>
      <w:proofErr w:type="spellStart"/>
      <w:r w:rsidRPr="004F71EA">
        <w:rPr>
          <w:rFonts w:ascii="Arial" w:hAnsi="Arial" w:cs="Arial"/>
          <w:i/>
          <w:iCs/>
          <w:sz w:val="24"/>
          <w:szCs w:val="24"/>
        </w:rPr>
        <w:t>planul</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gestionare</w:t>
      </w:r>
      <w:proofErr w:type="spellEnd"/>
      <w:r w:rsidRPr="004F71EA">
        <w:rPr>
          <w:rFonts w:ascii="Arial" w:hAnsi="Arial" w:cs="Arial"/>
          <w:i/>
          <w:iCs/>
          <w:sz w:val="24"/>
          <w:szCs w:val="24"/>
        </w:rPr>
        <w:t xml:space="preserve"> a </w:t>
      </w:r>
      <w:proofErr w:type="spellStart"/>
      <w:proofErr w:type="gramStart"/>
      <w:r w:rsidRPr="004F71EA">
        <w:rPr>
          <w:rFonts w:ascii="Arial" w:hAnsi="Arial" w:cs="Arial"/>
          <w:i/>
          <w:iCs/>
          <w:sz w:val="24"/>
          <w:szCs w:val="24"/>
        </w:rPr>
        <w:t>deşeurilor</w:t>
      </w:r>
      <w:proofErr w:type="spellEnd"/>
      <w:r w:rsidRPr="004F71EA">
        <w:rPr>
          <w:rFonts w:ascii="Arial" w:hAnsi="Arial" w:cs="Arial"/>
          <w:i/>
          <w:iCs/>
          <w:sz w:val="24"/>
          <w:szCs w:val="24"/>
        </w:rPr>
        <w:t>;</w:t>
      </w:r>
      <w:proofErr w:type="gramEnd"/>
    </w:p>
    <w:p w14:paraId="602C3D95" w14:textId="3A8A530B" w:rsidR="00476A5E" w:rsidRPr="004F71EA" w:rsidRDefault="00476A5E"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5"/>
          <w:szCs w:val="25"/>
          <w:lang w:val="ro-RO"/>
        </w:rPr>
        <w:t xml:space="preserve"> </w:t>
      </w:r>
      <w:r w:rsidRPr="004F71EA">
        <w:rPr>
          <w:rFonts w:ascii="Arial" w:hAnsi="Arial" w:cs="Arial"/>
          <w:sz w:val="25"/>
          <w:szCs w:val="25"/>
          <w:lang w:val="ro-RO"/>
        </w:rPr>
        <w:tab/>
      </w:r>
      <w:r w:rsidRPr="004F71EA">
        <w:rPr>
          <w:rFonts w:ascii="Arial" w:hAnsi="Arial" w:cs="Arial"/>
          <w:sz w:val="24"/>
          <w:szCs w:val="24"/>
          <w:lang w:val="ro-RO"/>
        </w:rPr>
        <w:t xml:space="preserve">Vor fi respectate prevederile </w:t>
      </w:r>
      <w:r w:rsidR="00DB0414">
        <w:rPr>
          <w:rFonts w:ascii="Arial" w:hAnsi="Arial" w:cs="Arial"/>
          <w:sz w:val="24"/>
          <w:szCs w:val="24"/>
          <w:lang w:val="ro-RO"/>
        </w:rPr>
        <w:t xml:space="preserve">legii în vigoare în ceea ce privește </w:t>
      </w:r>
      <w:r w:rsidRPr="004F71EA">
        <w:rPr>
          <w:rFonts w:ascii="Arial" w:hAnsi="Arial" w:cs="Arial"/>
          <w:sz w:val="24"/>
          <w:szCs w:val="24"/>
          <w:lang w:val="ro-RO"/>
        </w:rPr>
        <w:t xml:space="preserve"> gestionarea deșeurilor </w:t>
      </w:r>
      <w:r w:rsidR="00DB0414">
        <w:rPr>
          <w:rFonts w:ascii="Arial" w:hAnsi="Arial" w:cs="Arial"/>
          <w:sz w:val="24"/>
          <w:szCs w:val="24"/>
          <w:lang w:val="ro-RO"/>
        </w:rPr>
        <w:t xml:space="preserve">cu </w:t>
      </w:r>
      <w:r w:rsidRPr="004F71EA">
        <w:rPr>
          <w:rFonts w:ascii="Arial" w:hAnsi="Arial" w:cs="Arial"/>
          <w:sz w:val="24"/>
          <w:szCs w:val="24"/>
          <w:lang w:val="ro-RO"/>
        </w:rPr>
        <w:t>modificările și completările ulterioare și HG 856/2002 privind evidența gestiunii deșeurilor și pentru aprobarea listei cuprinzând deșeurile.</w:t>
      </w:r>
    </w:p>
    <w:p w14:paraId="1C43753E" w14:textId="59E025E1" w:rsidR="00476A5E" w:rsidRPr="004F71EA" w:rsidRDefault="00476A5E"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lang w:val="ro-RO"/>
        </w:rPr>
        <w:t xml:space="preserve">           Deșeurile de ambalaje generate vor fi valorificate prin agenți economici autorizați sau reutilizate (lemnul).</w:t>
      </w:r>
    </w:p>
    <w:p w14:paraId="0010096D" w14:textId="424CB803" w:rsidR="00476A5E" w:rsidRPr="004F71EA" w:rsidRDefault="00476A5E"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Deșeurile municipale amestecate vor fi preluate de operatorul local de salubrizare în vederea eliminării la un depozit autorizat.</w:t>
      </w:r>
    </w:p>
    <w:p w14:paraId="3566E955" w14:textId="6DC5BD30" w:rsidR="00BD1B9A" w:rsidRPr="004F71EA" w:rsidRDefault="00476A5E"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sz w:val="24"/>
          <w:szCs w:val="24"/>
          <w:lang w:val="ro-RO"/>
        </w:rPr>
        <w:t xml:space="preserve">       Apele menajere vor fi colectate în bazinul etanș </w:t>
      </w:r>
      <w:proofErr w:type="spellStart"/>
      <w:r w:rsidRPr="004F71EA">
        <w:rPr>
          <w:rFonts w:ascii="Arial" w:hAnsi="Arial" w:cs="Arial"/>
          <w:sz w:val="24"/>
          <w:szCs w:val="24"/>
          <w:lang w:val="ro-RO"/>
        </w:rPr>
        <w:t>vidanjabil</w:t>
      </w:r>
      <w:proofErr w:type="spellEnd"/>
      <w:r w:rsidRPr="004F71EA">
        <w:rPr>
          <w:rFonts w:ascii="Arial" w:hAnsi="Arial" w:cs="Arial"/>
          <w:sz w:val="24"/>
          <w:szCs w:val="24"/>
          <w:lang w:val="ro-RO"/>
        </w:rPr>
        <w:t xml:space="preserve"> după trecerea prin procesul de </w:t>
      </w:r>
      <w:proofErr w:type="spellStart"/>
      <w:r w:rsidRPr="004F71EA">
        <w:rPr>
          <w:rFonts w:ascii="Arial" w:hAnsi="Arial" w:cs="Arial"/>
          <w:sz w:val="24"/>
          <w:szCs w:val="24"/>
          <w:lang w:val="ro-RO"/>
        </w:rPr>
        <w:t>denisipare</w:t>
      </w:r>
      <w:proofErr w:type="spellEnd"/>
      <w:r w:rsidRPr="004F71EA">
        <w:rPr>
          <w:rFonts w:ascii="Arial" w:hAnsi="Arial" w:cs="Arial"/>
          <w:sz w:val="24"/>
          <w:szCs w:val="24"/>
          <w:lang w:val="ro-RO"/>
        </w:rPr>
        <w:t xml:space="preserve"> și filtrare, apoi vor fi ridicate de operatorul de canal din zonă.</w:t>
      </w:r>
    </w:p>
    <w:p w14:paraId="74E4B77D" w14:textId="77777777"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b/>
          <w:bCs/>
          <w:i/>
          <w:iCs/>
          <w:sz w:val="24"/>
          <w:szCs w:val="24"/>
        </w:rPr>
        <w:t xml:space="preserve">    </w:t>
      </w:r>
      <w:proofErr w:type="spellStart"/>
      <w:r w:rsidRPr="004F71EA">
        <w:rPr>
          <w:rFonts w:ascii="Arial" w:hAnsi="Arial" w:cs="Arial"/>
          <w:b/>
          <w:bCs/>
          <w:i/>
          <w:iCs/>
          <w:sz w:val="24"/>
          <w:szCs w:val="24"/>
        </w:rPr>
        <w:t>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gospodărirea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substanţelor</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preparatelor</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chimice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periculoase</w:t>
      </w:r>
      <w:proofErr w:type="spellEnd"/>
      <w:r w:rsidRPr="004F71EA">
        <w:rPr>
          <w:rFonts w:ascii="Arial" w:hAnsi="Arial" w:cs="Arial"/>
          <w:b/>
          <w:bCs/>
          <w:i/>
          <w:iCs/>
          <w:sz w:val="24"/>
          <w:szCs w:val="24"/>
        </w:rPr>
        <w:t>:</w:t>
      </w:r>
    </w:p>
    <w:p w14:paraId="05603A5D"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sz w:val="24"/>
          <w:szCs w:val="24"/>
        </w:rPr>
        <w:t xml:space="preserve">    </w:t>
      </w:r>
      <w:r w:rsidRPr="004F71EA">
        <w:rPr>
          <w:rFonts w:ascii="Arial" w:hAnsi="Arial" w:cs="Arial"/>
          <w:i/>
          <w:iCs/>
          <w:sz w:val="24"/>
          <w:szCs w:val="24"/>
        </w:rPr>
        <w:t xml:space="preserve">- </w:t>
      </w:r>
      <w:proofErr w:type="spellStart"/>
      <w:r w:rsidRPr="004F71EA">
        <w:rPr>
          <w:rFonts w:ascii="Arial" w:hAnsi="Arial" w:cs="Arial"/>
          <w:i/>
          <w:iCs/>
          <w:sz w:val="24"/>
          <w:szCs w:val="24"/>
        </w:rPr>
        <w:t>substanţele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preparatele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chimice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periculoase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utilizate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w:t>
      </w:r>
      <w:proofErr w:type="spellStart"/>
      <w:r w:rsidRPr="004F71EA">
        <w:rPr>
          <w:rFonts w:ascii="Arial" w:hAnsi="Arial" w:cs="Arial"/>
          <w:i/>
          <w:iCs/>
          <w:sz w:val="24"/>
          <w:szCs w:val="24"/>
        </w:rPr>
        <w:t>sau</w:t>
      </w:r>
      <w:proofErr w:type="spellEnd"/>
      <w:r w:rsidRPr="004F71EA">
        <w:rPr>
          <w:rFonts w:ascii="Arial" w:hAnsi="Arial" w:cs="Arial"/>
          <w:i/>
          <w:iCs/>
          <w:sz w:val="24"/>
          <w:szCs w:val="24"/>
        </w:rPr>
        <w:t xml:space="preserve"> </w:t>
      </w:r>
      <w:proofErr w:type="spellStart"/>
      <w:proofErr w:type="gramStart"/>
      <w:r w:rsidRPr="004F71EA">
        <w:rPr>
          <w:rFonts w:ascii="Arial" w:hAnsi="Arial" w:cs="Arial"/>
          <w:i/>
          <w:iCs/>
          <w:sz w:val="24"/>
          <w:szCs w:val="24"/>
        </w:rPr>
        <w:t>produse</w:t>
      </w:r>
      <w:proofErr w:type="spellEnd"/>
      <w:r w:rsidRPr="004F71EA">
        <w:rPr>
          <w:rFonts w:ascii="Arial" w:hAnsi="Arial" w:cs="Arial"/>
          <w:i/>
          <w:iCs/>
          <w:sz w:val="24"/>
          <w:szCs w:val="24"/>
        </w:rPr>
        <w:t>;</w:t>
      </w:r>
      <w:proofErr w:type="gramEnd"/>
    </w:p>
    <w:p w14:paraId="70C1CCF3" w14:textId="52DEA7D1" w:rsidR="00476A5E" w:rsidRPr="004F71EA" w:rsidRDefault="00476A5E" w:rsidP="004F71EA">
      <w:pPr>
        <w:pStyle w:val="CORPTEXT"/>
        <w:spacing w:before="0" w:after="0" w:line="360" w:lineRule="auto"/>
        <w:ind w:firstLine="720"/>
        <w:rPr>
          <w:lang w:eastAsia="ro-RO"/>
        </w:rPr>
      </w:pPr>
      <w:r w:rsidRPr="004F71EA">
        <w:rPr>
          <w:lang w:eastAsia="ro-RO"/>
        </w:rPr>
        <w:t xml:space="preserve">Pentru funcționarea utilajelor </w:t>
      </w:r>
      <w:proofErr w:type="spellStart"/>
      <w:r w:rsidRPr="004F71EA">
        <w:rPr>
          <w:lang w:eastAsia="ro-RO"/>
        </w:rPr>
        <w:t>şi</w:t>
      </w:r>
      <w:proofErr w:type="spellEnd"/>
      <w:r w:rsidRPr="004F71EA">
        <w:rPr>
          <w:lang w:eastAsia="ro-RO"/>
        </w:rPr>
        <w:t xml:space="preserve"> vehiculelor utilizate în perioada de </w:t>
      </w:r>
      <w:r w:rsidRPr="004F71EA">
        <w:rPr>
          <w:lang w:eastAsia="ro-RO"/>
        </w:rPr>
        <w:tab/>
        <w:t>construcție  se va folosi motorină. Se vor lua măsuri de prevenire a scurgerii acestui combustibil pe sol.</w:t>
      </w:r>
    </w:p>
    <w:p w14:paraId="57ABB051"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w:t>
      </w:r>
      <w:r w:rsidRPr="004F71EA">
        <w:rPr>
          <w:rFonts w:ascii="Arial" w:hAnsi="Arial" w:cs="Arial"/>
          <w:i/>
          <w:iCs/>
          <w:sz w:val="24"/>
          <w:szCs w:val="24"/>
        </w:rPr>
        <w:t xml:space="preserve">- </w:t>
      </w:r>
      <w:proofErr w:type="spellStart"/>
      <w:r w:rsidRPr="004F71EA">
        <w:rPr>
          <w:rFonts w:ascii="Arial" w:hAnsi="Arial" w:cs="Arial"/>
          <w:i/>
          <w:iCs/>
          <w:sz w:val="24"/>
          <w:szCs w:val="24"/>
        </w:rPr>
        <w:t>modul</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gospodărire</w:t>
      </w:r>
      <w:proofErr w:type="spellEnd"/>
      <w:r w:rsidRPr="004F71EA">
        <w:rPr>
          <w:rFonts w:ascii="Arial" w:hAnsi="Arial" w:cs="Arial"/>
          <w:i/>
          <w:iCs/>
          <w:sz w:val="24"/>
          <w:szCs w:val="24"/>
        </w:rPr>
        <w:t xml:space="preserve"> a </w:t>
      </w:r>
      <w:proofErr w:type="spellStart"/>
      <w:r w:rsidRPr="004F71EA">
        <w:rPr>
          <w:rFonts w:ascii="Arial" w:hAnsi="Arial" w:cs="Arial"/>
          <w:i/>
          <w:iCs/>
          <w:sz w:val="24"/>
          <w:szCs w:val="24"/>
        </w:rPr>
        <w:t>substanţelor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preparatelor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chimice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periculoase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asigurarea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condiţiilor</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protecţie</w:t>
      </w:r>
      <w:proofErr w:type="spellEnd"/>
      <w:r w:rsidRPr="004F71EA">
        <w:rPr>
          <w:rFonts w:ascii="Arial" w:hAnsi="Arial" w:cs="Arial"/>
          <w:i/>
          <w:iCs/>
          <w:sz w:val="24"/>
          <w:szCs w:val="24"/>
        </w:rPr>
        <w:t xml:space="preserve"> a </w:t>
      </w:r>
      <w:proofErr w:type="spellStart"/>
      <w:r w:rsidRPr="004F71EA">
        <w:rPr>
          <w:rFonts w:ascii="Arial" w:hAnsi="Arial" w:cs="Arial"/>
          <w:i/>
          <w:iCs/>
          <w:sz w:val="24"/>
          <w:szCs w:val="24"/>
        </w:rPr>
        <w:t>factorilor</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mediu</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a </w:t>
      </w:r>
      <w:proofErr w:type="spellStart"/>
      <w:r w:rsidRPr="004F71EA">
        <w:rPr>
          <w:rFonts w:ascii="Arial" w:hAnsi="Arial" w:cs="Arial"/>
          <w:i/>
          <w:iCs/>
          <w:sz w:val="24"/>
          <w:szCs w:val="24"/>
        </w:rPr>
        <w:t>sănătăţii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populaţiei</w:t>
      </w:r>
      <w:proofErr w:type="spellEnd"/>
      <w:r w:rsidRPr="004F71EA">
        <w:rPr>
          <w:rFonts w:ascii="Arial" w:hAnsi="Arial" w:cs="Arial"/>
          <w:sz w:val="24"/>
          <w:szCs w:val="24"/>
        </w:rPr>
        <w:t>.</w:t>
      </w:r>
    </w:p>
    <w:p w14:paraId="300D79F8" w14:textId="5A748538" w:rsidR="00476A5E" w:rsidRPr="004F71EA" w:rsidRDefault="00476A5E" w:rsidP="004F71EA">
      <w:pPr>
        <w:pStyle w:val="CORPTEXT"/>
        <w:spacing w:before="0" w:after="0" w:line="360" w:lineRule="auto"/>
      </w:pPr>
      <w:r w:rsidRPr="004F71EA">
        <w:t xml:space="preserve"> </w:t>
      </w:r>
      <w:r w:rsidRPr="004F71EA">
        <w:tab/>
        <w:t>Se vor lua măsuri de prevenire a scurgerii motorinei pe sol.</w:t>
      </w:r>
    </w:p>
    <w:p w14:paraId="100CFA6F" w14:textId="1337B056" w:rsidR="00476A5E" w:rsidRPr="004F71EA" w:rsidRDefault="00476A5E" w:rsidP="004F71EA">
      <w:pPr>
        <w:pStyle w:val="CORPTEXT"/>
        <w:spacing w:before="0" w:after="0" w:line="360" w:lineRule="auto"/>
        <w:ind w:firstLine="720"/>
      </w:pPr>
      <w:r w:rsidRPr="004F71EA">
        <w:t>Uleiurile folosite pentru diverse componente nu se vor stoca pe amplasament, fiind aduse cantitățile necesare în funcție de graficul lucrărilor de întreținere.</w:t>
      </w:r>
    </w:p>
    <w:p w14:paraId="24259F40" w14:textId="77777777" w:rsidR="004F71EA" w:rsidRPr="004F71EA" w:rsidRDefault="004F71EA" w:rsidP="004F71EA">
      <w:pPr>
        <w:autoSpaceDE w:val="0"/>
        <w:autoSpaceDN w:val="0"/>
        <w:adjustRightInd w:val="0"/>
        <w:spacing w:after="0" w:line="360" w:lineRule="auto"/>
        <w:jc w:val="both"/>
        <w:rPr>
          <w:rFonts w:ascii="Arial" w:hAnsi="Arial" w:cs="Arial"/>
          <w:sz w:val="24"/>
          <w:szCs w:val="24"/>
        </w:rPr>
      </w:pPr>
    </w:p>
    <w:p w14:paraId="7097E58B" w14:textId="77777777" w:rsidR="00BF0B9B" w:rsidRPr="004F71EA" w:rsidRDefault="00BF0B9B" w:rsidP="004F71EA">
      <w:pPr>
        <w:autoSpaceDE w:val="0"/>
        <w:autoSpaceDN w:val="0"/>
        <w:adjustRightInd w:val="0"/>
        <w:spacing w:after="0" w:line="360" w:lineRule="auto"/>
        <w:jc w:val="both"/>
        <w:rPr>
          <w:rFonts w:ascii="Arial" w:hAnsi="Arial" w:cs="Arial"/>
          <w:b/>
          <w:bCs/>
          <w:sz w:val="24"/>
          <w:szCs w:val="24"/>
        </w:rPr>
      </w:pPr>
      <w:r w:rsidRPr="004F71EA">
        <w:rPr>
          <w:rFonts w:ascii="Arial" w:hAnsi="Arial" w:cs="Arial"/>
          <w:b/>
          <w:bCs/>
          <w:sz w:val="24"/>
          <w:szCs w:val="24"/>
        </w:rPr>
        <w:lastRenderedPageBreak/>
        <w:t xml:space="preserve">    B. </w:t>
      </w:r>
      <w:proofErr w:type="spellStart"/>
      <w:r w:rsidRPr="004F71EA">
        <w:rPr>
          <w:rFonts w:ascii="Arial" w:hAnsi="Arial" w:cs="Arial"/>
          <w:b/>
          <w:bCs/>
          <w:sz w:val="24"/>
          <w:szCs w:val="24"/>
        </w:rPr>
        <w:t>Utilizarea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resurselor</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naturale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în</w:t>
      </w:r>
      <w:proofErr w:type="spellEnd"/>
      <w:r w:rsidRPr="004F71EA">
        <w:rPr>
          <w:rFonts w:ascii="Arial" w:hAnsi="Arial" w:cs="Arial"/>
          <w:b/>
          <w:bCs/>
          <w:sz w:val="24"/>
          <w:szCs w:val="24"/>
        </w:rPr>
        <w:t xml:space="preserve"> special a </w:t>
      </w:r>
      <w:proofErr w:type="spellStart"/>
      <w:r w:rsidRPr="004F71EA">
        <w:rPr>
          <w:rFonts w:ascii="Arial" w:hAnsi="Arial" w:cs="Arial"/>
          <w:b/>
          <w:bCs/>
          <w:sz w:val="24"/>
          <w:szCs w:val="24"/>
        </w:rPr>
        <w:t>solului</w:t>
      </w:r>
      <w:proofErr w:type="spellEnd"/>
      <w:r w:rsidRPr="004F71EA">
        <w:rPr>
          <w:rFonts w:ascii="Arial" w:hAnsi="Arial" w:cs="Arial"/>
          <w:b/>
          <w:bCs/>
          <w:sz w:val="24"/>
          <w:szCs w:val="24"/>
        </w:rPr>
        <w:t xml:space="preserve">, a </w:t>
      </w:r>
      <w:proofErr w:type="spellStart"/>
      <w:r w:rsidRPr="004F71EA">
        <w:rPr>
          <w:rFonts w:ascii="Arial" w:hAnsi="Arial" w:cs="Arial"/>
          <w:b/>
          <w:bCs/>
          <w:sz w:val="24"/>
          <w:szCs w:val="24"/>
        </w:rPr>
        <w:t>terenurilor</w:t>
      </w:r>
      <w:proofErr w:type="spellEnd"/>
      <w:r w:rsidRPr="004F71EA">
        <w:rPr>
          <w:rFonts w:ascii="Arial" w:hAnsi="Arial" w:cs="Arial"/>
          <w:b/>
          <w:bCs/>
          <w:sz w:val="24"/>
          <w:szCs w:val="24"/>
        </w:rPr>
        <w:t xml:space="preserve">, </w:t>
      </w:r>
      <w:proofErr w:type="gramStart"/>
      <w:r w:rsidRPr="004F71EA">
        <w:rPr>
          <w:rFonts w:ascii="Arial" w:hAnsi="Arial" w:cs="Arial"/>
          <w:b/>
          <w:bCs/>
          <w:sz w:val="24"/>
          <w:szCs w:val="24"/>
        </w:rPr>
        <w:t>a</w:t>
      </w:r>
      <w:proofErr w:type="gramEnd"/>
      <w:r w:rsidRPr="004F71EA">
        <w:rPr>
          <w:rFonts w:ascii="Arial" w:hAnsi="Arial" w:cs="Arial"/>
          <w:b/>
          <w:bCs/>
          <w:sz w:val="24"/>
          <w:szCs w:val="24"/>
        </w:rPr>
        <w:t xml:space="preserve"> </w:t>
      </w:r>
      <w:proofErr w:type="spellStart"/>
      <w:r w:rsidRPr="004F71EA">
        <w:rPr>
          <w:rFonts w:ascii="Arial" w:hAnsi="Arial" w:cs="Arial"/>
          <w:b/>
          <w:bCs/>
          <w:sz w:val="24"/>
          <w:szCs w:val="24"/>
        </w:rPr>
        <w:t>apei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şi</w:t>
      </w:r>
      <w:proofErr w:type="spellEnd"/>
      <w:r w:rsidRPr="004F71EA">
        <w:rPr>
          <w:rFonts w:ascii="Arial" w:hAnsi="Arial" w:cs="Arial"/>
          <w:b/>
          <w:bCs/>
          <w:sz w:val="24"/>
          <w:szCs w:val="24"/>
        </w:rPr>
        <w:t xml:space="preserve"> a </w:t>
      </w:r>
      <w:proofErr w:type="spellStart"/>
      <w:r w:rsidRPr="004F71EA">
        <w:rPr>
          <w:rFonts w:ascii="Arial" w:hAnsi="Arial" w:cs="Arial"/>
          <w:b/>
          <w:bCs/>
          <w:sz w:val="24"/>
          <w:szCs w:val="24"/>
        </w:rPr>
        <w:t>biodiversităţii</w:t>
      </w:r>
      <w:proofErr w:type="spellEnd"/>
      <w:r w:rsidRPr="004F71EA">
        <w:rPr>
          <w:rFonts w:ascii="Arial" w:hAnsi="Arial" w:cs="Arial"/>
          <w:b/>
          <w:bCs/>
          <w:sz w:val="24"/>
          <w:szCs w:val="24"/>
        </w:rPr>
        <w:t>.</w:t>
      </w:r>
    </w:p>
    <w:p w14:paraId="1365B263" w14:textId="66A41D28" w:rsidR="00645258" w:rsidRPr="004F71EA" w:rsidRDefault="00645258"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Pentru realizarea proiectului și desfășurarea activității propuse vor fi utilizate următoarele resurse natural:</w:t>
      </w:r>
    </w:p>
    <w:p w14:paraId="3F79376A" w14:textId="53D2D333" w:rsidR="00645258" w:rsidRPr="004F71EA" w:rsidRDefault="00645258"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 Balast și sorturi achiziționate de la stațiile de sortare din zonă;</w:t>
      </w:r>
    </w:p>
    <w:p w14:paraId="284FA0DF" w14:textId="2F9B3AA3" w:rsidR="00645258" w:rsidRPr="004F71EA" w:rsidRDefault="00645258"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 Cherestea și produse din lemn achiziționate de la furnizorii de materiale de constructive din zonă;</w:t>
      </w:r>
    </w:p>
    <w:p w14:paraId="11DB49CE" w14:textId="68C5BB44" w:rsidR="00645258" w:rsidRPr="004F71EA" w:rsidRDefault="00645258"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 xml:space="preserve">- Apa de la </w:t>
      </w:r>
      <w:r w:rsidR="004F71EA" w:rsidRPr="004F71EA">
        <w:rPr>
          <w:rFonts w:ascii="Arial" w:hAnsi="Arial" w:cs="Arial"/>
          <w:sz w:val="24"/>
          <w:szCs w:val="24"/>
          <w:lang w:val="ro-RO"/>
        </w:rPr>
        <w:t>rețeaua locală</w:t>
      </w:r>
      <w:r w:rsidRPr="004F71EA">
        <w:rPr>
          <w:rFonts w:ascii="Arial" w:hAnsi="Arial" w:cs="Arial"/>
          <w:sz w:val="24"/>
          <w:szCs w:val="24"/>
          <w:lang w:val="ro-RO"/>
        </w:rPr>
        <w:t>;</w:t>
      </w:r>
    </w:p>
    <w:p w14:paraId="24AB1F8E" w14:textId="04AE0649" w:rsidR="00645258" w:rsidRPr="004F71EA" w:rsidRDefault="00645258"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 Energie electrică de la rețeaua de distribuție existent</w:t>
      </w:r>
      <w:r w:rsidR="004F71EA" w:rsidRPr="004F71EA">
        <w:rPr>
          <w:rFonts w:ascii="Arial" w:hAnsi="Arial" w:cs="Arial"/>
          <w:sz w:val="24"/>
          <w:szCs w:val="24"/>
          <w:lang w:val="ro-RO"/>
        </w:rPr>
        <w:t>ă</w:t>
      </w:r>
      <w:r w:rsidRPr="004F71EA">
        <w:rPr>
          <w:rFonts w:ascii="Arial" w:hAnsi="Arial" w:cs="Arial"/>
          <w:sz w:val="24"/>
          <w:szCs w:val="24"/>
          <w:lang w:val="ro-RO"/>
        </w:rPr>
        <w:t xml:space="preserve"> în zonă.</w:t>
      </w:r>
    </w:p>
    <w:p w14:paraId="47516AA9" w14:textId="17A57990" w:rsidR="00645258" w:rsidRPr="004F71EA" w:rsidRDefault="004F71EA"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 xml:space="preserve"> </w:t>
      </w:r>
      <w:r w:rsidR="00645258" w:rsidRPr="004F71EA">
        <w:rPr>
          <w:rFonts w:ascii="Arial" w:hAnsi="Arial" w:cs="Arial"/>
          <w:sz w:val="24"/>
          <w:szCs w:val="24"/>
          <w:lang w:val="ro-RO"/>
        </w:rPr>
        <w:t>Nu se vor face lucrări speciale pentru terenul de fundare.</w:t>
      </w:r>
    </w:p>
    <w:p w14:paraId="393009C7" w14:textId="166C29D1" w:rsidR="00645258" w:rsidRPr="004F71EA" w:rsidRDefault="00645258" w:rsidP="004F71EA">
      <w:pPr>
        <w:autoSpaceDE w:val="0"/>
        <w:autoSpaceDN w:val="0"/>
        <w:adjustRightInd w:val="0"/>
        <w:spacing w:after="0" w:line="360" w:lineRule="auto"/>
        <w:jc w:val="both"/>
        <w:rPr>
          <w:rFonts w:ascii="Arial" w:hAnsi="Arial" w:cs="Arial"/>
          <w:sz w:val="24"/>
          <w:szCs w:val="24"/>
          <w:lang w:val="ro-RO"/>
        </w:rPr>
      </w:pPr>
      <w:r w:rsidRPr="004F71EA">
        <w:rPr>
          <w:rFonts w:ascii="Arial" w:hAnsi="Arial" w:cs="Arial"/>
          <w:sz w:val="24"/>
          <w:szCs w:val="24"/>
          <w:lang w:val="ro-RO"/>
        </w:rPr>
        <w:t>Solul fertil din perimetrul construit va fi decapat pe o adâncime de 15…35cm, depozitat temporar spre aliniament, unde după terminarea lucrărilor se vor amenaja spațiile verzi.</w:t>
      </w:r>
    </w:p>
    <w:p w14:paraId="03158C40" w14:textId="7ED25DF3" w:rsidR="00BD1B9A" w:rsidRDefault="00645258" w:rsidP="004F71EA">
      <w:pPr>
        <w:autoSpaceDE w:val="0"/>
        <w:autoSpaceDN w:val="0"/>
        <w:adjustRightInd w:val="0"/>
        <w:spacing w:after="0" w:line="360" w:lineRule="auto"/>
        <w:ind w:firstLine="720"/>
        <w:jc w:val="both"/>
        <w:rPr>
          <w:rFonts w:ascii="Arial" w:hAnsi="Arial" w:cs="Arial"/>
          <w:sz w:val="24"/>
          <w:szCs w:val="24"/>
          <w:lang w:val="ro-RO"/>
        </w:rPr>
      </w:pPr>
      <w:r w:rsidRPr="004F71EA">
        <w:rPr>
          <w:rFonts w:ascii="Arial" w:hAnsi="Arial" w:cs="Arial"/>
          <w:sz w:val="24"/>
          <w:szCs w:val="24"/>
          <w:lang w:val="ro-RO"/>
        </w:rPr>
        <w:t>Pământul rezultat din săpături va fi folosit la umpluturi in spațiile interioare dintre fundații.</w:t>
      </w:r>
    </w:p>
    <w:p w14:paraId="78933860" w14:textId="77777777" w:rsidR="00670021" w:rsidRPr="004F71EA" w:rsidRDefault="00670021" w:rsidP="004F71EA">
      <w:pPr>
        <w:autoSpaceDE w:val="0"/>
        <w:autoSpaceDN w:val="0"/>
        <w:adjustRightInd w:val="0"/>
        <w:spacing w:after="0" w:line="360" w:lineRule="auto"/>
        <w:ind w:firstLine="720"/>
        <w:jc w:val="both"/>
        <w:rPr>
          <w:rFonts w:ascii="Arial" w:hAnsi="Arial" w:cs="Arial"/>
          <w:sz w:val="24"/>
          <w:szCs w:val="24"/>
          <w:lang w:val="ro-RO"/>
        </w:rPr>
      </w:pPr>
    </w:p>
    <w:p w14:paraId="0E4E08B3" w14:textId="77777777" w:rsidR="00BF0B9B" w:rsidRPr="004F71EA" w:rsidRDefault="00BF0B9B" w:rsidP="004F71EA">
      <w:pPr>
        <w:autoSpaceDE w:val="0"/>
        <w:autoSpaceDN w:val="0"/>
        <w:adjustRightInd w:val="0"/>
        <w:spacing w:after="0" w:line="360" w:lineRule="auto"/>
        <w:jc w:val="both"/>
        <w:rPr>
          <w:rFonts w:ascii="Arial" w:hAnsi="Arial" w:cs="Arial"/>
          <w:b/>
          <w:bCs/>
          <w:sz w:val="24"/>
          <w:szCs w:val="24"/>
        </w:rPr>
      </w:pPr>
      <w:r w:rsidRPr="004F71EA">
        <w:rPr>
          <w:rFonts w:ascii="Arial" w:hAnsi="Arial" w:cs="Arial"/>
          <w:b/>
          <w:bCs/>
          <w:sz w:val="24"/>
          <w:szCs w:val="24"/>
        </w:rPr>
        <w:t xml:space="preserve">    VII. </w:t>
      </w:r>
      <w:proofErr w:type="spellStart"/>
      <w:r w:rsidRPr="004F71EA">
        <w:rPr>
          <w:rFonts w:ascii="Arial" w:hAnsi="Arial" w:cs="Arial"/>
          <w:b/>
          <w:bCs/>
          <w:sz w:val="24"/>
          <w:szCs w:val="24"/>
        </w:rPr>
        <w:t>Descrierea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aspectelor</w:t>
      </w:r>
      <w:proofErr w:type="spellEnd"/>
      <w:r w:rsidRPr="004F71EA">
        <w:rPr>
          <w:rFonts w:ascii="Arial" w:hAnsi="Arial" w:cs="Arial"/>
          <w:b/>
          <w:bCs/>
          <w:sz w:val="24"/>
          <w:szCs w:val="24"/>
        </w:rPr>
        <w:t xml:space="preserve"> de </w:t>
      </w:r>
      <w:proofErr w:type="spellStart"/>
      <w:r w:rsidRPr="004F71EA">
        <w:rPr>
          <w:rFonts w:ascii="Arial" w:hAnsi="Arial" w:cs="Arial"/>
          <w:b/>
          <w:bCs/>
          <w:sz w:val="24"/>
          <w:szCs w:val="24"/>
        </w:rPr>
        <w:t>mediu</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susceptibile</w:t>
      </w:r>
      <w:proofErr w:type="spellEnd"/>
      <w:r w:rsidRPr="004F71EA">
        <w:rPr>
          <w:rFonts w:ascii="Arial" w:hAnsi="Arial" w:cs="Arial"/>
          <w:b/>
          <w:bCs/>
          <w:sz w:val="24"/>
          <w:szCs w:val="24"/>
        </w:rPr>
        <w:t xml:space="preserve"> a fi </w:t>
      </w:r>
      <w:proofErr w:type="spellStart"/>
      <w:r w:rsidRPr="004F71EA">
        <w:rPr>
          <w:rFonts w:ascii="Arial" w:hAnsi="Arial" w:cs="Arial"/>
          <w:b/>
          <w:bCs/>
          <w:sz w:val="24"/>
          <w:szCs w:val="24"/>
        </w:rPr>
        <w:t>afectate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în</w:t>
      </w:r>
      <w:proofErr w:type="spellEnd"/>
      <w:r w:rsidRPr="004F71EA">
        <w:rPr>
          <w:rFonts w:ascii="Arial" w:hAnsi="Arial" w:cs="Arial"/>
          <w:b/>
          <w:bCs/>
          <w:sz w:val="24"/>
          <w:szCs w:val="24"/>
        </w:rPr>
        <w:t xml:space="preserve"> mod </w:t>
      </w:r>
      <w:proofErr w:type="spellStart"/>
      <w:r w:rsidRPr="004F71EA">
        <w:rPr>
          <w:rFonts w:ascii="Arial" w:hAnsi="Arial" w:cs="Arial"/>
          <w:b/>
          <w:bCs/>
          <w:sz w:val="24"/>
          <w:szCs w:val="24"/>
        </w:rPr>
        <w:t>semnificativ</w:t>
      </w:r>
      <w:proofErr w:type="spellEnd"/>
      <w:r w:rsidRPr="004F71EA">
        <w:rPr>
          <w:rFonts w:ascii="Arial" w:hAnsi="Arial" w:cs="Arial"/>
          <w:b/>
          <w:bCs/>
          <w:sz w:val="24"/>
          <w:szCs w:val="24"/>
        </w:rPr>
        <w:t xml:space="preserve"> de </w:t>
      </w:r>
      <w:proofErr w:type="spellStart"/>
      <w:r w:rsidRPr="004F71EA">
        <w:rPr>
          <w:rFonts w:ascii="Arial" w:hAnsi="Arial" w:cs="Arial"/>
          <w:b/>
          <w:bCs/>
          <w:sz w:val="24"/>
          <w:szCs w:val="24"/>
        </w:rPr>
        <w:t>proiect</w:t>
      </w:r>
      <w:proofErr w:type="spellEnd"/>
      <w:r w:rsidRPr="004F71EA">
        <w:rPr>
          <w:rFonts w:ascii="Arial" w:hAnsi="Arial" w:cs="Arial"/>
          <w:b/>
          <w:bCs/>
          <w:sz w:val="24"/>
          <w:szCs w:val="24"/>
        </w:rPr>
        <w:t>:</w:t>
      </w:r>
    </w:p>
    <w:p w14:paraId="62B07099"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i/>
          <w:iCs/>
          <w:sz w:val="24"/>
          <w:szCs w:val="24"/>
        </w:rPr>
        <w:t xml:space="preserve">    - </w:t>
      </w:r>
      <w:proofErr w:type="spellStart"/>
      <w:r w:rsidRPr="004F71EA">
        <w:rPr>
          <w:rFonts w:ascii="Arial" w:hAnsi="Arial" w:cs="Arial"/>
          <w:i/>
          <w:iCs/>
          <w:sz w:val="24"/>
          <w:szCs w:val="24"/>
        </w:rPr>
        <w:t>impactul</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asupra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populaţiei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sănătăţii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umane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biodiversităţii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acordând</w:t>
      </w:r>
      <w:proofErr w:type="spellEnd"/>
      <w:r w:rsidRPr="004F71EA">
        <w:rPr>
          <w:rFonts w:ascii="Arial" w:hAnsi="Arial" w:cs="Arial"/>
          <w:i/>
          <w:iCs/>
          <w:sz w:val="24"/>
          <w:szCs w:val="24"/>
        </w:rPr>
        <w:t xml:space="preserve"> o </w:t>
      </w:r>
      <w:proofErr w:type="spellStart"/>
      <w:r w:rsidRPr="004F71EA">
        <w:rPr>
          <w:rFonts w:ascii="Arial" w:hAnsi="Arial" w:cs="Arial"/>
          <w:i/>
          <w:iCs/>
          <w:sz w:val="24"/>
          <w:szCs w:val="24"/>
        </w:rPr>
        <w:t>atenţie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specială</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speciilor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habitatelor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protejate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conservarea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habitatelor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naturale</w:t>
      </w:r>
      <w:proofErr w:type="spellEnd"/>
      <w:r w:rsidRPr="004F71EA">
        <w:rPr>
          <w:rFonts w:ascii="Arial" w:hAnsi="Arial" w:cs="Arial"/>
          <w:i/>
          <w:iCs/>
          <w:sz w:val="24"/>
          <w:szCs w:val="24"/>
        </w:rPr>
        <w:t xml:space="preserve">, a </w:t>
      </w:r>
      <w:proofErr w:type="spellStart"/>
      <w:r w:rsidRPr="004F71EA">
        <w:rPr>
          <w:rFonts w:ascii="Arial" w:hAnsi="Arial" w:cs="Arial"/>
          <w:i/>
          <w:iCs/>
          <w:sz w:val="24"/>
          <w:szCs w:val="24"/>
        </w:rPr>
        <w:t>florei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a </w:t>
      </w:r>
      <w:proofErr w:type="spellStart"/>
      <w:r w:rsidRPr="004F71EA">
        <w:rPr>
          <w:rFonts w:ascii="Arial" w:hAnsi="Arial" w:cs="Arial"/>
          <w:i/>
          <w:iCs/>
          <w:sz w:val="24"/>
          <w:szCs w:val="24"/>
        </w:rPr>
        <w:t>faunei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sălbatice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terenurilor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solului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folosinţelor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bunurilor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materiale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calităţii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regimului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cantitativ</w:t>
      </w:r>
      <w:proofErr w:type="spellEnd"/>
      <w:r w:rsidRPr="004F71EA">
        <w:rPr>
          <w:rFonts w:ascii="Arial" w:hAnsi="Arial" w:cs="Arial"/>
          <w:i/>
          <w:iCs/>
          <w:sz w:val="24"/>
          <w:szCs w:val="24"/>
        </w:rPr>
        <w:t xml:space="preserve"> al </w:t>
      </w:r>
      <w:proofErr w:type="spellStart"/>
      <w:r w:rsidRPr="004F71EA">
        <w:rPr>
          <w:rFonts w:ascii="Arial" w:hAnsi="Arial" w:cs="Arial"/>
          <w:i/>
          <w:iCs/>
          <w:sz w:val="24"/>
          <w:szCs w:val="24"/>
        </w:rPr>
        <w:t>apei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calităţii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aerului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climei</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exemplu</w:t>
      </w:r>
      <w:proofErr w:type="spellEnd"/>
      <w:r w:rsidRPr="004F71EA">
        <w:rPr>
          <w:rFonts w:ascii="Arial" w:hAnsi="Arial" w:cs="Arial"/>
          <w:i/>
          <w:iCs/>
          <w:sz w:val="24"/>
          <w:szCs w:val="24"/>
        </w:rPr>
        <w:t xml:space="preserve">, natura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amploarea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emisiilor</w:t>
      </w:r>
      <w:proofErr w:type="spellEnd"/>
      <w:r w:rsidRPr="004F71EA">
        <w:rPr>
          <w:rFonts w:ascii="Arial" w:hAnsi="Arial" w:cs="Arial"/>
          <w:i/>
          <w:iCs/>
          <w:sz w:val="24"/>
          <w:szCs w:val="24"/>
        </w:rPr>
        <w:t xml:space="preserve"> de gaze cu </w:t>
      </w:r>
      <w:proofErr w:type="spellStart"/>
      <w:r w:rsidRPr="004F71EA">
        <w:rPr>
          <w:rFonts w:ascii="Arial" w:hAnsi="Arial" w:cs="Arial"/>
          <w:i/>
          <w:iCs/>
          <w:sz w:val="24"/>
          <w:szCs w:val="24"/>
        </w:rPr>
        <w:t>efect</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seră</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zgomotelor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vibraţiilor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peisajului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mediului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vizual</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patrimoniului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istoric</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cultural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asupra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interacţiunilor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dintre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aceste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elemente</w:t>
      </w:r>
      <w:proofErr w:type="spellEnd"/>
      <w:r w:rsidRPr="004F71EA">
        <w:rPr>
          <w:rFonts w:ascii="Arial" w:hAnsi="Arial" w:cs="Arial"/>
          <w:i/>
          <w:iCs/>
          <w:sz w:val="24"/>
          <w:szCs w:val="24"/>
        </w:rPr>
        <w:t xml:space="preserve">. Natura </w:t>
      </w:r>
      <w:proofErr w:type="spellStart"/>
      <w:r w:rsidRPr="004F71EA">
        <w:rPr>
          <w:rFonts w:ascii="Arial" w:hAnsi="Arial" w:cs="Arial"/>
          <w:i/>
          <w:iCs/>
          <w:sz w:val="24"/>
          <w:szCs w:val="24"/>
        </w:rPr>
        <w:t>impactului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adică</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impactul</w:t>
      </w:r>
      <w:proofErr w:type="spellEnd"/>
      <w:r w:rsidRPr="004F71EA">
        <w:rPr>
          <w:rFonts w:ascii="Arial" w:hAnsi="Arial" w:cs="Arial"/>
          <w:i/>
          <w:iCs/>
          <w:sz w:val="24"/>
          <w:szCs w:val="24"/>
        </w:rPr>
        <w:t xml:space="preserve"> direct, indirect, </w:t>
      </w:r>
      <w:proofErr w:type="spellStart"/>
      <w:r w:rsidRPr="004F71EA">
        <w:rPr>
          <w:rFonts w:ascii="Arial" w:hAnsi="Arial" w:cs="Arial"/>
          <w:i/>
          <w:iCs/>
          <w:sz w:val="24"/>
          <w:szCs w:val="24"/>
        </w:rPr>
        <w:t>secundar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cumulativ</w:t>
      </w:r>
      <w:proofErr w:type="spellEnd"/>
      <w:r w:rsidRPr="004F71EA">
        <w:rPr>
          <w:rFonts w:ascii="Arial" w:hAnsi="Arial" w:cs="Arial"/>
          <w:i/>
          <w:iCs/>
          <w:sz w:val="24"/>
          <w:szCs w:val="24"/>
        </w:rPr>
        <w:t xml:space="preserve">, pe termen </w:t>
      </w:r>
      <w:proofErr w:type="spellStart"/>
      <w:r w:rsidRPr="004F71EA">
        <w:rPr>
          <w:rFonts w:ascii="Arial" w:hAnsi="Arial" w:cs="Arial"/>
          <w:i/>
          <w:iCs/>
          <w:sz w:val="24"/>
          <w:szCs w:val="24"/>
        </w:rPr>
        <w:t>scurt</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mediu</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lung, permanent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temporar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pozitiv</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negativ</w:t>
      </w:r>
      <w:proofErr w:type="spellEnd"/>
      <w:proofErr w:type="gramStart"/>
      <w:r w:rsidRPr="004F71EA">
        <w:rPr>
          <w:rFonts w:ascii="Arial" w:hAnsi="Arial" w:cs="Arial"/>
          <w:i/>
          <w:iCs/>
          <w:sz w:val="24"/>
          <w:szCs w:val="24"/>
        </w:rPr>
        <w:t>);</w:t>
      </w:r>
      <w:proofErr w:type="gramEnd"/>
    </w:p>
    <w:p w14:paraId="12A21940" w14:textId="7888554F" w:rsidR="00C10F5E" w:rsidRDefault="00AF67D2" w:rsidP="004F71EA">
      <w:pPr>
        <w:autoSpaceDE w:val="0"/>
        <w:autoSpaceDN w:val="0"/>
        <w:adjustRightInd w:val="0"/>
        <w:spacing w:after="0" w:line="360" w:lineRule="auto"/>
        <w:ind w:firstLine="720"/>
        <w:jc w:val="both"/>
        <w:rPr>
          <w:rFonts w:ascii="Arial" w:hAnsi="Arial" w:cs="Arial"/>
          <w:sz w:val="24"/>
          <w:szCs w:val="24"/>
          <w:lang w:val="ro-RO"/>
        </w:rPr>
      </w:pPr>
      <w:r w:rsidRPr="00722C5C">
        <w:rPr>
          <w:rFonts w:ascii="Arial" w:hAnsi="Arial" w:cs="Arial"/>
          <w:sz w:val="24"/>
          <w:szCs w:val="24"/>
          <w:lang w:val="ro-RO"/>
        </w:rPr>
        <w:t>I</w:t>
      </w:r>
      <w:r w:rsidR="00645258" w:rsidRPr="00722C5C">
        <w:rPr>
          <w:rFonts w:ascii="Arial" w:hAnsi="Arial" w:cs="Arial"/>
          <w:sz w:val="24"/>
          <w:szCs w:val="24"/>
          <w:lang w:val="ro-RO"/>
        </w:rPr>
        <w:t xml:space="preserve">mpactul asupra </w:t>
      </w:r>
      <w:r w:rsidR="00BE3814" w:rsidRPr="00722C5C">
        <w:rPr>
          <w:rFonts w:ascii="Arial" w:hAnsi="Arial" w:cs="Arial"/>
          <w:sz w:val="24"/>
          <w:szCs w:val="24"/>
          <w:lang w:val="ro-RO"/>
        </w:rPr>
        <w:t>populației</w:t>
      </w:r>
      <w:r w:rsidR="00645258" w:rsidRPr="004F71EA">
        <w:rPr>
          <w:rFonts w:ascii="Arial" w:hAnsi="Arial" w:cs="Arial"/>
          <w:sz w:val="24"/>
          <w:szCs w:val="24"/>
          <w:lang w:val="ro-RO"/>
        </w:rPr>
        <w:t xml:space="preserve">, </w:t>
      </w:r>
      <w:r w:rsidR="00BE3814" w:rsidRPr="004F71EA">
        <w:rPr>
          <w:rFonts w:ascii="Arial" w:hAnsi="Arial" w:cs="Arial"/>
          <w:sz w:val="24"/>
          <w:szCs w:val="24"/>
          <w:lang w:val="ro-RO"/>
        </w:rPr>
        <w:t>sănătății</w:t>
      </w:r>
      <w:r w:rsidR="00645258" w:rsidRPr="004F71EA">
        <w:rPr>
          <w:rFonts w:ascii="Arial" w:hAnsi="Arial" w:cs="Arial"/>
          <w:sz w:val="24"/>
          <w:szCs w:val="24"/>
          <w:lang w:val="ro-RO"/>
        </w:rPr>
        <w:t xml:space="preserve"> umane, faunei </w:t>
      </w:r>
      <w:r w:rsidR="00BE3814" w:rsidRPr="004F71EA">
        <w:rPr>
          <w:rFonts w:ascii="Arial" w:hAnsi="Arial" w:cs="Arial"/>
          <w:sz w:val="24"/>
          <w:szCs w:val="24"/>
          <w:lang w:val="ro-RO"/>
        </w:rPr>
        <w:t>ș</w:t>
      </w:r>
      <w:r w:rsidR="00645258" w:rsidRPr="004F71EA">
        <w:rPr>
          <w:rFonts w:ascii="Arial" w:hAnsi="Arial" w:cs="Arial"/>
          <w:sz w:val="24"/>
          <w:szCs w:val="24"/>
          <w:lang w:val="ro-RO"/>
        </w:rPr>
        <w:t xml:space="preserve">i florei, solului, </w:t>
      </w:r>
      <w:r w:rsidR="00BE3814" w:rsidRPr="004F71EA">
        <w:rPr>
          <w:rFonts w:ascii="Arial" w:hAnsi="Arial" w:cs="Arial"/>
          <w:sz w:val="24"/>
          <w:szCs w:val="24"/>
          <w:lang w:val="ro-RO"/>
        </w:rPr>
        <w:t>folosințelor</w:t>
      </w:r>
      <w:r w:rsidR="00645258" w:rsidRPr="004F71EA">
        <w:rPr>
          <w:rFonts w:ascii="Arial" w:hAnsi="Arial" w:cs="Arial"/>
          <w:sz w:val="24"/>
          <w:szCs w:val="24"/>
          <w:lang w:val="ro-RO"/>
        </w:rPr>
        <w:t xml:space="preserve">, bunurilor materiale, </w:t>
      </w:r>
      <w:r w:rsidR="00BE3814" w:rsidRPr="004F71EA">
        <w:rPr>
          <w:rFonts w:ascii="Arial" w:hAnsi="Arial" w:cs="Arial"/>
          <w:sz w:val="24"/>
          <w:szCs w:val="24"/>
          <w:lang w:val="ro-RO"/>
        </w:rPr>
        <w:t>calității ș</w:t>
      </w:r>
      <w:r w:rsidR="00645258" w:rsidRPr="004F71EA">
        <w:rPr>
          <w:rFonts w:ascii="Arial" w:hAnsi="Arial" w:cs="Arial"/>
          <w:sz w:val="24"/>
          <w:szCs w:val="24"/>
          <w:lang w:val="ro-RO"/>
        </w:rPr>
        <w:t xml:space="preserve">i regimului calitativ al apei, </w:t>
      </w:r>
      <w:r w:rsidR="00BE3814" w:rsidRPr="004F71EA">
        <w:rPr>
          <w:rFonts w:ascii="Arial" w:hAnsi="Arial" w:cs="Arial"/>
          <w:sz w:val="24"/>
          <w:szCs w:val="24"/>
          <w:lang w:val="ro-RO"/>
        </w:rPr>
        <w:t>calității</w:t>
      </w:r>
      <w:r w:rsidR="00645258" w:rsidRPr="004F71EA">
        <w:rPr>
          <w:rFonts w:ascii="Arial" w:hAnsi="Arial" w:cs="Arial"/>
          <w:sz w:val="24"/>
          <w:szCs w:val="24"/>
          <w:lang w:val="ro-RO"/>
        </w:rPr>
        <w:t xml:space="preserve"> aerului, climei, peisajului </w:t>
      </w:r>
      <w:r w:rsidR="00BE3814" w:rsidRPr="004F71EA">
        <w:rPr>
          <w:rFonts w:ascii="Arial" w:hAnsi="Arial" w:cs="Arial"/>
          <w:sz w:val="24"/>
          <w:szCs w:val="24"/>
          <w:lang w:val="ro-RO"/>
        </w:rPr>
        <w:t>ș</w:t>
      </w:r>
      <w:r w:rsidR="00645258" w:rsidRPr="004F71EA">
        <w:rPr>
          <w:rFonts w:ascii="Arial" w:hAnsi="Arial" w:cs="Arial"/>
          <w:sz w:val="24"/>
          <w:szCs w:val="24"/>
          <w:lang w:val="ro-RO"/>
        </w:rPr>
        <w:t xml:space="preserve">i mediului vizual, patrimoniului istoric </w:t>
      </w:r>
      <w:r w:rsidR="00BE3814" w:rsidRPr="004F71EA">
        <w:rPr>
          <w:rFonts w:ascii="Arial" w:hAnsi="Arial" w:cs="Arial"/>
          <w:sz w:val="24"/>
          <w:szCs w:val="24"/>
          <w:lang w:val="ro-RO"/>
        </w:rPr>
        <w:t>ș</w:t>
      </w:r>
      <w:r w:rsidR="00645258" w:rsidRPr="004F71EA">
        <w:rPr>
          <w:rFonts w:ascii="Arial" w:hAnsi="Arial" w:cs="Arial"/>
          <w:sz w:val="24"/>
          <w:szCs w:val="24"/>
          <w:lang w:val="ro-RO"/>
        </w:rPr>
        <w:t xml:space="preserve">i cultural </w:t>
      </w:r>
      <w:r w:rsidR="00BE3814" w:rsidRPr="004F71EA">
        <w:rPr>
          <w:rFonts w:ascii="Arial" w:hAnsi="Arial" w:cs="Arial"/>
          <w:sz w:val="24"/>
          <w:szCs w:val="24"/>
          <w:lang w:val="ro-RO"/>
        </w:rPr>
        <w:t>ș</w:t>
      </w:r>
      <w:r w:rsidR="00645258" w:rsidRPr="004F71EA">
        <w:rPr>
          <w:rFonts w:ascii="Arial" w:hAnsi="Arial" w:cs="Arial"/>
          <w:sz w:val="24"/>
          <w:szCs w:val="24"/>
          <w:lang w:val="ro-RO"/>
        </w:rPr>
        <w:t>i</w:t>
      </w:r>
      <w:r w:rsidR="00BE3814" w:rsidRPr="004F71EA">
        <w:rPr>
          <w:rFonts w:ascii="Arial" w:hAnsi="Arial" w:cs="Arial"/>
          <w:sz w:val="24"/>
          <w:szCs w:val="24"/>
          <w:lang w:val="ro-RO"/>
        </w:rPr>
        <w:t xml:space="preserve"> </w:t>
      </w:r>
      <w:r w:rsidR="00645258" w:rsidRPr="004F71EA">
        <w:rPr>
          <w:rFonts w:ascii="Arial" w:hAnsi="Arial" w:cs="Arial"/>
          <w:sz w:val="24"/>
          <w:szCs w:val="24"/>
          <w:lang w:val="ro-RO"/>
        </w:rPr>
        <w:t xml:space="preserve">asupra </w:t>
      </w:r>
      <w:r w:rsidR="00BE3814" w:rsidRPr="004F71EA">
        <w:rPr>
          <w:rFonts w:ascii="Arial" w:hAnsi="Arial" w:cs="Arial"/>
          <w:sz w:val="24"/>
          <w:szCs w:val="24"/>
          <w:lang w:val="ro-RO"/>
        </w:rPr>
        <w:t>interacțiunilor</w:t>
      </w:r>
      <w:r w:rsidR="00645258" w:rsidRPr="004F71EA">
        <w:rPr>
          <w:rFonts w:ascii="Arial" w:hAnsi="Arial" w:cs="Arial"/>
          <w:sz w:val="24"/>
          <w:szCs w:val="24"/>
          <w:lang w:val="ro-RO"/>
        </w:rPr>
        <w:t xml:space="preserve"> dintre aceste elemente este redus.</w:t>
      </w:r>
      <w:r w:rsidR="00334F0A">
        <w:rPr>
          <w:rFonts w:ascii="Arial" w:hAnsi="Arial" w:cs="Arial"/>
          <w:sz w:val="24"/>
          <w:szCs w:val="24"/>
          <w:lang w:val="ro-RO"/>
        </w:rPr>
        <w:t xml:space="preserve"> </w:t>
      </w:r>
      <w:r w:rsidR="00C10F5E">
        <w:rPr>
          <w:rFonts w:ascii="Arial" w:hAnsi="Arial" w:cs="Arial"/>
          <w:sz w:val="24"/>
          <w:szCs w:val="24"/>
          <w:lang w:val="ro-RO"/>
        </w:rPr>
        <w:t xml:space="preserve">Lucrările se vor derula pe o perioadă scurtă de timp.  </w:t>
      </w:r>
    </w:p>
    <w:p w14:paraId="187CCCBC" w14:textId="4F59869C" w:rsidR="008D7294" w:rsidRDefault="008D7294" w:rsidP="00F6632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Natura </w:t>
      </w:r>
      <w:proofErr w:type="spellStart"/>
      <w:r>
        <w:rPr>
          <w:rFonts w:ascii="Arial" w:hAnsi="Arial" w:cs="Arial"/>
          <w:sz w:val="24"/>
          <w:szCs w:val="24"/>
        </w:rPr>
        <w:t>impactului</w:t>
      </w:r>
      <w:proofErr w:type="spellEnd"/>
      <w:r>
        <w:rPr>
          <w:rFonts w:ascii="Arial" w:hAnsi="Arial" w:cs="Arial"/>
          <w:sz w:val="24"/>
          <w:szCs w:val="24"/>
        </w:rPr>
        <w:t xml:space="preserve"> </w:t>
      </w:r>
      <w:proofErr w:type="spellStart"/>
      <w:r>
        <w:rPr>
          <w:rFonts w:ascii="Arial" w:hAnsi="Arial" w:cs="Arial"/>
          <w:sz w:val="24"/>
          <w:szCs w:val="24"/>
        </w:rPr>
        <w:t>asupra</w:t>
      </w:r>
      <w:proofErr w:type="spellEnd"/>
      <w:r>
        <w:rPr>
          <w:rFonts w:ascii="Arial" w:hAnsi="Arial" w:cs="Arial"/>
          <w:sz w:val="24"/>
          <w:szCs w:val="24"/>
        </w:rPr>
        <w:t xml:space="preserve"> </w:t>
      </w:r>
      <w:proofErr w:type="spellStart"/>
      <w:r>
        <w:rPr>
          <w:rFonts w:ascii="Arial" w:hAnsi="Arial" w:cs="Arial"/>
          <w:sz w:val="24"/>
          <w:szCs w:val="24"/>
        </w:rPr>
        <w:t>factorilor</w:t>
      </w:r>
      <w:proofErr w:type="spellEnd"/>
      <w:r>
        <w:rPr>
          <w:rFonts w:ascii="Arial" w:hAnsi="Arial" w:cs="Arial"/>
          <w:sz w:val="24"/>
          <w:szCs w:val="24"/>
        </w:rPr>
        <w:t xml:space="preserve"> de </w:t>
      </w:r>
      <w:proofErr w:type="spellStart"/>
      <w:r>
        <w:rPr>
          <w:rFonts w:ascii="Arial" w:hAnsi="Arial" w:cs="Arial"/>
          <w:sz w:val="24"/>
          <w:szCs w:val="24"/>
        </w:rPr>
        <w:t>mediu</w:t>
      </w:r>
      <w:proofErr w:type="spellEnd"/>
      <w:r>
        <w:rPr>
          <w:rFonts w:ascii="Arial" w:hAnsi="Arial" w:cs="Arial"/>
          <w:sz w:val="24"/>
          <w:szCs w:val="24"/>
        </w:rPr>
        <w:t xml:space="preserve"> </w:t>
      </w:r>
      <w:proofErr w:type="spellStart"/>
      <w:r>
        <w:rPr>
          <w:rFonts w:ascii="Arial" w:hAnsi="Arial" w:cs="Arial"/>
          <w:sz w:val="24"/>
          <w:szCs w:val="24"/>
        </w:rPr>
        <w:t>atât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faza</w:t>
      </w:r>
      <w:proofErr w:type="spellEnd"/>
      <w:r>
        <w:rPr>
          <w:rFonts w:ascii="Arial" w:hAnsi="Arial" w:cs="Arial"/>
          <w:sz w:val="24"/>
          <w:szCs w:val="24"/>
        </w:rPr>
        <w:t xml:space="preserve"> de </w:t>
      </w:r>
      <w:proofErr w:type="spellStart"/>
      <w:r>
        <w:rPr>
          <w:rFonts w:ascii="Arial" w:hAnsi="Arial" w:cs="Arial"/>
          <w:sz w:val="24"/>
          <w:szCs w:val="24"/>
        </w:rPr>
        <w:t>constr</w:t>
      </w:r>
      <w:r w:rsidR="0080394F">
        <w:rPr>
          <w:rFonts w:ascii="Arial" w:hAnsi="Arial" w:cs="Arial"/>
          <w:sz w:val="24"/>
          <w:szCs w:val="24"/>
        </w:rPr>
        <w:t>u</w:t>
      </w:r>
      <w:r>
        <w:rPr>
          <w:rFonts w:ascii="Arial" w:hAnsi="Arial" w:cs="Arial"/>
          <w:sz w:val="24"/>
          <w:szCs w:val="24"/>
        </w:rPr>
        <w:t>ire</w:t>
      </w:r>
      <w:proofErr w:type="spellEnd"/>
      <w:r>
        <w:rPr>
          <w:rFonts w:ascii="Arial" w:hAnsi="Arial" w:cs="Arial"/>
          <w:sz w:val="24"/>
          <w:szCs w:val="24"/>
        </w:rPr>
        <w:t xml:space="preserve"> </w:t>
      </w:r>
      <w:proofErr w:type="spellStart"/>
      <w:r>
        <w:rPr>
          <w:rFonts w:ascii="Arial" w:hAnsi="Arial" w:cs="Arial"/>
          <w:sz w:val="24"/>
          <w:szCs w:val="24"/>
        </w:rPr>
        <w:t>cât</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faza</w:t>
      </w:r>
      <w:proofErr w:type="spellEnd"/>
      <w:r>
        <w:rPr>
          <w:rFonts w:ascii="Arial" w:hAnsi="Arial" w:cs="Arial"/>
          <w:sz w:val="24"/>
          <w:szCs w:val="24"/>
        </w:rPr>
        <w:t xml:space="preserve"> de </w:t>
      </w:r>
      <w:proofErr w:type="spellStart"/>
      <w:r>
        <w:rPr>
          <w:rFonts w:ascii="Arial" w:hAnsi="Arial" w:cs="Arial"/>
          <w:sz w:val="24"/>
          <w:szCs w:val="24"/>
        </w:rPr>
        <w:t>funcționare</w:t>
      </w:r>
      <w:proofErr w:type="spellEnd"/>
      <w:r>
        <w:rPr>
          <w:rFonts w:ascii="Arial" w:hAnsi="Arial" w:cs="Arial"/>
          <w:sz w:val="24"/>
          <w:szCs w:val="24"/>
        </w:rPr>
        <w:t xml:space="preserve"> a </w:t>
      </w:r>
      <w:proofErr w:type="spellStart"/>
      <w:r>
        <w:rPr>
          <w:rFonts w:ascii="Arial" w:hAnsi="Arial" w:cs="Arial"/>
          <w:sz w:val="24"/>
          <w:szCs w:val="24"/>
        </w:rPr>
        <w:t>proiectului</w:t>
      </w:r>
      <w:proofErr w:type="spellEnd"/>
      <w:r>
        <w:rPr>
          <w:rFonts w:ascii="Arial" w:hAnsi="Arial" w:cs="Arial"/>
          <w:sz w:val="24"/>
          <w:szCs w:val="24"/>
        </w:rPr>
        <w:t xml:space="preserve"> </w:t>
      </w:r>
      <w:proofErr w:type="spellStart"/>
      <w:r>
        <w:rPr>
          <w:rFonts w:ascii="Arial" w:hAnsi="Arial" w:cs="Arial"/>
          <w:sz w:val="24"/>
          <w:szCs w:val="24"/>
        </w:rPr>
        <w:t>poate</w:t>
      </w:r>
      <w:proofErr w:type="spellEnd"/>
      <w:r>
        <w:rPr>
          <w:rFonts w:ascii="Arial" w:hAnsi="Arial" w:cs="Arial"/>
          <w:sz w:val="24"/>
          <w:szCs w:val="24"/>
        </w:rPr>
        <w:t xml:space="preserve"> fi </w:t>
      </w:r>
      <w:proofErr w:type="spellStart"/>
      <w:r>
        <w:rPr>
          <w:rFonts w:ascii="Arial" w:hAnsi="Arial" w:cs="Arial"/>
          <w:sz w:val="24"/>
          <w:szCs w:val="24"/>
        </w:rPr>
        <w:t>directă</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indirectă</w:t>
      </w:r>
      <w:proofErr w:type="spellEnd"/>
      <w:r>
        <w:rPr>
          <w:rFonts w:ascii="Arial" w:hAnsi="Arial" w:cs="Arial"/>
          <w:sz w:val="24"/>
          <w:szCs w:val="24"/>
        </w:rPr>
        <w:t xml:space="preserve">, </w:t>
      </w:r>
      <w:proofErr w:type="spellStart"/>
      <w:r>
        <w:rPr>
          <w:rFonts w:ascii="Arial" w:hAnsi="Arial" w:cs="Arial"/>
          <w:sz w:val="24"/>
          <w:szCs w:val="24"/>
        </w:rPr>
        <w:t>scurtă</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lungă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temporară</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permanentă</w:t>
      </w:r>
      <w:proofErr w:type="spellEnd"/>
      <w:r>
        <w:rPr>
          <w:rFonts w:ascii="Arial" w:hAnsi="Arial" w:cs="Arial"/>
          <w:sz w:val="24"/>
          <w:szCs w:val="24"/>
        </w:rPr>
        <w:t>.</w:t>
      </w:r>
    </w:p>
    <w:p w14:paraId="4162F0D0" w14:textId="77777777" w:rsidR="008D7294" w:rsidRDefault="008D7294" w:rsidP="00F6632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Acest</w:t>
      </w:r>
      <w:proofErr w:type="spellEnd"/>
      <w:r>
        <w:rPr>
          <w:rFonts w:ascii="Arial" w:hAnsi="Arial" w:cs="Arial"/>
          <w:sz w:val="24"/>
          <w:szCs w:val="24"/>
        </w:rPr>
        <w:t xml:space="preserve"> aspect </w:t>
      </w:r>
      <w:proofErr w:type="spellStart"/>
      <w:r>
        <w:rPr>
          <w:rFonts w:ascii="Arial" w:hAnsi="Arial" w:cs="Arial"/>
          <w:sz w:val="24"/>
          <w:szCs w:val="24"/>
        </w:rPr>
        <w:t>va</w:t>
      </w:r>
      <w:proofErr w:type="spellEnd"/>
      <w:r>
        <w:rPr>
          <w:rFonts w:ascii="Arial" w:hAnsi="Arial" w:cs="Arial"/>
          <w:sz w:val="24"/>
          <w:szCs w:val="24"/>
        </w:rPr>
        <w:t xml:space="preserve"> fi </w:t>
      </w:r>
      <w:proofErr w:type="spellStart"/>
      <w:r>
        <w:rPr>
          <w:rFonts w:ascii="Arial" w:hAnsi="Arial" w:cs="Arial"/>
          <w:sz w:val="24"/>
          <w:szCs w:val="24"/>
        </w:rPr>
        <w:t>redat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tabelul</w:t>
      </w:r>
      <w:proofErr w:type="spellEnd"/>
      <w:r>
        <w:rPr>
          <w:rFonts w:ascii="Arial" w:hAnsi="Arial" w:cs="Arial"/>
          <w:sz w:val="24"/>
          <w:szCs w:val="24"/>
        </w:rPr>
        <w:t xml:space="preserve"> de </w:t>
      </w:r>
      <w:proofErr w:type="spellStart"/>
      <w:r>
        <w:rPr>
          <w:rFonts w:ascii="Arial" w:hAnsi="Arial" w:cs="Arial"/>
          <w:sz w:val="24"/>
          <w:szCs w:val="24"/>
        </w:rPr>
        <w:t>mai</w:t>
      </w:r>
      <w:proofErr w:type="spellEnd"/>
      <w:r>
        <w:rPr>
          <w:rFonts w:ascii="Arial" w:hAnsi="Arial" w:cs="Arial"/>
          <w:sz w:val="24"/>
          <w:szCs w:val="24"/>
        </w:rPr>
        <w:t xml:space="preserve"> </w:t>
      </w:r>
      <w:proofErr w:type="spellStart"/>
      <w:r>
        <w:rPr>
          <w:rFonts w:ascii="Arial" w:hAnsi="Arial" w:cs="Arial"/>
          <w:sz w:val="24"/>
          <w:szCs w:val="24"/>
        </w:rPr>
        <w:t>jos</w:t>
      </w:r>
      <w:proofErr w:type="spellEnd"/>
      <w:r>
        <w:rPr>
          <w:rFonts w:ascii="Arial" w:hAnsi="Arial" w:cs="Arial"/>
          <w:sz w:val="24"/>
          <w:szCs w:val="24"/>
        </w:rPr>
        <w:t>:</w:t>
      </w:r>
    </w:p>
    <w:p w14:paraId="4CE01883" w14:textId="77777777" w:rsidR="008D7294" w:rsidRDefault="008D7294" w:rsidP="00F66328">
      <w:pPr>
        <w:autoSpaceDE w:val="0"/>
        <w:autoSpaceDN w:val="0"/>
        <w:adjustRightInd w:val="0"/>
        <w:spacing w:after="0" w:line="360" w:lineRule="auto"/>
        <w:jc w:val="both"/>
        <w:rPr>
          <w:rFonts w:ascii="Arial" w:hAnsi="Arial" w:cs="Arial"/>
          <w:sz w:val="24"/>
          <w:szCs w:val="24"/>
        </w:rPr>
      </w:pPr>
    </w:p>
    <w:p w14:paraId="72D9578E" w14:textId="77777777" w:rsidR="008D7294" w:rsidRDefault="008D7294" w:rsidP="00F66328">
      <w:pPr>
        <w:autoSpaceDE w:val="0"/>
        <w:autoSpaceDN w:val="0"/>
        <w:adjustRightInd w:val="0"/>
        <w:spacing w:after="0" w:line="360" w:lineRule="auto"/>
        <w:jc w:val="both"/>
        <w:rPr>
          <w:rFonts w:ascii="Arial" w:hAnsi="Arial" w:cs="Arial"/>
          <w:sz w:val="24"/>
          <w:szCs w:val="24"/>
        </w:rPr>
      </w:pPr>
    </w:p>
    <w:tbl>
      <w:tblPr>
        <w:tblStyle w:val="Tabelgril"/>
        <w:tblW w:w="9209" w:type="dxa"/>
        <w:tblLook w:val="04A0" w:firstRow="1" w:lastRow="0" w:firstColumn="1" w:lastColumn="0" w:noHBand="0" w:noVBand="1"/>
      </w:tblPr>
      <w:tblGrid>
        <w:gridCol w:w="3256"/>
        <w:gridCol w:w="1418"/>
        <w:gridCol w:w="1435"/>
        <w:gridCol w:w="1593"/>
        <w:gridCol w:w="1507"/>
      </w:tblGrid>
      <w:tr w:rsidR="008D7294" w:rsidRPr="008D7294" w14:paraId="46759A40" w14:textId="77777777" w:rsidTr="00DA2066">
        <w:tc>
          <w:tcPr>
            <w:tcW w:w="3256" w:type="dxa"/>
            <w:vMerge w:val="restart"/>
          </w:tcPr>
          <w:p w14:paraId="00689227" w14:textId="77777777" w:rsidR="00DA2066" w:rsidRDefault="00DA2066" w:rsidP="008D7294">
            <w:pPr>
              <w:autoSpaceDE w:val="0"/>
              <w:autoSpaceDN w:val="0"/>
              <w:adjustRightInd w:val="0"/>
              <w:jc w:val="center"/>
              <w:rPr>
                <w:rFonts w:ascii="Arial" w:hAnsi="Arial" w:cs="Arial"/>
                <w:sz w:val="24"/>
                <w:szCs w:val="24"/>
              </w:rPr>
            </w:pPr>
          </w:p>
          <w:p w14:paraId="1594A1D9" w14:textId="0E0567B7" w:rsidR="008D7294" w:rsidRPr="008D7294" w:rsidRDefault="008D7294" w:rsidP="008D7294">
            <w:pPr>
              <w:autoSpaceDE w:val="0"/>
              <w:autoSpaceDN w:val="0"/>
              <w:adjustRightInd w:val="0"/>
              <w:jc w:val="center"/>
              <w:rPr>
                <w:rFonts w:ascii="Arial" w:hAnsi="Arial" w:cs="Arial"/>
                <w:sz w:val="24"/>
                <w:szCs w:val="24"/>
              </w:rPr>
            </w:pPr>
            <w:proofErr w:type="spellStart"/>
            <w:r w:rsidRPr="008D7294">
              <w:rPr>
                <w:rFonts w:ascii="Arial" w:hAnsi="Arial" w:cs="Arial"/>
                <w:sz w:val="24"/>
                <w:szCs w:val="24"/>
              </w:rPr>
              <w:t>Factori</w:t>
            </w:r>
            <w:proofErr w:type="spellEnd"/>
            <w:r w:rsidRPr="008D7294">
              <w:rPr>
                <w:rFonts w:ascii="Arial" w:hAnsi="Arial" w:cs="Arial"/>
                <w:sz w:val="24"/>
                <w:szCs w:val="24"/>
              </w:rPr>
              <w:t xml:space="preserve"> de </w:t>
            </w:r>
            <w:proofErr w:type="spellStart"/>
            <w:r w:rsidRPr="008D7294">
              <w:rPr>
                <w:rFonts w:ascii="Arial" w:hAnsi="Arial" w:cs="Arial"/>
                <w:sz w:val="24"/>
                <w:szCs w:val="24"/>
              </w:rPr>
              <w:t>mediu</w:t>
            </w:r>
            <w:proofErr w:type="spellEnd"/>
          </w:p>
        </w:tc>
        <w:tc>
          <w:tcPr>
            <w:tcW w:w="5953" w:type="dxa"/>
            <w:gridSpan w:val="4"/>
          </w:tcPr>
          <w:p w14:paraId="4195647C" w14:textId="77777777" w:rsidR="008D7294" w:rsidRDefault="008D7294" w:rsidP="008D7294">
            <w:pPr>
              <w:autoSpaceDE w:val="0"/>
              <w:autoSpaceDN w:val="0"/>
              <w:adjustRightInd w:val="0"/>
              <w:jc w:val="center"/>
              <w:rPr>
                <w:rFonts w:ascii="Arial" w:hAnsi="Arial" w:cs="Arial"/>
                <w:sz w:val="24"/>
                <w:szCs w:val="24"/>
              </w:rPr>
            </w:pPr>
            <w:r w:rsidRPr="008D7294">
              <w:rPr>
                <w:rFonts w:ascii="Arial" w:hAnsi="Arial" w:cs="Arial"/>
                <w:sz w:val="24"/>
                <w:szCs w:val="24"/>
              </w:rPr>
              <w:t xml:space="preserve">Natura </w:t>
            </w:r>
            <w:proofErr w:type="spellStart"/>
            <w:r w:rsidRPr="008D7294">
              <w:rPr>
                <w:rFonts w:ascii="Arial" w:hAnsi="Arial" w:cs="Arial"/>
                <w:sz w:val="24"/>
                <w:szCs w:val="24"/>
              </w:rPr>
              <w:t>impactului</w:t>
            </w:r>
            <w:proofErr w:type="spellEnd"/>
          </w:p>
          <w:p w14:paraId="656DF5A5" w14:textId="6DCA620A" w:rsidR="00DA2066" w:rsidRPr="008D7294" w:rsidRDefault="00DA2066" w:rsidP="008D7294">
            <w:pPr>
              <w:autoSpaceDE w:val="0"/>
              <w:autoSpaceDN w:val="0"/>
              <w:adjustRightInd w:val="0"/>
              <w:jc w:val="center"/>
              <w:rPr>
                <w:rFonts w:ascii="Arial" w:hAnsi="Arial" w:cs="Arial"/>
                <w:sz w:val="24"/>
                <w:szCs w:val="24"/>
              </w:rPr>
            </w:pPr>
          </w:p>
        </w:tc>
      </w:tr>
      <w:tr w:rsidR="008D7294" w:rsidRPr="008D7294" w14:paraId="5B03DB0D" w14:textId="77777777" w:rsidTr="00DA2066">
        <w:tc>
          <w:tcPr>
            <w:tcW w:w="3256" w:type="dxa"/>
            <w:vMerge/>
          </w:tcPr>
          <w:p w14:paraId="28AB64E4" w14:textId="77777777" w:rsidR="008D7294" w:rsidRPr="008D7294" w:rsidRDefault="008D7294" w:rsidP="008D7294">
            <w:pPr>
              <w:autoSpaceDE w:val="0"/>
              <w:autoSpaceDN w:val="0"/>
              <w:adjustRightInd w:val="0"/>
              <w:jc w:val="center"/>
              <w:rPr>
                <w:rFonts w:ascii="Arial" w:hAnsi="Arial" w:cs="Arial"/>
                <w:sz w:val="24"/>
                <w:szCs w:val="24"/>
              </w:rPr>
            </w:pPr>
          </w:p>
        </w:tc>
        <w:tc>
          <w:tcPr>
            <w:tcW w:w="1418" w:type="dxa"/>
          </w:tcPr>
          <w:p w14:paraId="524A37EC" w14:textId="4C92C4F4" w:rsidR="008D7294" w:rsidRPr="008D7294" w:rsidRDefault="008D7294" w:rsidP="008D7294">
            <w:pPr>
              <w:autoSpaceDE w:val="0"/>
              <w:autoSpaceDN w:val="0"/>
              <w:adjustRightInd w:val="0"/>
              <w:jc w:val="center"/>
              <w:rPr>
                <w:rFonts w:ascii="Arial" w:hAnsi="Arial" w:cs="Arial"/>
                <w:sz w:val="24"/>
                <w:szCs w:val="24"/>
              </w:rPr>
            </w:pPr>
            <w:r w:rsidRPr="008D7294">
              <w:rPr>
                <w:rFonts w:ascii="Arial" w:hAnsi="Arial" w:cs="Arial"/>
                <w:sz w:val="24"/>
                <w:szCs w:val="24"/>
              </w:rPr>
              <w:t>Direct / indirect</w:t>
            </w:r>
          </w:p>
        </w:tc>
        <w:tc>
          <w:tcPr>
            <w:tcW w:w="1435" w:type="dxa"/>
          </w:tcPr>
          <w:p w14:paraId="04504250" w14:textId="32959FFA" w:rsidR="008D7294" w:rsidRPr="008D7294" w:rsidRDefault="008D7294" w:rsidP="008D7294">
            <w:pPr>
              <w:autoSpaceDE w:val="0"/>
              <w:autoSpaceDN w:val="0"/>
              <w:adjustRightInd w:val="0"/>
              <w:jc w:val="center"/>
              <w:rPr>
                <w:rFonts w:ascii="Arial" w:hAnsi="Arial" w:cs="Arial"/>
                <w:sz w:val="24"/>
                <w:szCs w:val="24"/>
              </w:rPr>
            </w:pPr>
            <w:proofErr w:type="spellStart"/>
            <w:r w:rsidRPr="008D7294">
              <w:rPr>
                <w:rFonts w:ascii="Arial" w:hAnsi="Arial" w:cs="Arial"/>
                <w:sz w:val="24"/>
                <w:szCs w:val="24"/>
              </w:rPr>
              <w:t>Secundar</w:t>
            </w:r>
            <w:proofErr w:type="spellEnd"/>
            <w:r w:rsidRPr="008D7294">
              <w:rPr>
                <w:rFonts w:ascii="Arial" w:hAnsi="Arial" w:cs="Arial"/>
                <w:sz w:val="24"/>
                <w:szCs w:val="24"/>
              </w:rPr>
              <w:t xml:space="preserve">/ </w:t>
            </w:r>
            <w:proofErr w:type="spellStart"/>
            <w:r w:rsidRPr="008D7294">
              <w:rPr>
                <w:rFonts w:ascii="Arial" w:hAnsi="Arial" w:cs="Arial"/>
                <w:sz w:val="24"/>
                <w:szCs w:val="24"/>
              </w:rPr>
              <w:t>Cumulativ</w:t>
            </w:r>
            <w:proofErr w:type="spellEnd"/>
          </w:p>
        </w:tc>
        <w:tc>
          <w:tcPr>
            <w:tcW w:w="1593" w:type="dxa"/>
          </w:tcPr>
          <w:p w14:paraId="160CA7EB" w14:textId="327214B5" w:rsidR="008D7294" w:rsidRPr="008D7294" w:rsidRDefault="008D7294" w:rsidP="008D7294">
            <w:pPr>
              <w:autoSpaceDE w:val="0"/>
              <w:autoSpaceDN w:val="0"/>
              <w:adjustRightInd w:val="0"/>
              <w:jc w:val="center"/>
              <w:rPr>
                <w:rFonts w:ascii="Arial" w:hAnsi="Arial" w:cs="Arial"/>
                <w:sz w:val="24"/>
                <w:szCs w:val="24"/>
              </w:rPr>
            </w:pPr>
            <w:r w:rsidRPr="008D7294">
              <w:rPr>
                <w:rFonts w:ascii="Arial" w:hAnsi="Arial" w:cs="Arial"/>
                <w:sz w:val="24"/>
                <w:szCs w:val="24"/>
              </w:rPr>
              <w:t xml:space="preserve">Pe termen </w:t>
            </w:r>
            <w:proofErr w:type="spellStart"/>
            <w:r w:rsidRPr="008D7294">
              <w:rPr>
                <w:rFonts w:ascii="Arial" w:hAnsi="Arial" w:cs="Arial"/>
                <w:sz w:val="24"/>
                <w:szCs w:val="24"/>
              </w:rPr>
              <w:t>scurt</w:t>
            </w:r>
            <w:proofErr w:type="spellEnd"/>
            <w:r w:rsidRPr="008D7294">
              <w:rPr>
                <w:rFonts w:ascii="Arial" w:hAnsi="Arial" w:cs="Arial"/>
                <w:sz w:val="24"/>
                <w:szCs w:val="24"/>
              </w:rPr>
              <w:t xml:space="preserve">, </w:t>
            </w:r>
            <w:proofErr w:type="spellStart"/>
            <w:r w:rsidRPr="008D7294">
              <w:rPr>
                <w:rFonts w:ascii="Arial" w:hAnsi="Arial" w:cs="Arial"/>
                <w:sz w:val="24"/>
                <w:szCs w:val="24"/>
              </w:rPr>
              <w:t>mediu</w:t>
            </w:r>
            <w:proofErr w:type="spellEnd"/>
            <w:r w:rsidRPr="008D7294">
              <w:rPr>
                <w:rFonts w:ascii="Arial" w:hAnsi="Arial" w:cs="Arial"/>
                <w:sz w:val="24"/>
                <w:szCs w:val="24"/>
              </w:rPr>
              <w:t xml:space="preserve"> </w:t>
            </w:r>
            <w:proofErr w:type="spellStart"/>
            <w:r w:rsidRPr="008D7294">
              <w:rPr>
                <w:rFonts w:ascii="Arial" w:hAnsi="Arial" w:cs="Arial"/>
                <w:sz w:val="24"/>
                <w:szCs w:val="24"/>
              </w:rPr>
              <w:t>sau</w:t>
            </w:r>
            <w:proofErr w:type="spellEnd"/>
            <w:r w:rsidRPr="008D7294">
              <w:rPr>
                <w:rFonts w:ascii="Arial" w:hAnsi="Arial" w:cs="Arial"/>
                <w:sz w:val="24"/>
                <w:szCs w:val="24"/>
              </w:rPr>
              <w:t xml:space="preserve"> lung</w:t>
            </w:r>
          </w:p>
        </w:tc>
        <w:tc>
          <w:tcPr>
            <w:tcW w:w="1507" w:type="dxa"/>
          </w:tcPr>
          <w:p w14:paraId="7E92A654" w14:textId="5447603E" w:rsidR="008D7294" w:rsidRPr="008D7294" w:rsidRDefault="008D7294" w:rsidP="008D7294">
            <w:pPr>
              <w:autoSpaceDE w:val="0"/>
              <w:autoSpaceDN w:val="0"/>
              <w:adjustRightInd w:val="0"/>
              <w:jc w:val="center"/>
              <w:rPr>
                <w:rFonts w:ascii="Arial" w:hAnsi="Arial" w:cs="Arial"/>
                <w:sz w:val="24"/>
                <w:szCs w:val="24"/>
              </w:rPr>
            </w:pPr>
            <w:r w:rsidRPr="008D7294">
              <w:rPr>
                <w:rFonts w:ascii="Arial" w:hAnsi="Arial" w:cs="Arial"/>
                <w:sz w:val="24"/>
                <w:szCs w:val="24"/>
              </w:rPr>
              <w:t xml:space="preserve">Permanent/ </w:t>
            </w:r>
            <w:proofErr w:type="spellStart"/>
            <w:r w:rsidRPr="008D7294">
              <w:rPr>
                <w:rFonts w:ascii="Arial" w:hAnsi="Arial" w:cs="Arial"/>
                <w:sz w:val="24"/>
                <w:szCs w:val="24"/>
              </w:rPr>
              <w:t>Temporar</w:t>
            </w:r>
            <w:proofErr w:type="spellEnd"/>
          </w:p>
        </w:tc>
      </w:tr>
      <w:tr w:rsidR="008D7294" w:rsidRPr="008D7294" w14:paraId="37F9901A" w14:textId="77777777" w:rsidTr="00DA2066">
        <w:tc>
          <w:tcPr>
            <w:tcW w:w="3256" w:type="dxa"/>
          </w:tcPr>
          <w:p w14:paraId="3DF76959" w14:textId="22DA4C80" w:rsidR="008D7294" w:rsidRPr="008D7294" w:rsidRDefault="008D7294" w:rsidP="008D7294">
            <w:pPr>
              <w:autoSpaceDE w:val="0"/>
              <w:autoSpaceDN w:val="0"/>
              <w:adjustRightInd w:val="0"/>
              <w:jc w:val="both"/>
              <w:rPr>
                <w:rFonts w:ascii="Arial" w:hAnsi="Arial" w:cs="Arial"/>
                <w:sz w:val="24"/>
                <w:szCs w:val="24"/>
              </w:rPr>
            </w:pPr>
            <w:proofErr w:type="spellStart"/>
            <w:r>
              <w:rPr>
                <w:rFonts w:ascii="Arial" w:hAnsi="Arial" w:cs="Arial"/>
                <w:sz w:val="24"/>
                <w:szCs w:val="24"/>
              </w:rPr>
              <w:t>Populație</w:t>
            </w:r>
            <w:proofErr w:type="spellEnd"/>
          </w:p>
        </w:tc>
        <w:tc>
          <w:tcPr>
            <w:tcW w:w="1418" w:type="dxa"/>
          </w:tcPr>
          <w:p w14:paraId="57915D30" w14:textId="4EBE3B22" w:rsidR="008D7294" w:rsidRPr="008D7294" w:rsidRDefault="00DA2066" w:rsidP="00DA2066">
            <w:pPr>
              <w:autoSpaceDE w:val="0"/>
              <w:autoSpaceDN w:val="0"/>
              <w:adjustRightInd w:val="0"/>
              <w:jc w:val="center"/>
              <w:rPr>
                <w:rFonts w:ascii="Arial" w:hAnsi="Arial" w:cs="Arial"/>
                <w:sz w:val="24"/>
                <w:szCs w:val="24"/>
              </w:rPr>
            </w:pPr>
            <w:r>
              <w:rPr>
                <w:rFonts w:ascii="Arial" w:hAnsi="Arial" w:cs="Arial"/>
                <w:sz w:val="24"/>
                <w:szCs w:val="24"/>
              </w:rPr>
              <w:t>Indirect</w:t>
            </w:r>
          </w:p>
        </w:tc>
        <w:tc>
          <w:tcPr>
            <w:tcW w:w="1435" w:type="dxa"/>
          </w:tcPr>
          <w:p w14:paraId="7EB0DCD1" w14:textId="497C1952" w:rsidR="008D7294" w:rsidRPr="008D7294" w:rsidRDefault="00DA2066" w:rsidP="00DA2066">
            <w:pPr>
              <w:autoSpaceDE w:val="0"/>
              <w:autoSpaceDN w:val="0"/>
              <w:adjustRightInd w:val="0"/>
              <w:jc w:val="center"/>
              <w:rPr>
                <w:rFonts w:ascii="Arial" w:hAnsi="Arial" w:cs="Arial"/>
                <w:sz w:val="24"/>
                <w:szCs w:val="24"/>
              </w:rPr>
            </w:pPr>
            <w:proofErr w:type="spellStart"/>
            <w:r>
              <w:rPr>
                <w:rFonts w:ascii="Arial" w:hAnsi="Arial" w:cs="Arial"/>
                <w:sz w:val="24"/>
                <w:szCs w:val="24"/>
              </w:rPr>
              <w:t>Secundar</w:t>
            </w:r>
            <w:proofErr w:type="spellEnd"/>
          </w:p>
        </w:tc>
        <w:tc>
          <w:tcPr>
            <w:tcW w:w="1593" w:type="dxa"/>
          </w:tcPr>
          <w:p w14:paraId="62142AB8" w14:textId="781458BA" w:rsidR="008D7294" w:rsidRPr="008D7294" w:rsidRDefault="00DA2066" w:rsidP="00DA2066">
            <w:pPr>
              <w:autoSpaceDE w:val="0"/>
              <w:autoSpaceDN w:val="0"/>
              <w:adjustRightInd w:val="0"/>
              <w:jc w:val="center"/>
              <w:rPr>
                <w:rFonts w:ascii="Arial" w:hAnsi="Arial" w:cs="Arial"/>
                <w:sz w:val="24"/>
                <w:szCs w:val="24"/>
              </w:rPr>
            </w:pPr>
            <w:proofErr w:type="spellStart"/>
            <w:r>
              <w:rPr>
                <w:rFonts w:ascii="Arial" w:hAnsi="Arial" w:cs="Arial"/>
                <w:sz w:val="24"/>
                <w:szCs w:val="24"/>
              </w:rPr>
              <w:t>Scurt</w:t>
            </w:r>
            <w:proofErr w:type="spellEnd"/>
          </w:p>
        </w:tc>
        <w:tc>
          <w:tcPr>
            <w:tcW w:w="1507" w:type="dxa"/>
          </w:tcPr>
          <w:p w14:paraId="3AB7CB28" w14:textId="49DBE4D2" w:rsidR="008D7294" w:rsidRPr="008D7294" w:rsidRDefault="00DA2066" w:rsidP="00DA2066">
            <w:pPr>
              <w:autoSpaceDE w:val="0"/>
              <w:autoSpaceDN w:val="0"/>
              <w:adjustRightInd w:val="0"/>
              <w:jc w:val="center"/>
              <w:rPr>
                <w:rFonts w:ascii="Arial" w:hAnsi="Arial" w:cs="Arial"/>
                <w:sz w:val="24"/>
                <w:szCs w:val="24"/>
              </w:rPr>
            </w:pPr>
            <w:proofErr w:type="spellStart"/>
            <w:r>
              <w:rPr>
                <w:rFonts w:ascii="Arial" w:hAnsi="Arial" w:cs="Arial"/>
                <w:sz w:val="24"/>
                <w:szCs w:val="24"/>
              </w:rPr>
              <w:t>Temporar</w:t>
            </w:r>
            <w:proofErr w:type="spellEnd"/>
          </w:p>
        </w:tc>
      </w:tr>
      <w:tr w:rsidR="00DA2066" w:rsidRPr="008D7294" w14:paraId="23AE318B" w14:textId="77777777" w:rsidTr="00DA2066">
        <w:tc>
          <w:tcPr>
            <w:tcW w:w="3256" w:type="dxa"/>
          </w:tcPr>
          <w:p w14:paraId="7C1A15BA" w14:textId="3D3E984F" w:rsidR="00DA2066" w:rsidRPr="008D7294" w:rsidRDefault="00DA2066" w:rsidP="00DA2066">
            <w:pPr>
              <w:autoSpaceDE w:val="0"/>
              <w:autoSpaceDN w:val="0"/>
              <w:adjustRightInd w:val="0"/>
              <w:jc w:val="both"/>
              <w:rPr>
                <w:rFonts w:ascii="Arial" w:hAnsi="Arial" w:cs="Arial"/>
                <w:sz w:val="24"/>
                <w:szCs w:val="24"/>
              </w:rPr>
            </w:pPr>
            <w:proofErr w:type="spellStart"/>
            <w:r>
              <w:rPr>
                <w:rFonts w:ascii="Arial" w:hAnsi="Arial" w:cs="Arial"/>
                <w:sz w:val="24"/>
                <w:szCs w:val="24"/>
              </w:rPr>
              <w:t>Sănătate</w:t>
            </w:r>
            <w:proofErr w:type="spellEnd"/>
            <w:r>
              <w:rPr>
                <w:rFonts w:ascii="Arial" w:hAnsi="Arial" w:cs="Arial"/>
                <w:sz w:val="24"/>
                <w:szCs w:val="24"/>
              </w:rPr>
              <w:t xml:space="preserve"> </w:t>
            </w:r>
            <w:proofErr w:type="spellStart"/>
            <w:r>
              <w:rPr>
                <w:rFonts w:ascii="Arial" w:hAnsi="Arial" w:cs="Arial"/>
                <w:sz w:val="24"/>
                <w:szCs w:val="24"/>
              </w:rPr>
              <w:t>umană</w:t>
            </w:r>
            <w:proofErr w:type="spellEnd"/>
          </w:p>
        </w:tc>
        <w:tc>
          <w:tcPr>
            <w:tcW w:w="1418" w:type="dxa"/>
          </w:tcPr>
          <w:p w14:paraId="0FC06A13" w14:textId="5093F40A" w:rsidR="00DA2066" w:rsidRPr="008D7294" w:rsidRDefault="00DA2066" w:rsidP="00DA2066">
            <w:pPr>
              <w:autoSpaceDE w:val="0"/>
              <w:autoSpaceDN w:val="0"/>
              <w:adjustRightInd w:val="0"/>
              <w:jc w:val="center"/>
              <w:rPr>
                <w:rFonts w:ascii="Arial" w:hAnsi="Arial" w:cs="Arial"/>
                <w:sz w:val="24"/>
                <w:szCs w:val="24"/>
              </w:rPr>
            </w:pPr>
            <w:r>
              <w:rPr>
                <w:rFonts w:ascii="Arial" w:hAnsi="Arial" w:cs="Arial"/>
                <w:sz w:val="24"/>
                <w:szCs w:val="24"/>
              </w:rPr>
              <w:t>Indirect</w:t>
            </w:r>
          </w:p>
        </w:tc>
        <w:tc>
          <w:tcPr>
            <w:tcW w:w="1435" w:type="dxa"/>
          </w:tcPr>
          <w:p w14:paraId="63B204C9" w14:textId="3171F1BC" w:rsidR="00DA2066" w:rsidRPr="008D7294" w:rsidRDefault="00DA2066" w:rsidP="00DA2066">
            <w:pPr>
              <w:autoSpaceDE w:val="0"/>
              <w:autoSpaceDN w:val="0"/>
              <w:adjustRightInd w:val="0"/>
              <w:jc w:val="center"/>
              <w:rPr>
                <w:rFonts w:ascii="Arial" w:hAnsi="Arial" w:cs="Arial"/>
                <w:sz w:val="24"/>
                <w:szCs w:val="24"/>
              </w:rPr>
            </w:pPr>
            <w:proofErr w:type="spellStart"/>
            <w:r w:rsidRPr="004540F4">
              <w:rPr>
                <w:rFonts w:ascii="Arial" w:hAnsi="Arial" w:cs="Arial"/>
                <w:sz w:val="24"/>
                <w:szCs w:val="24"/>
              </w:rPr>
              <w:t>Secundar</w:t>
            </w:r>
            <w:proofErr w:type="spellEnd"/>
          </w:p>
        </w:tc>
        <w:tc>
          <w:tcPr>
            <w:tcW w:w="1593" w:type="dxa"/>
          </w:tcPr>
          <w:p w14:paraId="3F6E8177" w14:textId="614B7AF2" w:rsidR="00DA2066" w:rsidRPr="008D7294" w:rsidRDefault="00DA2066" w:rsidP="00DA2066">
            <w:pPr>
              <w:autoSpaceDE w:val="0"/>
              <w:autoSpaceDN w:val="0"/>
              <w:adjustRightInd w:val="0"/>
              <w:jc w:val="center"/>
              <w:rPr>
                <w:rFonts w:ascii="Arial" w:hAnsi="Arial" w:cs="Arial"/>
                <w:sz w:val="24"/>
                <w:szCs w:val="24"/>
              </w:rPr>
            </w:pPr>
            <w:proofErr w:type="spellStart"/>
            <w:r w:rsidRPr="003E7461">
              <w:rPr>
                <w:rFonts w:ascii="Arial" w:hAnsi="Arial" w:cs="Arial"/>
                <w:sz w:val="24"/>
                <w:szCs w:val="24"/>
              </w:rPr>
              <w:t>Scurt</w:t>
            </w:r>
            <w:proofErr w:type="spellEnd"/>
          </w:p>
        </w:tc>
        <w:tc>
          <w:tcPr>
            <w:tcW w:w="1507" w:type="dxa"/>
          </w:tcPr>
          <w:p w14:paraId="0D698208" w14:textId="5C957D47" w:rsidR="00DA2066" w:rsidRPr="008D7294" w:rsidRDefault="00DA2066" w:rsidP="00DA2066">
            <w:pPr>
              <w:autoSpaceDE w:val="0"/>
              <w:autoSpaceDN w:val="0"/>
              <w:adjustRightInd w:val="0"/>
              <w:jc w:val="center"/>
              <w:rPr>
                <w:rFonts w:ascii="Arial" w:hAnsi="Arial" w:cs="Arial"/>
                <w:sz w:val="24"/>
                <w:szCs w:val="24"/>
              </w:rPr>
            </w:pPr>
            <w:proofErr w:type="spellStart"/>
            <w:r w:rsidRPr="000E45C2">
              <w:rPr>
                <w:rFonts w:ascii="Arial" w:hAnsi="Arial" w:cs="Arial"/>
                <w:sz w:val="24"/>
                <w:szCs w:val="24"/>
              </w:rPr>
              <w:t>Temporar</w:t>
            </w:r>
            <w:proofErr w:type="spellEnd"/>
          </w:p>
        </w:tc>
      </w:tr>
      <w:tr w:rsidR="00DA2066" w:rsidRPr="008D7294" w14:paraId="2D365598" w14:textId="77777777" w:rsidTr="00DA2066">
        <w:tc>
          <w:tcPr>
            <w:tcW w:w="3256" w:type="dxa"/>
          </w:tcPr>
          <w:p w14:paraId="6CAF63A8" w14:textId="57CEE3E5" w:rsidR="00DA2066" w:rsidRPr="008D7294" w:rsidRDefault="00DA2066" w:rsidP="00DA2066">
            <w:pPr>
              <w:autoSpaceDE w:val="0"/>
              <w:autoSpaceDN w:val="0"/>
              <w:adjustRightInd w:val="0"/>
              <w:jc w:val="both"/>
              <w:rPr>
                <w:rFonts w:ascii="Arial" w:hAnsi="Arial" w:cs="Arial"/>
                <w:sz w:val="24"/>
                <w:szCs w:val="24"/>
              </w:rPr>
            </w:pPr>
            <w:proofErr w:type="spellStart"/>
            <w:r>
              <w:rPr>
                <w:rFonts w:ascii="Arial" w:hAnsi="Arial" w:cs="Arial"/>
                <w:sz w:val="24"/>
                <w:szCs w:val="24"/>
              </w:rPr>
              <w:t>Biodiversitate</w:t>
            </w:r>
            <w:proofErr w:type="spellEnd"/>
          </w:p>
        </w:tc>
        <w:tc>
          <w:tcPr>
            <w:tcW w:w="1418" w:type="dxa"/>
          </w:tcPr>
          <w:p w14:paraId="1F8F0CC9" w14:textId="3C97B3FB" w:rsidR="00DA2066" w:rsidRPr="008D7294" w:rsidRDefault="00DA2066" w:rsidP="00DA2066">
            <w:pPr>
              <w:autoSpaceDE w:val="0"/>
              <w:autoSpaceDN w:val="0"/>
              <w:adjustRightInd w:val="0"/>
              <w:jc w:val="center"/>
              <w:rPr>
                <w:rFonts w:ascii="Arial" w:hAnsi="Arial" w:cs="Arial"/>
                <w:sz w:val="24"/>
                <w:szCs w:val="24"/>
              </w:rPr>
            </w:pPr>
            <w:r>
              <w:rPr>
                <w:rFonts w:ascii="Arial" w:hAnsi="Arial" w:cs="Arial"/>
                <w:sz w:val="24"/>
                <w:szCs w:val="24"/>
              </w:rPr>
              <w:t>Indirect</w:t>
            </w:r>
          </w:p>
        </w:tc>
        <w:tc>
          <w:tcPr>
            <w:tcW w:w="1435" w:type="dxa"/>
          </w:tcPr>
          <w:p w14:paraId="4DEA2C19" w14:textId="7B538233" w:rsidR="00DA2066" w:rsidRPr="008D7294" w:rsidRDefault="00DA2066" w:rsidP="00DA2066">
            <w:pPr>
              <w:autoSpaceDE w:val="0"/>
              <w:autoSpaceDN w:val="0"/>
              <w:adjustRightInd w:val="0"/>
              <w:jc w:val="center"/>
              <w:rPr>
                <w:rFonts w:ascii="Arial" w:hAnsi="Arial" w:cs="Arial"/>
                <w:sz w:val="24"/>
                <w:szCs w:val="24"/>
              </w:rPr>
            </w:pPr>
            <w:proofErr w:type="spellStart"/>
            <w:r w:rsidRPr="004540F4">
              <w:rPr>
                <w:rFonts w:ascii="Arial" w:hAnsi="Arial" w:cs="Arial"/>
                <w:sz w:val="24"/>
                <w:szCs w:val="24"/>
              </w:rPr>
              <w:t>Secundar</w:t>
            </w:r>
            <w:proofErr w:type="spellEnd"/>
          </w:p>
        </w:tc>
        <w:tc>
          <w:tcPr>
            <w:tcW w:w="1593" w:type="dxa"/>
          </w:tcPr>
          <w:p w14:paraId="2BAA93F3" w14:textId="27B88389" w:rsidR="00DA2066" w:rsidRPr="008D7294" w:rsidRDefault="00DA2066" w:rsidP="00DA2066">
            <w:pPr>
              <w:autoSpaceDE w:val="0"/>
              <w:autoSpaceDN w:val="0"/>
              <w:adjustRightInd w:val="0"/>
              <w:jc w:val="center"/>
              <w:rPr>
                <w:rFonts w:ascii="Arial" w:hAnsi="Arial" w:cs="Arial"/>
                <w:sz w:val="24"/>
                <w:szCs w:val="24"/>
              </w:rPr>
            </w:pPr>
            <w:proofErr w:type="spellStart"/>
            <w:r w:rsidRPr="003E7461">
              <w:rPr>
                <w:rFonts w:ascii="Arial" w:hAnsi="Arial" w:cs="Arial"/>
                <w:sz w:val="24"/>
                <w:szCs w:val="24"/>
              </w:rPr>
              <w:t>Scurt</w:t>
            </w:r>
            <w:proofErr w:type="spellEnd"/>
          </w:p>
        </w:tc>
        <w:tc>
          <w:tcPr>
            <w:tcW w:w="1507" w:type="dxa"/>
          </w:tcPr>
          <w:p w14:paraId="49FA9516" w14:textId="6DF3E1D6" w:rsidR="00DA2066" w:rsidRPr="008D7294" w:rsidRDefault="00DA2066" w:rsidP="00DA2066">
            <w:pPr>
              <w:autoSpaceDE w:val="0"/>
              <w:autoSpaceDN w:val="0"/>
              <w:adjustRightInd w:val="0"/>
              <w:jc w:val="center"/>
              <w:rPr>
                <w:rFonts w:ascii="Arial" w:hAnsi="Arial" w:cs="Arial"/>
                <w:sz w:val="24"/>
                <w:szCs w:val="24"/>
              </w:rPr>
            </w:pPr>
            <w:proofErr w:type="spellStart"/>
            <w:r w:rsidRPr="000E45C2">
              <w:rPr>
                <w:rFonts w:ascii="Arial" w:hAnsi="Arial" w:cs="Arial"/>
                <w:sz w:val="24"/>
                <w:szCs w:val="24"/>
              </w:rPr>
              <w:t>Temporar</w:t>
            </w:r>
            <w:proofErr w:type="spellEnd"/>
          </w:p>
        </w:tc>
      </w:tr>
      <w:tr w:rsidR="00DA2066" w:rsidRPr="008D7294" w14:paraId="6F4DE179" w14:textId="77777777" w:rsidTr="00DA2066">
        <w:tc>
          <w:tcPr>
            <w:tcW w:w="3256" w:type="dxa"/>
          </w:tcPr>
          <w:p w14:paraId="187E7194" w14:textId="333BCA3B" w:rsidR="00DA2066" w:rsidRPr="008D7294" w:rsidRDefault="00DA2066" w:rsidP="00DA2066">
            <w:pPr>
              <w:autoSpaceDE w:val="0"/>
              <w:autoSpaceDN w:val="0"/>
              <w:adjustRightInd w:val="0"/>
              <w:jc w:val="both"/>
              <w:rPr>
                <w:rFonts w:ascii="Arial" w:hAnsi="Arial" w:cs="Arial"/>
                <w:sz w:val="24"/>
                <w:szCs w:val="24"/>
              </w:rPr>
            </w:pPr>
            <w:r>
              <w:rPr>
                <w:rFonts w:ascii="Arial" w:hAnsi="Arial" w:cs="Arial"/>
                <w:sz w:val="24"/>
                <w:szCs w:val="24"/>
              </w:rPr>
              <w:t xml:space="preserve">Flora </w:t>
            </w:r>
            <w:proofErr w:type="spellStart"/>
            <w:r>
              <w:rPr>
                <w:rFonts w:ascii="Arial" w:hAnsi="Arial" w:cs="Arial"/>
                <w:sz w:val="24"/>
                <w:szCs w:val="24"/>
              </w:rPr>
              <w:t>și</w:t>
            </w:r>
            <w:proofErr w:type="spellEnd"/>
            <w:r>
              <w:rPr>
                <w:rFonts w:ascii="Arial" w:hAnsi="Arial" w:cs="Arial"/>
                <w:sz w:val="24"/>
                <w:szCs w:val="24"/>
              </w:rPr>
              <w:t xml:space="preserve"> fauna</w:t>
            </w:r>
          </w:p>
        </w:tc>
        <w:tc>
          <w:tcPr>
            <w:tcW w:w="1418" w:type="dxa"/>
          </w:tcPr>
          <w:p w14:paraId="45D7E793" w14:textId="25FC11EB" w:rsidR="00DA2066" w:rsidRPr="008D7294" w:rsidRDefault="00DA2066" w:rsidP="00DA2066">
            <w:pPr>
              <w:autoSpaceDE w:val="0"/>
              <w:autoSpaceDN w:val="0"/>
              <w:adjustRightInd w:val="0"/>
              <w:jc w:val="center"/>
              <w:rPr>
                <w:rFonts w:ascii="Arial" w:hAnsi="Arial" w:cs="Arial"/>
                <w:sz w:val="24"/>
                <w:szCs w:val="24"/>
              </w:rPr>
            </w:pPr>
            <w:r>
              <w:rPr>
                <w:rFonts w:ascii="Arial" w:hAnsi="Arial" w:cs="Arial"/>
                <w:sz w:val="24"/>
                <w:szCs w:val="24"/>
              </w:rPr>
              <w:t>Indirect</w:t>
            </w:r>
          </w:p>
        </w:tc>
        <w:tc>
          <w:tcPr>
            <w:tcW w:w="1435" w:type="dxa"/>
          </w:tcPr>
          <w:p w14:paraId="06DBBDB6" w14:textId="4DB6D49D" w:rsidR="00DA2066" w:rsidRPr="008D7294" w:rsidRDefault="00DA2066" w:rsidP="00DA2066">
            <w:pPr>
              <w:autoSpaceDE w:val="0"/>
              <w:autoSpaceDN w:val="0"/>
              <w:adjustRightInd w:val="0"/>
              <w:jc w:val="center"/>
              <w:rPr>
                <w:rFonts w:ascii="Arial" w:hAnsi="Arial" w:cs="Arial"/>
                <w:sz w:val="24"/>
                <w:szCs w:val="24"/>
              </w:rPr>
            </w:pPr>
            <w:proofErr w:type="spellStart"/>
            <w:r w:rsidRPr="004540F4">
              <w:rPr>
                <w:rFonts w:ascii="Arial" w:hAnsi="Arial" w:cs="Arial"/>
                <w:sz w:val="24"/>
                <w:szCs w:val="24"/>
              </w:rPr>
              <w:t>Secundar</w:t>
            </w:r>
            <w:proofErr w:type="spellEnd"/>
          </w:p>
        </w:tc>
        <w:tc>
          <w:tcPr>
            <w:tcW w:w="1593" w:type="dxa"/>
          </w:tcPr>
          <w:p w14:paraId="37099149" w14:textId="6C9AEEA4" w:rsidR="00DA2066" w:rsidRPr="008D7294" w:rsidRDefault="00DA2066" w:rsidP="00DA2066">
            <w:pPr>
              <w:autoSpaceDE w:val="0"/>
              <w:autoSpaceDN w:val="0"/>
              <w:adjustRightInd w:val="0"/>
              <w:jc w:val="center"/>
              <w:rPr>
                <w:rFonts w:ascii="Arial" w:hAnsi="Arial" w:cs="Arial"/>
                <w:sz w:val="24"/>
                <w:szCs w:val="24"/>
              </w:rPr>
            </w:pPr>
            <w:proofErr w:type="spellStart"/>
            <w:r w:rsidRPr="003E7461">
              <w:rPr>
                <w:rFonts w:ascii="Arial" w:hAnsi="Arial" w:cs="Arial"/>
                <w:sz w:val="24"/>
                <w:szCs w:val="24"/>
              </w:rPr>
              <w:t>Scurt</w:t>
            </w:r>
            <w:proofErr w:type="spellEnd"/>
          </w:p>
        </w:tc>
        <w:tc>
          <w:tcPr>
            <w:tcW w:w="1507" w:type="dxa"/>
          </w:tcPr>
          <w:p w14:paraId="051770C5" w14:textId="402BAECD" w:rsidR="00DA2066" w:rsidRPr="008D7294" w:rsidRDefault="00DA2066" w:rsidP="00DA2066">
            <w:pPr>
              <w:autoSpaceDE w:val="0"/>
              <w:autoSpaceDN w:val="0"/>
              <w:adjustRightInd w:val="0"/>
              <w:jc w:val="center"/>
              <w:rPr>
                <w:rFonts w:ascii="Arial" w:hAnsi="Arial" w:cs="Arial"/>
                <w:sz w:val="24"/>
                <w:szCs w:val="24"/>
              </w:rPr>
            </w:pPr>
            <w:proofErr w:type="spellStart"/>
            <w:r w:rsidRPr="000E45C2">
              <w:rPr>
                <w:rFonts w:ascii="Arial" w:hAnsi="Arial" w:cs="Arial"/>
                <w:sz w:val="24"/>
                <w:szCs w:val="24"/>
              </w:rPr>
              <w:t>Temporar</w:t>
            </w:r>
            <w:proofErr w:type="spellEnd"/>
          </w:p>
        </w:tc>
      </w:tr>
      <w:tr w:rsidR="00DA2066" w:rsidRPr="008D7294" w14:paraId="25EFC217" w14:textId="77777777" w:rsidTr="00DA2066">
        <w:tc>
          <w:tcPr>
            <w:tcW w:w="3256" w:type="dxa"/>
          </w:tcPr>
          <w:p w14:paraId="19CFC9BC" w14:textId="6BF1162A" w:rsidR="00DA2066" w:rsidRPr="008D7294" w:rsidRDefault="00DA2066" w:rsidP="00DA2066">
            <w:pPr>
              <w:autoSpaceDE w:val="0"/>
              <w:autoSpaceDN w:val="0"/>
              <w:adjustRightInd w:val="0"/>
              <w:jc w:val="both"/>
              <w:rPr>
                <w:rFonts w:ascii="Arial" w:hAnsi="Arial" w:cs="Arial"/>
                <w:sz w:val="24"/>
                <w:szCs w:val="24"/>
              </w:rPr>
            </w:pPr>
            <w:r>
              <w:rPr>
                <w:rFonts w:ascii="Arial" w:hAnsi="Arial" w:cs="Arial"/>
                <w:sz w:val="24"/>
                <w:szCs w:val="24"/>
              </w:rPr>
              <w:t>Sol</w:t>
            </w:r>
          </w:p>
        </w:tc>
        <w:tc>
          <w:tcPr>
            <w:tcW w:w="1418" w:type="dxa"/>
          </w:tcPr>
          <w:p w14:paraId="537ADEA1" w14:textId="10CBC138" w:rsidR="00DA2066" w:rsidRPr="008D7294" w:rsidRDefault="00DA2066" w:rsidP="00DA2066">
            <w:pPr>
              <w:autoSpaceDE w:val="0"/>
              <w:autoSpaceDN w:val="0"/>
              <w:adjustRightInd w:val="0"/>
              <w:jc w:val="center"/>
              <w:rPr>
                <w:rFonts w:ascii="Arial" w:hAnsi="Arial" w:cs="Arial"/>
                <w:sz w:val="24"/>
                <w:szCs w:val="24"/>
              </w:rPr>
            </w:pPr>
            <w:r>
              <w:rPr>
                <w:rFonts w:ascii="Arial" w:hAnsi="Arial" w:cs="Arial"/>
                <w:sz w:val="24"/>
                <w:szCs w:val="24"/>
              </w:rPr>
              <w:t>Direct</w:t>
            </w:r>
          </w:p>
        </w:tc>
        <w:tc>
          <w:tcPr>
            <w:tcW w:w="1435" w:type="dxa"/>
          </w:tcPr>
          <w:p w14:paraId="2BBB9C35" w14:textId="7A076F10" w:rsidR="00DA2066" w:rsidRPr="008D7294" w:rsidRDefault="00DA2066" w:rsidP="00DA2066">
            <w:pPr>
              <w:autoSpaceDE w:val="0"/>
              <w:autoSpaceDN w:val="0"/>
              <w:adjustRightInd w:val="0"/>
              <w:jc w:val="center"/>
              <w:rPr>
                <w:rFonts w:ascii="Arial" w:hAnsi="Arial" w:cs="Arial"/>
                <w:sz w:val="24"/>
                <w:szCs w:val="24"/>
              </w:rPr>
            </w:pPr>
            <w:proofErr w:type="spellStart"/>
            <w:r w:rsidRPr="004540F4">
              <w:rPr>
                <w:rFonts w:ascii="Arial" w:hAnsi="Arial" w:cs="Arial"/>
                <w:sz w:val="24"/>
                <w:szCs w:val="24"/>
              </w:rPr>
              <w:t>Secundar</w:t>
            </w:r>
            <w:proofErr w:type="spellEnd"/>
          </w:p>
        </w:tc>
        <w:tc>
          <w:tcPr>
            <w:tcW w:w="1593" w:type="dxa"/>
          </w:tcPr>
          <w:p w14:paraId="57646F4D" w14:textId="0EC1FB8C" w:rsidR="00DA2066" w:rsidRPr="008D7294" w:rsidRDefault="00DA2066" w:rsidP="00DA2066">
            <w:pPr>
              <w:autoSpaceDE w:val="0"/>
              <w:autoSpaceDN w:val="0"/>
              <w:adjustRightInd w:val="0"/>
              <w:jc w:val="center"/>
              <w:rPr>
                <w:rFonts w:ascii="Arial" w:hAnsi="Arial" w:cs="Arial"/>
                <w:sz w:val="24"/>
                <w:szCs w:val="24"/>
              </w:rPr>
            </w:pPr>
            <w:proofErr w:type="spellStart"/>
            <w:r w:rsidRPr="003E7461">
              <w:rPr>
                <w:rFonts w:ascii="Arial" w:hAnsi="Arial" w:cs="Arial"/>
                <w:sz w:val="24"/>
                <w:szCs w:val="24"/>
              </w:rPr>
              <w:t>Scurt</w:t>
            </w:r>
            <w:proofErr w:type="spellEnd"/>
          </w:p>
        </w:tc>
        <w:tc>
          <w:tcPr>
            <w:tcW w:w="1507" w:type="dxa"/>
          </w:tcPr>
          <w:p w14:paraId="430EB2D7" w14:textId="66DDC337" w:rsidR="00DA2066" w:rsidRPr="008D7294" w:rsidRDefault="00DA2066" w:rsidP="00DA2066">
            <w:pPr>
              <w:autoSpaceDE w:val="0"/>
              <w:autoSpaceDN w:val="0"/>
              <w:adjustRightInd w:val="0"/>
              <w:jc w:val="center"/>
              <w:rPr>
                <w:rFonts w:ascii="Arial" w:hAnsi="Arial" w:cs="Arial"/>
                <w:sz w:val="24"/>
                <w:szCs w:val="24"/>
              </w:rPr>
            </w:pPr>
            <w:proofErr w:type="spellStart"/>
            <w:r w:rsidRPr="000E45C2">
              <w:rPr>
                <w:rFonts w:ascii="Arial" w:hAnsi="Arial" w:cs="Arial"/>
                <w:sz w:val="24"/>
                <w:szCs w:val="24"/>
              </w:rPr>
              <w:t>Temporar</w:t>
            </w:r>
            <w:proofErr w:type="spellEnd"/>
          </w:p>
        </w:tc>
      </w:tr>
      <w:tr w:rsidR="008D7294" w:rsidRPr="008D7294" w14:paraId="159CDFC0" w14:textId="77777777" w:rsidTr="00DA2066">
        <w:tc>
          <w:tcPr>
            <w:tcW w:w="3256" w:type="dxa"/>
          </w:tcPr>
          <w:p w14:paraId="79F5B9FA" w14:textId="5A1EED9C" w:rsidR="008D7294" w:rsidRPr="008D7294" w:rsidRDefault="00DA2066" w:rsidP="008D7294">
            <w:pPr>
              <w:autoSpaceDE w:val="0"/>
              <w:autoSpaceDN w:val="0"/>
              <w:adjustRightInd w:val="0"/>
              <w:jc w:val="both"/>
              <w:rPr>
                <w:rFonts w:ascii="Arial" w:hAnsi="Arial" w:cs="Arial"/>
                <w:sz w:val="24"/>
                <w:szCs w:val="24"/>
              </w:rPr>
            </w:pPr>
            <w:proofErr w:type="spellStart"/>
            <w:r>
              <w:rPr>
                <w:rFonts w:ascii="Arial" w:hAnsi="Arial" w:cs="Arial"/>
                <w:sz w:val="24"/>
                <w:szCs w:val="24"/>
              </w:rPr>
              <w:t>Bunuri</w:t>
            </w:r>
            <w:proofErr w:type="spellEnd"/>
            <w:r>
              <w:rPr>
                <w:rFonts w:ascii="Arial" w:hAnsi="Arial" w:cs="Arial"/>
                <w:sz w:val="24"/>
                <w:szCs w:val="24"/>
              </w:rPr>
              <w:t xml:space="preserve"> </w:t>
            </w:r>
            <w:proofErr w:type="spellStart"/>
            <w:r>
              <w:rPr>
                <w:rFonts w:ascii="Arial" w:hAnsi="Arial" w:cs="Arial"/>
                <w:sz w:val="24"/>
                <w:szCs w:val="24"/>
              </w:rPr>
              <w:t>materiale</w:t>
            </w:r>
            <w:proofErr w:type="spellEnd"/>
          </w:p>
        </w:tc>
        <w:tc>
          <w:tcPr>
            <w:tcW w:w="1418" w:type="dxa"/>
          </w:tcPr>
          <w:p w14:paraId="62ECB2EA" w14:textId="73C045AD" w:rsidR="008D7294" w:rsidRPr="008D7294" w:rsidRDefault="00DA2066" w:rsidP="00DA2066">
            <w:pPr>
              <w:autoSpaceDE w:val="0"/>
              <w:autoSpaceDN w:val="0"/>
              <w:adjustRightInd w:val="0"/>
              <w:jc w:val="center"/>
              <w:rPr>
                <w:rFonts w:ascii="Arial" w:hAnsi="Arial" w:cs="Arial"/>
                <w:sz w:val="24"/>
                <w:szCs w:val="24"/>
              </w:rPr>
            </w:pPr>
            <w:r>
              <w:rPr>
                <w:rFonts w:ascii="Arial" w:hAnsi="Arial" w:cs="Arial"/>
                <w:sz w:val="24"/>
                <w:szCs w:val="24"/>
              </w:rPr>
              <w:t>-</w:t>
            </w:r>
          </w:p>
        </w:tc>
        <w:tc>
          <w:tcPr>
            <w:tcW w:w="1435" w:type="dxa"/>
          </w:tcPr>
          <w:p w14:paraId="2D98A808" w14:textId="19868D74" w:rsidR="008D7294" w:rsidRPr="008D7294" w:rsidRDefault="00DA2066" w:rsidP="00DA2066">
            <w:pPr>
              <w:autoSpaceDE w:val="0"/>
              <w:autoSpaceDN w:val="0"/>
              <w:adjustRightInd w:val="0"/>
              <w:jc w:val="center"/>
              <w:rPr>
                <w:rFonts w:ascii="Arial" w:hAnsi="Arial" w:cs="Arial"/>
                <w:sz w:val="24"/>
                <w:szCs w:val="24"/>
              </w:rPr>
            </w:pPr>
            <w:r>
              <w:rPr>
                <w:rFonts w:ascii="Arial" w:hAnsi="Arial" w:cs="Arial"/>
                <w:sz w:val="24"/>
                <w:szCs w:val="24"/>
              </w:rPr>
              <w:t>-</w:t>
            </w:r>
          </w:p>
        </w:tc>
        <w:tc>
          <w:tcPr>
            <w:tcW w:w="1593" w:type="dxa"/>
          </w:tcPr>
          <w:p w14:paraId="5472F965" w14:textId="59ED47F2" w:rsidR="008D7294" w:rsidRPr="008D7294" w:rsidRDefault="00DA2066" w:rsidP="00DA2066">
            <w:pPr>
              <w:autoSpaceDE w:val="0"/>
              <w:autoSpaceDN w:val="0"/>
              <w:adjustRightInd w:val="0"/>
              <w:jc w:val="center"/>
              <w:rPr>
                <w:rFonts w:ascii="Arial" w:hAnsi="Arial" w:cs="Arial"/>
                <w:sz w:val="24"/>
                <w:szCs w:val="24"/>
              </w:rPr>
            </w:pPr>
            <w:r>
              <w:rPr>
                <w:rFonts w:ascii="Arial" w:hAnsi="Arial" w:cs="Arial"/>
                <w:sz w:val="24"/>
                <w:szCs w:val="24"/>
              </w:rPr>
              <w:t>-</w:t>
            </w:r>
          </w:p>
        </w:tc>
        <w:tc>
          <w:tcPr>
            <w:tcW w:w="1507" w:type="dxa"/>
          </w:tcPr>
          <w:p w14:paraId="59D68443" w14:textId="7EEE0094" w:rsidR="008D7294" w:rsidRPr="008D7294" w:rsidRDefault="00DA2066" w:rsidP="00DA2066">
            <w:pPr>
              <w:autoSpaceDE w:val="0"/>
              <w:autoSpaceDN w:val="0"/>
              <w:adjustRightInd w:val="0"/>
              <w:jc w:val="center"/>
              <w:rPr>
                <w:rFonts w:ascii="Arial" w:hAnsi="Arial" w:cs="Arial"/>
                <w:sz w:val="24"/>
                <w:szCs w:val="24"/>
              </w:rPr>
            </w:pPr>
            <w:r>
              <w:rPr>
                <w:rFonts w:ascii="Arial" w:hAnsi="Arial" w:cs="Arial"/>
                <w:sz w:val="24"/>
                <w:szCs w:val="24"/>
              </w:rPr>
              <w:t>-</w:t>
            </w:r>
          </w:p>
        </w:tc>
      </w:tr>
      <w:tr w:rsidR="00DA2066" w:rsidRPr="008D7294" w14:paraId="3D14F10B" w14:textId="77777777" w:rsidTr="00DA2066">
        <w:tc>
          <w:tcPr>
            <w:tcW w:w="3256" w:type="dxa"/>
          </w:tcPr>
          <w:p w14:paraId="3EDF5457" w14:textId="466276A6" w:rsidR="00DA2066" w:rsidRPr="008D7294" w:rsidRDefault="00DA2066" w:rsidP="00DA2066">
            <w:pPr>
              <w:autoSpaceDE w:val="0"/>
              <w:autoSpaceDN w:val="0"/>
              <w:adjustRightInd w:val="0"/>
              <w:jc w:val="both"/>
              <w:rPr>
                <w:rFonts w:ascii="Arial" w:hAnsi="Arial" w:cs="Arial"/>
                <w:sz w:val="24"/>
                <w:szCs w:val="24"/>
              </w:rPr>
            </w:pPr>
            <w:proofErr w:type="spellStart"/>
            <w:r>
              <w:rPr>
                <w:rFonts w:ascii="Arial" w:hAnsi="Arial" w:cs="Arial"/>
                <w:sz w:val="24"/>
                <w:szCs w:val="24"/>
              </w:rPr>
              <w:t>Apă</w:t>
            </w:r>
            <w:proofErr w:type="spellEnd"/>
          </w:p>
        </w:tc>
        <w:tc>
          <w:tcPr>
            <w:tcW w:w="1418" w:type="dxa"/>
          </w:tcPr>
          <w:p w14:paraId="18B3546A" w14:textId="4FCD4B05" w:rsidR="00DA2066" w:rsidRPr="008D7294" w:rsidRDefault="00DA2066" w:rsidP="00DA2066">
            <w:pPr>
              <w:autoSpaceDE w:val="0"/>
              <w:autoSpaceDN w:val="0"/>
              <w:adjustRightInd w:val="0"/>
              <w:jc w:val="center"/>
              <w:rPr>
                <w:rFonts w:ascii="Arial" w:hAnsi="Arial" w:cs="Arial"/>
                <w:sz w:val="24"/>
                <w:szCs w:val="24"/>
              </w:rPr>
            </w:pPr>
            <w:r>
              <w:rPr>
                <w:rFonts w:ascii="Arial" w:hAnsi="Arial" w:cs="Arial"/>
                <w:sz w:val="24"/>
                <w:szCs w:val="24"/>
              </w:rPr>
              <w:t>Indirect</w:t>
            </w:r>
          </w:p>
        </w:tc>
        <w:tc>
          <w:tcPr>
            <w:tcW w:w="1435" w:type="dxa"/>
          </w:tcPr>
          <w:p w14:paraId="32BA32F0" w14:textId="4D2FFC28" w:rsidR="00DA2066" w:rsidRPr="008D7294" w:rsidRDefault="00DA2066" w:rsidP="00DA2066">
            <w:pPr>
              <w:autoSpaceDE w:val="0"/>
              <w:autoSpaceDN w:val="0"/>
              <w:adjustRightInd w:val="0"/>
              <w:jc w:val="center"/>
              <w:rPr>
                <w:rFonts w:ascii="Arial" w:hAnsi="Arial" w:cs="Arial"/>
                <w:sz w:val="24"/>
                <w:szCs w:val="24"/>
              </w:rPr>
            </w:pPr>
            <w:proofErr w:type="spellStart"/>
            <w:r w:rsidRPr="005027F2">
              <w:rPr>
                <w:rFonts w:ascii="Arial" w:hAnsi="Arial" w:cs="Arial"/>
                <w:sz w:val="24"/>
                <w:szCs w:val="24"/>
              </w:rPr>
              <w:t>Secundar</w:t>
            </w:r>
            <w:proofErr w:type="spellEnd"/>
          </w:p>
        </w:tc>
        <w:tc>
          <w:tcPr>
            <w:tcW w:w="1593" w:type="dxa"/>
          </w:tcPr>
          <w:p w14:paraId="2C40DF28" w14:textId="57F08DA2" w:rsidR="00DA2066" w:rsidRPr="008D7294" w:rsidRDefault="00DA2066" w:rsidP="00DA2066">
            <w:pPr>
              <w:autoSpaceDE w:val="0"/>
              <w:autoSpaceDN w:val="0"/>
              <w:adjustRightInd w:val="0"/>
              <w:jc w:val="center"/>
              <w:rPr>
                <w:rFonts w:ascii="Arial" w:hAnsi="Arial" w:cs="Arial"/>
                <w:sz w:val="24"/>
                <w:szCs w:val="24"/>
              </w:rPr>
            </w:pPr>
            <w:proofErr w:type="spellStart"/>
            <w:r w:rsidRPr="00163399">
              <w:rPr>
                <w:rFonts w:ascii="Arial" w:hAnsi="Arial" w:cs="Arial"/>
                <w:sz w:val="24"/>
                <w:szCs w:val="24"/>
              </w:rPr>
              <w:t>Scurt</w:t>
            </w:r>
            <w:proofErr w:type="spellEnd"/>
          </w:p>
        </w:tc>
        <w:tc>
          <w:tcPr>
            <w:tcW w:w="1507" w:type="dxa"/>
          </w:tcPr>
          <w:p w14:paraId="4FBDBD53" w14:textId="042650C1" w:rsidR="00DA2066" w:rsidRPr="008D7294" w:rsidRDefault="00DA2066" w:rsidP="00DA2066">
            <w:pPr>
              <w:autoSpaceDE w:val="0"/>
              <w:autoSpaceDN w:val="0"/>
              <w:adjustRightInd w:val="0"/>
              <w:jc w:val="center"/>
              <w:rPr>
                <w:rFonts w:ascii="Arial" w:hAnsi="Arial" w:cs="Arial"/>
                <w:sz w:val="24"/>
                <w:szCs w:val="24"/>
              </w:rPr>
            </w:pPr>
            <w:proofErr w:type="spellStart"/>
            <w:r w:rsidRPr="00AB4643">
              <w:rPr>
                <w:rFonts w:ascii="Arial" w:hAnsi="Arial" w:cs="Arial"/>
                <w:sz w:val="24"/>
                <w:szCs w:val="24"/>
              </w:rPr>
              <w:t>Temporar</w:t>
            </w:r>
            <w:proofErr w:type="spellEnd"/>
          </w:p>
        </w:tc>
      </w:tr>
      <w:tr w:rsidR="00DA2066" w:rsidRPr="008D7294" w14:paraId="4E279F09" w14:textId="77777777" w:rsidTr="00DA2066">
        <w:tc>
          <w:tcPr>
            <w:tcW w:w="3256" w:type="dxa"/>
          </w:tcPr>
          <w:p w14:paraId="67700F4E" w14:textId="7E97DE0D" w:rsidR="00DA2066" w:rsidRPr="008D7294" w:rsidRDefault="00DA2066" w:rsidP="00DA2066">
            <w:pPr>
              <w:autoSpaceDE w:val="0"/>
              <w:autoSpaceDN w:val="0"/>
              <w:adjustRightInd w:val="0"/>
              <w:jc w:val="both"/>
              <w:rPr>
                <w:rFonts w:ascii="Arial" w:hAnsi="Arial" w:cs="Arial"/>
                <w:sz w:val="24"/>
                <w:szCs w:val="24"/>
              </w:rPr>
            </w:pPr>
            <w:r>
              <w:rPr>
                <w:rFonts w:ascii="Arial" w:hAnsi="Arial" w:cs="Arial"/>
                <w:sz w:val="24"/>
                <w:szCs w:val="24"/>
              </w:rPr>
              <w:t>Aer</w:t>
            </w:r>
          </w:p>
        </w:tc>
        <w:tc>
          <w:tcPr>
            <w:tcW w:w="1418" w:type="dxa"/>
          </w:tcPr>
          <w:p w14:paraId="51081B25" w14:textId="729B6B3B" w:rsidR="00DA2066" w:rsidRPr="008D7294" w:rsidRDefault="00DA2066" w:rsidP="00DA2066">
            <w:pPr>
              <w:autoSpaceDE w:val="0"/>
              <w:autoSpaceDN w:val="0"/>
              <w:adjustRightInd w:val="0"/>
              <w:jc w:val="center"/>
              <w:rPr>
                <w:rFonts w:ascii="Arial" w:hAnsi="Arial" w:cs="Arial"/>
                <w:sz w:val="24"/>
                <w:szCs w:val="24"/>
              </w:rPr>
            </w:pPr>
            <w:r>
              <w:rPr>
                <w:rFonts w:ascii="Arial" w:hAnsi="Arial" w:cs="Arial"/>
                <w:sz w:val="24"/>
                <w:szCs w:val="24"/>
              </w:rPr>
              <w:t>Direct</w:t>
            </w:r>
          </w:p>
        </w:tc>
        <w:tc>
          <w:tcPr>
            <w:tcW w:w="1435" w:type="dxa"/>
          </w:tcPr>
          <w:p w14:paraId="3F06454A" w14:textId="44E961F9" w:rsidR="00DA2066" w:rsidRPr="008D7294" w:rsidRDefault="00DA2066" w:rsidP="00DA2066">
            <w:pPr>
              <w:autoSpaceDE w:val="0"/>
              <w:autoSpaceDN w:val="0"/>
              <w:adjustRightInd w:val="0"/>
              <w:jc w:val="center"/>
              <w:rPr>
                <w:rFonts w:ascii="Arial" w:hAnsi="Arial" w:cs="Arial"/>
                <w:sz w:val="24"/>
                <w:szCs w:val="24"/>
              </w:rPr>
            </w:pPr>
            <w:proofErr w:type="spellStart"/>
            <w:r w:rsidRPr="005027F2">
              <w:rPr>
                <w:rFonts w:ascii="Arial" w:hAnsi="Arial" w:cs="Arial"/>
                <w:sz w:val="24"/>
                <w:szCs w:val="24"/>
              </w:rPr>
              <w:t>Secundar</w:t>
            </w:r>
            <w:proofErr w:type="spellEnd"/>
          </w:p>
        </w:tc>
        <w:tc>
          <w:tcPr>
            <w:tcW w:w="1593" w:type="dxa"/>
          </w:tcPr>
          <w:p w14:paraId="6E9D0278" w14:textId="42767052" w:rsidR="00DA2066" w:rsidRPr="008D7294" w:rsidRDefault="00DA2066" w:rsidP="00DA2066">
            <w:pPr>
              <w:autoSpaceDE w:val="0"/>
              <w:autoSpaceDN w:val="0"/>
              <w:adjustRightInd w:val="0"/>
              <w:jc w:val="center"/>
              <w:rPr>
                <w:rFonts w:ascii="Arial" w:hAnsi="Arial" w:cs="Arial"/>
                <w:sz w:val="24"/>
                <w:szCs w:val="24"/>
              </w:rPr>
            </w:pPr>
            <w:proofErr w:type="spellStart"/>
            <w:r w:rsidRPr="00163399">
              <w:rPr>
                <w:rFonts w:ascii="Arial" w:hAnsi="Arial" w:cs="Arial"/>
                <w:sz w:val="24"/>
                <w:szCs w:val="24"/>
              </w:rPr>
              <w:t>Scurt</w:t>
            </w:r>
            <w:proofErr w:type="spellEnd"/>
          </w:p>
        </w:tc>
        <w:tc>
          <w:tcPr>
            <w:tcW w:w="1507" w:type="dxa"/>
          </w:tcPr>
          <w:p w14:paraId="1874A697" w14:textId="4CF4BB0D" w:rsidR="00DA2066" w:rsidRPr="008D7294" w:rsidRDefault="00DA2066" w:rsidP="00DA2066">
            <w:pPr>
              <w:autoSpaceDE w:val="0"/>
              <w:autoSpaceDN w:val="0"/>
              <w:adjustRightInd w:val="0"/>
              <w:jc w:val="center"/>
              <w:rPr>
                <w:rFonts w:ascii="Arial" w:hAnsi="Arial" w:cs="Arial"/>
                <w:sz w:val="24"/>
                <w:szCs w:val="24"/>
              </w:rPr>
            </w:pPr>
            <w:proofErr w:type="spellStart"/>
            <w:r w:rsidRPr="00AB4643">
              <w:rPr>
                <w:rFonts w:ascii="Arial" w:hAnsi="Arial" w:cs="Arial"/>
                <w:sz w:val="24"/>
                <w:szCs w:val="24"/>
              </w:rPr>
              <w:t>Temporar</w:t>
            </w:r>
            <w:proofErr w:type="spellEnd"/>
          </w:p>
        </w:tc>
      </w:tr>
      <w:tr w:rsidR="00DA2066" w:rsidRPr="008D7294" w14:paraId="6C2EEBBF" w14:textId="77777777" w:rsidTr="00DA2066">
        <w:tc>
          <w:tcPr>
            <w:tcW w:w="3256" w:type="dxa"/>
          </w:tcPr>
          <w:p w14:paraId="610CEE3D" w14:textId="6F34C945" w:rsidR="00DA2066" w:rsidRPr="008D7294" w:rsidRDefault="00DA2066" w:rsidP="00DA2066">
            <w:pPr>
              <w:autoSpaceDE w:val="0"/>
              <w:autoSpaceDN w:val="0"/>
              <w:adjustRightInd w:val="0"/>
              <w:jc w:val="both"/>
              <w:rPr>
                <w:rFonts w:ascii="Arial" w:hAnsi="Arial" w:cs="Arial"/>
                <w:sz w:val="24"/>
                <w:szCs w:val="24"/>
              </w:rPr>
            </w:pPr>
            <w:proofErr w:type="spellStart"/>
            <w:r>
              <w:rPr>
                <w:rFonts w:ascii="Arial" w:hAnsi="Arial" w:cs="Arial"/>
                <w:sz w:val="24"/>
                <w:szCs w:val="24"/>
              </w:rPr>
              <w:t>Climă</w:t>
            </w:r>
            <w:proofErr w:type="spellEnd"/>
          </w:p>
        </w:tc>
        <w:tc>
          <w:tcPr>
            <w:tcW w:w="1418" w:type="dxa"/>
          </w:tcPr>
          <w:p w14:paraId="481C8F6C" w14:textId="2717FF1C" w:rsidR="00DA2066" w:rsidRPr="008D7294" w:rsidRDefault="00DA2066" w:rsidP="00DA2066">
            <w:pPr>
              <w:autoSpaceDE w:val="0"/>
              <w:autoSpaceDN w:val="0"/>
              <w:adjustRightInd w:val="0"/>
              <w:jc w:val="center"/>
              <w:rPr>
                <w:rFonts w:ascii="Arial" w:hAnsi="Arial" w:cs="Arial"/>
                <w:sz w:val="24"/>
                <w:szCs w:val="24"/>
              </w:rPr>
            </w:pPr>
            <w:r>
              <w:rPr>
                <w:rFonts w:ascii="Arial" w:hAnsi="Arial" w:cs="Arial"/>
                <w:sz w:val="24"/>
                <w:szCs w:val="24"/>
              </w:rPr>
              <w:t>Indirect</w:t>
            </w:r>
          </w:p>
        </w:tc>
        <w:tc>
          <w:tcPr>
            <w:tcW w:w="1435" w:type="dxa"/>
          </w:tcPr>
          <w:p w14:paraId="0AB70658" w14:textId="48606652" w:rsidR="00DA2066" w:rsidRPr="008D7294" w:rsidRDefault="00DA2066" w:rsidP="00DA2066">
            <w:pPr>
              <w:autoSpaceDE w:val="0"/>
              <w:autoSpaceDN w:val="0"/>
              <w:adjustRightInd w:val="0"/>
              <w:jc w:val="center"/>
              <w:rPr>
                <w:rFonts w:ascii="Arial" w:hAnsi="Arial" w:cs="Arial"/>
                <w:sz w:val="24"/>
                <w:szCs w:val="24"/>
              </w:rPr>
            </w:pPr>
            <w:proofErr w:type="spellStart"/>
            <w:r w:rsidRPr="005027F2">
              <w:rPr>
                <w:rFonts w:ascii="Arial" w:hAnsi="Arial" w:cs="Arial"/>
                <w:sz w:val="24"/>
                <w:szCs w:val="24"/>
              </w:rPr>
              <w:t>Secundar</w:t>
            </w:r>
            <w:proofErr w:type="spellEnd"/>
          </w:p>
        </w:tc>
        <w:tc>
          <w:tcPr>
            <w:tcW w:w="1593" w:type="dxa"/>
          </w:tcPr>
          <w:p w14:paraId="2A7B04DC" w14:textId="683E6BB5" w:rsidR="00DA2066" w:rsidRPr="008D7294" w:rsidRDefault="00DA2066" w:rsidP="00DA2066">
            <w:pPr>
              <w:autoSpaceDE w:val="0"/>
              <w:autoSpaceDN w:val="0"/>
              <w:adjustRightInd w:val="0"/>
              <w:jc w:val="center"/>
              <w:rPr>
                <w:rFonts w:ascii="Arial" w:hAnsi="Arial" w:cs="Arial"/>
                <w:sz w:val="24"/>
                <w:szCs w:val="24"/>
              </w:rPr>
            </w:pPr>
            <w:r>
              <w:rPr>
                <w:rFonts w:ascii="Arial" w:hAnsi="Arial" w:cs="Arial"/>
                <w:sz w:val="24"/>
                <w:szCs w:val="24"/>
              </w:rPr>
              <w:t>Lung</w:t>
            </w:r>
          </w:p>
        </w:tc>
        <w:tc>
          <w:tcPr>
            <w:tcW w:w="1507" w:type="dxa"/>
          </w:tcPr>
          <w:p w14:paraId="4C7629D0" w14:textId="63B8D1BD" w:rsidR="00DA2066" w:rsidRPr="008D7294" w:rsidRDefault="00DA2066" w:rsidP="00DA2066">
            <w:pPr>
              <w:autoSpaceDE w:val="0"/>
              <w:autoSpaceDN w:val="0"/>
              <w:adjustRightInd w:val="0"/>
              <w:jc w:val="center"/>
              <w:rPr>
                <w:rFonts w:ascii="Arial" w:hAnsi="Arial" w:cs="Arial"/>
                <w:sz w:val="24"/>
                <w:szCs w:val="24"/>
              </w:rPr>
            </w:pPr>
            <w:proofErr w:type="spellStart"/>
            <w:r w:rsidRPr="00AB4643">
              <w:rPr>
                <w:rFonts w:ascii="Arial" w:hAnsi="Arial" w:cs="Arial"/>
                <w:sz w:val="24"/>
                <w:szCs w:val="24"/>
              </w:rPr>
              <w:t>Temporar</w:t>
            </w:r>
            <w:proofErr w:type="spellEnd"/>
          </w:p>
        </w:tc>
      </w:tr>
      <w:tr w:rsidR="00DA2066" w:rsidRPr="008D7294" w14:paraId="5DD41F15" w14:textId="77777777" w:rsidTr="00DA2066">
        <w:tc>
          <w:tcPr>
            <w:tcW w:w="3256" w:type="dxa"/>
          </w:tcPr>
          <w:p w14:paraId="5F1700C3" w14:textId="029E94CC" w:rsidR="00DA2066" w:rsidRPr="008D7294" w:rsidRDefault="00DA2066" w:rsidP="00DA2066">
            <w:pPr>
              <w:autoSpaceDE w:val="0"/>
              <w:autoSpaceDN w:val="0"/>
              <w:adjustRightInd w:val="0"/>
              <w:jc w:val="both"/>
              <w:rPr>
                <w:rFonts w:ascii="Arial" w:hAnsi="Arial" w:cs="Arial"/>
                <w:sz w:val="24"/>
                <w:szCs w:val="24"/>
              </w:rPr>
            </w:pPr>
            <w:proofErr w:type="spellStart"/>
            <w:r>
              <w:rPr>
                <w:rFonts w:ascii="Arial" w:hAnsi="Arial" w:cs="Arial"/>
                <w:sz w:val="24"/>
                <w:szCs w:val="24"/>
              </w:rPr>
              <w:t>Zgomot</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vibrații</w:t>
            </w:r>
            <w:proofErr w:type="spellEnd"/>
          </w:p>
        </w:tc>
        <w:tc>
          <w:tcPr>
            <w:tcW w:w="1418" w:type="dxa"/>
          </w:tcPr>
          <w:p w14:paraId="108514C8" w14:textId="55CBE1CE" w:rsidR="00DA2066" w:rsidRPr="008D7294" w:rsidRDefault="00DA2066" w:rsidP="00DA2066">
            <w:pPr>
              <w:autoSpaceDE w:val="0"/>
              <w:autoSpaceDN w:val="0"/>
              <w:adjustRightInd w:val="0"/>
              <w:jc w:val="center"/>
              <w:rPr>
                <w:rFonts w:ascii="Arial" w:hAnsi="Arial" w:cs="Arial"/>
                <w:sz w:val="24"/>
                <w:szCs w:val="24"/>
              </w:rPr>
            </w:pPr>
            <w:r>
              <w:rPr>
                <w:rFonts w:ascii="Arial" w:hAnsi="Arial" w:cs="Arial"/>
                <w:sz w:val="24"/>
                <w:szCs w:val="24"/>
              </w:rPr>
              <w:t>Indirect</w:t>
            </w:r>
          </w:p>
        </w:tc>
        <w:tc>
          <w:tcPr>
            <w:tcW w:w="1435" w:type="dxa"/>
          </w:tcPr>
          <w:p w14:paraId="5C7AEB43" w14:textId="354241F7" w:rsidR="00DA2066" w:rsidRPr="008D7294" w:rsidRDefault="00DA2066" w:rsidP="00DA2066">
            <w:pPr>
              <w:autoSpaceDE w:val="0"/>
              <w:autoSpaceDN w:val="0"/>
              <w:adjustRightInd w:val="0"/>
              <w:jc w:val="center"/>
              <w:rPr>
                <w:rFonts w:ascii="Arial" w:hAnsi="Arial" w:cs="Arial"/>
                <w:sz w:val="24"/>
                <w:szCs w:val="24"/>
              </w:rPr>
            </w:pPr>
            <w:proofErr w:type="spellStart"/>
            <w:r w:rsidRPr="005027F2">
              <w:rPr>
                <w:rFonts w:ascii="Arial" w:hAnsi="Arial" w:cs="Arial"/>
                <w:sz w:val="24"/>
                <w:szCs w:val="24"/>
              </w:rPr>
              <w:t>Secundar</w:t>
            </w:r>
            <w:proofErr w:type="spellEnd"/>
          </w:p>
        </w:tc>
        <w:tc>
          <w:tcPr>
            <w:tcW w:w="1593" w:type="dxa"/>
          </w:tcPr>
          <w:p w14:paraId="72A0426D" w14:textId="5C1890D3" w:rsidR="00DA2066" w:rsidRPr="008D7294" w:rsidRDefault="00DA2066" w:rsidP="00DA2066">
            <w:pPr>
              <w:autoSpaceDE w:val="0"/>
              <w:autoSpaceDN w:val="0"/>
              <w:adjustRightInd w:val="0"/>
              <w:jc w:val="center"/>
              <w:rPr>
                <w:rFonts w:ascii="Arial" w:hAnsi="Arial" w:cs="Arial"/>
                <w:sz w:val="24"/>
                <w:szCs w:val="24"/>
              </w:rPr>
            </w:pPr>
            <w:proofErr w:type="spellStart"/>
            <w:r w:rsidRPr="00163399">
              <w:rPr>
                <w:rFonts w:ascii="Arial" w:hAnsi="Arial" w:cs="Arial"/>
                <w:sz w:val="24"/>
                <w:szCs w:val="24"/>
              </w:rPr>
              <w:t>Scurt</w:t>
            </w:r>
            <w:proofErr w:type="spellEnd"/>
          </w:p>
        </w:tc>
        <w:tc>
          <w:tcPr>
            <w:tcW w:w="1507" w:type="dxa"/>
          </w:tcPr>
          <w:p w14:paraId="09214EAE" w14:textId="44532EB4" w:rsidR="00DA2066" w:rsidRPr="008D7294" w:rsidRDefault="00DA2066" w:rsidP="00DA2066">
            <w:pPr>
              <w:autoSpaceDE w:val="0"/>
              <w:autoSpaceDN w:val="0"/>
              <w:adjustRightInd w:val="0"/>
              <w:jc w:val="center"/>
              <w:rPr>
                <w:rFonts w:ascii="Arial" w:hAnsi="Arial" w:cs="Arial"/>
                <w:sz w:val="24"/>
                <w:szCs w:val="24"/>
              </w:rPr>
            </w:pPr>
            <w:proofErr w:type="spellStart"/>
            <w:r w:rsidRPr="00AB4643">
              <w:rPr>
                <w:rFonts w:ascii="Arial" w:hAnsi="Arial" w:cs="Arial"/>
                <w:sz w:val="24"/>
                <w:szCs w:val="24"/>
              </w:rPr>
              <w:t>Temporar</w:t>
            </w:r>
            <w:proofErr w:type="spellEnd"/>
          </w:p>
        </w:tc>
      </w:tr>
      <w:tr w:rsidR="00DA2066" w:rsidRPr="008D7294" w14:paraId="2D99DE64" w14:textId="77777777" w:rsidTr="00DA2066">
        <w:tc>
          <w:tcPr>
            <w:tcW w:w="3256" w:type="dxa"/>
          </w:tcPr>
          <w:p w14:paraId="747F4555" w14:textId="07B43B94" w:rsidR="00DA2066" w:rsidRPr="00DA2066" w:rsidRDefault="00DA2066" w:rsidP="00DA2066">
            <w:pPr>
              <w:autoSpaceDE w:val="0"/>
              <w:autoSpaceDN w:val="0"/>
              <w:adjustRightInd w:val="0"/>
              <w:jc w:val="both"/>
              <w:rPr>
                <w:rFonts w:ascii="Arial" w:hAnsi="Arial" w:cs="Arial"/>
                <w:sz w:val="24"/>
                <w:szCs w:val="24"/>
              </w:rPr>
            </w:pPr>
            <w:proofErr w:type="spellStart"/>
            <w:r w:rsidRPr="00DA2066">
              <w:rPr>
                <w:rFonts w:ascii="Arial" w:hAnsi="Arial" w:cs="Arial"/>
                <w:sz w:val="24"/>
                <w:szCs w:val="24"/>
              </w:rPr>
              <w:t>Peisaj</w:t>
            </w:r>
            <w:proofErr w:type="spellEnd"/>
            <w:r w:rsidRPr="00DA2066">
              <w:rPr>
                <w:rFonts w:ascii="Arial" w:hAnsi="Arial" w:cs="Arial"/>
                <w:sz w:val="24"/>
                <w:szCs w:val="24"/>
              </w:rPr>
              <w:t xml:space="preserve"> </w:t>
            </w:r>
            <w:proofErr w:type="spellStart"/>
            <w:r w:rsidRPr="00DA2066">
              <w:rPr>
                <w:rFonts w:ascii="Arial" w:hAnsi="Arial" w:cs="Arial"/>
                <w:sz w:val="24"/>
                <w:szCs w:val="24"/>
              </w:rPr>
              <w:t>şi</w:t>
            </w:r>
            <w:proofErr w:type="spellEnd"/>
            <w:r w:rsidRPr="00DA2066">
              <w:rPr>
                <w:rFonts w:ascii="Arial" w:hAnsi="Arial" w:cs="Arial"/>
                <w:sz w:val="24"/>
                <w:szCs w:val="24"/>
              </w:rPr>
              <w:t xml:space="preserve"> </w:t>
            </w:r>
            <w:proofErr w:type="spellStart"/>
            <w:r w:rsidRPr="00DA2066">
              <w:rPr>
                <w:rFonts w:ascii="Arial" w:hAnsi="Arial" w:cs="Arial"/>
                <w:sz w:val="24"/>
                <w:szCs w:val="24"/>
              </w:rPr>
              <w:t>mediu</w:t>
            </w:r>
            <w:proofErr w:type="spellEnd"/>
            <w:r w:rsidRPr="00DA2066">
              <w:rPr>
                <w:rFonts w:ascii="Arial" w:hAnsi="Arial" w:cs="Arial"/>
                <w:sz w:val="24"/>
                <w:szCs w:val="24"/>
              </w:rPr>
              <w:t xml:space="preserve"> </w:t>
            </w:r>
            <w:proofErr w:type="spellStart"/>
            <w:r w:rsidRPr="00DA2066">
              <w:rPr>
                <w:rFonts w:ascii="Arial" w:hAnsi="Arial" w:cs="Arial"/>
                <w:sz w:val="24"/>
                <w:szCs w:val="24"/>
              </w:rPr>
              <w:t>vizual</w:t>
            </w:r>
            <w:proofErr w:type="spellEnd"/>
          </w:p>
        </w:tc>
        <w:tc>
          <w:tcPr>
            <w:tcW w:w="1418" w:type="dxa"/>
          </w:tcPr>
          <w:p w14:paraId="5193BD4C" w14:textId="7D754AF7" w:rsidR="00DA2066" w:rsidRPr="008D7294" w:rsidRDefault="00DA2066" w:rsidP="00DA2066">
            <w:pPr>
              <w:autoSpaceDE w:val="0"/>
              <w:autoSpaceDN w:val="0"/>
              <w:adjustRightInd w:val="0"/>
              <w:jc w:val="center"/>
              <w:rPr>
                <w:rFonts w:ascii="Arial" w:hAnsi="Arial" w:cs="Arial"/>
                <w:sz w:val="24"/>
                <w:szCs w:val="24"/>
              </w:rPr>
            </w:pPr>
            <w:r>
              <w:rPr>
                <w:rFonts w:ascii="Arial" w:hAnsi="Arial" w:cs="Arial"/>
                <w:sz w:val="24"/>
                <w:szCs w:val="24"/>
              </w:rPr>
              <w:t>Indirect</w:t>
            </w:r>
          </w:p>
        </w:tc>
        <w:tc>
          <w:tcPr>
            <w:tcW w:w="1435" w:type="dxa"/>
          </w:tcPr>
          <w:p w14:paraId="2BD1EA59" w14:textId="49E962F8" w:rsidR="00DA2066" w:rsidRPr="008D7294" w:rsidRDefault="00DA2066" w:rsidP="00DA2066">
            <w:pPr>
              <w:autoSpaceDE w:val="0"/>
              <w:autoSpaceDN w:val="0"/>
              <w:adjustRightInd w:val="0"/>
              <w:jc w:val="center"/>
              <w:rPr>
                <w:rFonts w:ascii="Arial" w:hAnsi="Arial" w:cs="Arial"/>
                <w:sz w:val="24"/>
                <w:szCs w:val="24"/>
              </w:rPr>
            </w:pPr>
            <w:proofErr w:type="spellStart"/>
            <w:r w:rsidRPr="005027F2">
              <w:rPr>
                <w:rFonts w:ascii="Arial" w:hAnsi="Arial" w:cs="Arial"/>
                <w:sz w:val="24"/>
                <w:szCs w:val="24"/>
              </w:rPr>
              <w:t>Secundar</w:t>
            </w:r>
            <w:proofErr w:type="spellEnd"/>
          </w:p>
        </w:tc>
        <w:tc>
          <w:tcPr>
            <w:tcW w:w="1593" w:type="dxa"/>
          </w:tcPr>
          <w:p w14:paraId="2F1814BA" w14:textId="3578E14B" w:rsidR="00DA2066" w:rsidRPr="008D7294" w:rsidRDefault="00DA2066" w:rsidP="00DA2066">
            <w:pPr>
              <w:autoSpaceDE w:val="0"/>
              <w:autoSpaceDN w:val="0"/>
              <w:adjustRightInd w:val="0"/>
              <w:jc w:val="center"/>
              <w:rPr>
                <w:rFonts w:ascii="Arial" w:hAnsi="Arial" w:cs="Arial"/>
                <w:sz w:val="24"/>
                <w:szCs w:val="24"/>
              </w:rPr>
            </w:pPr>
            <w:proofErr w:type="spellStart"/>
            <w:r w:rsidRPr="00163399">
              <w:rPr>
                <w:rFonts w:ascii="Arial" w:hAnsi="Arial" w:cs="Arial"/>
                <w:sz w:val="24"/>
                <w:szCs w:val="24"/>
              </w:rPr>
              <w:t>Scurt</w:t>
            </w:r>
            <w:proofErr w:type="spellEnd"/>
          </w:p>
        </w:tc>
        <w:tc>
          <w:tcPr>
            <w:tcW w:w="1507" w:type="dxa"/>
          </w:tcPr>
          <w:p w14:paraId="49DFE67B" w14:textId="46339093" w:rsidR="00DA2066" w:rsidRPr="008D7294" w:rsidRDefault="00DA2066" w:rsidP="00DA2066">
            <w:pPr>
              <w:autoSpaceDE w:val="0"/>
              <w:autoSpaceDN w:val="0"/>
              <w:adjustRightInd w:val="0"/>
              <w:jc w:val="center"/>
              <w:rPr>
                <w:rFonts w:ascii="Arial" w:hAnsi="Arial" w:cs="Arial"/>
                <w:sz w:val="24"/>
                <w:szCs w:val="24"/>
              </w:rPr>
            </w:pPr>
            <w:proofErr w:type="spellStart"/>
            <w:r w:rsidRPr="00AB4643">
              <w:rPr>
                <w:rFonts w:ascii="Arial" w:hAnsi="Arial" w:cs="Arial"/>
                <w:sz w:val="24"/>
                <w:szCs w:val="24"/>
              </w:rPr>
              <w:t>Temporar</w:t>
            </w:r>
            <w:proofErr w:type="spellEnd"/>
          </w:p>
        </w:tc>
      </w:tr>
      <w:tr w:rsidR="00DA2066" w:rsidRPr="008D7294" w14:paraId="5ED96C40" w14:textId="77777777" w:rsidTr="00DA2066">
        <w:tc>
          <w:tcPr>
            <w:tcW w:w="3256" w:type="dxa"/>
          </w:tcPr>
          <w:p w14:paraId="3E0AF087" w14:textId="0EC8D281" w:rsidR="00DA2066" w:rsidRPr="00DA2066" w:rsidRDefault="00DA2066" w:rsidP="00DA2066">
            <w:pPr>
              <w:autoSpaceDE w:val="0"/>
              <w:autoSpaceDN w:val="0"/>
              <w:adjustRightInd w:val="0"/>
              <w:rPr>
                <w:rFonts w:ascii="Arial" w:hAnsi="Arial" w:cs="Arial"/>
                <w:sz w:val="24"/>
                <w:szCs w:val="24"/>
              </w:rPr>
            </w:pPr>
            <w:proofErr w:type="spellStart"/>
            <w:r>
              <w:rPr>
                <w:rFonts w:ascii="Arial" w:hAnsi="Arial" w:cs="Arial"/>
                <w:sz w:val="24"/>
                <w:szCs w:val="24"/>
              </w:rPr>
              <w:t>P</w:t>
            </w:r>
            <w:r w:rsidRPr="00DA2066">
              <w:rPr>
                <w:rFonts w:ascii="Arial" w:hAnsi="Arial" w:cs="Arial"/>
                <w:sz w:val="24"/>
                <w:szCs w:val="24"/>
              </w:rPr>
              <w:t>atrimoniu</w:t>
            </w:r>
            <w:proofErr w:type="spellEnd"/>
            <w:r w:rsidRPr="00DA2066">
              <w:rPr>
                <w:rFonts w:ascii="Arial" w:hAnsi="Arial" w:cs="Arial"/>
                <w:sz w:val="24"/>
                <w:szCs w:val="24"/>
              </w:rPr>
              <w:t xml:space="preserve"> </w:t>
            </w:r>
            <w:proofErr w:type="spellStart"/>
            <w:r w:rsidRPr="00DA2066">
              <w:rPr>
                <w:rFonts w:ascii="Arial" w:hAnsi="Arial" w:cs="Arial"/>
                <w:sz w:val="24"/>
                <w:szCs w:val="24"/>
              </w:rPr>
              <w:t>istoric</w:t>
            </w:r>
            <w:proofErr w:type="spellEnd"/>
            <w:r w:rsidRPr="00DA2066">
              <w:rPr>
                <w:rFonts w:ascii="Arial" w:hAnsi="Arial" w:cs="Arial"/>
                <w:sz w:val="24"/>
                <w:szCs w:val="24"/>
              </w:rPr>
              <w:t xml:space="preserve"> </w:t>
            </w:r>
            <w:proofErr w:type="spellStart"/>
            <w:r w:rsidRPr="00DA2066">
              <w:rPr>
                <w:rFonts w:ascii="Arial" w:hAnsi="Arial" w:cs="Arial"/>
                <w:sz w:val="24"/>
                <w:szCs w:val="24"/>
              </w:rPr>
              <w:t>şi</w:t>
            </w:r>
            <w:proofErr w:type="spellEnd"/>
            <w:r w:rsidRPr="00DA2066">
              <w:rPr>
                <w:rFonts w:ascii="Arial" w:hAnsi="Arial" w:cs="Arial"/>
                <w:sz w:val="24"/>
                <w:szCs w:val="24"/>
              </w:rPr>
              <w:t xml:space="preserve"> cultural</w:t>
            </w:r>
          </w:p>
        </w:tc>
        <w:tc>
          <w:tcPr>
            <w:tcW w:w="1418" w:type="dxa"/>
          </w:tcPr>
          <w:p w14:paraId="44BA3645" w14:textId="17C9E0D7" w:rsidR="00DA2066" w:rsidRPr="008D7294" w:rsidRDefault="00DA2066" w:rsidP="00DA2066">
            <w:pPr>
              <w:autoSpaceDE w:val="0"/>
              <w:autoSpaceDN w:val="0"/>
              <w:adjustRightInd w:val="0"/>
              <w:jc w:val="center"/>
              <w:rPr>
                <w:rFonts w:ascii="Arial" w:hAnsi="Arial" w:cs="Arial"/>
                <w:sz w:val="24"/>
                <w:szCs w:val="24"/>
              </w:rPr>
            </w:pPr>
            <w:r>
              <w:rPr>
                <w:rFonts w:ascii="Arial" w:hAnsi="Arial" w:cs="Arial"/>
                <w:sz w:val="24"/>
                <w:szCs w:val="24"/>
              </w:rPr>
              <w:t>-</w:t>
            </w:r>
          </w:p>
        </w:tc>
        <w:tc>
          <w:tcPr>
            <w:tcW w:w="1435" w:type="dxa"/>
          </w:tcPr>
          <w:p w14:paraId="36C0DCFE" w14:textId="0B991CAA" w:rsidR="00DA2066" w:rsidRPr="008D7294" w:rsidRDefault="00DA2066" w:rsidP="00DA2066">
            <w:pPr>
              <w:autoSpaceDE w:val="0"/>
              <w:autoSpaceDN w:val="0"/>
              <w:adjustRightInd w:val="0"/>
              <w:jc w:val="center"/>
              <w:rPr>
                <w:rFonts w:ascii="Arial" w:hAnsi="Arial" w:cs="Arial"/>
                <w:sz w:val="24"/>
                <w:szCs w:val="24"/>
              </w:rPr>
            </w:pPr>
            <w:r>
              <w:rPr>
                <w:rFonts w:ascii="Arial" w:hAnsi="Arial" w:cs="Arial"/>
                <w:sz w:val="24"/>
                <w:szCs w:val="24"/>
              </w:rPr>
              <w:t>-</w:t>
            </w:r>
          </w:p>
        </w:tc>
        <w:tc>
          <w:tcPr>
            <w:tcW w:w="1593" w:type="dxa"/>
          </w:tcPr>
          <w:p w14:paraId="1FEAD3A4" w14:textId="0BED52A5" w:rsidR="00DA2066" w:rsidRPr="008D7294" w:rsidRDefault="00DA2066" w:rsidP="00DA2066">
            <w:pPr>
              <w:autoSpaceDE w:val="0"/>
              <w:autoSpaceDN w:val="0"/>
              <w:adjustRightInd w:val="0"/>
              <w:jc w:val="center"/>
              <w:rPr>
                <w:rFonts w:ascii="Arial" w:hAnsi="Arial" w:cs="Arial"/>
                <w:sz w:val="24"/>
                <w:szCs w:val="24"/>
              </w:rPr>
            </w:pPr>
            <w:r>
              <w:rPr>
                <w:rFonts w:ascii="Arial" w:hAnsi="Arial" w:cs="Arial"/>
                <w:sz w:val="24"/>
                <w:szCs w:val="24"/>
              </w:rPr>
              <w:t>-</w:t>
            </w:r>
          </w:p>
        </w:tc>
        <w:tc>
          <w:tcPr>
            <w:tcW w:w="1507" w:type="dxa"/>
          </w:tcPr>
          <w:p w14:paraId="0EC60C7A" w14:textId="2A882FDA" w:rsidR="00DA2066" w:rsidRPr="008D7294" w:rsidRDefault="00DA2066" w:rsidP="00DA2066">
            <w:pPr>
              <w:autoSpaceDE w:val="0"/>
              <w:autoSpaceDN w:val="0"/>
              <w:adjustRightInd w:val="0"/>
              <w:jc w:val="center"/>
              <w:rPr>
                <w:rFonts w:ascii="Arial" w:hAnsi="Arial" w:cs="Arial"/>
                <w:sz w:val="24"/>
                <w:szCs w:val="24"/>
              </w:rPr>
            </w:pPr>
            <w:r>
              <w:rPr>
                <w:rFonts w:ascii="Arial" w:hAnsi="Arial" w:cs="Arial"/>
                <w:sz w:val="24"/>
                <w:szCs w:val="24"/>
              </w:rPr>
              <w:t>-</w:t>
            </w:r>
          </w:p>
        </w:tc>
      </w:tr>
    </w:tbl>
    <w:p w14:paraId="1AEA963E" w14:textId="0BBD28F8" w:rsidR="00F66328" w:rsidRPr="008D7294" w:rsidRDefault="008D7294" w:rsidP="00F6632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
    <w:p w14:paraId="65A4FAA8" w14:textId="1D6A9952" w:rsidR="00F66328" w:rsidRDefault="00F66328" w:rsidP="00F66328">
      <w:pPr>
        <w:autoSpaceDE w:val="0"/>
        <w:autoSpaceDN w:val="0"/>
        <w:adjustRightInd w:val="0"/>
        <w:spacing w:after="0" w:line="360" w:lineRule="auto"/>
        <w:ind w:firstLine="720"/>
        <w:jc w:val="both"/>
        <w:rPr>
          <w:rFonts w:ascii="Arial" w:hAnsi="Arial" w:cs="Arial"/>
          <w:sz w:val="24"/>
          <w:szCs w:val="24"/>
        </w:rPr>
      </w:pPr>
      <w:proofErr w:type="spellStart"/>
      <w:r w:rsidRPr="00F31805">
        <w:rPr>
          <w:rFonts w:ascii="Arial" w:hAnsi="Arial" w:cs="Arial"/>
          <w:i/>
          <w:iCs/>
          <w:sz w:val="24"/>
          <w:szCs w:val="24"/>
        </w:rPr>
        <w:t>În</w:t>
      </w:r>
      <w:proofErr w:type="spellEnd"/>
      <w:r w:rsidRPr="00F31805">
        <w:rPr>
          <w:rFonts w:ascii="Arial" w:hAnsi="Arial" w:cs="Arial"/>
          <w:i/>
          <w:iCs/>
          <w:sz w:val="24"/>
          <w:szCs w:val="24"/>
        </w:rPr>
        <w:t xml:space="preserve"> </w:t>
      </w:r>
      <w:proofErr w:type="spellStart"/>
      <w:r w:rsidRPr="00F31805">
        <w:rPr>
          <w:rFonts w:ascii="Arial" w:hAnsi="Arial" w:cs="Arial"/>
          <w:i/>
          <w:iCs/>
          <w:sz w:val="24"/>
          <w:szCs w:val="24"/>
        </w:rPr>
        <w:t>faza</w:t>
      </w:r>
      <w:proofErr w:type="spellEnd"/>
      <w:r w:rsidRPr="00F31805">
        <w:rPr>
          <w:rFonts w:ascii="Arial" w:hAnsi="Arial" w:cs="Arial"/>
          <w:i/>
          <w:iCs/>
          <w:sz w:val="24"/>
          <w:szCs w:val="24"/>
        </w:rPr>
        <w:t xml:space="preserve"> de </w:t>
      </w:r>
      <w:proofErr w:type="spellStart"/>
      <w:r w:rsidRPr="00F31805">
        <w:rPr>
          <w:rFonts w:ascii="Arial" w:hAnsi="Arial" w:cs="Arial"/>
          <w:i/>
          <w:iCs/>
          <w:sz w:val="24"/>
          <w:szCs w:val="24"/>
        </w:rPr>
        <w:t>execuție</w:t>
      </w:r>
      <w:proofErr w:type="spellEnd"/>
      <w:r w:rsidRPr="00F31805">
        <w:rPr>
          <w:rFonts w:ascii="Arial" w:hAnsi="Arial" w:cs="Arial"/>
          <w:i/>
          <w:iCs/>
          <w:sz w:val="24"/>
          <w:szCs w:val="24"/>
        </w:rPr>
        <w:t xml:space="preserve"> a </w:t>
      </w:r>
      <w:proofErr w:type="spellStart"/>
      <w:r w:rsidRPr="00F31805">
        <w:rPr>
          <w:rFonts w:ascii="Arial" w:hAnsi="Arial" w:cs="Arial"/>
          <w:i/>
          <w:iCs/>
          <w:sz w:val="24"/>
          <w:szCs w:val="24"/>
        </w:rPr>
        <w:t>lucrărilor</w:t>
      </w:r>
      <w:proofErr w:type="spellEnd"/>
      <w:r w:rsidRPr="00F31805">
        <w:rPr>
          <w:rFonts w:ascii="Arial" w:hAnsi="Arial" w:cs="Arial"/>
          <w:sz w:val="24"/>
          <w:szCs w:val="24"/>
        </w:rPr>
        <w:t xml:space="preserve"> – </w:t>
      </w:r>
      <w:proofErr w:type="spellStart"/>
      <w:r w:rsidRPr="00F31805">
        <w:rPr>
          <w:rFonts w:ascii="Arial" w:hAnsi="Arial" w:cs="Arial"/>
          <w:sz w:val="24"/>
          <w:szCs w:val="24"/>
        </w:rPr>
        <w:t>impactul</w:t>
      </w:r>
      <w:proofErr w:type="spellEnd"/>
      <w:r w:rsidRPr="00F31805">
        <w:rPr>
          <w:rFonts w:ascii="Arial" w:hAnsi="Arial" w:cs="Arial"/>
          <w:sz w:val="24"/>
          <w:szCs w:val="24"/>
        </w:rPr>
        <w:t xml:space="preserve"> </w:t>
      </w:r>
      <w:proofErr w:type="spellStart"/>
      <w:r w:rsidRPr="00F31805">
        <w:rPr>
          <w:rFonts w:ascii="Arial" w:hAnsi="Arial" w:cs="Arial"/>
          <w:sz w:val="24"/>
          <w:szCs w:val="24"/>
        </w:rPr>
        <w:t>va</w:t>
      </w:r>
      <w:proofErr w:type="spellEnd"/>
      <w:r w:rsidRPr="00F31805">
        <w:rPr>
          <w:rFonts w:ascii="Arial" w:hAnsi="Arial" w:cs="Arial"/>
          <w:sz w:val="24"/>
          <w:szCs w:val="24"/>
        </w:rPr>
        <w:t xml:space="preserve"> fi </w:t>
      </w:r>
      <w:proofErr w:type="spellStart"/>
      <w:r w:rsidRPr="00F31805">
        <w:rPr>
          <w:rFonts w:ascii="Arial" w:hAnsi="Arial" w:cs="Arial"/>
          <w:sz w:val="24"/>
          <w:szCs w:val="24"/>
        </w:rPr>
        <w:t>nesemnificativ</w:t>
      </w:r>
      <w:proofErr w:type="spellEnd"/>
      <w:r w:rsidRPr="00F31805">
        <w:rPr>
          <w:rFonts w:ascii="Arial" w:hAnsi="Arial" w:cs="Arial"/>
          <w:sz w:val="24"/>
          <w:szCs w:val="24"/>
        </w:rPr>
        <w:t xml:space="preserve">: - </w:t>
      </w:r>
      <w:proofErr w:type="spellStart"/>
      <w:r w:rsidRPr="00F31805">
        <w:rPr>
          <w:rFonts w:ascii="Arial" w:hAnsi="Arial" w:cs="Arial"/>
          <w:sz w:val="24"/>
          <w:szCs w:val="24"/>
        </w:rPr>
        <w:t>nivelul</w:t>
      </w:r>
      <w:proofErr w:type="spellEnd"/>
      <w:r w:rsidRPr="00F31805">
        <w:rPr>
          <w:rFonts w:ascii="Arial" w:hAnsi="Arial" w:cs="Arial"/>
          <w:sz w:val="24"/>
          <w:szCs w:val="24"/>
        </w:rPr>
        <w:t xml:space="preserve"> de </w:t>
      </w:r>
      <w:proofErr w:type="spellStart"/>
      <w:r w:rsidRPr="00F31805">
        <w:rPr>
          <w:rFonts w:ascii="Arial" w:hAnsi="Arial" w:cs="Arial"/>
          <w:sz w:val="24"/>
          <w:szCs w:val="24"/>
        </w:rPr>
        <w:t>zgomot</w:t>
      </w:r>
      <w:proofErr w:type="spellEnd"/>
      <w:r w:rsidRPr="00F31805">
        <w:rPr>
          <w:rFonts w:ascii="Arial" w:hAnsi="Arial" w:cs="Arial"/>
          <w:sz w:val="24"/>
          <w:szCs w:val="24"/>
        </w:rPr>
        <w:t xml:space="preserve"> </w:t>
      </w:r>
      <w:proofErr w:type="spellStart"/>
      <w:r w:rsidRPr="00F31805">
        <w:rPr>
          <w:rFonts w:ascii="Arial" w:hAnsi="Arial" w:cs="Arial"/>
          <w:sz w:val="24"/>
          <w:szCs w:val="24"/>
        </w:rPr>
        <w:t>va</w:t>
      </w:r>
      <w:proofErr w:type="spellEnd"/>
      <w:r w:rsidRPr="00F31805">
        <w:rPr>
          <w:rFonts w:ascii="Arial" w:hAnsi="Arial" w:cs="Arial"/>
          <w:sz w:val="24"/>
          <w:szCs w:val="24"/>
        </w:rPr>
        <w:t xml:space="preserve"> fi punctiform, </w:t>
      </w:r>
      <w:proofErr w:type="spellStart"/>
      <w:r w:rsidRPr="00F31805">
        <w:rPr>
          <w:rFonts w:ascii="Arial" w:hAnsi="Arial" w:cs="Arial"/>
          <w:sz w:val="24"/>
          <w:szCs w:val="24"/>
        </w:rPr>
        <w:t>singura</w:t>
      </w:r>
      <w:proofErr w:type="spellEnd"/>
      <w:r w:rsidRPr="00F31805">
        <w:rPr>
          <w:rFonts w:ascii="Arial" w:hAnsi="Arial" w:cs="Arial"/>
          <w:sz w:val="24"/>
          <w:szCs w:val="24"/>
        </w:rPr>
        <w:t xml:space="preserve"> </w:t>
      </w:r>
      <w:proofErr w:type="spellStart"/>
      <w:r w:rsidRPr="00F31805">
        <w:rPr>
          <w:rFonts w:ascii="Arial" w:hAnsi="Arial" w:cs="Arial"/>
          <w:sz w:val="24"/>
          <w:szCs w:val="24"/>
        </w:rPr>
        <w:t>sursă</w:t>
      </w:r>
      <w:proofErr w:type="spellEnd"/>
      <w:r w:rsidRPr="00F31805">
        <w:rPr>
          <w:rFonts w:ascii="Arial" w:hAnsi="Arial" w:cs="Arial"/>
          <w:sz w:val="24"/>
          <w:szCs w:val="24"/>
        </w:rPr>
        <w:t xml:space="preserve"> de </w:t>
      </w:r>
      <w:proofErr w:type="spellStart"/>
      <w:r w:rsidRPr="00F31805">
        <w:rPr>
          <w:rFonts w:ascii="Arial" w:hAnsi="Arial" w:cs="Arial"/>
          <w:sz w:val="24"/>
          <w:szCs w:val="24"/>
        </w:rPr>
        <w:t>zgomot</w:t>
      </w:r>
      <w:proofErr w:type="spellEnd"/>
      <w:r w:rsidRPr="00F31805">
        <w:rPr>
          <w:rFonts w:ascii="Arial" w:hAnsi="Arial" w:cs="Arial"/>
          <w:sz w:val="24"/>
          <w:szCs w:val="24"/>
        </w:rPr>
        <w:t xml:space="preserve"> </w:t>
      </w:r>
      <w:proofErr w:type="spellStart"/>
      <w:r w:rsidRPr="00F31805">
        <w:rPr>
          <w:rFonts w:ascii="Arial" w:hAnsi="Arial" w:cs="Arial"/>
          <w:sz w:val="24"/>
          <w:szCs w:val="24"/>
        </w:rPr>
        <w:t>fiind</w:t>
      </w:r>
      <w:proofErr w:type="spellEnd"/>
      <w:r w:rsidRPr="00F31805">
        <w:rPr>
          <w:rFonts w:ascii="Arial" w:hAnsi="Arial" w:cs="Arial"/>
          <w:sz w:val="24"/>
          <w:szCs w:val="24"/>
        </w:rPr>
        <w:t xml:space="preserve"> </w:t>
      </w:r>
      <w:proofErr w:type="spellStart"/>
      <w:r w:rsidRPr="00F31805">
        <w:rPr>
          <w:rFonts w:ascii="Arial" w:hAnsi="Arial" w:cs="Arial"/>
          <w:sz w:val="24"/>
          <w:szCs w:val="24"/>
        </w:rPr>
        <w:t>reprezentată</w:t>
      </w:r>
      <w:proofErr w:type="spellEnd"/>
      <w:r w:rsidRPr="00F31805">
        <w:rPr>
          <w:rFonts w:ascii="Arial" w:hAnsi="Arial" w:cs="Arial"/>
          <w:sz w:val="24"/>
          <w:szCs w:val="24"/>
        </w:rPr>
        <w:t xml:space="preserve"> de </w:t>
      </w:r>
      <w:proofErr w:type="spellStart"/>
      <w:r w:rsidRPr="00F31805">
        <w:rPr>
          <w:rFonts w:ascii="Arial" w:hAnsi="Arial" w:cs="Arial"/>
          <w:sz w:val="24"/>
          <w:szCs w:val="24"/>
        </w:rPr>
        <w:t>motoarele</w:t>
      </w:r>
      <w:proofErr w:type="spellEnd"/>
      <w:r w:rsidRPr="00F31805">
        <w:rPr>
          <w:rFonts w:ascii="Arial" w:hAnsi="Arial" w:cs="Arial"/>
          <w:sz w:val="24"/>
          <w:szCs w:val="24"/>
        </w:rPr>
        <w:t xml:space="preserve"> </w:t>
      </w:r>
      <w:proofErr w:type="spellStart"/>
      <w:r w:rsidRPr="00F31805">
        <w:rPr>
          <w:rFonts w:ascii="Arial" w:hAnsi="Arial" w:cs="Arial"/>
          <w:sz w:val="24"/>
          <w:szCs w:val="24"/>
        </w:rPr>
        <w:t>utilajelor</w:t>
      </w:r>
      <w:proofErr w:type="spellEnd"/>
      <w:r w:rsidRPr="00F31805">
        <w:rPr>
          <w:rFonts w:ascii="Arial" w:hAnsi="Arial" w:cs="Arial"/>
          <w:sz w:val="24"/>
          <w:szCs w:val="24"/>
        </w:rPr>
        <w:t xml:space="preserve">, </w:t>
      </w:r>
      <w:proofErr w:type="spellStart"/>
      <w:r w:rsidRPr="00F31805">
        <w:rPr>
          <w:rFonts w:ascii="Arial" w:hAnsi="Arial" w:cs="Arial"/>
          <w:sz w:val="24"/>
          <w:szCs w:val="24"/>
        </w:rPr>
        <w:t>dar</w:t>
      </w:r>
      <w:proofErr w:type="spellEnd"/>
      <w:r w:rsidRPr="00F31805">
        <w:rPr>
          <w:rFonts w:ascii="Arial" w:hAnsi="Arial" w:cs="Arial"/>
          <w:sz w:val="24"/>
          <w:szCs w:val="24"/>
        </w:rPr>
        <w:t xml:space="preserve"> </w:t>
      </w:r>
      <w:proofErr w:type="spellStart"/>
      <w:r w:rsidRPr="00F31805">
        <w:rPr>
          <w:rFonts w:ascii="Arial" w:hAnsi="Arial" w:cs="Arial"/>
          <w:sz w:val="24"/>
          <w:szCs w:val="24"/>
        </w:rPr>
        <w:t>pentru</w:t>
      </w:r>
      <w:proofErr w:type="spellEnd"/>
      <w:r w:rsidRPr="00F31805">
        <w:rPr>
          <w:rFonts w:ascii="Arial" w:hAnsi="Arial" w:cs="Arial"/>
          <w:sz w:val="24"/>
          <w:szCs w:val="24"/>
        </w:rPr>
        <w:t xml:space="preserve"> care </w:t>
      </w:r>
      <w:r>
        <w:rPr>
          <w:rFonts w:ascii="Arial" w:hAnsi="Arial" w:cs="Arial"/>
          <w:sz w:val="24"/>
          <w:szCs w:val="24"/>
        </w:rPr>
        <w:t xml:space="preserve">se </w:t>
      </w:r>
      <w:proofErr w:type="spellStart"/>
      <w:r w:rsidRPr="00F31805">
        <w:rPr>
          <w:rFonts w:ascii="Arial" w:hAnsi="Arial" w:cs="Arial"/>
          <w:sz w:val="24"/>
          <w:szCs w:val="24"/>
        </w:rPr>
        <w:t>estim</w:t>
      </w:r>
      <w:r>
        <w:rPr>
          <w:rFonts w:ascii="Arial" w:hAnsi="Arial" w:cs="Arial"/>
          <w:sz w:val="24"/>
          <w:szCs w:val="24"/>
        </w:rPr>
        <w:t>ează</w:t>
      </w:r>
      <w:proofErr w:type="spellEnd"/>
      <w:r w:rsidRPr="00F31805">
        <w:rPr>
          <w:rFonts w:ascii="Arial" w:hAnsi="Arial" w:cs="Arial"/>
          <w:sz w:val="24"/>
          <w:szCs w:val="24"/>
        </w:rPr>
        <w:t xml:space="preserve"> </w:t>
      </w:r>
      <w:proofErr w:type="spellStart"/>
      <w:r w:rsidRPr="00F31805">
        <w:rPr>
          <w:rFonts w:ascii="Arial" w:hAnsi="Arial" w:cs="Arial"/>
          <w:sz w:val="24"/>
          <w:szCs w:val="24"/>
        </w:rPr>
        <w:t>că</w:t>
      </w:r>
      <w:proofErr w:type="spellEnd"/>
      <w:r w:rsidRPr="00F31805">
        <w:rPr>
          <w:rFonts w:ascii="Arial" w:hAnsi="Arial" w:cs="Arial"/>
          <w:sz w:val="24"/>
          <w:szCs w:val="24"/>
        </w:rPr>
        <w:t xml:space="preserve"> </w:t>
      </w:r>
      <w:proofErr w:type="spellStart"/>
      <w:r w:rsidRPr="00F31805">
        <w:rPr>
          <w:rFonts w:ascii="Arial" w:hAnsi="Arial" w:cs="Arial"/>
          <w:sz w:val="24"/>
          <w:szCs w:val="24"/>
        </w:rPr>
        <w:t>zgomotul</w:t>
      </w:r>
      <w:proofErr w:type="spellEnd"/>
      <w:r w:rsidRPr="00F31805">
        <w:rPr>
          <w:rFonts w:ascii="Arial" w:hAnsi="Arial" w:cs="Arial"/>
          <w:sz w:val="24"/>
          <w:szCs w:val="24"/>
        </w:rPr>
        <w:t xml:space="preserve"> nu </w:t>
      </w:r>
      <w:proofErr w:type="spellStart"/>
      <w:r w:rsidRPr="00F31805">
        <w:rPr>
          <w:rFonts w:ascii="Arial" w:hAnsi="Arial" w:cs="Arial"/>
          <w:sz w:val="24"/>
          <w:szCs w:val="24"/>
        </w:rPr>
        <w:t>va</w:t>
      </w:r>
      <w:proofErr w:type="spellEnd"/>
      <w:r w:rsidRPr="00F31805">
        <w:rPr>
          <w:rFonts w:ascii="Arial" w:hAnsi="Arial" w:cs="Arial"/>
          <w:sz w:val="24"/>
          <w:szCs w:val="24"/>
        </w:rPr>
        <w:t xml:space="preserve"> </w:t>
      </w:r>
      <w:proofErr w:type="spellStart"/>
      <w:r w:rsidRPr="00F31805">
        <w:rPr>
          <w:rFonts w:ascii="Arial" w:hAnsi="Arial" w:cs="Arial"/>
          <w:sz w:val="24"/>
          <w:szCs w:val="24"/>
        </w:rPr>
        <w:t>depăși</w:t>
      </w:r>
      <w:proofErr w:type="spellEnd"/>
      <w:r w:rsidRPr="00F31805">
        <w:rPr>
          <w:rFonts w:ascii="Arial" w:hAnsi="Arial" w:cs="Arial"/>
          <w:sz w:val="24"/>
          <w:szCs w:val="24"/>
        </w:rPr>
        <w:t xml:space="preserve"> </w:t>
      </w:r>
      <w:proofErr w:type="spellStart"/>
      <w:r w:rsidRPr="00F31805">
        <w:rPr>
          <w:rFonts w:ascii="Arial" w:hAnsi="Arial" w:cs="Arial"/>
          <w:sz w:val="24"/>
          <w:szCs w:val="24"/>
        </w:rPr>
        <w:t>limita</w:t>
      </w:r>
      <w:proofErr w:type="spellEnd"/>
      <w:r w:rsidRPr="00F31805">
        <w:rPr>
          <w:rFonts w:ascii="Arial" w:hAnsi="Arial" w:cs="Arial"/>
          <w:sz w:val="24"/>
          <w:szCs w:val="24"/>
        </w:rPr>
        <w:t xml:space="preserve"> </w:t>
      </w:r>
      <w:proofErr w:type="spellStart"/>
      <w:r w:rsidRPr="00F31805">
        <w:rPr>
          <w:rFonts w:ascii="Arial" w:hAnsi="Arial" w:cs="Arial"/>
          <w:sz w:val="24"/>
          <w:szCs w:val="24"/>
        </w:rPr>
        <w:t>frontului</w:t>
      </w:r>
      <w:proofErr w:type="spellEnd"/>
      <w:r w:rsidRPr="00F31805">
        <w:rPr>
          <w:rFonts w:ascii="Arial" w:hAnsi="Arial" w:cs="Arial"/>
          <w:sz w:val="24"/>
          <w:szCs w:val="24"/>
        </w:rPr>
        <w:t xml:space="preserve"> de </w:t>
      </w:r>
      <w:proofErr w:type="spellStart"/>
      <w:proofErr w:type="gramStart"/>
      <w:r w:rsidRPr="00F31805">
        <w:rPr>
          <w:rFonts w:ascii="Arial" w:hAnsi="Arial" w:cs="Arial"/>
          <w:sz w:val="24"/>
          <w:szCs w:val="24"/>
        </w:rPr>
        <w:t>lucru</w:t>
      </w:r>
      <w:proofErr w:type="spellEnd"/>
      <w:r w:rsidRPr="00F31805">
        <w:rPr>
          <w:rFonts w:ascii="Arial" w:hAnsi="Arial" w:cs="Arial"/>
          <w:sz w:val="24"/>
          <w:szCs w:val="24"/>
        </w:rPr>
        <w:t>;</w:t>
      </w:r>
      <w:proofErr w:type="gramEnd"/>
    </w:p>
    <w:p w14:paraId="0530E6A9" w14:textId="77777777" w:rsidR="00F66328" w:rsidRDefault="00F66328" w:rsidP="00F6632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F31805">
        <w:rPr>
          <w:rFonts w:ascii="Arial" w:hAnsi="Arial" w:cs="Arial"/>
          <w:sz w:val="24"/>
          <w:szCs w:val="24"/>
        </w:rPr>
        <w:t xml:space="preserve"> - </w:t>
      </w:r>
      <w:proofErr w:type="spellStart"/>
      <w:r w:rsidRPr="00F31805">
        <w:rPr>
          <w:rFonts w:ascii="Arial" w:hAnsi="Arial" w:cs="Arial"/>
          <w:sz w:val="24"/>
          <w:szCs w:val="24"/>
        </w:rPr>
        <w:t>perioadele</w:t>
      </w:r>
      <w:proofErr w:type="spellEnd"/>
      <w:r w:rsidRPr="00F31805">
        <w:rPr>
          <w:rFonts w:ascii="Arial" w:hAnsi="Arial" w:cs="Arial"/>
          <w:sz w:val="24"/>
          <w:szCs w:val="24"/>
        </w:rPr>
        <w:t xml:space="preserve"> de </w:t>
      </w:r>
      <w:proofErr w:type="spellStart"/>
      <w:r w:rsidRPr="00F31805">
        <w:rPr>
          <w:rFonts w:ascii="Arial" w:hAnsi="Arial" w:cs="Arial"/>
          <w:sz w:val="24"/>
          <w:szCs w:val="24"/>
        </w:rPr>
        <w:t>lucru</w:t>
      </w:r>
      <w:proofErr w:type="spellEnd"/>
      <w:r w:rsidRPr="00F31805">
        <w:rPr>
          <w:rFonts w:ascii="Arial" w:hAnsi="Arial" w:cs="Arial"/>
          <w:sz w:val="24"/>
          <w:szCs w:val="24"/>
        </w:rPr>
        <w:t xml:space="preserve"> </w:t>
      </w:r>
      <w:proofErr w:type="spellStart"/>
      <w:r w:rsidRPr="00F31805">
        <w:rPr>
          <w:rFonts w:ascii="Arial" w:hAnsi="Arial" w:cs="Arial"/>
          <w:sz w:val="24"/>
          <w:szCs w:val="24"/>
        </w:rPr>
        <w:t>vor</w:t>
      </w:r>
      <w:proofErr w:type="spellEnd"/>
      <w:r w:rsidRPr="00F31805">
        <w:rPr>
          <w:rFonts w:ascii="Arial" w:hAnsi="Arial" w:cs="Arial"/>
          <w:sz w:val="24"/>
          <w:szCs w:val="24"/>
        </w:rPr>
        <w:t xml:space="preserve"> coincide </w:t>
      </w:r>
      <w:proofErr w:type="spellStart"/>
      <w:r w:rsidRPr="00F31805">
        <w:rPr>
          <w:rFonts w:ascii="Arial" w:hAnsi="Arial" w:cs="Arial"/>
          <w:sz w:val="24"/>
          <w:szCs w:val="24"/>
        </w:rPr>
        <w:t>doar</w:t>
      </w:r>
      <w:proofErr w:type="spellEnd"/>
      <w:r w:rsidRPr="00F31805">
        <w:rPr>
          <w:rFonts w:ascii="Arial" w:hAnsi="Arial" w:cs="Arial"/>
          <w:sz w:val="24"/>
          <w:szCs w:val="24"/>
        </w:rPr>
        <w:t xml:space="preserve"> cu </w:t>
      </w:r>
      <w:proofErr w:type="spellStart"/>
      <w:r w:rsidRPr="00F31805">
        <w:rPr>
          <w:rFonts w:ascii="Arial" w:hAnsi="Arial" w:cs="Arial"/>
          <w:sz w:val="24"/>
          <w:szCs w:val="24"/>
        </w:rPr>
        <w:t>perioadele</w:t>
      </w:r>
      <w:proofErr w:type="spellEnd"/>
      <w:r w:rsidRPr="00F31805">
        <w:rPr>
          <w:rFonts w:ascii="Arial" w:hAnsi="Arial" w:cs="Arial"/>
          <w:sz w:val="24"/>
          <w:szCs w:val="24"/>
        </w:rPr>
        <w:t xml:space="preserve"> active </w:t>
      </w:r>
      <w:proofErr w:type="spellStart"/>
      <w:r w:rsidRPr="00F31805">
        <w:rPr>
          <w:rFonts w:ascii="Arial" w:hAnsi="Arial" w:cs="Arial"/>
          <w:sz w:val="24"/>
          <w:szCs w:val="24"/>
        </w:rPr>
        <w:t>diurne</w:t>
      </w:r>
      <w:proofErr w:type="spellEnd"/>
      <w:r w:rsidRPr="00F31805">
        <w:rPr>
          <w:rFonts w:ascii="Arial" w:hAnsi="Arial" w:cs="Arial"/>
          <w:sz w:val="24"/>
          <w:szCs w:val="24"/>
        </w:rPr>
        <w:t xml:space="preserve">, </w:t>
      </w:r>
      <w:proofErr w:type="spellStart"/>
      <w:r w:rsidRPr="00F31805">
        <w:rPr>
          <w:rFonts w:ascii="Arial" w:hAnsi="Arial" w:cs="Arial"/>
          <w:sz w:val="24"/>
          <w:szCs w:val="24"/>
        </w:rPr>
        <w:t>pentru</w:t>
      </w:r>
      <w:proofErr w:type="spellEnd"/>
      <w:r w:rsidRPr="00F31805">
        <w:rPr>
          <w:rFonts w:ascii="Arial" w:hAnsi="Arial" w:cs="Arial"/>
          <w:sz w:val="24"/>
          <w:szCs w:val="24"/>
        </w:rPr>
        <w:t xml:space="preserve"> a se </w:t>
      </w:r>
      <w:proofErr w:type="spellStart"/>
      <w:r w:rsidRPr="00F31805">
        <w:rPr>
          <w:rFonts w:ascii="Arial" w:hAnsi="Arial" w:cs="Arial"/>
          <w:sz w:val="24"/>
          <w:szCs w:val="24"/>
        </w:rPr>
        <w:t>evita</w:t>
      </w:r>
      <w:proofErr w:type="spellEnd"/>
      <w:r w:rsidRPr="00F31805">
        <w:rPr>
          <w:rFonts w:ascii="Arial" w:hAnsi="Arial" w:cs="Arial"/>
          <w:sz w:val="24"/>
          <w:szCs w:val="24"/>
        </w:rPr>
        <w:t xml:space="preserve"> </w:t>
      </w:r>
      <w:proofErr w:type="spellStart"/>
      <w:r w:rsidRPr="00F31805">
        <w:rPr>
          <w:rFonts w:ascii="Arial" w:hAnsi="Arial" w:cs="Arial"/>
          <w:sz w:val="24"/>
          <w:szCs w:val="24"/>
        </w:rPr>
        <w:t>apariția</w:t>
      </w:r>
      <w:proofErr w:type="spellEnd"/>
      <w:r w:rsidRPr="00F31805">
        <w:rPr>
          <w:rFonts w:ascii="Arial" w:hAnsi="Arial" w:cs="Arial"/>
          <w:sz w:val="24"/>
          <w:szCs w:val="24"/>
        </w:rPr>
        <w:t xml:space="preserve"> </w:t>
      </w:r>
      <w:proofErr w:type="spellStart"/>
      <w:r w:rsidRPr="00F31805">
        <w:rPr>
          <w:rFonts w:ascii="Arial" w:hAnsi="Arial" w:cs="Arial"/>
          <w:sz w:val="24"/>
          <w:szCs w:val="24"/>
        </w:rPr>
        <w:t>oricǎror</w:t>
      </w:r>
      <w:proofErr w:type="spellEnd"/>
      <w:r w:rsidRPr="00F31805">
        <w:rPr>
          <w:rFonts w:ascii="Arial" w:hAnsi="Arial" w:cs="Arial"/>
          <w:sz w:val="24"/>
          <w:szCs w:val="24"/>
        </w:rPr>
        <w:t xml:space="preserve"> </w:t>
      </w:r>
      <w:proofErr w:type="spellStart"/>
      <w:r w:rsidRPr="00F31805">
        <w:rPr>
          <w:rFonts w:ascii="Arial" w:hAnsi="Arial" w:cs="Arial"/>
          <w:sz w:val="24"/>
          <w:szCs w:val="24"/>
        </w:rPr>
        <w:t>zgomote</w:t>
      </w:r>
      <w:proofErr w:type="spellEnd"/>
      <w:r w:rsidRPr="00F31805">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a </w:t>
      </w:r>
      <w:proofErr w:type="spellStart"/>
      <w:r>
        <w:rPr>
          <w:rFonts w:ascii="Arial" w:hAnsi="Arial" w:cs="Arial"/>
          <w:sz w:val="24"/>
          <w:szCs w:val="24"/>
        </w:rPr>
        <w:t>nu</w:t>
      </w:r>
      <w:proofErr w:type="spellEnd"/>
      <w:r>
        <w:rPr>
          <w:rFonts w:ascii="Arial" w:hAnsi="Arial" w:cs="Arial"/>
          <w:sz w:val="24"/>
          <w:szCs w:val="24"/>
        </w:rPr>
        <w:t xml:space="preserve"> </w:t>
      </w:r>
      <w:proofErr w:type="gramStart"/>
      <w:r>
        <w:rPr>
          <w:rFonts w:ascii="Arial" w:hAnsi="Arial" w:cs="Arial"/>
          <w:sz w:val="24"/>
          <w:szCs w:val="24"/>
        </w:rPr>
        <w:t>produce</w:t>
      </w:r>
      <w:proofErr w:type="gramEnd"/>
      <w:r w:rsidRPr="00F31805">
        <w:rPr>
          <w:rFonts w:ascii="Arial" w:hAnsi="Arial" w:cs="Arial"/>
          <w:sz w:val="24"/>
          <w:szCs w:val="24"/>
        </w:rPr>
        <w:t xml:space="preserve"> un </w:t>
      </w:r>
      <w:proofErr w:type="spellStart"/>
      <w:r w:rsidRPr="00F31805">
        <w:rPr>
          <w:rFonts w:ascii="Arial" w:hAnsi="Arial" w:cs="Arial"/>
          <w:sz w:val="24"/>
          <w:szCs w:val="24"/>
        </w:rPr>
        <w:t>deranj</w:t>
      </w:r>
      <w:proofErr w:type="spellEnd"/>
      <w:r w:rsidRPr="00F31805">
        <w:rPr>
          <w:rFonts w:ascii="Arial" w:hAnsi="Arial" w:cs="Arial"/>
          <w:sz w:val="24"/>
          <w:szCs w:val="24"/>
        </w:rPr>
        <w:t xml:space="preserve"> local. </w:t>
      </w:r>
    </w:p>
    <w:p w14:paraId="400D9CE3" w14:textId="77777777" w:rsidR="00F66328" w:rsidRDefault="00F66328" w:rsidP="00F6632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F31805">
        <w:rPr>
          <w:rFonts w:ascii="Arial" w:hAnsi="Arial" w:cs="Arial"/>
          <w:sz w:val="24"/>
          <w:szCs w:val="24"/>
        </w:rPr>
        <w:t xml:space="preserve">- </w:t>
      </w:r>
      <w:proofErr w:type="spellStart"/>
      <w:r w:rsidRPr="00F31805">
        <w:rPr>
          <w:rFonts w:ascii="Arial" w:hAnsi="Arial" w:cs="Arial"/>
          <w:sz w:val="24"/>
          <w:szCs w:val="24"/>
        </w:rPr>
        <w:t>circulaţia</w:t>
      </w:r>
      <w:proofErr w:type="spellEnd"/>
      <w:r w:rsidRPr="00F31805">
        <w:rPr>
          <w:rFonts w:ascii="Arial" w:hAnsi="Arial" w:cs="Arial"/>
          <w:sz w:val="24"/>
          <w:szCs w:val="24"/>
        </w:rPr>
        <w:t xml:space="preserve"> </w:t>
      </w:r>
      <w:proofErr w:type="spellStart"/>
      <w:r w:rsidRPr="00F31805">
        <w:rPr>
          <w:rFonts w:ascii="Arial" w:hAnsi="Arial" w:cs="Arial"/>
          <w:sz w:val="24"/>
          <w:szCs w:val="24"/>
        </w:rPr>
        <w:t>mijloacelor</w:t>
      </w:r>
      <w:proofErr w:type="spellEnd"/>
      <w:r w:rsidRPr="00F31805">
        <w:rPr>
          <w:rFonts w:ascii="Arial" w:hAnsi="Arial" w:cs="Arial"/>
          <w:sz w:val="24"/>
          <w:szCs w:val="24"/>
        </w:rPr>
        <w:t xml:space="preserve"> de transport pe </w:t>
      </w:r>
      <w:proofErr w:type="spellStart"/>
      <w:r w:rsidRPr="00F31805">
        <w:rPr>
          <w:rFonts w:ascii="Arial" w:hAnsi="Arial" w:cs="Arial"/>
          <w:sz w:val="24"/>
          <w:szCs w:val="24"/>
        </w:rPr>
        <w:t>drumurile</w:t>
      </w:r>
      <w:proofErr w:type="spellEnd"/>
      <w:r w:rsidRPr="00F31805">
        <w:rPr>
          <w:rFonts w:ascii="Arial" w:hAnsi="Arial" w:cs="Arial"/>
          <w:sz w:val="24"/>
          <w:szCs w:val="24"/>
        </w:rPr>
        <w:t xml:space="preserve"> </w:t>
      </w:r>
      <w:proofErr w:type="spellStart"/>
      <w:r w:rsidRPr="00F31805">
        <w:rPr>
          <w:rFonts w:ascii="Arial" w:hAnsi="Arial" w:cs="Arial"/>
          <w:sz w:val="24"/>
          <w:szCs w:val="24"/>
        </w:rPr>
        <w:t>publice</w:t>
      </w:r>
      <w:proofErr w:type="spellEnd"/>
      <w:r w:rsidRPr="00F31805">
        <w:rPr>
          <w:rFonts w:ascii="Arial" w:hAnsi="Arial" w:cs="Arial"/>
          <w:sz w:val="24"/>
          <w:szCs w:val="24"/>
        </w:rPr>
        <w:t xml:space="preserve"> are un </w:t>
      </w:r>
      <w:proofErr w:type="spellStart"/>
      <w:r w:rsidRPr="00F31805">
        <w:rPr>
          <w:rFonts w:ascii="Arial" w:hAnsi="Arial" w:cs="Arial"/>
          <w:sz w:val="24"/>
          <w:szCs w:val="24"/>
        </w:rPr>
        <w:t>caracter</w:t>
      </w:r>
      <w:proofErr w:type="spellEnd"/>
      <w:r w:rsidRPr="00F31805">
        <w:rPr>
          <w:rFonts w:ascii="Arial" w:hAnsi="Arial" w:cs="Arial"/>
          <w:sz w:val="24"/>
          <w:szCs w:val="24"/>
        </w:rPr>
        <w:t xml:space="preserve"> </w:t>
      </w:r>
      <w:proofErr w:type="spellStart"/>
      <w:r w:rsidRPr="00F31805">
        <w:rPr>
          <w:rFonts w:ascii="Arial" w:hAnsi="Arial" w:cs="Arial"/>
          <w:sz w:val="24"/>
          <w:szCs w:val="24"/>
        </w:rPr>
        <w:t>intermitent</w:t>
      </w:r>
      <w:proofErr w:type="spellEnd"/>
      <w:r w:rsidRPr="00F31805">
        <w:rPr>
          <w:rFonts w:ascii="Arial" w:hAnsi="Arial" w:cs="Arial"/>
          <w:sz w:val="24"/>
          <w:szCs w:val="24"/>
        </w:rPr>
        <w:t xml:space="preserve">, </w:t>
      </w:r>
      <w:proofErr w:type="spellStart"/>
      <w:r w:rsidRPr="00F31805">
        <w:rPr>
          <w:rFonts w:ascii="Arial" w:hAnsi="Arial" w:cs="Arial"/>
          <w:sz w:val="24"/>
          <w:szCs w:val="24"/>
        </w:rPr>
        <w:t>iar</w:t>
      </w:r>
      <w:proofErr w:type="spellEnd"/>
      <w:r w:rsidRPr="00F31805">
        <w:rPr>
          <w:rFonts w:ascii="Arial" w:hAnsi="Arial" w:cs="Arial"/>
          <w:sz w:val="24"/>
          <w:szCs w:val="24"/>
        </w:rPr>
        <w:t xml:space="preserve"> </w:t>
      </w:r>
      <w:proofErr w:type="spellStart"/>
      <w:r w:rsidRPr="00F31805">
        <w:rPr>
          <w:rFonts w:ascii="Arial" w:hAnsi="Arial" w:cs="Arial"/>
          <w:sz w:val="24"/>
          <w:szCs w:val="24"/>
        </w:rPr>
        <w:t>zgomotul</w:t>
      </w:r>
      <w:proofErr w:type="spellEnd"/>
      <w:r w:rsidRPr="00F31805">
        <w:rPr>
          <w:rFonts w:ascii="Arial" w:hAnsi="Arial" w:cs="Arial"/>
          <w:sz w:val="24"/>
          <w:szCs w:val="24"/>
        </w:rPr>
        <w:t xml:space="preserve"> </w:t>
      </w:r>
      <w:proofErr w:type="spellStart"/>
      <w:r w:rsidRPr="00F31805">
        <w:rPr>
          <w:rFonts w:ascii="Arial" w:hAnsi="Arial" w:cs="Arial"/>
          <w:sz w:val="24"/>
          <w:szCs w:val="24"/>
        </w:rPr>
        <w:t>generat</w:t>
      </w:r>
      <w:proofErr w:type="spellEnd"/>
      <w:r w:rsidRPr="00F31805">
        <w:rPr>
          <w:rFonts w:ascii="Arial" w:hAnsi="Arial" w:cs="Arial"/>
          <w:sz w:val="24"/>
          <w:szCs w:val="24"/>
        </w:rPr>
        <w:t xml:space="preserve"> de </w:t>
      </w:r>
      <w:proofErr w:type="spellStart"/>
      <w:r w:rsidRPr="00F31805">
        <w:rPr>
          <w:rFonts w:ascii="Arial" w:hAnsi="Arial" w:cs="Arial"/>
          <w:sz w:val="24"/>
          <w:szCs w:val="24"/>
        </w:rPr>
        <w:t>acestea</w:t>
      </w:r>
      <w:proofErr w:type="spellEnd"/>
      <w:r w:rsidRPr="00F31805">
        <w:rPr>
          <w:rFonts w:ascii="Arial" w:hAnsi="Arial" w:cs="Arial"/>
          <w:sz w:val="24"/>
          <w:szCs w:val="24"/>
        </w:rPr>
        <w:t xml:space="preserve"> se </w:t>
      </w:r>
      <w:proofErr w:type="spellStart"/>
      <w:r w:rsidRPr="00F31805">
        <w:rPr>
          <w:rFonts w:ascii="Arial" w:hAnsi="Arial" w:cs="Arial"/>
          <w:sz w:val="24"/>
          <w:szCs w:val="24"/>
        </w:rPr>
        <w:t>asociază</w:t>
      </w:r>
      <w:proofErr w:type="spellEnd"/>
      <w:r w:rsidRPr="00F31805">
        <w:rPr>
          <w:rFonts w:ascii="Arial" w:hAnsi="Arial" w:cs="Arial"/>
          <w:sz w:val="24"/>
          <w:szCs w:val="24"/>
        </w:rPr>
        <w:t xml:space="preserve"> </w:t>
      </w:r>
      <w:proofErr w:type="spellStart"/>
      <w:r w:rsidRPr="00F31805">
        <w:rPr>
          <w:rFonts w:ascii="Arial" w:hAnsi="Arial" w:cs="Arial"/>
          <w:sz w:val="24"/>
          <w:szCs w:val="24"/>
        </w:rPr>
        <w:t>fondului</w:t>
      </w:r>
      <w:proofErr w:type="spellEnd"/>
      <w:r w:rsidRPr="00F31805">
        <w:rPr>
          <w:rFonts w:ascii="Arial" w:hAnsi="Arial" w:cs="Arial"/>
          <w:sz w:val="24"/>
          <w:szCs w:val="24"/>
        </w:rPr>
        <w:t xml:space="preserve"> general de </w:t>
      </w:r>
      <w:proofErr w:type="spellStart"/>
      <w:r w:rsidRPr="00F31805">
        <w:rPr>
          <w:rFonts w:ascii="Arial" w:hAnsi="Arial" w:cs="Arial"/>
          <w:sz w:val="24"/>
          <w:szCs w:val="24"/>
        </w:rPr>
        <w:t>poluare</w:t>
      </w:r>
      <w:proofErr w:type="spellEnd"/>
      <w:r w:rsidRPr="00F31805">
        <w:rPr>
          <w:rFonts w:ascii="Arial" w:hAnsi="Arial" w:cs="Arial"/>
          <w:sz w:val="24"/>
          <w:szCs w:val="24"/>
        </w:rPr>
        <w:t xml:space="preserve"> </w:t>
      </w:r>
      <w:proofErr w:type="spellStart"/>
      <w:r w:rsidRPr="00F31805">
        <w:rPr>
          <w:rFonts w:ascii="Arial" w:hAnsi="Arial" w:cs="Arial"/>
          <w:sz w:val="24"/>
          <w:szCs w:val="24"/>
        </w:rPr>
        <w:t>sonoră</w:t>
      </w:r>
      <w:proofErr w:type="spellEnd"/>
      <w:r w:rsidRPr="00F31805">
        <w:rPr>
          <w:rFonts w:ascii="Arial" w:hAnsi="Arial" w:cs="Arial"/>
          <w:sz w:val="24"/>
          <w:szCs w:val="24"/>
        </w:rPr>
        <w:t xml:space="preserve"> a </w:t>
      </w:r>
      <w:proofErr w:type="spellStart"/>
      <w:r w:rsidRPr="00F31805">
        <w:rPr>
          <w:rFonts w:ascii="Arial" w:hAnsi="Arial" w:cs="Arial"/>
          <w:sz w:val="24"/>
          <w:szCs w:val="24"/>
        </w:rPr>
        <w:t>căilor</w:t>
      </w:r>
      <w:proofErr w:type="spellEnd"/>
      <w:r w:rsidRPr="00F31805">
        <w:rPr>
          <w:rFonts w:ascii="Arial" w:hAnsi="Arial" w:cs="Arial"/>
          <w:sz w:val="24"/>
          <w:szCs w:val="24"/>
        </w:rPr>
        <w:t xml:space="preserve"> </w:t>
      </w:r>
      <w:proofErr w:type="spellStart"/>
      <w:r w:rsidRPr="00F31805">
        <w:rPr>
          <w:rFonts w:ascii="Arial" w:hAnsi="Arial" w:cs="Arial"/>
          <w:sz w:val="24"/>
          <w:szCs w:val="24"/>
        </w:rPr>
        <w:t>rutiere</w:t>
      </w:r>
      <w:proofErr w:type="spellEnd"/>
      <w:r w:rsidRPr="00F31805">
        <w:rPr>
          <w:rFonts w:ascii="Arial" w:hAnsi="Arial" w:cs="Arial"/>
          <w:sz w:val="24"/>
          <w:szCs w:val="24"/>
        </w:rPr>
        <w:t xml:space="preserve">. </w:t>
      </w:r>
    </w:p>
    <w:p w14:paraId="654892D8" w14:textId="77777777" w:rsidR="00F66328" w:rsidRDefault="00F66328" w:rsidP="00F6632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 </w:t>
      </w:r>
      <w:proofErr w:type="spellStart"/>
      <w:r>
        <w:rPr>
          <w:rFonts w:ascii="Arial" w:hAnsi="Arial" w:cs="Arial"/>
          <w:sz w:val="24"/>
          <w:szCs w:val="24"/>
        </w:rPr>
        <w:t>r</w:t>
      </w:r>
      <w:r w:rsidRPr="00F31805">
        <w:rPr>
          <w:rFonts w:ascii="Arial" w:hAnsi="Arial" w:cs="Arial"/>
          <w:sz w:val="24"/>
          <w:szCs w:val="24"/>
        </w:rPr>
        <w:t>eziduurile</w:t>
      </w:r>
      <w:proofErr w:type="spellEnd"/>
      <w:r w:rsidRPr="00F31805">
        <w:rPr>
          <w:rFonts w:ascii="Arial" w:hAnsi="Arial" w:cs="Arial"/>
          <w:sz w:val="24"/>
          <w:szCs w:val="24"/>
        </w:rPr>
        <w:t xml:space="preserve"> </w:t>
      </w:r>
      <w:proofErr w:type="spellStart"/>
      <w:r w:rsidRPr="00F31805">
        <w:rPr>
          <w:rFonts w:ascii="Arial" w:hAnsi="Arial" w:cs="Arial"/>
          <w:sz w:val="24"/>
          <w:szCs w:val="24"/>
        </w:rPr>
        <w:t>și</w:t>
      </w:r>
      <w:proofErr w:type="spellEnd"/>
      <w:r w:rsidRPr="00F31805">
        <w:rPr>
          <w:rFonts w:ascii="Arial" w:hAnsi="Arial" w:cs="Arial"/>
          <w:sz w:val="24"/>
          <w:szCs w:val="24"/>
        </w:rPr>
        <w:t xml:space="preserve"> </w:t>
      </w:r>
      <w:proofErr w:type="spellStart"/>
      <w:r w:rsidRPr="00F31805">
        <w:rPr>
          <w:rFonts w:ascii="Arial" w:hAnsi="Arial" w:cs="Arial"/>
          <w:sz w:val="24"/>
          <w:szCs w:val="24"/>
        </w:rPr>
        <w:t>deșeurile</w:t>
      </w:r>
      <w:proofErr w:type="spellEnd"/>
      <w:r w:rsidRPr="00F31805">
        <w:rPr>
          <w:rFonts w:ascii="Arial" w:hAnsi="Arial" w:cs="Arial"/>
          <w:sz w:val="24"/>
          <w:szCs w:val="24"/>
        </w:rPr>
        <w:t xml:space="preserve"> </w:t>
      </w:r>
      <w:proofErr w:type="spellStart"/>
      <w:r w:rsidRPr="00F31805">
        <w:rPr>
          <w:rFonts w:ascii="Arial" w:hAnsi="Arial" w:cs="Arial"/>
          <w:sz w:val="24"/>
          <w:szCs w:val="24"/>
        </w:rPr>
        <w:t>rezultate</w:t>
      </w:r>
      <w:proofErr w:type="spellEnd"/>
      <w:r w:rsidRPr="00F31805">
        <w:rPr>
          <w:rFonts w:ascii="Arial" w:hAnsi="Arial" w:cs="Arial"/>
          <w:sz w:val="24"/>
          <w:szCs w:val="24"/>
        </w:rPr>
        <w:t xml:space="preserve"> </w:t>
      </w:r>
      <w:proofErr w:type="spellStart"/>
      <w:r w:rsidRPr="00F31805">
        <w:rPr>
          <w:rFonts w:ascii="Arial" w:hAnsi="Arial" w:cs="Arial"/>
          <w:sz w:val="24"/>
          <w:szCs w:val="24"/>
        </w:rPr>
        <w:t>în</w:t>
      </w:r>
      <w:proofErr w:type="spellEnd"/>
      <w:r w:rsidRPr="00F31805">
        <w:rPr>
          <w:rFonts w:ascii="Arial" w:hAnsi="Arial" w:cs="Arial"/>
          <w:sz w:val="24"/>
          <w:szCs w:val="24"/>
        </w:rPr>
        <w:t xml:space="preserve"> </w:t>
      </w:r>
      <w:proofErr w:type="spellStart"/>
      <w:r w:rsidRPr="00F31805">
        <w:rPr>
          <w:rFonts w:ascii="Arial" w:hAnsi="Arial" w:cs="Arial"/>
          <w:sz w:val="24"/>
          <w:szCs w:val="24"/>
        </w:rPr>
        <w:t>timpul</w:t>
      </w:r>
      <w:proofErr w:type="spellEnd"/>
      <w:r w:rsidRPr="00F31805">
        <w:rPr>
          <w:rFonts w:ascii="Arial" w:hAnsi="Arial" w:cs="Arial"/>
          <w:sz w:val="24"/>
          <w:szCs w:val="24"/>
        </w:rPr>
        <w:t xml:space="preserve"> </w:t>
      </w:r>
      <w:proofErr w:type="spellStart"/>
      <w:r w:rsidRPr="00F31805">
        <w:rPr>
          <w:rFonts w:ascii="Arial" w:hAnsi="Arial" w:cs="Arial"/>
          <w:sz w:val="24"/>
          <w:szCs w:val="24"/>
        </w:rPr>
        <w:t>execuției</w:t>
      </w:r>
      <w:proofErr w:type="spellEnd"/>
      <w:r w:rsidRPr="00F31805">
        <w:rPr>
          <w:rFonts w:ascii="Arial" w:hAnsi="Arial" w:cs="Arial"/>
          <w:sz w:val="24"/>
          <w:szCs w:val="24"/>
        </w:rPr>
        <w:t xml:space="preserve"> </w:t>
      </w:r>
      <w:proofErr w:type="spellStart"/>
      <w:r w:rsidRPr="00F31805">
        <w:rPr>
          <w:rFonts w:ascii="Arial" w:hAnsi="Arial" w:cs="Arial"/>
          <w:sz w:val="24"/>
          <w:szCs w:val="24"/>
        </w:rPr>
        <w:t>lucrărilor</w:t>
      </w:r>
      <w:proofErr w:type="spellEnd"/>
      <w:r w:rsidRPr="00F31805">
        <w:rPr>
          <w:rFonts w:ascii="Arial" w:hAnsi="Arial" w:cs="Arial"/>
          <w:sz w:val="24"/>
          <w:szCs w:val="24"/>
        </w:rPr>
        <w:t xml:space="preserve"> se </w:t>
      </w:r>
      <w:proofErr w:type="spellStart"/>
      <w:r w:rsidRPr="00F31805">
        <w:rPr>
          <w:rFonts w:ascii="Arial" w:hAnsi="Arial" w:cs="Arial"/>
          <w:sz w:val="24"/>
          <w:szCs w:val="24"/>
        </w:rPr>
        <w:t>vor</w:t>
      </w:r>
      <w:proofErr w:type="spellEnd"/>
      <w:r w:rsidRPr="00F31805">
        <w:rPr>
          <w:rFonts w:ascii="Arial" w:hAnsi="Arial" w:cs="Arial"/>
          <w:sz w:val="24"/>
          <w:szCs w:val="24"/>
        </w:rPr>
        <w:t xml:space="preserve"> </w:t>
      </w:r>
      <w:proofErr w:type="spellStart"/>
      <w:r w:rsidRPr="00F31805">
        <w:rPr>
          <w:rFonts w:ascii="Arial" w:hAnsi="Arial" w:cs="Arial"/>
          <w:sz w:val="24"/>
          <w:szCs w:val="24"/>
        </w:rPr>
        <w:t>colecta</w:t>
      </w:r>
      <w:proofErr w:type="spellEnd"/>
      <w:r w:rsidRPr="00F31805">
        <w:rPr>
          <w:rFonts w:ascii="Arial" w:hAnsi="Arial" w:cs="Arial"/>
          <w:sz w:val="24"/>
          <w:szCs w:val="24"/>
        </w:rPr>
        <w:t xml:space="preserve"> </w:t>
      </w:r>
      <w:proofErr w:type="spellStart"/>
      <w:r w:rsidRPr="00F31805">
        <w:rPr>
          <w:rFonts w:ascii="Arial" w:hAnsi="Arial" w:cs="Arial"/>
          <w:sz w:val="24"/>
          <w:szCs w:val="24"/>
        </w:rPr>
        <w:t>în</w:t>
      </w:r>
      <w:proofErr w:type="spellEnd"/>
      <w:r w:rsidRPr="00F31805">
        <w:rPr>
          <w:rFonts w:ascii="Arial" w:hAnsi="Arial" w:cs="Arial"/>
          <w:sz w:val="24"/>
          <w:szCs w:val="24"/>
        </w:rPr>
        <w:t xml:space="preserve"> </w:t>
      </w:r>
      <w:proofErr w:type="spellStart"/>
      <w:r w:rsidRPr="00F31805">
        <w:rPr>
          <w:rFonts w:ascii="Arial" w:hAnsi="Arial" w:cs="Arial"/>
          <w:sz w:val="24"/>
          <w:szCs w:val="24"/>
        </w:rPr>
        <w:t>locuri</w:t>
      </w:r>
      <w:proofErr w:type="spellEnd"/>
      <w:r w:rsidRPr="00F31805">
        <w:rPr>
          <w:rFonts w:ascii="Arial" w:hAnsi="Arial" w:cs="Arial"/>
          <w:sz w:val="24"/>
          <w:szCs w:val="24"/>
        </w:rPr>
        <w:t xml:space="preserve"> special </w:t>
      </w:r>
      <w:proofErr w:type="spellStart"/>
      <w:r w:rsidRPr="00F31805">
        <w:rPr>
          <w:rFonts w:ascii="Arial" w:hAnsi="Arial" w:cs="Arial"/>
          <w:sz w:val="24"/>
          <w:szCs w:val="24"/>
        </w:rPr>
        <w:t>amenajate</w:t>
      </w:r>
      <w:proofErr w:type="spellEnd"/>
      <w:r w:rsidRPr="00F31805">
        <w:rPr>
          <w:rFonts w:ascii="Arial" w:hAnsi="Arial" w:cs="Arial"/>
          <w:sz w:val="24"/>
          <w:szCs w:val="24"/>
        </w:rPr>
        <w:t xml:space="preserve"> </w:t>
      </w:r>
      <w:proofErr w:type="spellStart"/>
      <w:r w:rsidRPr="00F31805">
        <w:rPr>
          <w:rFonts w:ascii="Arial" w:hAnsi="Arial" w:cs="Arial"/>
          <w:sz w:val="24"/>
          <w:szCs w:val="24"/>
        </w:rPr>
        <w:t>și</w:t>
      </w:r>
      <w:proofErr w:type="spellEnd"/>
      <w:r w:rsidRPr="00F31805">
        <w:rPr>
          <w:rFonts w:ascii="Arial" w:hAnsi="Arial" w:cs="Arial"/>
          <w:sz w:val="24"/>
          <w:szCs w:val="24"/>
        </w:rPr>
        <w:t xml:space="preserve"> </w:t>
      </w:r>
      <w:proofErr w:type="spellStart"/>
      <w:r w:rsidRPr="00F31805">
        <w:rPr>
          <w:rFonts w:ascii="Arial" w:hAnsi="Arial" w:cs="Arial"/>
          <w:sz w:val="24"/>
          <w:szCs w:val="24"/>
        </w:rPr>
        <w:t>vor</w:t>
      </w:r>
      <w:proofErr w:type="spellEnd"/>
      <w:r w:rsidRPr="00F31805">
        <w:rPr>
          <w:rFonts w:ascii="Arial" w:hAnsi="Arial" w:cs="Arial"/>
          <w:sz w:val="24"/>
          <w:szCs w:val="24"/>
        </w:rPr>
        <w:t xml:space="preserve"> fi evacuate </w:t>
      </w:r>
      <w:proofErr w:type="spellStart"/>
      <w:r w:rsidRPr="00F31805">
        <w:rPr>
          <w:rFonts w:ascii="Arial" w:hAnsi="Arial" w:cs="Arial"/>
          <w:sz w:val="24"/>
          <w:szCs w:val="24"/>
        </w:rPr>
        <w:t>ritmic</w:t>
      </w:r>
      <w:proofErr w:type="spellEnd"/>
      <w:r w:rsidRPr="00F31805">
        <w:rPr>
          <w:rFonts w:ascii="Arial" w:hAnsi="Arial" w:cs="Arial"/>
          <w:sz w:val="24"/>
          <w:szCs w:val="24"/>
        </w:rPr>
        <w:t xml:space="preserve"> de </w:t>
      </w:r>
      <w:proofErr w:type="spellStart"/>
      <w:r w:rsidRPr="00F31805">
        <w:rPr>
          <w:rFonts w:ascii="Arial" w:hAnsi="Arial" w:cs="Arial"/>
          <w:sz w:val="24"/>
          <w:szCs w:val="24"/>
        </w:rPr>
        <w:t>operatorul</w:t>
      </w:r>
      <w:proofErr w:type="spellEnd"/>
      <w:r w:rsidRPr="00F31805">
        <w:rPr>
          <w:rFonts w:ascii="Arial" w:hAnsi="Arial" w:cs="Arial"/>
          <w:sz w:val="24"/>
          <w:szCs w:val="24"/>
        </w:rPr>
        <w:t xml:space="preserve"> de </w:t>
      </w:r>
      <w:proofErr w:type="spellStart"/>
      <w:r w:rsidRPr="00F31805">
        <w:rPr>
          <w:rFonts w:ascii="Arial" w:hAnsi="Arial" w:cs="Arial"/>
          <w:sz w:val="24"/>
          <w:szCs w:val="24"/>
        </w:rPr>
        <w:t>salubritate</w:t>
      </w:r>
      <w:proofErr w:type="spellEnd"/>
      <w:r w:rsidRPr="00F31805">
        <w:rPr>
          <w:rFonts w:ascii="Arial" w:hAnsi="Arial" w:cs="Arial"/>
          <w:sz w:val="24"/>
          <w:szCs w:val="24"/>
        </w:rPr>
        <w:t xml:space="preserve"> din zona de </w:t>
      </w:r>
      <w:proofErr w:type="spellStart"/>
      <w:r w:rsidRPr="00F31805">
        <w:rPr>
          <w:rFonts w:ascii="Arial" w:hAnsi="Arial" w:cs="Arial"/>
          <w:sz w:val="24"/>
          <w:szCs w:val="24"/>
        </w:rPr>
        <w:t>lucru</w:t>
      </w:r>
      <w:proofErr w:type="spellEnd"/>
      <w:r w:rsidRPr="00F31805">
        <w:rPr>
          <w:rFonts w:ascii="Arial" w:hAnsi="Arial" w:cs="Arial"/>
          <w:sz w:val="24"/>
          <w:szCs w:val="24"/>
        </w:rPr>
        <w:t xml:space="preserve">. </w:t>
      </w:r>
      <w:r>
        <w:rPr>
          <w:rFonts w:ascii="Arial" w:hAnsi="Arial" w:cs="Arial"/>
          <w:sz w:val="24"/>
          <w:szCs w:val="24"/>
        </w:rPr>
        <w:t xml:space="preserve"> </w:t>
      </w:r>
    </w:p>
    <w:p w14:paraId="2C365544" w14:textId="77777777" w:rsidR="00F66328" w:rsidRPr="00F31805" w:rsidRDefault="00F66328" w:rsidP="00F66328">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           -   tot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această</w:t>
      </w:r>
      <w:proofErr w:type="spellEnd"/>
      <w:r>
        <w:rPr>
          <w:rFonts w:ascii="Arial" w:hAnsi="Arial" w:cs="Arial"/>
          <w:sz w:val="24"/>
          <w:szCs w:val="24"/>
        </w:rPr>
        <w:t xml:space="preserve"> </w:t>
      </w:r>
      <w:proofErr w:type="spellStart"/>
      <w:r>
        <w:rPr>
          <w:rFonts w:ascii="Arial" w:hAnsi="Arial" w:cs="Arial"/>
          <w:sz w:val="24"/>
          <w:szCs w:val="24"/>
        </w:rPr>
        <w:t>fază</w:t>
      </w:r>
      <w:proofErr w:type="spellEnd"/>
      <w:r>
        <w:rPr>
          <w:rFonts w:ascii="Arial" w:hAnsi="Arial" w:cs="Arial"/>
          <w:sz w:val="24"/>
          <w:szCs w:val="24"/>
        </w:rPr>
        <w:t xml:space="preserve">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asupra</w:t>
      </w:r>
      <w:proofErr w:type="spellEnd"/>
      <w:r>
        <w:rPr>
          <w:rFonts w:ascii="Arial" w:hAnsi="Arial" w:cs="Arial"/>
          <w:sz w:val="24"/>
          <w:szCs w:val="24"/>
        </w:rPr>
        <w:t xml:space="preserve"> </w:t>
      </w:r>
      <w:proofErr w:type="spellStart"/>
      <w:r>
        <w:rPr>
          <w:rFonts w:ascii="Arial" w:hAnsi="Arial" w:cs="Arial"/>
          <w:sz w:val="24"/>
          <w:szCs w:val="24"/>
        </w:rPr>
        <w:t>populației</w:t>
      </w:r>
      <w:proofErr w:type="spellEnd"/>
      <w:r>
        <w:rPr>
          <w:rFonts w:ascii="Arial" w:hAnsi="Arial" w:cs="Arial"/>
          <w:sz w:val="24"/>
          <w:szCs w:val="24"/>
        </w:rPr>
        <w:t xml:space="preserve"> </w:t>
      </w:r>
      <w:proofErr w:type="spellStart"/>
      <w:r>
        <w:rPr>
          <w:rFonts w:ascii="Arial" w:hAnsi="Arial" w:cs="Arial"/>
          <w:sz w:val="24"/>
          <w:szCs w:val="24"/>
        </w:rPr>
        <w:t>poate</w:t>
      </w:r>
      <w:proofErr w:type="spellEnd"/>
      <w:r>
        <w:rPr>
          <w:rFonts w:ascii="Arial" w:hAnsi="Arial" w:cs="Arial"/>
          <w:sz w:val="24"/>
          <w:szCs w:val="24"/>
        </w:rPr>
        <w:t xml:space="preserve"> fi </w:t>
      </w:r>
      <w:proofErr w:type="spellStart"/>
      <w:r>
        <w:rPr>
          <w:rFonts w:ascii="Arial" w:hAnsi="Arial" w:cs="Arial"/>
          <w:sz w:val="24"/>
          <w:szCs w:val="24"/>
        </w:rPr>
        <w:t>produs</w:t>
      </w:r>
      <w:proofErr w:type="spellEnd"/>
      <w:r>
        <w:rPr>
          <w:rFonts w:ascii="Arial" w:hAnsi="Arial" w:cs="Arial"/>
          <w:sz w:val="24"/>
          <w:szCs w:val="24"/>
        </w:rPr>
        <w:t xml:space="preserve"> de </w:t>
      </w:r>
      <w:proofErr w:type="spellStart"/>
      <w:r>
        <w:rPr>
          <w:rFonts w:ascii="Arial" w:hAnsi="Arial" w:cs="Arial"/>
          <w:sz w:val="24"/>
          <w:szCs w:val="24"/>
        </w:rPr>
        <w:t>zgomotul</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noxele</w:t>
      </w:r>
      <w:proofErr w:type="spellEnd"/>
      <w:r>
        <w:rPr>
          <w:rFonts w:ascii="Arial" w:hAnsi="Arial" w:cs="Arial"/>
          <w:sz w:val="24"/>
          <w:szCs w:val="24"/>
        </w:rPr>
        <w:t xml:space="preserve"> emanate de </w:t>
      </w:r>
      <w:proofErr w:type="spellStart"/>
      <w:proofErr w:type="gramStart"/>
      <w:r>
        <w:rPr>
          <w:rFonts w:ascii="Arial" w:hAnsi="Arial" w:cs="Arial"/>
          <w:sz w:val="24"/>
          <w:szCs w:val="24"/>
        </w:rPr>
        <w:t>utilajele</w:t>
      </w:r>
      <w:proofErr w:type="spellEnd"/>
      <w:r>
        <w:rPr>
          <w:rFonts w:ascii="Arial" w:hAnsi="Arial" w:cs="Arial"/>
          <w:sz w:val="24"/>
          <w:szCs w:val="24"/>
        </w:rPr>
        <w:t xml:space="preserve">  </w:t>
      </w:r>
      <w:proofErr w:type="spellStart"/>
      <w:r>
        <w:rPr>
          <w:rFonts w:ascii="Arial" w:hAnsi="Arial" w:cs="Arial"/>
          <w:sz w:val="24"/>
          <w:szCs w:val="24"/>
        </w:rPr>
        <w:t>și</w:t>
      </w:r>
      <w:proofErr w:type="spellEnd"/>
      <w:proofErr w:type="gramEnd"/>
      <w:r>
        <w:rPr>
          <w:rFonts w:ascii="Arial" w:hAnsi="Arial" w:cs="Arial"/>
          <w:sz w:val="24"/>
          <w:szCs w:val="24"/>
        </w:rPr>
        <w:t xml:space="preserve"> a </w:t>
      </w:r>
      <w:proofErr w:type="spellStart"/>
      <w:r>
        <w:rPr>
          <w:rFonts w:ascii="Arial" w:hAnsi="Arial" w:cs="Arial"/>
          <w:sz w:val="24"/>
          <w:szCs w:val="24"/>
        </w:rPr>
        <w:t>mijloacelor</w:t>
      </w:r>
      <w:proofErr w:type="spellEnd"/>
      <w:r>
        <w:rPr>
          <w:rFonts w:ascii="Arial" w:hAnsi="Arial" w:cs="Arial"/>
          <w:sz w:val="24"/>
          <w:szCs w:val="24"/>
        </w:rPr>
        <w:t xml:space="preserve"> de transport ale </w:t>
      </w:r>
      <w:proofErr w:type="spellStart"/>
      <w:r>
        <w:rPr>
          <w:rFonts w:ascii="Arial" w:hAnsi="Arial" w:cs="Arial"/>
          <w:sz w:val="24"/>
          <w:szCs w:val="24"/>
        </w:rPr>
        <w:t>materialelor</w:t>
      </w:r>
      <w:proofErr w:type="spellEnd"/>
      <w:r>
        <w:rPr>
          <w:rFonts w:ascii="Arial" w:hAnsi="Arial" w:cs="Arial"/>
          <w:sz w:val="24"/>
          <w:szCs w:val="24"/>
        </w:rPr>
        <w:t xml:space="preserve"> de </w:t>
      </w:r>
      <w:proofErr w:type="spellStart"/>
      <w:r>
        <w:rPr>
          <w:rFonts w:ascii="Arial" w:hAnsi="Arial" w:cs="Arial"/>
          <w:sz w:val="24"/>
          <w:szCs w:val="24"/>
        </w:rPr>
        <w:t>construire</w:t>
      </w:r>
      <w:proofErr w:type="spellEnd"/>
      <w:r>
        <w:rPr>
          <w:rFonts w:ascii="Arial" w:hAnsi="Arial" w:cs="Arial"/>
          <w:sz w:val="24"/>
          <w:szCs w:val="24"/>
        </w:rPr>
        <w:t xml:space="preserve">. </w:t>
      </w:r>
      <w:proofErr w:type="spellStart"/>
      <w:r>
        <w:rPr>
          <w:rFonts w:ascii="Arial" w:hAnsi="Arial" w:cs="Arial"/>
          <w:sz w:val="24"/>
          <w:szCs w:val="24"/>
        </w:rPr>
        <w:t>Acest</w:t>
      </w:r>
      <w:proofErr w:type="spellEnd"/>
      <w:r>
        <w:rPr>
          <w:rFonts w:ascii="Arial" w:hAnsi="Arial" w:cs="Arial"/>
          <w:sz w:val="24"/>
          <w:szCs w:val="24"/>
        </w:rPr>
        <w:t xml:space="preserve"> impact </w:t>
      </w:r>
      <w:proofErr w:type="spellStart"/>
      <w:r>
        <w:rPr>
          <w:rFonts w:ascii="Arial" w:hAnsi="Arial" w:cs="Arial"/>
          <w:sz w:val="24"/>
          <w:szCs w:val="24"/>
        </w:rPr>
        <w:t>este</w:t>
      </w:r>
      <w:proofErr w:type="spellEnd"/>
      <w:r>
        <w:rPr>
          <w:rFonts w:ascii="Arial" w:hAnsi="Arial" w:cs="Arial"/>
          <w:sz w:val="24"/>
          <w:szCs w:val="24"/>
        </w:rPr>
        <w:t xml:space="preserve"> de </w:t>
      </w:r>
      <w:proofErr w:type="spellStart"/>
      <w:r>
        <w:rPr>
          <w:rFonts w:ascii="Arial" w:hAnsi="Arial" w:cs="Arial"/>
          <w:sz w:val="24"/>
          <w:szCs w:val="24"/>
        </w:rPr>
        <w:t>scurtă</w:t>
      </w:r>
      <w:proofErr w:type="spellEnd"/>
      <w:r>
        <w:rPr>
          <w:rFonts w:ascii="Arial" w:hAnsi="Arial" w:cs="Arial"/>
          <w:sz w:val="24"/>
          <w:szCs w:val="24"/>
        </w:rPr>
        <w:t xml:space="preserve"> </w:t>
      </w:r>
      <w:proofErr w:type="spellStart"/>
      <w:r>
        <w:rPr>
          <w:rFonts w:ascii="Arial" w:hAnsi="Arial" w:cs="Arial"/>
          <w:sz w:val="24"/>
          <w:szCs w:val="24"/>
        </w:rPr>
        <w:t>durată</w:t>
      </w:r>
      <w:proofErr w:type="spellEnd"/>
      <w:r>
        <w:rPr>
          <w:rFonts w:ascii="Arial" w:hAnsi="Arial" w:cs="Arial"/>
          <w:sz w:val="24"/>
          <w:szCs w:val="24"/>
        </w:rPr>
        <w:t xml:space="preserve"> </w:t>
      </w:r>
      <w:proofErr w:type="spellStart"/>
      <w:r>
        <w:rPr>
          <w:rFonts w:ascii="Arial" w:hAnsi="Arial" w:cs="Arial"/>
          <w:sz w:val="24"/>
          <w:szCs w:val="24"/>
        </w:rPr>
        <w:t>deoarece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implementare</w:t>
      </w:r>
      <w:proofErr w:type="spellEnd"/>
      <w:r>
        <w:rPr>
          <w:rFonts w:ascii="Arial" w:hAnsi="Arial" w:cs="Arial"/>
          <w:sz w:val="24"/>
          <w:szCs w:val="24"/>
        </w:rPr>
        <w:t xml:space="preserve"> a </w:t>
      </w:r>
      <w:proofErr w:type="spellStart"/>
      <w:r>
        <w:rPr>
          <w:rFonts w:ascii="Arial" w:hAnsi="Arial" w:cs="Arial"/>
          <w:sz w:val="24"/>
          <w:szCs w:val="24"/>
        </w:rPr>
        <w:t>proiectului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scurtă</w:t>
      </w:r>
      <w:proofErr w:type="spellEnd"/>
      <w:r>
        <w:rPr>
          <w:rFonts w:ascii="Arial" w:hAnsi="Arial" w:cs="Arial"/>
          <w:sz w:val="24"/>
          <w:szCs w:val="24"/>
        </w:rPr>
        <w:t xml:space="preserve">. </w:t>
      </w:r>
      <w:r>
        <w:rPr>
          <w:rFonts w:ascii="Arial" w:hAnsi="Arial" w:cs="Arial"/>
          <w:sz w:val="24"/>
          <w:szCs w:val="24"/>
          <w:lang w:val="ro-RO"/>
        </w:rPr>
        <w:t>S</w:t>
      </w:r>
      <w:r w:rsidRPr="00AF67D2">
        <w:rPr>
          <w:rFonts w:ascii="Arial" w:hAnsi="Arial" w:cs="Arial"/>
          <w:sz w:val="24"/>
          <w:szCs w:val="24"/>
          <w:lang w:val="ro-RO"/>
        </w:rPr>
        <w:t>e va avea în vedere respectarea legislației referitoare la igiena și  sănătatea populației</w:t>
      </w:r>
      <w:r>
        <w:rPr>
          <w:rFonts w:ascii="Arial" w:hAnsi="Arial" w:cs="Arial"/>
          <w:sz w:val="24"/>
          <w:szCs w:val="24"/>
          <w:lang w:val="ro-RO"/>
        </w:rPr>
        <w:t>.</w:t>
      </w:r>
    </w:p>
    <w:p w14:paraId="5518C971" w14:textId="161054B6" w:rsidR="00334F0A" w:rsidRPr="00F66328" w:rsidRDefault="00F66328" w:rsidP="00F66328">
      <w:pPr>
        <w:autoSpaceDE w:val="0"/>
        <w:autoSpaceDN w:val="0"/>
        <w:adjustRightInd w:val="0"/>
        <w:spacing w:after="0" w:line="360" w:lineRule="auto"/>
        <w:ind w:firstLine="720"/>
        <w:jc w:val="both"/>
        <w:rPr>
          <w:rFonts w:ascii="Arial" w:hAnsi="Arial" w:cs="Arial"/>
          <w:sz w:val="24"/>
          <w:szCs w:val="24"/>
        </w:rPr>
      </w:pPr>
      <w:proofErr w:type="spellStart"/>
      <w:r w:rsidRPr="00F66328">
        <w:rPr>
          <w:rFonts w:ascii="Arial" w:hAnsi="Arial" w:cs="Arial"/>
          <w:i/>
          <w:iCs/>
          <w:sz w:val="24"/>
          <w:szCs w:val="24"/>
          <w:u w:val="single"/>
        </w:rPr>
        <w:t>În</w:t>
      </w:r>
      <w:proofErr w:type="spellEnd"/>
      <w:r w:rsidRPr="00F66328">
        <w:rPr>
          <w:rFonts w:ascii="Arial" w:hAnsi="Arial" w:cs="Arial"/>
          <w:i/>
          <w:iCs/>
          <w:sz w:val="24"/>
          <w:szCs w:val="24"/>
          <w:u w:val="single"/>
        </w:rPr>
        <w:t xml:space="preserve"> </w:t>
      </w:r>
      <w:proofErr w:type="spellStart"/>
      <w:r w:rsidRPr="00F66328">
        <w:rPr>
          <w:rFonts w:ascii="Arial" w:hAnsi="Arial" w:cs="Arial"/>
          <w:i/>
          <w:iCs/>
          <w:sz w:val="24"/>
          <w:szCs w:val="24"/>
          <w:u w:val="single"/>
        </w:rPr>
        <w:t>faza</w:t>
      </w:r>
      <w:proofErr w:type="spellEnd"/>
      <w:r w:rsidRPr="00F66328">
        <w:rPr>
          <w:rFonts w:ascii="Arial" w:hAnsi="Arial" w:cs="Arial"/>
          <w:i/>
          <w:iCs/>
          <w:sz w:val="24"/>
          <w:szCs w:val="24"/>
          <w:u w:val="single"/>
        </w:rPr>
        <w:t xml:space="preserve"> de </w:t>
      </w:r>
      <w:proofErr w:type="spellStart"/>
      <w:r w:rsidRPr="00F66328">
        <w:rPr>
          <w:rFonts w:ascii="Arial" w:hAnsi="Arial" w:cs="Arial"/>
          <w:i/>
          <w:iCs/>
          <w:sz w:val="24"/>
          <w:szCs w:val="24"/>
          <w:u w:val="single"/>
        </w:rPr>
        <w:t>functionare</w:t>
      </w:r>
      <w:proofErr w:type="spellEnd"/>
      <w:r w:rsidRPr="00F66328">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î</w:t>
      </w:r>
      <w:r w:rsidRPr="00F66328">
        <w:rPr>
          <w:rFonts w:ascii="Arial" w:hAnsi="Arial" w:cs="Arial"/>
          <w:sz w:val="24"/>
          <w:szCs w:val="24"/>
        </w:rPr>
        <w:t>n</w:t>
      </w:r>
      <w:proofErr w:type="spellEnd"/>
      <w:r w:rsidRPr="00F66328">
        <w:rPr>
          <w:rFonts w:ascii="Arial" w:hAnsi="Arial" w:cs="Arial"/>
          <w:sz w:val="24"/>
          <w:szCs w:val="24"/>
        </w:rPr>
        <w:t xml:space="preserve"> </w:t>
      </w:r>
      <w:proofErr w:type="spellStart"/>
      <w:r w:rsidRPr="00F66328">
        <w:rPr>
          <w:rFonts w:ascii="Arial" w:hAnsi="Arial" w:cs="Arial"/>
          <w:sz w:val="24"/>
          <w:szCs w:val="24"/>
        </w:rPr>
        <w:t>procesul</w:t>
      </w:r>
      <w:proofErr w:type="spellEnd"/>
      <w:r w:rsidRPr="00F66328">
        <w:rPr>
          <w:rFonts w:ascii="Arial" w:hAnsi="Arial" w:cs="Arial"/>
          <w:sz w:val="24"/>
          <w:szCs w:val="24"/>
        </w:rPr>
        <w:t xml:space="preserve"> de </w:t>
      </w:r>
      <w:proofErr w:type="spellStart"/>
      <w:r w:rsidRPr="00F66328">
        <w:rPr>
          <w:rFonts w:ascii="Arial" w:hAnsi="Arial" w:cs="Arial"/>
          <w:sz w:val="24"/>
          <w:szCs w:val="24"/>
        </w:rPr>
        <w:t>exploatare</w:t>
      </w:r>
      <w:proofErr w:type="spellEnd"/>
      <w:r w:rsidRPr="00F66328">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funcționare</w:t>
      </w:r>
      <w:proofErr w:type="spellEnd"/>
      <w:r>
        <w:rPr>
          <w:rFonts w:ascii="Arial" w:hAnsi="Arial" w:cs="Arial"/>
          <w:sz w:val="24"/>
          <w:szCs w:val="24"/>
        </w:rPr>
        <w:t xml:space="preserve"> </w:t>
      </w:r>
      <w:r w:rsidRPr="00F66328">
        <w:rPr>
          <w:rFonts w:ascii="Arial" w:hAnsi="Arial" w:cs="Arial"/>
          <w:sz w:val="24"/>
          <w:szCs w:val="24"/>
        </w:rPr>
        <w:t xml:space="preserve">a </w:t>
      </w:r>
      <w:proofErr w:type="spellStart"/>
      <w:r>
        <w:rPr>
          <w:rFonts w:ascii="Arial" w:hAnsi="Arial" w:cs="Arial"/>
          <w:sz w:val="24"/>
          <w:szCs w:val="24"/>
        </w:rPr>
        <w:t>spălătoriei</w:t>
      </w:r>
      <w:proofErr w:type="spellEnd"/>
      <w:r>
        <w:rPr>
          <w:rFonts w:ascii="Arial" w:hAnsi="Arial" w:cs="Arial"/>
          <w:sz w:val="24"/>
          <w:szCs w:val="24"/>
        </w:rPr>
        <w:t xml:space="preserve"> auto, </w:t>
      </w:r>
      <w:proofErr w:type="spellStart"/>
      <w:r w:rsidRPr="00F66328">
        <w:rPr>
          <w:rFonts w:ascii="Arial" w:hAnsi="Arial" w:cs="Arial"/>
          <w:sz w:val="24"/>
          <w:szCs w:val="24"/>
        </w:rPr>
        <w:t>impactul</w:t>
      </w:r>
      <w:proofErr w:type="spellEnd"/>
      <w:r w:rsidRPr="00F66328">
        <w:rPr>
          <w:rFonts w:ascii="Arial" w:hAnsi="Arial" w:cs="Arial"/>
          <w:sz w:val="24"/>
          <w:szCs w:val="24"/>
        </w:rPr>
        <w:t xml:space="preserve"> </w:t>
      </w:r>
      <w:proofErr w:type="spellStart"/>
      <w:r w:rsidRPr="00F66328">
        <w:rPr>
          <w:rFonts w:ascii="Arial" w:hAnsi="Arial" w:cs="Arial"/>
          <w:sz w:val="24"/>
          <w:szCs w:val="24"/>
        </w:rPr>
        <w:t>va</w:t>
      </w:r>
      <w:proofErr w:type="spellEnd"/>
      <w:r w:rsidRPr="00F66328">
        <w:rPr>
          <w:rFonts w:ascii="Arial" w:hAnsi="Arial" w:cs="Arial"/>
          <w:sz w:val="24"/>
          <w:szCs w:val="24"/>
        </w:rPr>
        <w:t xml:space="preserve"> fi </w:t>
      </w:r>
      <w:proofErr w:type="spellStart"/>
      <w:r w:rsidRPr="00F66328">
        <w:rPr>
          <w:rFonts w:ascii="Arial" w:hAnsi="Arial" w:cs="Arial"/>
          <w:sz w:val="24"/>
          <w:szCs w:val="24"/>
        </w:rPr>
        <w:t>nesemnificativ</w:t>
      </w:r>
      <w:proofErr w:type="spellEnd"/>
      <w:r w:rsidRPr="00F66328">
        <w:rPr>
          <w:rFonts w:ascii="Arial" w:hAnsi="Arial" w:cs="Arial"/>
          <w:sz w:val="24"/>
          <w:szCs w:val="24"/>
        </w:rPr>
        <w:t xml:space="preserve">: - </w:t>
      </w:r>
      <w:proofErr w:type="spellStart"/>
      <w:r w:rsidRPr="00F66328">
        <w:rPr>
          <w:rFonts w:ascii="Arial" w:hAnsi="Arial" w:cs="Arial"/>
          <w:sz w:val="24"/>
          <w:szCs w:val="24"/>
        </w:rPr>
        <w:t>nivelul</w:t>
      </w:r>
      <w:proofErr w:type="spellEnd"/>
      <w:r w:rsidRPr="00F66328">
        <w:rPr>
          <w:rFonts w:ascii="Arial" w:hAnsi="Arial" w:cs="Arial"/>
          <w:sz w:val="24"/>
          <w:szCs w:val="24"/>
        </w:rPr>
        <w:t xml:space="preserve"> de </w:t>
      </w:r>
      <w:proofErr w:type="spellStart"/>
      <w:r w:rsidRPr="00F66328">
        <w:rPr>
          <w:rFonts w:ascii="Arial" w:hAnsi="Arial" w:cs="Arial"/>
          <w:sz w:val="24"/>
          <w:szCs w:val="24"/>
        </w:rPr>
        <w:t>zgomot</w:t>
      </w:r>
      <w:proofErr w:type="spellEnd"/>
      <w:r w:rsidRPr="00F66328">
        <w:rPr>
          <w:rFonts w:ascii="Arial" w:hAnsi="Arial" w:cs="Arial"/>
          <w:sz w:val="24"/>
          <w:szCs w:val="24"/>
        </w:rPr>
        <w:t xml:space="preserve"> </w:t>
      </w:r>
      <w:proofErr w:type="spellStart"/>
      <w:r w:rsidRPr="00F66328">
        <w:rPr>
          <w:rFonts w:ascii="Arial" w:hAnsi="Arial" w:cs="Arial"/>
          <w:sz w:val="24"/>
          <w:szCs w:val="24"/>
        </w:rPr>
        <w:t>produs</w:t>
      </w:r>
      <w:proofErr w:type="spellEnd"/>
      <w:r w:rsidRPr="00F66328">
        <w:rPr>
          <w:rFonts w:ascii="Arial" w:hAnsi="Arial" w:cs="Arial"/>
          <w:sz w:val="24"/>
          <w:szCs w:val="24"/>
        </w:rPr>
        <w:t xml:space="preserve"> de </w:t>
      </w:r>
      <w:proofErr w:type="spellStart"/>
      <w:r w:rsidRPr="00F66328">
        <w:rPr>
          <w:rFonts w:ascii="Arial" w:hAnsi="Arial" w:cs="Arial"/>
          <w:sz w:val="24"/>
          <w:szCs w:val="24"/>
        </w:rPr>
        <w:t>activitate</w:t>
      </w:r>
      <w:proofErr w:type="spellEnd"/>
      <w:r w:rsidRPr="00F66328">
        <w:rPr>
          <w:rFonts w:ascii="Arial" w:hAnsi="Arial" w:cs="Arial"/>
          <w:sz w:val="24"/>
          <w:szCs w:val="24"/>
        </w:rPr>
        <w:t xml:space="preserve">, </w:t>
      </w:r>
      <w:proofErr w:type="spellStart"/>
      <w:r w:rsidRPr="00F66328">
        <w:rPr>
          <w:rFonts w:ascii="Arial" w:hAnsi="Arial" w:cs="Arial"/>
          <w:sz w:val="24"/>
          <w:szCs w:val="24"/>
        </w:rPr>
        <w:t>pentru</w:t>
      </w:r>
      <w:proofErr w:type="spellEnd"/>
      <w:r w:rsidRPr="00F66328">
        <w:rPr>
          <w:rFonts w:ascii="Arial" w:hAnsi="Arial" w:cs="Arial"/>
          <w:sz w:val="24"/>
          <w:szCs w:val="24"/>
        </w:rPr>
        <w:t xml:space="preserve"> care </w:t>
      </w:r>
      <w:proofErr w:type="spellStart"/>
      <w:r w:rsidRPr="00F66328">
        <w:rPr>
          <w:rFonts w:ascii="Arial" w:hAnsi="Arial" w:cs="Arial"/>
          <w:sz w:val="24"/>
          <w:szCs w:val="24"/>
        </w:rPr>
        <w:t>estimez</w:t>
      </w:r>
      <w:proofErr w:type="spellEnd"/>
      <w:r w:rsidRPr="00F66328">
        <w:rPr>
          <w:rFonts w:ascii="Arial" w:hAnsi="Arial" w:cs="Arial"/>
          <w:sz w:val="24"/>
          <w:szCs w:val="24"/>
        </w:rPr>
        <w:t xml:space="preserve"> </w:t>
      </w:r>
      <w:proofErr w:type="spellStart"/>
      <w:r w:rsidRPr="00F66328">
        <w:rPr>
          <w:rFonts w:ascii="Arial" w:hAnsi="Arial" w:cs="Arial"/>
          <w:sz w:val="24"/>
          <w:szCs w:val="24"/>
        </w:rPr>
        <w:t>că</w:t>
      </w:r>
      <w:proofErr w:type="spellEnd"/>
      <w:r w:rsidRPr="00F66328">
        <w:rPr>
          <w:rFonts w:ascii="Arial" w:hAnsi="Arial" w:cs="Arial"/>
          <w:sz w:val="24"/>
          <w:szCs w:val="24"/>
        </w:rPr>
        <w:t xml:space="preserve"> nu </w:t>
      </w:r>
      <w:proofErr w:type="spellStart"/>
      <w:r w:rsidRPr="00F66328">
        <w:rPr>
          <w:rFonts w:ascii="Arial" w:hAnsi="Arial" w:cs="Arial"/>
          <w:sz w:val="24"/>
          <w:szCs w:val="24"/>
        </w:rPr>
        <w:t>va</w:t>
      </w:r>
      <w:proofErr w:type="spellEnd"/>
      <w:r w:rsidRPr="00F66328">
        <w:rPr>
          <w:rFonts w:ascii="Arial" w:hAnsi="Arial" w:cs="Arial"/>
          <w:sz w:val="24"/>
          <w:szCs w:val="24"/>
        </w:rPr>
        <w:t xml:space="preserve"> </w:t>
      </w:r>
      <w:proofErr w:type="spellStart"/>
      <w:r w:rsidRPr="00F66328">
        <w:rPr>
          <w:rFonts w:ascii="Arial" w:hAnsi="Arial" w:cs="Arial"/>
          <w:sz w:val="24"/>
          <w:szCs w:val="24"/>
        </w:rPr>
        <w:t>depăși</w:t>
      </w:r>
      <w:proofErr w:type="spellEnd"/>
      <w:r w:rsidRPr="00F66328">
        <w:rPr>
          <w:rFonts w:ascii="Arial" w:hAnsi="Arial" w:cs="Arial"/>
          <w:sz w:val="24"/>
          <w:szCs w:val="24"/>
        </w:rPr>
        <w:t xml:space="preserve"> </w:t>
      </w:r>
      <w:proofErr w:type="spellStart"/>
      <w:r w:rsidRPr="00F66328">
        <w:rPr>
          <w:rFonts w:ascii="Arial" w:hAnsi="Arial" w:cs="Arial"/>
          <w:sz w:val="24"/>
          <w:szCs w:val="24"/>
        </w:rPr>
        <w:t>nivelul</w:t>
      </w:r>
      <w:proofErr w:type="spellEnd"/>
      <w:r w:rsidRPr="00F66328">
        <w:rPr>
          <w:rFonts w:ascii="Arial" w:hAnsi="Arial" w:cs="Arial"/>
          <w:sz w:val="24"/>
          <w:szCs w:val="24"/>
        </w:rPr>
        <w:t xml:space="preserve"> de </w:t>
      </w:r>
      <w:proofErr w:type="spellStart"/>
      <w:r w:rsidRPr="00F66328">
        <w:rPr>
          <w:rFonts w:ascii="Arial" w:hAnsi="Arial" w:cs="Arial"/>
          <w:sz w:val="24"/>
          <w:szCs w:val="24"/>
        </w:rPr>
        <w:t>zgomot</w:t>
      </w:r>
      <w:proofErr w:type="spellEnd"/>
      <w:r w:rsidRPr="00F66328">
        <w:rPr>
          <w:rFonts w:ascii="Arial" w:hAnsi="Arial" w:cs="Arial"/>
          <w:sz w:val="24"/>
          <w:szCs w:val="24"/>
        </w:rPr>
        <w:t xml:space="preserve"> </w:t>
      </w:r>
      <w:proofErr w:type="spellStart"/>
      <w:r w:rsidRPr="00F66328">
        <w:rPr>
          <w:rFonts w:ascii="Arial" w:hAnsi="Arial" w:cs="Arial"/>
          <w:sz w:val="24"/>
          <w:szCs w:val="24"/>
        </w:rPr>
        <w:t>impus</w:t>
      </w:r>
      <w:proofErr w:type="spellEnd"/>
      <w:r w:rsidRPr="00F66328">
        <w:rPr>
          <w:rFonts w:ascii="Arial" w:hAnsi="Arial" w:cs="Arial"/>
          <w:sz w:val="24"/>
          <w:szCs w:val="24"/>
        </w:rPr>
        <w:t xml:space="preserve"> de normative la </w:t>
      </w:r>
      <w:proofErr w:type="spellStart"/>
      <w:r w:rsidRPr="00F66328">
        <w:rPr>
          <w:rFonts w:ascii="Arial" w:hAnsi="Arial" w:cs="Arial"/>
          <w:sz w:val="24"/>
          <w:szCs w:val="24"/>
        </w:rPr>
        <w:t>limita</w:t>
      </w:r>
      <w:proofErr w:type="spellEnd"/>
      <w:r w:rsidRPr="00F66328">
        <w:rPr>
          <w:rFonts w:ascii="Arial" w:hAnsi="Arial" w:cs="Arial"/>
          <w:sz w:val="24"/>
          <w:szCs w:val="24"/>
        </w:rPr>
        <w:t xml:space="preserve"> </w:t>
      </w:r>
      <w:proofErr w:type="spellStart"/>
      <w:r w:rsidRPr="00F66328">
        <w:rPr>
          <w:rFonts w:ascii="Arial" w:hAnsi="Arial" w:cs="Arial"/>
          <w:sz w:val="24"/>
          <w:szCs w:val="24"/>
        </w:rPr>
        <w:t>terenului</w:t>
      </w:r>
      <w:proofErr w:type="spellEnd"/>
      <w:r w:rsidR="002F6BF0">
        <w:rPr>
          <w:rFonts w:ascii="Arial" w:hAnsi="Arial" w:cs="Arial"/>
          <w:sz w:val="24"/>
          <w:szCs w:val="24"/>
        </w:rPr>
        <w:t>.</w:t>
      </w:r>
    </w:p>
    <w:p w14:paraId="5009EC14" w14:textId="77777777" w:rsidR="00F66328" w:rsidRDefault="00F66328" w:rsidP="004F71EA">
      <w:pPr>
        <w:autoSpaceDE w:val="0"/>
        <w:autoSpaceDN w:val="0"/>
        <w:adjustRightInd w:val="0"/>
        <w:spacing w:after="0" w:line="360" w:lineRule="auto"/>
        <w:ind w:firstLine="720"/>
        <w:jc w:val="both"/>
        <w:rPr>
          <w:rFonts w:ascii="Arial" w:hAnsi="Arial" w:cs="Arial"/>
          <w:sz w:val="24"/>
          <w:szCs w:val="24"/>
          <w:lang w:val="ro-RO"/>
        </w:rPr>
      </w:pPr>
    </w:p>
    <w:p w14:paraId="78C724BE" w14:textId="5D17E6FD" w:rsidR="00334F0A" w:rsidRPr="00DA2066" w:rsidRDefault="00587887" w:rsidP="004F71EA">
      <w:pPr>
        <w:autoSpaceDE w:val="0"/>
        <w:autoSpaceDN w:val="0"/>
        <w:adjustRightInd w:val="0"/>
        <w:spacing w:after="0" w:line="360" w:lineRule="auto"/>
        <w:ind w:firstLine="720"/>
        <w:jc w:val="both"/>
        <w:rPr>
          <w:rFonts w:ascii="Arial" w:hAnsi="Arial" w:cs="Arial"/>
          <w:sz w:val="24"/>
          <w:szCs w:val="24"/>
          <w:lang w:val="ro-RO"/>
        </w:rPr>
      </w:pPr>
      <w:r w:rsidRPr="00DA2066">
        <w:rPr>
          <w:rFonts w:ascii="Arial" w:hAnsi="Arial" w:cs="Arial"/>
          <w:sz w:val="24"/>
          <w:szCs w:val="24"/>
          <w:lang w:val="ro-RO"/>
        </w:rPr>
        <w:lastRenderedPageBreak/>
        <w:t xml:space="preserve">- </w:t>
      </w:r>
      <w:r w:rsidR="00334F0A" w:rsidRPr="00DA2066">
        <w:rPr>
          <w:rFonts w:ascii="Arial" w:hAnsi="Arial" w:cs="Arial"/>
          <w:sz w:val="24"/>
          <w:szCs w:val="24"/>
          <w:lang w:val="ro-RO"/>
        </w:rPr>
        <w:t>Amplasamentul propus se află localizat în afara ariilor naturale protejate, astfel nu va exista un impact asupra biodiversității.</w:t>
      </w:r>
    </w:p>
    <w:p w14:paraId="7E338F79" w14:textId="55D51FDC" w:rsidR="00334F0A" w:rsidRPr="00DA2066" w:rsidRDefault="00587887" w:rsidP="00334F0A">
      <w:pPr>
        <w:pStyle w:val="Corptext0"/>
        <w:spacing w:line="360" w:lineRule="auto"/>
        <w:ind w:right="67" w:firstLine="720"/>
        <w:jc w:val="both"/>
        <w:rPr>
          <w:rFonts w:ascii="Arial" w:hAnsi="Arial" w:cs="Arial"/>
        </w:rPr>
      </w:pPr>
      <w:r w:rsidRPr="00DA2066">
        <w:rPr>
          <w:rFonts w:ascii="Arial" w:hAnsi="Arial" w:cs="Arial"/>
          <w:color w:val="313131"/>
        </w:rPr>
        <w:t>- Impactul a</w:t>
      </w:r>
      <w:r w:rsidR="00334F0A" w:rsidRPr="00DA2066">
        <w:rPr>
          <w:rFonts w:ascii="Arial" w:hAnsi="Arial" w:cs="Arial"/>
          <w:color w:val="313131"/>
        </w:rPr>
        <w:t>su</w:t>
      </w:r>
      <w:r w:rsidR="00334F0A" w:rsidRPr="00DA2066">
        <w:rPr>
          <w:rFonts w:ascii="Arial" w:hAnsi="Arial" w:cs="Arial"/>
          <w:color w:val="444444"/>
        </w:rPr>
        <w:t xml:space="preserve">pra </w:t>
      </w:r>
      <w:r w:rsidR="00334F0A" w:rsidRPr="00DA2066">
        <w:rPr>
          <w:rFonts w:ascii="Arial" w:hAnsi="Arial" w:cs="Arial"/>
          <w:color w:val="2B2B2B"/>
        </w:rPr>
        <w:t>solului ș</w:t>
      </w:r>
      <w:r w:rsidR="00334F0A" w:rsidRPr="00DA2066">
        <w:rPr>
          <w:rFonts w:ascii="Arial" w:hAnsi="Arial" w:cs="Arial"/>
          <w:color w:val="2A2A2A"/>
        </w:rPr>
        <w:t xml:space="preserve">i </w:t>
      </w:r>
      <w:r w:rsidR="00334F0A" w:rsidRPr="00DA2066">
        <w:rPr>
          <w:rFonts w:ascii="Arial" w:hAnsi="Arial" w:cs="Arial"/>
          <w:color w:val="212121"/>
        </w:rPr>
        <w:t xml:space="preserve">subsolului </w:t>
      </w:r>
      <w:r w:rsidR="00334F0A" w:rsidRPr="00DA2066">
        <w:rPr>
          <w:rFonts w:ascii="Arial" w:hAnsi="Arial" w:cs="Arial"/>
          <w:color w:val="2D2D2D"/>
        </w:rPr>
        <w:t xml:space="preserve">se </w:t>
      </w:r>
      <w:r w:rsidR="00334F0A" w:rsidRPr="00DA2066">
        <w:rPr>
          <w:rFonts w:ascii="Arial" w:hAnsi="Arial" w:cs="Arial"/>
          <w:color w:val="212121"/>
        </w:rPr>
        <w:t xml:space="preserve">va </w:t>
      </w:r>
      <w:r w:rsidR="00334F0A" w:rsidRPr="00DA2066">
        <w:rPr>
          <w:rFonts w:ascii="Arial" w:hAnsi="Arial" w:cs="Arial"/>
          <w:color w:val="181818"/>
        </w:rPr>
        <w:t xml:space="preserve">manifesta  </w:t>
      </w:r>
      <w:r w:rsidR="00334F0A" w:rsidRPr="00DA2066">
        <w:rPr>
          <w:rFonts w:ascii="Arial" w:hAnsi="Arial" w:cs="Arial"/>
          <w:color w:val="383838"/>
        </w:rPr>
        <w:t xml:space="preserve">în </w:t>
      </w:r>
      <w:r w:rsidR="00334F0A" w:rsidRPr="00DA2066">
        <w:rPr>
          <w:rFonts w:ascii="Arial" w:hAnsi="Arial" w:cs="Arial"/>
          <w:color w:val="313131"/>
        </w:rPr>
        <w:t xml:space="preserve">principal </w:t>
      </w:r>
      <w:r w:rsidRPr="00DA2066">
        <w:rPr>
          <w:rFonts w:ascii="Arial" w:hAnsi="Arial" w:cs="Arial"/>
          <w:color w:val="313131"/>
        </w:rPr>
        <w:t xml:space="preserve">ca </w:t>
      </w:r>
      <w:r w:rsidR="00334F0A" w:rsidRPr="00DA2066">
        <w:rPr>
          <w:rFonts w:ascii="Arial" w:hAnsi="Arial" w:cs="Arial"/>
          <w:color w:val="4F4F4F"/>
        </w:rPr>
        <w:t xml:space="preserve">un </w:t>
      </w:r>
      <w:r w:rsidR="00334F0A" w:rsidRPr="00DA2066">
        <w:rPr>
          <w:rFonts w:ascii="Arial" w:hAnsi="Arial" w:cs="Arial"/>
          <w:color w:val="1C1C1C"/>
        </w:rPr>
        <w:t xml:space="preserve">impact </w:t>
      </w:r>
      <w:r w:rsidR="00334F0A" w:rsidRPr="00DA2066">
        <w:rPr>
          <w:rFonts w:ascii="Arial" w:hAnsi="Arial" w:cs="Arial"/>
          <w:color w:val="1A1A1A"/>
        </w:rPr>
        <w:t xml:space="preserve">fizic </w:t>
      </w:r>
      <w:r w:rsidR="00334F0A" w:rsidRPr="00DA2066">
        <w:rPr>
          <w:rFonts w:ascii="Arial" w:hAnsi="Arial" w:cs="Arial"/>
          <w:color w:val="1F1F1F"/>
        </w:rPr>
        <w:t xml:space="preserve">datorat </w:t>
      </w:r>
      <w:r w:rsidR="00334F0A" w:rsidRPr="00DA2066">
        <w:rPr>
          <w:rFonts w:ascii="Arial" w:hAnsi="Arial" w:cs="Arial"/>
          <w:color w:val="2F2F2F"/>
        </w:rPr>
        <w:t xml:space="preserve">lucrărilor </w:t>
      </w:r>
      <w:r w:rsidR="00334F0A" w:rsidRPr="00DA2066">
        <w:rPr>
          <w:rFonts w:ascii="Arial" w:hAnsi="Arial" w:cs="Arial"/>
          <w:color w:val="0E0E0E"/>
        </w:rPr>
        <w:t xml:space="preserve">efective </w:t>
      </w:r>
      <w:r w:rsidR="00334F0A" w:rsidRPr="00DA2066">
        <w:rPr>
          <w:rFonts w:ascii="Arial" w:hAnsi="Arial" w:cs="Arial"/>
          <w:color w:val="3D3D3D"/>
        </w:rPr>
        <w:t xml:space="preserve">de </w:t>
      </w:r>
      <w:r w:rsidR="00334F0A" w:rsidRPr="00DA2066">
        <w:rPr>
          <w:rFonts w:ascii="Arial" w:hAnsi="Arial" w:cs="Arial"/>
          <w:color w:val="212121"/>
        </w:rPr>
        <w:t xml:space="preserve">terasamente </w:t>
      </w:r>
      <w:r w:rsidR="00334F0A" w:rsidRPr="00DA2066">
        <w:rPr>
          <w:rFonts w:ascii="Arial" w:hAnsi="Arial" w:cs="Arial"/>
          <w:color w:val="1D1D1D"/>
        </w:rPr>
        <w:t xml:space="preserve">ce </w:t>
      </w:r>
      <w:r w:rsidR="00334F0A" w:rsidRPr="00DA2066">
        <w:rPr>
          <w:rFonts w:ascii="Arial" w:hAnsi="Arial" w:cs="Arial"/>
          <w:color w:val="262626"/>
        </w:rPr>
        <w:t xml:space="preserve">urmează </w:t>
      </w:r>
      <w:r w:rsidR="00334F0A" w:rsidRPr="00DA2066">
        <w:rPr>
          <w:rFonts w:ascii="Arial" w:hAnsi="Arial" w:cs="Arial"/>
          <w:color w:val="2D2D2D"/>
        </w:rPr>
        <w:t xml:space="preserve">a fi </w:t>
      </w:r>
      <w:r w:rsidR="00334F0A" w:rsidRPr="00DA2066">
        <w:rPr>
          <w:rFonts w:ascii="Arial" w:hAnsi="Arial" w:cs="Arial"/>
          <w:color w:val="161616"/>
        </w:rPr>
        <w:t xml:space="preserve">efectuate </w:t>
      </w:r>
      <w:r w:rsidR="00334F0A" w:rsidRPr="00DA2066">
        <w:rPr>
          <w:rFonts w:ascii="Arial" w:hAnsi="Arial" w:cs="Arial"/>
          <w:color w:val="4D4D4D"/>
        </w:rPr>
        <w:t xml:space="preserve">- </w:t>
      </w:r>
      <w:r w:rsidR="00334F0A" w:rsidRPr="00DA2066">
        <w:rPr>
          <w:rFonts w:ascii="Arial" w:hAnsi="Arial" w:cs="Arial"/>
          <w:color w:val="2F2F2F"/>
        </w:rPr>
        <w:t xml:space="preserve">excavare, </w:t>
      </w:r>
      <w:r w:rsidR="00334F0A" w:rsidRPr="00DA2066">
        <w:rPr>
          <w:rFonts w:ascii="Arial" w:hAnsi="Arial" w:cs="Arial"/>
          <w:color w:val="363636"/>
        </w:rPr>
        <w:t xml:space="preserve">nivelare, </w:t>
      </w:r>
      <w:r w:rsidR="00334F0A" w:rsidRPr="00DA2066">
        <w:rPr>
          <w:rFonts w:ascii="Arial" w:hAnsi="Arial" w:cs="Arial"/>
          <w:color w:val="232323"/>
        </w:rPr>
        <w:t xml:space="preserve">compactare, </w:t>
      </w:r>
      <w:r w:rsidR="00334F0A" w:rsidRPr="00DA2066">
        <w:rPr>
          <w:rFonts w:ascii="Arial" w:hAnsi="Arial" w:cs="Arial"/>
          <w:color w:val="2A2A2A"/>
        </w:rPr>
        <w:t xml:space="preserve">prin </w:t>
      </w:r>
      <w:r w:rsidR="00334F0A" w:rsidRPr="00DA2066">
        <w:rPr>
          <w:rFonts w:ascii="Arial" w:hAnsi="Arial" w:cs="Arial"/>
          <w:color w:val="2D2D2D"/>
        </w:rPr>
        <w:t xml:space="preserve">modificarea </w:t>
      </w:r>
      <w:r w:rsidR="00334F0A" w:rsidRPr="00DA2066">
        <w:rPr>
          <w:rFonts w:ascii="Arial" w:hAnsi="Arial" w:cs="Arial"/>
          <w:color w:val="262626"/>
        </w:rPr>
        <w:t xml:space="preserve">configurației </w:t>
      </w:r>
      <w:r w:rsidR="00334F0A" w:rsidRPr="00DA2066">
        <w:rPr>
          <w:rFonts w:ascii="Arial" w:hAnsi="Arial" w:cs="Arial"/>
          <w:color w:val="232323"/>
        </w:rPr>
        <w:t>amplasamentulu</w:t>
      </w:r>
      <w:r w:rsidR="00334F0A" w:rsidRPr="00DA2066">
        <w:rPr>
          <w:rFonts w:ascii="Arial" w:hAnsi="Arial" w:cs="Arial"/>
          <w:color w:val="212121"/>
        </w:rPr>
        <w:t>i.</w:t>
      </w:r>
    </w:p>
    <w:p w14:paraId="1B140EA5" w14:textId="4517FA9E" w:rsidR="00334F0A" w:rsidRPr="00DA2066" w:rsidRDefault="00334F0A" w:rsidP="00334F0A">
      <w:pPr>
        <w:spacing w:after="0" w:line="360" w:lineRule="auto"/>
        <w:ind w:right="67" w:firstLine="720"/>
        <w:jc w:val="both"/>
        <w:rPr>
          <w:rFonts w:ascii="Arial" w:hAnsi="Arial" w:cs="Arial"/>
          <w:sz w:val="24"/>
          <w:szCs w:val="24"/>
        </w:rPr>
      </w:pPr>
      <w:r w:rsidRPr="00DA2066">
        <w:rPr>
          <w:rFonts w:ascii="Arial" w:hAnsi="Arial" w:cs="Arial"/>
          <w:color w:val="464646"/>
          <w:sz w:val="24"/>
          <w:szCs w:val="24"/>
        </w:rPr>
        <w:t xml:space="preserve">De </w:t>
      </w:r>
      <w:proofErr w:type="spellStart"/>
      <w:r w:rsidRPr="00DA2066">
        <w:rPr>
          <w:rFonts w:ascii="Arial" w:hAnsi="Arial" w:cs="Arial"/>
          <w:color w:val="343434"/>
          <w:sz w:val="24"/>
          <w:szCs w:val="24"/>
        </w:rPr>
        <w:t>asemenea</w:t>
      </w:r>
      <w:proofErr w:type="spellEnd"/>
      <w:r w:rsidRPr="00DA2066">
        <w:rPr>
          <w:rFonts w:ascii="Arial" w:hAnsi="Arial" w:cs="Arial"/>
          <w:color w:val="343434"/>
          <w:sz w:val="24"/>
          <w:szCs w:val="24"/>
        </w:rPr>
        <w:t xml:space="preserve">, </w:t>
      </w:r>
      <w:proofErr w:type="spellStart"/>
      <w:r w:rsidRPr="00DA2066">
        <w:rPr>
          <w:rFonts w:ascii="Arial" w:hAnsi="Arial" w:cs="Arial"/>
          <w:color w:val="313131"/>
          <w:sz w:val="24"/>
          <w:szCs w:val="24"/>
        </w:rPr>
        <w:t>impactul</w:t>
      </w:r>
      <w:proofErr w:type="spellEnd"/>
      <w:r w:rsidRPr="00DA2066">
        <w:rPr>
          <w:rFonts w:ascii="Arial" w:hAnsi="Arial" w:cs="Arial"/>
          <w:color w:val="313131"/>
          <w:sz w:val="24"/>
          <w:szCs w:val="24"/>
        </w:rPr>
        <w:t xml:space="preserve"> </w:t>
      </w:r>
      <w:proofErr w:type="spellStart"/>
      <w:r w:rsidRPr="00DA2066">
        <w:rPr>
          <w:rFonts w:ascii="Arial" w:hAnsi="Arial" w:cs="Arial"/>
          <w:color w:val="2A2A2A"/>
          <w:sz w:val="24"/>
          <w:szCs w:val="24"/>
        </w:rPr>
        <w:t>asupra</w:t>
      </w:r>
      <w:proofErr w:type="spellEnd"/>
      <w:r w:rsidRPr="00DA2066">
        <w:rPr>
          <w:rFonts w:ascii="Arial" w:hAnsi="Arial" w:cs="Arial"/>
          <w:color w:val="2A2A2A"/>
          <w:sz w:val="24"/>
          <w:szCs w:val="24"/>
        </w:rPr>
        <w:t xml:space="preserve"> </w:t>
      </w:r>
      <w:proofErr w:type="spellStart"/>
      <w:r w:rsidRPr="00DA2066">
        <w:rPr>
          <w:rFonts w:ascii="Arial" w:hAnsi="Arial" w:cs="Arial"/>
          <w:color w:val="2F2F2F"/>
          <w:sz w:val="24"/>
          <w:szCs w:val="24"/>
        </w:rPr>
        <w:t>solului</w:t>
      </w:r>
      <w:proofErr w:type="spellEnd"/>
      <w:r w:rsidRPr="00DA2066">
        <w:rPr>
          <w:rFonts w:ascii="Arial" w:hAnsi="Arial" w:cs="Arial"/>
          <w:color w:val="2F2F2F"/>
          <w:sz w:val="24"/>
          <w:szCs w:val="24"/>
        </w:rPr>
        <w:t xml:space="preserve">, </w:t>
      </w:r>
      <w:proofErr w:type="spellStart"/>
      <w:r w:rsidRPr="00DA2066">
        <w:rPr>
          <w:rFonts w:ascii="Arial" w:hAnsi="Arial" w:cs="Arial"/>
          <w:color w:val="282828"/>
          <w:sz w:val="24"/>
          <w:szCs w:val="24"/>
        </w:rPr>
        <w:t>subsolului</w:t>
      </w:r>
      <w:proofErr w:type="spellEnd"/>
      <w:r w:rsidRPr="00DA2066">
        <w:rPr>
          <w:rFonts w:ascii="Arial" w:hAnsi="Arial" w:cs="Arial"/>
          <w:color w:val="282828"/>
          <w:sz w:val="24"/>
          <w:szCs w:val="24"/>
        </w:rPr>
        <w:t xml:space="preserve"> </w:t>
      </w:r>
      <w:proofErr w:type="spellStart"/>
      <w:r w:rsidRPr="00DA2066">
        <w:rPr>
          <w:rFonts w:ascii="Arial" w:hAnsi="Arial" w:cs="Arial"/>
          <w:color w:val="464646"/>
          <w:sz w:val="24"/>
          <w:szCs w:val="24"/>
        </w:rPr>
        <w:t>și</w:t>
      </w:r>
      <w:proofErr w:type="spellEnd"/>
      <w:r w:rsidRPr="00DA2066">
        <w:rPr>
          <w:rFonts w:ascii="Arial" w:hAnsi="Arial" w:cs="Arial"/>
          <w:color w:val="464646"/>
          <w:sz w:val="24"/>
          <w:szCs w:val="24"/>
        </w:rPr>
        <w:t xml:space="preserve"> </w:t>
      </w:r>
      <w:proofErr w:type="spellStart"/>
      <w:r w:rsidRPr="00DA2066">
        <w:rPr>
          <w:rFonts w:ascii="Arial" w:hAnsi="Arial" w:cs="Arial"/>
          <w:color w:val="383838"/>
          <w:sz w:val="24"/>
          <w:szCs w:val="24"/>
        </w:rPr>
        <w:t>apelor</w:t>
      </w:r>
      <w:proofErr w:type="spellEnd"/>
      <w:r w:rsidRPr="00DA2066">
        <w:rPr>
          <w:rFonts w:ascii="Arial" w:hAnsi="Arial" w:cs="Arial"/>
          <w:color w:val="383838"/>
          <w:sz w:val="24"/>
          <w:szCs w:val="24"/>
        </w:rPr>
        <w:t xml:space="preserve"> </w:t>
      </w:r>
      <w:proofErr w:type="spellStart"/>
      <w:r w:rsidRPr="00DA2066">
        <w:rPr>
          <w:rFonts w:ascii="Arial" w:hAnsi="Arial" w:cs="Arial"/>
          <w:color w:val="2F2F2F"/>
          <w:sz w:val="24"/>
          <w:szCs w:val="24"/>
        </w:rPr>
        <w:t>subeterane</w:t>
      </w:r>
      <w:proofErr w:type="spellEnd"/>
      <w:r w:rsidRPr="00DA2066">
        <w:rPr>
          <w:rFonts w:ascii="Arial" w:hAnsi="Arial" w:cs="Arial"/>
          <w:color w:val="2F2F2F"/>
          <w:sz w:val="24"/>
          <w:szCs w:val="24"/>
        </w:rPr>
        <w:t xml:space="preserve"> </w:t>
      </w:r>
      <w:r w:rsidRPr="00DA2066">
        <w:rPr>
          <w:rFonts w:ascii="Arial" w:hAnsi="Arial" w:cs="Arial"/>
          <w:color w:val="343434"/>
          <w:sz w:val="24"/>
          <w:szCs w:val="24"/>
        </w:rPr>
        <w:t xml:space="preserve">se </w:t>
      </w:r>
      <w:proofErr w:type="spellStart"/>
      <w:r w:rsidRPr="00DA2066">
        <w:rPr>
          <w:rFonts w:ascii="Arial" w:hAnsi="Arial" w:cs="Arial"/>
          <w:color w:val="282828"/>
          <w:sz w:val="24"/>
          <w:szCs w:val="24"/>
        </w:rPr>
        <w:t>poate</w:t>
      </w:r>
      <w:proofErr w:type="spellEnd"/>
      <w:r w:rsidRPr="00DA2066">
        <w:rPr>
          <w:rFonts w:ascii="Arial" w:hAnsi="Arial" w:cs="Arial"/>
          <w:color w:val="282828"/>
          <w:sz w:val="24"/>
          <w:szCs w:val="24"/>
        </w:rPr>
        <w:t xml:space="preserve"> </w:t>
      </w:r>
      <w:proofErr w:type="spellStart"/>
      <w:r w:rsidRPr="00DA2066">
        <w:rPr>
          <w:rFonts w:ascii="Arial" w:hAnsi="Arial" w:cs="Arial"/>
          <w:color w:val="3F3F3F"/>
          <w:sz w:val="24"/>
          <w:szCs w:val="24"/>
        </w:rPr>
        <w:t>manifesta</w:t>
      </w:r>
      <w:proofErr w:type="spellEnd"/>
      <w:r w:rsidRPr="00DA2066">
        <w:rPr>
          <w:rFonts w:ascii="Arial" w:hAnsi="Arial" w:cs="Arial"/>
          <w:color w:val="3F3F3F"/>
          <w:sz w:val="24"/>
          <w:szCs w:val="24"/>
        </w:rPr>
        <w:t xml:space="preserve"> </w:t>
      </w:r>
      <w:proofErr w:type="spellStart"/>
      <w:r w:rsidRPr="00DA2066">
        <w:rPr>
          <w:rFonts w:ascii="Arial" w:hAnsi="Arial" w:cs="Arial"/>
          <w:color w:val="424242"/>
          <w:sz w:val="24"/>
          <w:szCs w:val="24"/>
        </w:rPr>
        <w:t>și</w:t>
      </w:r>
      <w:proofErr w:type="spellEnd"/>
      <w:r w:rsidRPr="00DA2066">
        <w:rPr>
          <w:rFonts w:ascii="Arial" w:hAnsi="Arial" w:cs="Arial"/>
          <w:color w:val="424242"/>
          <w:sz w:val="24"/>
          <w:szCs w:val="24"/>
        </w:rPr>
        <w:t xml:space="preserve"> </w:t>
      </w:r>
      <w:r w:rsidRPr="00DA2066">
        <w:rPr>
          <w:rFonts w:ascii="Arial" w:hAnsi="Arial" w:cs="Arial"/>
          <w:color w:val="414141"/>
          <w:sz w:val="24"/>
          <w:szCs w:val="24"/>
        </w:rPr>
        <w:t xml:space="preserve">ca </w:t>
      </w:r>
      <w:proofErr w:type="spellStart"/>
      <w:r w:rsidRPr="00DA2066">
        <w:rPr>
          <w:rFonts w:ascii="Arial" w:hAnsi="Arial" w:cs="Arial"/>
          <w:color w:val="363636"/>
          <w:sz w:val="24"/>
          <w:szCs w:val="24"/>
        </w:rPr>
        <w:t>urmare</w:t>
      </w:r>
      <w:proofErr w:type="spellEnd"/>
      <w:r w:rsidRPr="00DA2066">
        <w:rPr>
          <w:rFonts w:ascii="Arial" w:hAnsi="Arial" w:cs="Arial"/>
          <w:color w:val="363636"/>
          <w:sz w:val="24"/>
          <w:szCs w:val="24"/>
        </w:rPr>
        <w:t xml:space="preserve"> </w:t>
      </w:r>
      <w:r w:rsidRPr="00DA2066">
        <w:rPr>
          <w:rFonts w:ascii="Arial" w:hAnsi="Arial" w:cs="Arial"/>
          <w:color w:val="383838"/>
          <w:sz w:val="24"/>
          <w:szCs w:val="24"/>
        </w:rPr>
        <w:t xml:space="preserve">a </w:t>
      </w:r>
      <w:proofErr w:type="spellStart"/>
      <w:r w:rsidRPr="00DA2066">
        <w:rPr>
          <w:rFonts w:ascii="Arial" w:hAnsi="Arial" w:cs="Arial"/>
          <w:color w:val="232323"/>
          <w:sz w:val="24"/>
          <w:szCs w:val="24"/>
        </w:rPr>
        <w:t>producerii</w:t>
      </w:r>
      <w:proofErr w:type="spellEnd"/>
      <w:r w:rsidRPr="00DA2066">
        <w:rPr>
          <w:rFonts w:ascii="Arial" w:hAnsi="Arial" w:cs="Arial"/>
          <w:color w:val="232323"/>
          <w:sz w:val="24"/>
          <w:szCs w:val="24"/>
        </w:rPr>
        <w:t xml:space="preserve"> </w:t>
      </w:r>
      <w:proofErr w:type="spellStart"/>
      <w:r w:rsidRPr="00DA2066">
        <w:rPr>
          <w:rFonts w:ascii="Arial" w:hAnsi="Arial" w:cs="Arial"/>
          <w:color w:val="363636"/>
          <w:sz w:val="24"/>
          <w:szCs w:val="24"/>
        </w:rPr>
        <w:t>unor</w:t>
      </w:r>
      <w:proofErr w:type="spellEnd"/>
      <w:r w:rsidRPr="00DA2066">
        <w:rPr>
          <w:rFonts w:ascii="Arial" w:hAnsi="Arial" w:cs="Arial"/>
          <w:color w:val="363636"/>
          <w:sz w:val="24"/>
          <w:szCs w:val="24"/>
        </w:rPr>
        <w:t xml:space="preserve"> </w:t>
      </w:r>
      <w:proofErr w:type="spellStart"/>
      <w:r w:rsidRPr="00DA2066">
        <w:rPr>
          <w:rFonts w:ascii="Arial" w:hAnsi="Arial" w:cs="Arial"/>
          <w:color w:val="232323"/>
          <w:sz w:val="24"/>
          <w:szCs w:val="24"/>
        </w:rPr>
        <w:t>situații</w:t>
      </w:r>
      <w:proofErr w:type="spellEnd"/>
      <w:r w:rsidRPr="00DA2066">
        <w:rPr>
          <w:rFonts w:ascii="Arial" w:hAnsi="Arial" w:cs="Arial"/>
          <w:color w:val="232323"/>
          <w:sz w:val="24"/>
          <w:szCs w:val="24"/>
        </w:rPr>
        <w:t xml:space="preserve"> </w:t>
      </w:r>
      <w:proofErr w:type="spellStart"/>
      <w:r w:rsidRPr="00DA2066">
        <w:rPr>
          <w:rFonts w:ascii="Arial" w:hAnsi="Arial" w:cs="Arial"/>
          <w:color w:val="0F0F0F"/>
          <w:sz w:val="24"/>
          <w:szCs w:val="24"/>
        </w:rPr>
        <w:t>accidentale</w:t>
      </w:r>
      <w:proofErr w:type="spellEnd"/>
      <w:r w:rsidRPr="00DA2066">
        <w:rPr>
          <w:rFonts w:ascii="Arial" w:hAnsi="Arial" w:cs="Arial"/>
          <w:color w:val="0F0F0F"/>
          <w:sz w:val="24"/>
          <w:szCs w:val="24"/>
        </w:rPr>
        <w:t xml:space="preserve">, </w:t>
      </w:r>
      <w:proofErr w:type="spellStart"/>
      <w:r w:rsidRPr="00DA2066">
        <w:rPr>
          <w:rFonts w:ascii="Arial" w:hAnsi="Arial" w:cs="Arial"/>
          <w:color w:val="2D2D2D"/>
          <w:sz w:val="24"/>
          <w:szCs w:val="24"/>
        </w:rPr>
        <w:t>datorit</w:t>
      </w:r>
      <w:r w:rsidR="00587887" w:rsidRPr="00DA2066">
        <w:rPr>
          <w:rFonts w:ascii="Arial" w:hAnsi="Arial" w:cs="Arial"/>
          <w:color w:val="2D2D2D"/>
          <w:sz w:val="24"/>
          <w:szCs w:val="24"/>
        </w:rPr>
        <w:t>ă</w:t>
      </w:r>
      <w:proofErr w:type="spellEnd"/>
      <w:r w:rsidRPr="00DA2066">
        <w:rPr>
          <w:rFonts w:ascii="Arial" w:hAnsi="Arial" w:cs="Arial"/>
          <w:color w:val="2D2D2D"/>
          <w:sz w:val="24"/>
          <w:szCs w:val="24"/>
        </w:rPr>
        <w:t xml:space="preserve"> </w:t>
      </w:r>
      <w:proofErr w:type="spellStart"/>
      <w:r w:rsidRPr="00DA2066">
        <w:rPr>
          <w:rFonts w:ascii="Arial" w:hAnsi="Arial" w:cs="Arial"/>
          <w:color w:val="313131"/>
          <w:sz w:val="24"/>
          <w:szCs w:val="24"/>
        </w:rPr>
        <w:t>unor</w:t>
      </w:r>
      <w:proofErr w:type="spellEnd"/>
      <w:r w:rsidRPr="00DA2066">
        <w:rPr>
          <w:rFonts w:ascii="Arial" w:hAnsi="Arial" w:cs="Arial"/>
          <w:color w:val="313131"/>
          <w:sz w:val="24"/>
          <w:szCs w:val="24"/>
        </w:rPr>
        <w:t xml:space="preserve"> </w:t>
      </w:r>
      <w:proofErr w:type="spellStart"/>
      <w:r w:rsidRPr="00DA2066">
        <w:rPr>
          <w:rFonts w:ascii="Arial" w:hAnsi="Arial" w:cs="Arial"/>
          <w:color w:val="2F2F2F"/>
          <w:sz w:val="24"/>
          <w:szCs w:val="24"/>
        </w:rPr>
        <w:t>scurgeri</w:t>
      </w:r>
      <w:proofErr w:type="spellEnd"/>
      <w:r w:rsidRPr="00DA2066">
        <w:rPr>
          <w:rFonts w:ascii="Arial" w:hAnsi="Arial" w:cs="Arial"/>
          <w:color w:val="2F2F2F"/>
          <w:sz w:val="24"/>
          <w:szCs w:val="24"/>
        </w:rPr>
        <w:t xml:space="preserve"> </w:t>
      </w:r>
      <w:r w:rsidR="00587887" w:rsidRPr="00DA2066">
        <w:rPr>
          <w:rFonts w:ascii="Arial" w:hAnsi="Arial" w:cs="Arial"/>
          <w:color w:val="444444"/>
          <w:sz w:val="24"/>
          <w:szCs w:val="24"/>
        </w:rPr>
        <w:t>d</w:t>
      </w:r>
      <w:r w:rsidRPr="00DA2066">
        <w:rPr>
          <w:rFonts w:ascii="Arial" w:hAnsi="Arial" w:cs="Arial"/>
          <w:color w:val="444444"/>
          <w:sz w:val="24"/>
          <w:szCs w:val="24"/>
        </w:rPr>
        <w:t xml:space="preserve">e </w:t>
      </w:r>
      <w:proofErr w:type="spellStart"/>
      <w:r w:rsidRPr="00DA2066">
        <w:rPr>
          <w:rFonts w:ascii="Arial" w:hAnsi="Arial" w:cs="Arial"/>
          <w:color w:val="1A1A1A"/>
          <w:sz w:val="24"/>
          <w:szCs w:val="24"/>
        </w:rPr>
        <w:t>combustibili</w:t>
      </w:r>
      <w:proofErr w:type="spellEnd"/>
      <w:r w:rsidRPr="00DA2066">
        <w:rPr>
          <w:rFonts w:ascii="Arial" w:hAnsi="Arial" w:cs="Arial"/>
          <w:color w:val="1A1A1A"/>
          <w:sz w:val="24"/>
          <w:szCs w:val="24"/>
        </w:rPr>
        <w:t xml:space="preserve"> </w:t>
      </w:r>
      <w:proofErr w:type="spellStart"/>
      <w:r w:rsidRPr="00DA2066">
        <w:rPr>
          <w:rFonts w:ascii="Arial" w:hAnsi="Arial" w:cs="Arial"/>
          <w:color w:val="2F2F2F"/>
          <w:sz w:val="24"/>
          <w:szCs w:val="24"/>
        </w:rPr>
        <w:t>sau</w:t>
      </w:r>
      <w:proofErr w:type="spellEnd"/>
      <w:r w:rsidRPr="00DA2066">
        <w:rPr>
          <w:rFonts w:ascii="Arial" w:hAnsi="Arial" w:cs="Arial"/>
          <w:color w:val="2F2F2F"/>
          <w:sz w:val="24"/>
          <w:szCs w:val="24"/>
        </w:rPr>
        <w:t xml:space="preserve"> </w:t>
      </w:r>
      <w:proofErr w:type="spellStart"/>
      <w:r w:rsidRPr="00DA2066">
        <w:rPr>
          <w:rFonts w:ascii="Arial" w:hAnsi="Arial" w:cs="Arial"/>
          <w:color w:val="2A2A2A"/>
          <w:sz w:val="24"/>
          <w:szCs w:val="24"/>
        </w:rPr>
        <w:t>lubrifian</w:t>
      </w:r>
      <w:r w:rsidR="00587887" w:rsidRPr="00DA2066">
        <w:rPr>
          <w:rFonts w:ascii="Arial" w:hAnsi="Arial" w:cs="Arial"/>
          <w:color w:val="2A2A2A"/>
          <w:sz w:val="24"/>
          <w:szCs w:val="24"/>
        </w:rPr>
        <w:t>ț</w:t>
      </w:r>
      <w:r w:rsidRPr="00DA2066">
        <w:rPr>
          <w:rFonts w:ascii="Arial" w:hAnsi="Arial" w:cs="Arial"/>
          <w:color w:val="2A2A2A"/>
          <w:sz w:val="24"/>
          <w:szCs w:val="24"/>
        </w:rPr>
        <w:t>i</w:t>
      </w:r>
      <w:proofErr w:type="spellEnd"/>
      <w:r w:rsidRPr="00DA2066">
        <w:rPr>
          <w:rFonts w:ascii="Arial" w:hAnsi="Arial" w:cs="Arial"/>
          <w:color w:val="2A2A2A"/>
          <w:sz w:val="24"/>
          <w:szCs w:val="24"/>
        </w:rPr>
        <w:t xml:space="preserve"> </w:t>
      </w:r>
      <w:proofErr w:type="spellStart"/>
      <w:r w:rsidRPr="00DA2066">
        <w:rPr>
          <w:rFonts w:ascii="Arial" w:hAnsi="Arial" w:cs="Arial"/>
          <w:color w:val="242424"/>
          <w:sz w:val="24"/>
          <w:szCs w:val="24"/>
        </w:rPr>
        <w:t>utili</w:t>
      </w:r>
      <w:r w:rsidR="00587887" w:rsidRPr="00DA2066">
        <w:rPr>
          <w:rFonts w:ascii="Arial" w:hAnsi="Arial" w:cs="Arial"/>
          <w:color w:val="242424"/>
          <w:sz w:val="24"/>
          <w:szCs w:val="24"/>
        </w:rPr>
        <w:t>z</w:t>
      </w:r>
      <w:r w:rsidRPr="00DA2066">
        <w:rPr>
          <w:rFonts w:ascii="Arial" w:hAnsi="Arial" w:cs="Arial"/>
          <w:color w:val="242424"/>
          <w:sz w:val="24"/>
          <w:szCs w:val="24"/>
        </w:rPr>
        <w:t>a</w:t>
      </w:r>
      <w:r w:rsidR="00587887" w:rsidRPr="00DA2066">
        <w:rPr>
          <w:rFonts w:ascii="Arial" w:hAnsi="Arial" w:cs="Arial"/>
          <w:color w:val="242424"/>
          <w:sz w:val="24"/>
          <w:szCs w:val="24"/>
        </w:rPr>
        <w:t>ț</w:t>
      </w:r>
      <w:r w:rsidRPr="00DA2066">
        <w:rPr>
          <w:rFonts w:ascii="Arial" w:hAnsi="Arial" w:cs="Arial"/>
          <w:color w:val="242424"/>
          <w:sz w:val="24"/>
          <w:szCs w:val="24"/>
        </w:rPr>
        <w:t>i</w:t>
      </w:r>
      <w:proofErr w:type="spellEnd"/>
      <w:r w:rsidRPr="00DA2066">
        <w:rPr>
          <w:rFonts w:ascii="Arial" w:hAnsi="Arial" w:cs="Arial"/>
          <w:color w:val="242424"/>
          <w:sz w:val="24"/>
          <w:szCs w:val="24"/>
        </w:rPr>
        <w:t xml:space="preserve"> </w:t>
      </w:r>
      <w:proofErr w:type="spellStart"/>
      <w:r w:rsidR="00587887" w:rsidRPr="00DA2066">
        <w:rPr>
          <w:rFonts w:ascii="Arial" w:hAnsi="Arial" w:cs="Arial"/>
          <w:color w:val="1F1F1F"/>
          <w:sz w:val="24"/>
          <w:szCs w:val="24"/>
        </w:rPr>
        <w:t>î</w:t>
      </w:r>
      <w:r w:rsidRPr="00DA2066">
        <w:rPr>
          <w:rFonts w:ascii="Arial" w:hAnsi="Arial" w:cs="Arial"/>
          <w:color w:val="1F1F1F"/>
          <w:sz w:val="24"/>
          <w:szCs w:val="24"/>
        </w:rPr>
        <w:t>n</w:t>
      </w:r>
      <w:proofErr w:type="spellEnd"/>
      <w:r w:rsidRPr="00DA2066">
        <w:rPr>
          <w:rFonts w:ascii="Arial" w:hAnsi="Arial" w:cs="Arial"/>
          <w:color w:val="1F1F1F"/>
          <w:sz w:val="24"/>
          <w:szCs w:val="24"/>
        </w:rPr>
        <w:t xml:space="preserve"> </w:t>
      </w:r>
      <w:proofErr w:type="spellStart"/>
      <w:r w:rsidRPr="00DA2066">
        <w:rPr>
          <w:rFonts w:ascii="Arial" w:hAnsi="Arial" w:cs="Arial"/>
          <w:color w:val="343434"/>
          <w:sz w:val="24"/>
          <w:szCs w:val="24"/>
        </w:rPr>
        <w:t>func</w:t>
      </w:r>
      <w:r w:rsidR="00587887" w:rsidRPr="00DA2066">
        <w:rPr>
          <w:rFonts w:ascii="Arial" w:hAnsi="Arial" w:cs="Arial"/>
          <w:color w:val="343434"/>
          <w:sz w:val="24"/>
          <w:szCs w:val="24"/>
        </w:rPr>
        <w:t>ț</w:t>
      </w:r>
      <w:r w:rsidRPr="00DA2066">
        <w:rPr>
          <w:rFonts w:ascii="Arial" w:hAnsi="Arial" w:cs="Arial"/>
          <w:color w:val="343434"/>
          <w:sz w:val="24"/>
          <w:szCs w:val="24"/>
        </w:rPr>
        <w:t>ionarea</w:t>
      </w:r>
      <w:proofErr w:type="spellEnd"/>
      <w:r w:rsidRPr="00DA2066">
        <w:rPr>
          <w:rFonts w:ascii="Arial" w:hAnsi="Arial" w:cs="Arial"/>
          <w:color w:val="343434"/>
          <w:sz w:val="24"/>
          <w:szCs w:val="24"/>
        </w:rPr>
        <w:t xml:space="preserve"> </w:t>
      </w:r>
      <w:proofErr w:type="spellStart"/>
      <w:r w:rsidRPr="00DA2066">
        <w:rPr>
          <w:rFonts w:ascii="Arial" w:hAnsi="Arial" w:cs="Arial"/>
          <w:color w:val="313131"/>
          <w:sz w:val="24"/>
          <w:szCs w:val="24"/>
        </w:rPr>
        <w:t>mijloacelor</w:t>
      </w:r>
      <w:proofErr w:type="spellEnd"/>
      <w:r w:rsidRPr="00DA2066">
        <w:rPr>
          <w:rFonts w:ascii="Arial" w:hAnsi="Arial" w:cs="Arial"/>
          <w:color w:val="313131"/>
          <w:sz w:val="24"/>
          <w:szCs w:val="24"/>
        </w:rPr>
        <w:t xml:space="preserve"> </w:t>
      </w:r>
      <w:r w:rsidRPr="00DA2066">
        <w:rPr>
          <w:rFonts w:ascii="Arial" w:hAnsi="Arial" w:cs="Arial"/>
          <w:color w:val="4D4D4D"/>
          <w:sz w:val="24"/>
          <w:szCs w:val="24"/>
        </w:rPr>
        <w:t xml:space="preserve">de </w:t>
      </w:r>
      <w:r w:rsidRPr="00DA2066">
        <w:rPr>
          <w:rFonts w:ascii="Arial" w:hAnsi="Arial" w:cs="Arial"/>
          <w:color w:val="313131"/>
          <w:sz w:val="24"/>
          <w:szCs w:val="24"/>
        </w:rPr>
        <w:t>transport/</w:t>
      </w:r>
      <w:proofErr w:type="spellStart"/>
      <w:r w:rsidRPr="00DA2066">
        <w:rPr>
          <w:rFonts w:ascii="Arial" w:hAnsi="Arial" w:cs="Arial"/>
          <w:color w:val="313131"/>
          <w:sz w:val="24"/>
          <w:szCs w:val="24"/>
        </w:rPr>
        <w:t>utilajelor</w:t>
      </w:r>
      <w:proofErr w:type="spellEnd"/>
      <w:r w:rsidRPr="00DA2066">
        <w:rPr>
          <w:rFonts w:ascii="Arial" w:hAnsi="Arial" w:cs="Arial"/>
          <w:color w:val="313131"/>
          <w:sz w:val="24"/>
          <w:szCs w:val="24"/>
        </w:rPr>
        <w:t>.</w:t>
      </w:r>
    </w:p>
    <w:p w14:paraId="6B8282D1" w14:textId="41C34B04" w:rsidR="00334F0A" w:rsidRPr="00DA2066" w:rsidRDefault="00334F0A" w:rsidP="00DA2066">
      <w:pPr>
        <w:pStyle w:val="Corptext0"/>
        <w:numPr>
          <w:ilvl w:val="0"/>
          <w:numId w:val="3"/>
        </w:numPr>
        <w:spacing w:line="360" w:lineRule="auto"/>
        <w:ind w:left="0" w:right="68" w:firstLine="709"/>
        <w:jc w:val="both"/>
        <w:rPr>
          <w:rFonts w:ascii="Arial" w:hAnsi="Arial" w:cs="Arial"/>
        </w:rPr>
      </w:pPr>
      <w:r w:rsidRPr="00DA2066">
        <w:rPr>
          <w:rFonts w:ascii="Arial" w:hAnsi="Arial" w:cs="Arial"/>
          <w:color w:val="2F2F2F"/>
        </w:rPr>
        <w:t>Impleme</w:t>
      </w:r>
      <w:r w:rsidR="00587887" w:rsidRPr="00DA2066">
        <w:rPr>
          <w:rFonts w:ascii="Arial" w:hAnsi="Arial" w:cs="Arial"/>
          <w:color w:val="2F2F2F"/>
        </w:rPr>
        <w:t>n</w:t>
      </w:r>
      <w:r w:rsidRPr="00DA2066">
        <w:rPr>
          <w:rFonts w:ascii="Arial" w:hAnsi="Arial" w:cs="Arial"/>
          <w:color w:val="2F2F2F"/>
        </w:rPr>
        <w:t xml:space="preserve">tarea </w:t>
      </w:r>
      <w:r w:rsidRPr="00DA2066">
        <w:rPr>
          <w:rFonts w:ascii="Arial" w:hAnsi="Arial" w:cs="Arial"/>
          <w:color w:val="282828"/>
        </w:rPr>
        <w:t xml:space="preserve">proiectului </w:t>
      </w:r>
      <w:r w:rsidRPr="00DA2066">
        <w:rPr>
          <w:rFonts w:ascii="Arial" w:hAnsi="Arial" w:cs="Arial"/>
          <w:color w:val="3F3F3F"/>
        </w:rPr>
        <w:t xml:space="preserve">nu </w:t>
      </w:r>
      <w:r w:rsidRPr="00DA2066">
        <w:rPr>
          <w:rFonts w:ascii="Arial" w:hAnsi="Arial" w:cs="Arial"/>
          <w:color w:val="3B3B3B"/>
        </w:rPr>
        <w:t xml:space="preserve">va </w:t>
      </w:r>
      <w:r w:rsidRPr="00DA2066">
        <w:rPr>
          <w:rFonts w:ascii="Arial" w:hAnsi="Arial" w:cs="Arial"/>
          <w:color w:val="282828"/>
        </w:rPr>
        <w:t xml:space="preserve">avea impact </w:t>
      </w:r>
      <w:r w:rsidRPr="00DA2066">
        <w:rPr>
          <w:rFonts w:ascii="Arial" w:hAnsi="Arial" w:cs="Arial"/>
          <w:color w:val="2F2F2F"/>
        </w:rPr>
        <w:t xml:space="preserve">asupra </w:t>
      </w:r>
      <w:r w:rsidRPr="00DA2066">
        <w:rPr>
          <w:rFonts w:ascii="Arial" w:hAnsi="Arial" w:cs="Arial"/>
          <w:color w:val="363636"/>
        </w:rPr>
        <w:t>regimul</w:t>
      </w:r>
      <w:r w:rsidR="00587887" w:rsidRPr="00DA2066">
        <w:rPr>
          <w:rFonts w:ascii="Arial" w:hAnsi="Arial" w:cs="Arial"/>
          <w:color w:val="363636"/>
        </w:rPr>
        <w:t>u</w:t>
      </w:r>
      <w:r w:rsidRPr="00DA2066">
        <w:rPr>
          <w:rFonts w:ascii="Arial" w:hAnsi="Arial" w:cs="Arial"/>
          <w:color w:val="363636"/>
        </w:rPr>
        <w:t xml:space="preserve">i </w:t>
      </w:r>
      <w:r w:rsidRPr="00DA2066">
        <w:rPr>
          <w:rFonts w:ascii="Arial" w:hAnsi="Arial" w:cs="Arial"/>
          <w:color w:val="1C1C1C"/>
        </w:rPr>
        <w:t xml:space="preserve">cantitativ </w:t>
      </w:r>
      <w:r w:rsidR="00587887" w:rsidRPr="00DA2066">
        <w:rPr>
          <w:rFonts w:ascii="Arial" w:hAnsi="Arial" w:cs="Arial"/>
          <w:color w:val="1C1C1C"/>
        </w:rPr>
        <w:t>ș</w:t>
      </w:r>
      <w:r w:rsidRPr="00DA2066">
        <w:rPr>
          <w:rFonts w:ascii="Arial" w:hAnsi="Arial" w:cs="Arial"/>
          <w:color w:val="3B3B3B"/>
        </w:rPr>
        <w:t xml:space="preserve">i </w:t>
      </w:r>
      <w:r w:rsidRPr="00DA2066">
        <w:rPr>
          <w:rFonts w:ascii="Arial" w:hAnsi="Arial" w:cs="Arial"/>
          <w:color w:val="1F1F1F"/>
        </w:rPr>
        <w:t xml:space="preserve">calitativ </w:t>
      </w:r>
      <w:r w:rsidRPr="00DA2066">
        <w:rPr>
          <w:rFonts w:ascii="Arial" w:hAnsi="Arial" w:cs="Arial"/>
          <w:color w:val="383838"/>
        </w:rPr>
        <w:t>a</w:t>
      </w:r>
      <w:r w:rsidR="00587887" w:rsidRPr="00DA2066">
        <w:rPr>
          <w:rFonts w:ascii="Arial" w:hAnsi="Arial" w:cs="Arial"/>
          <w:color w:val="383838"/>
        </w:rPr>
        <w:t>l</w:t>
      </w:r>
      <w:r w:rsidRPr="00DA2066">
        <w:rPr>
          <w:rFonts w:ascii="Arial" w:hAnsi="Arial" w:cs="Arial"/>
          <w:color w:val="383838"/>
        </w:rPr>
        <w:t xml:space="preserve"> </w:t>
      </w:r>
      <w:r w:rsidRPr="00DA2066">
        <w:rPr>
          <w:rFonts w:ascii="Arial" w:hAnsi="Arial" w:cs="Arial"/>
          <w:color w:val="2A2A2A"/>
        </w:rPr>
        <w:t>apei</w:t>
      </w:r>
      <w:r w:rsidR="00587887" w:rsidRPr="00DA2066">
        <w:rPr>
          <w:rFonts w:ascii="Arial" w:hAnsi="Arial" w:cs="Arial"/>
          <w:color w:val="2A2A2A"/>
        </w:rPr>
        <w:t>, de</w:t>
      </w:r>
      <w:r w:rsidRPr="00DA2066">
        <w:rPr>
          <w:rFonts w:ascii="Arial" w:hAnsi="Arial" w:cs="Arial"/>
          <w:color w:val="3B3B3B"/>
        </w:rPr>
        <w:t xml:space="preserve"> </w:t>
      </w:r>
      <w:r w:rsidRPr="00DA2066">
        <w:rPr>
          <w:rFonts w:ascii="Arial" w:hAnsi="Arial" w:cs="Arial"/>
          <w:color w:val="2B2B2B"/>
        </w:rPr>
        <w:t xml:space="preserve">asemenea, </w:t>
      </w:r>
      <w:r w:rsidRPr="00DA2066">
        <w:rPr>
          <w:rFonts w:ascii="Arial" w:hAnsi="Arial" w:cs="Arial"/>
          <w:color w:val="3D3D3D"/>
        </w:rPr>
        <w:t xml:space="preserve">nu </w:t>
      </w:r>
      <w:r w:rsidRPr="00DA2066">
        <w:rPr>
          <w:rFonts w:ascii="Arial" w:hAnsi="Arial" w:cs="Arial"/>
          <w:color w:val="1F1F1F"/>
        </w:rPr>
        <w:t xml:space="preserve">vor </w:t>
      </w:r>
      <w:r w:rsidRPr="00DA2066">
        <w:rPr>
          <w:rFonts w:ascii="Arial" w:hAnsi="Arial" w:cs="Arial"/>
          <w:color w:val="151515"/>
        </w:rPr>
        <w:t xml:space="preserve">exista </w:t>
      </w:r>
      <w:r w:rsidR="00587887" w:rsidRPr="00DA2066">
        <w:rPr>
          <w:rFonts w:ascii="Arial" w:hAnsi="Arial" w:cs="Arial"/>
          <w:color w:val="2A2A2A"/>
        </w:rPr>
        <w:t>schimbări</w:t>
      </w:r>
      <w:r w:rsidRPr="00DA2066">
        <w:rPr>
          <w:rFonts w:ascii="Arial" w:hAnsi="Arial" w:cs="Arial"/>
          <w:color w:val="2A2A2A"/>
        </w:rPr>
        <w:t xml:space="preserve"> ale </w:t>
      </w:r>
      <w:r w:rsidR="00587887" w:rsidRPr="00DA2066">
        <w:rPr>
          <w:rFonts w:ascii="Arial" w:hAnsi="Arial" w:cs="Arial"/>
          <w:color w:val="1A1A1A"/>
        </w:rPr>
        <w:t>condițiilor</w:t>
      </w:r>
      <w:r w:rsidRPr="00DA2066">
        <w:rPr>
          <w:rFonts w:ascii="Arial" w:hAnsi="Arial" w:cs="Arial"/>
          <w:color w:val="1A1A1A"/>
        </w:rPr>
        <w:t xml:space="preserve"> </w:t>
      </w:r>
      <w:r w:rsidRPr="00DA2066">
        <w:rPr>
          <w:rFonts w:ascii="Arial" w:hAnsi="Arial" w:cs="Arial"/>
          <w:color w:val="2A2A2A"/>
        </w:rPr>
        <w:t xml:space="preserve">hidrologice </w:t>
      </w:r>
      <w:r w:rsidR="00587887" w:rsidRPr="00DA2066">
        <w:rPr>
          <w:rFonts w:ascii="Arial" w:hAnsi="Arial" w:cs="Arial"/>
          <w:color w:val="343434"/>
        </w:rPr>
        <w:t>și</w:t>
      </w:r>
      <w:r w:rsidRPr="00DA2066">
        <w:rPr>
          <w:rFonts w:ascii="Arial" w:hAnsi="Arial" w:cs="Arial"/>
          <w:color w:val="343434"/>
        </w:rPr>
        <w:t xml:space="preserve"> </w:t>
      </w:r>
      <w:r w:rsidR="00587887" w:rsidRPr="00DA2066">
        <w:rPr>
          <w:rFonts w:ascii="Arial" w:hAnsi="Arial" w:cs="Arial"/>
          <w:color w:val="2F2F2F"/>
        </w:rPr>
        <w:t>hi</w:t>
      </w:r>
      <w:r w:rsidRPr="00DA2066">
        <w:rPr>
          <w:rFonts w:ascii="Arial" w:hAnsi="Arial" w:cs="Arial"/>
          <w:color w:val="2F2F2F"/>
        </w:rPr>
        <w:t xml:space="preserve">drogeologice </w:t>
      </w:r>
      <w:r w:rsidRPr="00DA2066">
        <w:rPr>
          <w:rFonts w:ascii="Arial" w:hAnsi="Arial" w:cs="Arial"/>
          <w:color w:val="313131"/>
        </w:rPr>
        <w:t xml:space="preserve">ale </w:t>
      </w:r>
      <w:r w:rsidR="00587887" w:rsidRPr="00DA2066">
        <w:rPr>
          <w:rFonts w:ascii="Arial" w:hAnsi="Arial" w:cs="Arial"/>
          <w:color w:val="2A2A2A"/>
        </w:rPr>
        <w:t>amplasamentului</w:t>
      </w:r>
      <w:r w:rsidRPr="00DA2066">
        <w:rPr>
          <w:rFonts w:ascii="Arial" w:hAnsi="Arial" w:cs="Arial"/>
          <w:color w:val="2A2A2A"/>
        </w:rPr>
        <w:t>.</w:t>
      </w:r>
    </w:p>
    <w:p w14:paraId="08E17295" w14:textId="2365E706" w:rsidR="00334F0A" w:rsidRPr="00DA2066" w:rsidRDefault="00587887" w:rsidP="00DA2066">
      <w:pPr>
        <w:pStyle w:val="Corptext0"/>
        <w:spacing w:line="360" w:lineRule="auto"/>
        <w:ind w:right="67" w:firstLine="709"/>
        <w:jc w:val="both"/>
        <w:rPr>
          <w:rFonts w:ascii="Arial" w:hAnsi="Arial" w:cs="Arial"/>
        </w:rPr>
      </w:pPr>
      <w:r w:rsidRPr="00DA2066">
        <w:rPr>
          <w:rFonts w:ascii="Arial" w:hAnsi="Arial" w:cs="Arial"/>
          <w:color w:val="363636"/>
        </w:rPr>
        <w:t>Având</w:t>
      </w:r>
      <w:r w:rsidR="00334F0A" w:rsidRPr="00DA2066">
        <w:rPr>
          <w:rFonts w:ascii="Arial" w:hAnsi="Arial" w:cs="Arial"/>
          <w:color w:val="363636"/>
        </w:rPr>
        <w:t xml:space="preserve"> </w:t>
      </w:r>
      <w:r w:rsidRPr="00DA2066">
        <w:rPr>
          <w:rFonts w:ascii="Arial" w:hAnsi="Arial" w:cs="Arial"/>
          <w:color w:val="363636"/>
        </w:rPr>
        <w:t>î</w:t>
      </w:r>
      <w:r w:rsidR="00334F0A" w:rsidRPr="00DA2066">
        <w:rPr>
          <w:rFonts w:ascii="Arial" w:hAnsi="Arial" w:cs="Arial"/>
          <w:color w:val="444444"/>
        </w:rPr>
        <w:t xml:space="preserve">n </w:t>
      </w:r>
      <w:r w:rsidR="00334F0A" w:rsidRPr="00DA2066">
        <w:rPr>
          <w:rFonts w:ascii="Arial" w:hAnsi="Arial" w:cs="Arial"/>
          <w:color w:val="2B2B2B"/>
        </w:rPr>
        <w:t xml:space="preserve">vedere dimensiunea </w:t>
      </w:r>
      <w:r w:rsidRPr="00DA2066">
        <w:rPr>
          <w:rFonts w:ascii="Arial" w:hAnsi="Arial" w:cs="Arial"/>
          <w:color w:val="161616"/>
        </w:rPr>
        <w:t>investiției</w:t>
      </w:r>
      <w:r w:rsidR="00334F0A" w:rsidRPr="00DA2066">
        <w:rPr>
          <w:rFonts w:ascii="Arial" w:hAnsi="Arial" w:cs="Arial"/>
          <w:color w:val="161616"/>
        </w:rPr>
        <w:t xml:space="preserve"> </w:t>
      </w:r>
      <w:r w:rsidR="00334F0A" w:rsidRPr="00DA2066">
        <w:rPr>
          <w:rFonts w:ascii="Arial" w:hAnsi="Arial" w:cs="Arial"/>
          <w:color w:val="3D3D3D"/>
        </w:rPr>
        <w:t xml:space="preserve">se </w:t>
      </w:r>
      <w:r w:rsidRPr="00DA2066">
        <w:rPr>
          <w:rFonts w:ascii="Arial" w:hAnsi="Arial" w:cs="Arial"/>
          <w:color w:val="282828"/>
        </w:rPr>
        <w:t>estimează</w:t>
      </w:r>
      <w:r w:rsidR="00334F0A" w:rsidRPr="00DA2066">
        <w:rPr>
          <w:rFonts w:ascii="Arial" w:hAnsi="Arial" w:cs="Arial"/>
          <w:color w:val="282828"/>
        </w:rPr>
        <w:t xml:space="preserve"> </w:t>
      </w:r>
      <w:r w:rsidR="00334F0A" w:rsidRPr="00DA2066">
        <w:rPr>
          <w:rFonts w:ascii="Arial" w:hAnsi="Arial" w:cs="Arial"/>
          <w:color w:val="424242"/>
        </w:rPr>
        <w:t>c</w:t>
      </w:r>
      <w:r w:rsidRPr="00DA2066">
        <w:rPr>
          <w:rFonts w:ascii="Arial" w:hAnsi="Arial" w:cs="Arial"/>
          <w:color w:val="424242"/>
        </w:rPr>
        <w:t>ă</w:t>
      </w:r>
      <w:r w:rsidR="00334F0A" w:rsidRPr="00DA2066">
        <w:rPr>
          <w:rFonts w:ascii="Arial" w:hAnsi="Arial" w:cs="Arial"/>
          <w:color w:val="424242"/>
        </w:rPr>
        <w:t xml:space="preserve"> </w:t>
      </w:r>
      <w:r w:rsidR="00334F0A" w:rsidRPr="00DA2066">
        <w:rPr>
          <w:rFonts w:ascii="Arial" w:hAnsi="Arial" w:cs="Arial"/>
          <w:color w:val="2D2D2D"/>
        </w:rPr>
        <w:t xml:space="preserve">impactul </w:t>
      </w:r>
      <w:r w:rsidR="00334F0A" w:rsidRPr="00DA2066">
        <w:rPr>
          <w:rFonts w:ascii="Arial" w:hAnsi="Arial" w:cs="Arial"/>
          <w:color w:val="262626"/>
        </w:rPr>
        <w:t xml:space="preserve">emisiilor </w:t>
      </w:r>
      <w:r w:rsidRPr="00DA2066">
        <w:rPr>
          <w:rFonts w:ascii="Arial" w:hAnsi="Arial" w:cs="Arial"/>
          <w:color w:val="262626"/>
        </w:rPr>
        <w:t>î</w:t>
      </w:r>
      <w:r w:rsidR="00334F0A" w:rsidRPr="00DA2066">
        <w:rPr>
          <w:rFonts w:ascii="Arial" w:hAnsi="Arial" w:cs="Arial"/>
          <w:color w:val="383838"/>
        </w:rPr>
        <w:t xml:space="preserve">n </w:t>
      </w:r>
      <w:r w:rsidR="00334F0A" w:rsidRPr="00DA2066">
        <w:rPr>
          <w:rFonts w:ascii="Arial" w:hAnsi="Arial" w:cs="Arial"/>
          <w:color w:val="232323"/>
        </w:rPr>
        <w:t xml:space="preserve">faza </w:t>
      </w:r>
      <w:r w:rsidR="00334F0A" w:rsidRPr="00DA2066">
        <w:rPr>
          <w:rFonts w:ascii="Arial" w:hAnsi="Arial" w:cs="Arial"/>
          <w:color w:val="494949"/>
        </w:rPr>
        <w:t xml:space="preserve">de </w:t>
      </w:r>
      <w:r w:rsidRPr="00DA2066">
        <w:rPr>
          <w:rFonts w:ascii="Arial" w:hAnsi="Arial" w:cs="Arial"/>
          <w:color w:val="363636"/>
        </w:rPr>
        <w:t>construcție</w:t>
      </w:r>
      <w:r w:rsidR="00334F0A" w:rsidRPr="00DA2066">
        <w:rPr>
          <w:rFonts w:ascii="Arial" w:hAnsi="Arial" w:cs="Arial"/>
          <w:color w:val="363636"/>
        </w:rPr>
        <w:t xml:space="preserve"> </w:t>
      </w:r>
      <w:r w:rsidR="00334F0A" w:rsidRPr="00DA2066">
        <w:rPr>
          <w:rFonts w:ascii="Arial" w:hAnsi="Arial" w:cs="Arial"/>
          <w:color w:val="424242"/>
        </w:rPr>
        <w:t xml:space="preserve">va </w:t>
      </w:r>
      <w:r w:rsidR="00334F0A" w:rsidRPr="00DA2066">
        <w:rPr>
          <w:rFonts w:ascii="Arial" w:hAnsi="Arial" w:cs="Arial"/>
          <w:color w:val="333333"/>
        </w:rPr>
        <w:t xml:space="preserve">fi </w:t>
      </w:r>
      <w:r w:rsidR="00334F0A" w:rsidRPr="00DA2066">
        <w:rPr>
          <w:rFonts w:ascii="Arial" w:hAnsi="Arial" w:cs="Arial"/>
          <w:color w:val="1C1C1C"/>
        </w:rPr>
        <w:t>red</w:t>
      </w:r>
      <w:r w:rsidR="00334F0A" w:rsidRPr="00DA2066">
        <w:rPr>
          <w:rFonts w:ascii="Arial" w:hAnsi="Arial" w:cs="Arial"/>
          <w:color w:val="262626"/>
        </w:rPr>
        <w:t xml:space="preserve">us </w:t>
      </w:r>
      <w:r w:rsidR="00334F0A" w:rsidRPr="00DA2066">
        <w:rPr>
          <w:rFonts w:ascii="Arial" w:hAnsi="Arial" w:cs="Arial"/>
          <w:color w:val="232323"/>
        </w:rPr>
        <w:t xml:space="preserve">ca </w:t>
      </w:r>
      <w:r w:rsidR="00334F0A" w:rsidRPr="00DA2066">
        <w:rPr>
          <w:rFonts w:ascii="Arial" w:hAnsi="Arial" w:cs="Arial"/>
          <w:color w:val="2A2A2A"/>
        </w:rPr>
        <w:t xml:space="preserve">intensitate, </w:t>
      </w:r>
      <w:r w:rsidRPr="00DA2066">
        <w:rPr>
          <w:rFonts w:ascii="Arial" w:hAnsi="Arial" w:cs="Arial"/>
          <w:color w:val="1A1A1A"/>
        </w:rPr>
        <w:t>suprafață</w:t>
      </w:r>
      <w:r w:rsidR="00334F0A" w:rsidRPr="00DA2066">
        <w:rPr>
          <w:rFonts w:ascii="Arial" w:hAnsi="Arial" w:cs="Arial"/>
          <w:color w:val="1A1A1A"/>
        </w:rPr>
        <w:t xml:space="preserve"> </w:t>
      </w:r>
      <w:r w:rsidRPr="00DA2066">
        <w:rPr>
          <w:rFonts w:ascii="Arial" w:hAnsi="Arial" w:cs="Arial"/>
          <w:color w:val="1A1A1A"/>
        </w:rPr>
        <w:t>ș</w:t>
      </w:r>
      <w:r w:rsidR="00334F0A" w:rsidRPr="00DA2066">
        <w:rPr>
          <w:rFonts w:ascii="Arial" w:hAnsi="Arial" w:cs="Arial"/>
          <w:color w:val="3B3B3B"/>
        </w:rPr>
        <w:t xml:space="preserve">i </w:t>
      </w:r>
      <w:r w:rsidRPr="00DA2066">
        <w:rPr>
          <w:rFonts w:ascii="Arial" w:hAnsi="Arial" w:cs="Arial"/>
          <w:color w:val="3B3B3B"/>
        </w:rPr>
        <w:t>î</w:t>
      </w:r>
      <w:r w:rsidR="00334F0A" w:rsidRPr="00DA2066">
        <w:rPr>
          <w:rFonts w:ascii="Arial" w:hAnsi="Arial" w:cs="Arial"/>
          <w:color w:val="343434"/>
        </w:rPr>
        <w:t xml:space="preserve">n </w:t>
      </w:r>
      <w:r w:rsidR="00334F0A" w:rsidRPr="00DA2066">
        <w:rPr>
          <w:rFonts w:ascii="Arial" w:hAnsi="Arial" w:cs="Arial"/>
          <w:color w:val="282828"/>
        </w:rPr>
        <w:t>timp.</w:t>
      </w:r>
    </w:p>
    <w:p w14:paraId="56F420CD" w14:textId="388DF2B4" w:rsidR="00AF67D2" w:rsidRDefault="00AF67D2" w:rsidP="004F71EA">
      <w:pPr>
        <w:autoSpaceDE w:val="0"/>
        <w:autoSpaceDN w:val="0"/>
        <w:adjustRightInd w:val="0"/>
        <w:spacing w:after="0" w:line="360" w:lineRule="auto"/>
        <w:ind w:firstLine="720"/>
        <w:jc w:val="both"/>
        <w:rPr>
          <w:rFonts w:ascii="Arial" w:hAnsi="Arial" w:cs="Arial"/>
          <w:sz w:val="24"/>
          <w:szCs w:val="24"/>
        </w:rPr>
      </w:pPr>
      <w:r w:rsidRPr="00DA2066">
        <w:rPr>
          <w:rFonts w:ascii="Arial" w:hAnsi="Arial" w:cs="Arial"/>
          <w:sz w:val="24"/>
          <w:szCs w:val="24"/>
          <w:lang w:val="ro-RO"/>
        </w:rPr>
        <w:t>- i</w:t>
      </w:r>
      <w:proofErr w:type="spellStart"/>
      <w:r w:rsidRPr="00DA2066">
        <w:rPr>
          <w:rFonts w:ascii="Arial" w:hAnsi="Arial" w:cs="Arial"/>
          <w:sz w:val="24"/>
          <w:szCs w:val="24"/>
        </w:rPr>
        <w:t>mpactul</w:t>
      </w:r>
      <w:proofErr w:type="spellEnd"/>
      <w:r w:rsidRPr="00DA2066">
        <w:rPr>
          <w:rFonts w:ascii="Arial" w:hAnsi="Arial" w:cs="Arial"/>
          <w:sz w:val="24"/>
          <w:szCs w:val="24"/>
        </w:rPr>
        <w:t xml:space="preserve"> principal al </w:t>
      </w:r>
      <w:proofErr w:type="spellStart"/>
      <w:r w:rsidRPr="00DA2066">
        <w:rPr>
          <w:rFonts w:ascii="Arial" w:hAnsi="Arial" w:cs="Arial"/>
          <w:sz w:val="24"/>
          <w:szCs w:val="24"/>
        </w:rPr>
        <w:t>schimbărilor</w:t>
      </w:r>
      <w:proofErr w:type="spellEnd"/>
      <w:r w:rsidRPr="00DA2066">
        <w:rPr>
          <w:rFonts w:ascii="Arial" w:hAnsi="Arial" w:cs="Arial"/>
          <w:sz w:val="24"/>
          <w:szCs w:val="24"/>
        </w:rPr>
        <w:t xml:space="preserve"> </w:t>
      </w:r>
      <w:proofErr w:type="spellStart"/>
      <w:r w:rsidRPr="00DA2066">
        <w:rPr>
          <w:rFonts w:ascii="Arial" w:hAnsi="Arial" w:cs="Arial"/>
          <w:sz w:val="24"/>
          <w:szCs w:val="24"/>
        </w:rPr>
        <w:t>climatice</w:t>
      </w:r>
      <w:proofErr w:type="spellEnd"/>
      <w:r w:rsidRPr="00DA2066">
        <w:rPr>
          <w:rFonts w:ascii="Arial" w:hAnsi="Arial" w:cs="Arial"/>
          <w:sz w:val="24"/>
          <w:szCs w:val="24"/>
        </w:rPr>
        <w:t xml:space="preserve"> </w:t>
      </w:r>
      <w:proofErr w:type="spellStart"/>
      <w:r w:rsidRPr="00DA2066">
        <w:rPr>
          <w:rFonts w:ascii="Arial" w:hAnsi="Arial" w:cs="Arial"/>
          <w:sz w:val="24"/>
          <w:szCs w:val="24"/>
        </w:rPr>
        <w:t>asupra</w:t>
      </w:r>
      <w:proofErr w:type="spellEnd"/>
      <w:r w:rsidRPr="00DA2066">
        <w:rPr>
          <w:rFonts w:ascii="Arial" w:hAnsi="Arial" w:cs="Arial"/>
          <w:sz w:val="24"/>
          <w:szCs w:val="24"/>
        </w:rPr>
        <w:t xml:space="preserve"> </w:t>
      </w:r>
      <w:proofErr w:type="spellStart"/>
      <w:r w:rsidRPr="00DA2066">
        <w:rPr>
          <w:rFonts w:ascii="Arial" w:hAnsi="Arial" w:cs="Arial"/>
          <w:sz w:val="24"/>
          <w:szCs w:val="24"/>
        </w:rPr>
        <w:t>zonelor</w:t>
      </w:r>
      <w:proofErr w:type="spellEnd"/>
      <w:r w:rsidRPr="00DA2066">
        <w:rPr>
          <w:rFonts w:ascii="Arial" w:hAnsi="Arial" w:cs="Arial"/>
          <w:sz w:val="24"/>
          <w:szCs w:val="24"/>
        </w:rPr>
        <w:t xml:space="preserve"> urbane, </w:t>
      </w:r>
      <w:proofErr w:type="spellStart"/>
      <w:r w:rsidRPr="00DA2066">
        <w:rPr>
          <w:rFonts w:ascii="Arial" w:hAnsi="Arial" w:cs="Arial"/>
          <w:sz w:val="24"/>
          <w:szCs w:val="24"/>
        </w:rPr>
        <w:t>infrastructurii</w:t>
      </w:r>
      <w:proofErr w:type="spellEnd"/>
      <w:r w:rsidRPr="00DA2066">
        <w:rPr>
          <w:rFonts w:ascii="Arial" w:hAnsi="Arial" w:cs="Arial"/>
          <w:sz w:val="24"/>
          <w:szCs w:val="24"/>
        </w:rPr>
        <w:t xml:space="preserve"> </w:t>
      </w:r>
      <w:proofErr w:type="spellStart"/>
      <w:r w:rsidRPr="00DA2066">
        <w:rPr>
          <w:rFonts w:ascii="Arial" w:hAnsi="Arial" w:cs="Arial"/>
          <w:sz w:val="24"/>
          <w:szCs w:val="24"/>
        </w:rPr>
        <w:t>şi</w:t>
      </w:r>
      <w:proofErr w:type="spellEnd"/>
      <w:r w:rsidRPr="00DA2066">
        <w:rPr>
          <w:rFonts w:ascii="Arial" w:hAnsi="Arial" w:cs="Arial"/>
          <w:sz w:val="24"/>
          <w:szCs w:val="24"/>
        </w:rPr>
        <w:t xml:space="preserve"> </w:t>
      </w:r>
      <w:proofErr w:type="spellStart"/>
      <w:r w:rsidRPr="00DA2066">
        <w:rPr>
          <w:rFonts w:ascii="Arial" w:hAnsi="Arial" w:cs="Arial"/>
          <w:sz w:val="24"/>
          <w:szCs w:val="24"/>
        </w:rPr>
        <w:t>construcţiilor</w:t>
      </w:r>
      <w:proofErr w:type="spellEnd"/>
      <w:r w:rsidRPr="00DA2066">
        <w:rPr>
          <w:rFonts w:ascii="Arial" w:hAnsi="Arial" w:cs="Arial"/>
          <w:sz w:val="24"/>
          <w:szCs w:val="24"/>
        </w:rPr>
        <w:t xml:space="preserve"> </w:t>
      </w:r>
      <w:proofErr w:type="spellStart"/>
      <w:r w:rsidRPr="00DA2066">
        <w:rPr>
          <w:rFonts w:ascii="Arial" w:hAnsi="Arial" w:cs="Arial"/>
          <w:sz w:val="24"/>
          <w:szCs w:val="24"/>
        </w:rPr>
        <w:t>este</w:t>
      </w:r>
      <w:proofErr w:type="spellEnd"/>
      <w:r w:rsidRPr="00DA2066">
        <w:rPr>
          <w:rFonts w:ascii="Arial" w:hAnsi="Arial" w:cs="Arial"/>
          <w:sz w:val="24"/>
          <w:szCs w:val="24"/>
        </w:rPr>
        <w:t xml:space="preserve"> </w:t>
      </w:r>
      <w:proofErr w:type="spellStart"/>
      <w:r w:rsidRPr="00DA2066">
        <w:rPr>
          <w:rFonts w:ascii="Arial" w:hAnsi="Arial" w:cs="Arial"/>
          <w:sz w:val="24"/>
          <w:szCs w:val="24"/>
        </w:rPr>
        <w:t>legat</w:t>
      </w:r>
      <w:proofErr w:type="spellEnd"/>
      <w:r w:rsidRPr="00DA2066">
        <w:rPr>
          <w:rFonts w:ascii="Arial" w:hAnsi="Arial" w:cs="Arial"/>
          <w:sz w:val="24"/>
          <w:szCs w:val="24"/>
        </w:rPr>
        <w:t xml:space="preserve">, </w:t>
      </w:r>
      <w:proofErr w:type="spellStart"/>
      <w:r w:rsidRPr="00DA2066">
        <w:rPr>
          <w:rFonts w:ascii="Arial" w:hAnsi="Arial" w:cs="Arial"/>
          <w:sz w:val="24"/>
          <w:szCs w:val="24"/>
        </w:rPr>
        <w:t>în</w:t>
      </w:r>
      <w:proofErr w:type="spellEnd"/>
      <w:r w:rsidRPr="00AF67D2">
        <w:rPr>
          <w:rFonts w:ascii="Arial" w:hAnsi="Arial" w:cs="Arial"/>
          <w:sz w:val="24"/>
          <w:szCs w:val="24"/>
        </w:rPr>
        <w:t xml:space="preserve"> principal, de </w:t>
      </w:r>
      <w:proofErr w:type="spellStart"/>
      <w:r w:rsidRPr="00AF67D2">
        <w:rPr>
          <w:rFonts w:ascii="Arial" w:hAnsi="Arial" w:cs="Arial"/>
          <w:sz w:val="24"/>
          <w:szCs w:val="24"/>
        </w:rPr>
        <w:t>efectele</w:t>
      </w:r>
      <w:proofErr w:type="spellEnd"/>
      <w:r w:rsidRPr="00AF67D2">
        <w:rPr>
          <w:rFonts w:ascii="Arial" w:hAnsi="Arial" w:cs="Arial"/>
          <w:sz w:val="24"/>
          <w:szCs w:val="24"/>
        </w:rPr>
        <w:t xml:space="preserve"> </w:t>
      </w:r>
      <w:proofErr w:type="spellStart"/>
      <w:r w:rsidRPr="00AF67D2">
        <w:rPr>
          <w:rFonts w:ascii="Arial" w:hAnsi="Arial" w:cs="Arial"/>
          <w:sz w:val="24"/>
          <w:szCs w:val="24"/>
        </w:rPr>
        <w:t>evenimentelor</w:t>
      </w:r>
      <w:proofErr w:type="spellEnd"/>
      <w:r w:rsidRPr="00AF67D2">
        <w:rPr>
          <w:rFonts w:ascii="Arial" w:hAnsi="Arial" w:cs="Arial"/>
          <w:sz w:val="24"/>
          <w:szCs w:val="24"/>
        </w:rPr>
        <w:t xml:space="preserve"> </w:t>
      </w:r>
      <w:proofErr w:type="spellStart"/>
      <w:r w:rsidRPr="00AF67D2">
        <w:rPr>
          <w:rFonts w:ascii="Arial" w:hAnsi="Arial" w:cs="Arial"/>
          <w:sz w:val="24"/>
          <w:szCs w:val="24"/>
        </w:rPr>
        <w:t>meteorologice</w:t>
      </w:r>
      <w:proofErr w:type="spellEnd"/>
      <w:r w:rsidRPr="00AF67D2">
        <w:rPr>
          <w:rFonts w:ascii="Arial" w:hAnsi="Arial" w:cs="Arial"/>
          <w:sz w:val="24"/>
          <w:szCs w:val="24"/>
        </w:rPr>
        <w:t xml:space="preserve"> extreme, precum </w:t>
      </w:r>
      <w:proofErr w:type="spellStart"/>
      <w:r w:rsidRPr="00AF67D2">
        <w:rPr>
          <w:rFonts w:ascii="Arial" w:hAnsi="Arial" w:cs="Arial"/>
          <w:sz w:val="24"/>
          <w:szCs w:val="24"/>
        </w:rPr>
        <w:t>valurile</w:t>
      </w:r>
      <w:proofErr w:type="spellEnd"/>
      <w:r w:rsidRPr="00AF67D2">
        <w:rPr>
          <w:rFonts w:ascii="Arial" w:hAnsi="Arial" w:cs="Arial"/>
          <w:sz w:val="24"/>
          <w:szCs w:val="24"/>
        </w:rPr>
        <w:t xml:space="preserve"> de </w:t>
      </w:r>
      <w:proofErr w:type="spellStart"/>
      <w:r w:rsidRPr="00AF67D2">
        <w:rPr>
          <w:rFonts w:ascii="Arial" w:hAnsi="Arial" w:cs="Arial"/>
          <w:sz w:val="24"/>
          <w:szCs w:val="24"/>
        </w:rPr>
        <w:t>căldura</w:t>
      </w:r>
      <w:proofErr w:type="spellEnd"/>
      <w:r w:rsidRPr="00AF67D2">
        <w:rPr>
          <w:rFonts w:ascii="Arial" w:hAnsi="Arial" w:cs="Arial"/>
          <w:sz w:val="24"/>
          <w:szCs w:val="24"/>
        </w:rPr>
        <w:t xml:space="preserve">, </w:t>
      </w:r>
      <w:proofErr w:type="spellStart"/>
      <w:r w:rsidRPr="00AF67D2">
        <w:rPr>
          <w:rFonts w:ascii="Arial" w:hAnsi="Arial" w:cs="Arial"/>
          <w:sz w:val="24"/>
          <w:szCs w:val="24"/>
        </w:rPr>
        <w:t>cǎderi</w:t>
      </w:r>
      <w:proofErr w:type="spellEnd"/>
      <w:r w:rsidRPr="00AF67D2">
        <w:rPr>
          <w:rFonts w:ascii="Arial" w:hAnsi="Arial" w:cs="Arial"/>
          <w:sz w:val="24"/>
          <w:szCs w:val="24"/>
        </w:rPr>
        <w:t xml:space="preserve"> </w:t>
      </w:r>
      <w:proofErr w:type="spellStart"/>
      <w:r w:rsidRPr="00AF67D2">
        <w:rPr>
          <w:rFonts w:ascii="Arial" w:hAnsi="Arial" w:cs="Arial"/>
          <w:sz w:val="24"/>
          <w:szCs w:val="24"/>
        </w:rPr>
        <w:t>abundente</w:t>
      </w:r>
      <w:proofErr w:type="spellEnd"/>
      <w:r w:rsidRPr="00AF67D2">
        <w:rPr>
          <w:rFonts w:ascii="Arial" w:hAnsi="Arial" w:cs="Arial"/>
          <w:sz w:val="24"/>
          <w:szCs w:val="24"/>
        </w:rPr>
        <w:t xml:space="preserve"> de </w:t>
      </w:r>
      <w:proofErr w:type="spellStart"/>
      <w:r w:rsidRPr="00AF67D2">
        <w:rPr>
          <w:rFonts w:ascii="Arial" w:hAnsi="Arial" w:cs="Arial"/>
          <w:sz w:val="24"/>
          <w:szCs w:val="24"/>
        </w:rPr>
        <w:t>zăpadǎ</w:t>
      </w:r>
      <w:proofErr w:type="spellEnd"/>
      <w:r w:rsidRPr="00AF67D2">
        <w:rPr>
          <w:rFonts w:ascii="Arial" w:hAnsi="Arial" w:cs="Arial"/>
          <w:sz w:val="24"/>
          <w:szCs w:val="24"/>
        </w:rPr>
        <w:t xml:space="preserve">, </w:t>
      </w:r>
      <w:proofErr w:type="spellStart"/>
      <w:r w:rsidRPr="00AF67D2">
        <w:rPr>
          <w:rFonts w:ascii="Arial" w:hAnsi="Arial" w:cs="Arial"/>
          <w:sz w:val="24"/>
          <w:szCs w:val="24"/>
        </w:rPr>
        <w:t>furtuni</w:t>
      </w:r>
      <w:proofErr w:type="spellEnd"/>
      <w:r w:rsidRPr="00AF67D2">
        <w:rPr>
          <w:rFonts w:ascii="Arial" w:hAnsi="Arial" w:cs="Arial"/>
          <w:sz w:val="24"/>
          <w:szCs w:val="24"/>
        </w:rPr>
        <w:t xml:space="preserve">, </w:t>
      </w:r>
      <w:proofErr w:type="spellStart"/>
      <w:r w:rsidRPr="00AF67D2">
        <w:rPr>
          <w:rFonts w:ascii="Arial" w:hAnsi="Arial" w:cs="Arial"/>
          <w:sz w:val="24"/>
          <w:szCs w:val="24"/>
        </w:rPr>
        <w:t>inundaţii</w:t>
      </w:r>
      <w:proofErr w:type="spellEnd"/>
      <w:r w:rsidRPr="00AF67D2">
        <w:rPr>
          <w:rFonts w:ascii="Arial" w:hAnsi="Arial" w:cs="Arial"/>
          <w:sz w:val="24"/>
          <w:szCs w:val="24"/>
        </w:rPr>
        <w:t xml:space="preserve">, </w:t>
      </w:r>
      <w:proofErr w:type="spellStart"/>
      <w:r w:rsidRPr="00AF67D2">
        <w:rPr>
          <w:rFonts w:ascii="Arial" w:hAnsi="Arial" w:cs="Arial"/>
          <w:sz w:val="24"/>
          <w:szCs w:val="24"/>
        </w:rPr>
        <w:t>creşterea</w:t>
      </w:r>
      <w:proofErr w:type="spellEnd"/>
      <w:r w:rsidRPr="00AF67D2">
        <w:rPr>
          <w:rFonts w:ascii="Arial" w:hAnsi="Arial" w:cs="Arial"/>
          <w:sz w:val="24"/>
          <w:szCs w:val="24"/>
        </w:rPr>
        <w:t xml:space="preserve"> </w:t>
      </w:r>
      <w:proofErr w:type="spellStart"/>
      <w:r w:rsidRPr="00AF67D2">
        <w:rPr>
          <w:rFonts w:ascii="Arial" w:hAnsi="Arial" w:cs="Arial"/>
          <w:sz w:val="24"/>
          <w:szCs w:val="24"/>
        </w:rPr>
        <w:t>instabilităţii</w:t>
      </w:r>
      <w:proofErr w:type="spellEnd"/>
      <w:r w:rsidRPr="00AF67D2">
        <w:rPr>
          <w:rFonts w:ascii="Arial" w:hAnsi="Arial" w:cs="Arial"/>
          <w:sz w:val="24"/>
          <w:szCs w:val="24"/>
        </w:rPr>
        <w:t xml:space="preserve"> </w:t>
      </w:r>
      <w:proofErr w:type="spellStart"/>
      <w:r w:rsidRPr="00AF67D2">
        <w:rPr>
          <w:rFonts w:ascii="Arial" w:hAnsi="Arial" w:cs="Arial"/>
          <w:sz w:val="24"/>
          <w:szCs w:val="24"/>
        </w:rPr>
        <w:t>versanţilor</w:t>
      </w:r>
      <w:proofErr w:type="spellEnd"/>
      <w:r w:rsidRPr="00AF67D2">
        <w:rPr>
          <w:rFonts w:ascii="Arial" w:hAnsi="Arial" w:cs="Arial"/>
          <w:sz w:val="24"/>
          <w:szCs w:val="24"/>
        </w:rPr>
        <w:t xml:space="preserve"> </w:t>
      </w:r>
      <w:proofErr w:type="spellStart"/>
      <w:r w:rsidRPr="00AF67D2">
        <w:rPr>
          <w:rFonts w:ascii="Arial" w:hAnsi="Arial" w:cs="Arial"/>
          <w:sz w:val="24"/>
          <w:szCs w:val="24"/>
        </w:rPr>
        <w:t>şi</w:t>
      </w:r>
      <w:proofErr w:type="spellEnd"/>
      <w:r w:rsidRPr="00AF67D2">
        <w:rPr>
          <w:rFonts w:ascii="Arial" w:hAnsi="Arial" w:cs="Arial"/>
          <w:sz w:val="24"/>
          <w:szCs w:val="24"/>
        </w:rPr>
        <w:t xml:space="preserve"> </w:t>
      </w:r>
      <w:proofErr w:type="spellStart"/>
      <w:r w:rsidRPr="00AF67D2">
        <w:rPr>
          <w:rFonts w:ascii="Arial" w:hAnsi="Arial" w:cs="Arial"/>
          <w:sz w:val="24"/>
          <w:szCs w:val="24"/>
        </w:rPr>
        <w:t>modificarea</w:t>
      </w:r>
      <w:proofErr w:type="spellEnd"/>
      <w:r w:rsidRPr="00AF67D2">
        <w:rPr>
          <w:rFonts w:ascii="Arial" w:hAnsi="Arial" w:cs="Arial"/>
          <w:sz w:val="24"/>
          <w:szCs w:val="24"/>
        </w:rPr>
        <w:t xml:space="preserve"> </w:t>
      </w:r>
      <w:proofErr w:type="spellStart"/>
      <w:r w:rsidRPr="00AF67D2">
        <w:rPr>
          <w:rFonts w:ascii="Arial" w:hAnsi="Arial" w:cs="Arial"/>
          <w:sz w:val="24"/>
          <w:szCs w:val="24"/>
        </w:rPr>
        <w:t>unor</w:t>
      </w:r>
      <w:proofErr w:type="spellEnd"/>
      <w:r w:rsidRPr="00AF67D2">
        <w:rPr>
          <w:rFonts w:ascii="Arial" w:hAnsi="Arial" w:cs="Arial"/>
          <w:sz w:val="24"/>
          <w:szCs w:val="24"/>
        </w:rPr>
        <w:t xml:space="preserve"> </w:t>
      </w:r>
      <w:proofErr w:type="spellStart"/>
      <w:r w:rsidRPr="00AF67D2">
        <w:rPr>
          <w:rFonts w:ascii="Arial" w:hAnsi="Arial" w:cs="Arial"/>
          <w:sz w:val="24"/>
          <w:szCs w:val="24"/>
        </w:rPr>
        <w:t>proprietăţi</w:t>
      </w:r>
      <w:proofErr w:type="spellEnd"/>
      <w:r w:rsidRPr="00AF67D2">
        <w:rPr>
          <w:rFonts w:ascii="Arial" w:hAnsi="Arial" w:cs="Arial"/>
          <w:sz w:val="24"/>
          <w:szCs w:val="24"/>
        </w:rPr>
        <w:t xml:space="preserve"> </w:t>
      </w:r>
      <w:proofErr w:type="spellStart"/>
      <w:r w:rsidRPr="00AF67D2">
        <w:rPr>
          <w:rFonts w:ascii="Arial" w:hAnsi="Arial" w:cs="Arial"/>
          <w:sz w:val="24"/>
          <w:szCs w:val="24"/>
        </w:rPr>
        <w:t>geofizice</w:t>
      </w:r>
      <w:proofErr w:type="spellEnd"/>
      <w:r w:rsidRPr="00AF67D2">
        <w:rPr>
          <w:rFonts w:ascii="Arial" w:hAnsi="Arial" w:cs="Arial"/>
          <w:sz w:val="24"/>
          <w:szCs w:val="24"/>
        </w:rPr>
        <w:t xml:space="preserve">. </w:t>
      </w:r>
    </w:p>
    <w:p w14:paraId="706CAB89" w14:textId="38A4A9AD" w:rsidR="00AD726F" w:rsidRDefault="00AD726F" w:rsidP="00AD726F">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Conform </w:t>
      </w:r>
      <w:proofErr w:type="spellStart"/>
      <w:r>
        <w:rPr>
          <w:rFonts w:ascii="Arial" w:hAnsi="Arial" w:cs="Arial"/>
          <w:sz w:val="24"/>
          <w:szCs w:val="24"/>
        </w:rPr>
        <w:t>studiilor</w:t>
      </w:r>
      <w:proofErr w:type="spellEnd"/>
      <w:r>
        <w:rPr>
          <w:rFonts w:ascii="Arial" w:hAnsi="Arial" w:cs="Arial"/>
          <w:sz w:val="24"/>
          <w:szCs w:val="24"/>
        </w:rPr>
        <w:t xml:space="preserve"> de pe </w:t>
      </w:r>
      <w:proofErr w:type="spellStart"/>
      <w:r>
        <w:rPr>
          <w:rFonts w:ascii="Arial" w:hAnsi="Arial" w:cs="Arial"/>
          <w:sz w:val="24"/>
          <w:szCs w:val="24"/>
        </w:rPr>
        <w:t>piață</w:t>
      </w:r>
      <w:proofErr w:type="spellEnd"/>
      <w:r>
        <w:rPr>
          <w:rFonts w:ascii="Arial" w:hAnsi="Arial" w:cs="Arial"/>
          <w:sz w:val="24"/>
          <w:szCs w:val="24"/>
        </w:rPr>
        <w:t xml:space="preserve"> </w:t>
      </w:r>
      <w:r w:rsidR="00EA7ACC">
        <w:rPr>
          <w:rFonts w:ascii="Arial" w:hAnsi="Arial" w:cs="Arial"/>
          <w:sz w:val="24"/>
          <w:szCs w:val="24"/>
        </w:rPr>
        <w:t>“</w:t>
      </w:r>
      <w:proofErr w:type="spellStart"/>
      <w:r w:rsidR="00EA7ACC">
        <w:rPr>
          <w:rFonts w:ascii="Arial" w:hAnsi="Arial" w:cs="Arial"/>
          <w:sz w:val="24"/>
          <w:szCs w:val="24"/>
        </w:rPr>
        <w:t>schimbările</w:t>
      </w:r>
      <w:proofErr w:type="spellEnd"/>
      <w:r>
        <w:rPr>
          <w:rFonts w:ascii="Arial" w:hAnsi="Arial" w:cs="Arial"/>
          <w:sz w:val="24"/>
          <w:szCs w:val="24"/>
        </w:rPr>
        <w:t xml:space="preserve"> </w:t>
      </w:r>
      <w:proofErr w:type="spellStart"/>
      <w:r>
        <w:rPr>
          <w:rFonts w:ascii="Arial" w:hAnsi="Arial" w:cs="Arial"/>
          <w:sz w:val="24"/>
          <w:szCs w:val="24"/>
        </w:rPr>
        <w:t>climatice</w:t>
      </w:r>
      <w:proofErr w:type="spellEnd"/>
      <w:r>
        <w:rPr>
          <w:rFonts w:ascii="Arial" w:hAnsi="Arial" w:cs="Arial"/>
          <w:sz w:val="24"/>
          <w:szCs w:val="24"/>
        </w:rPr>
        <w:t xml:space="preserve"> au </w:t>
      </w:r>
      <w:proofErr w:type="spellStart"/>
      <w:r>
        <w:rPr>
          <w:rFonts w:ascii="Arial" w:hAnsi="Arial" w:cs="Arial"/>
          <w:sz w:val="24"/>
          <w:szCs w:val="24"/>
        </w:rPr>
        <w:t>deja</w:t>
      </w:r>
      <w:proofErr w:type="spellEnd"/>
      <w:r>
        <w:rPr>
          <w:rFonts w:ascii="Arial" w:hAnsi="Arial" w:cs="Arial"/>
          <w:sz w:val="24"/>
          <w:szCs w:val="24"/>
        </w:rPr>
        <w:t xml:space="preserve"> loc, </w:t>
      </w:r>
      <w:proofErr w:type="spellStart"/>
      <w:r>
        <w:rPr>
          <w:rFonts w:ascii="Arial" w:hAnsi="Arial" w:cs="Arial"/>
          <w:sz w:val="24"/>
          <w:szCs w:val="24"/>
        </w:rPr>
        <w:t>temperaturile</w:t>
      </w:r>
      <w:proofErr w:type="spellEnd"/>
      <w:r>
        <w:rPr>
          <w:rFonts w:ascii="Arial" w:hAnsi="Arial" w:cs="Arial"/>
          <w:sz w:val="24"/>
          <w:szCs w:val="24"/>
        </w:rPr>
        <w:t xml:space="preserve"> </w:t>
      </w:r>
      <w:proofErr w:type="spellStart"/>
      <w:r>
        <w:rPr>
          <w:rFonts w:ascii="Arial" w:hAnsi="Arial" w:cs="Arial"/>
          <w:sz w:val="24"/>
          <w:szCs w:val="24"/>
        </w:rPr>
        <w:t>cresc</w:t>
      </w:r>
      <w:proofErr w:type="spellEnd"/>
      <w:r>
        <w:rPr>
          <w:rFonts w:ascii="Arial" w:hAnsi="Arial" w:cs="Arial"/>
          <w:sz w:val="24"/>
          <w:szCs w:val="24"/>
        </w:rPr>
        <w:t xml:space="preserve">, </w:t>
      </w:r>
      <w:proofErr w:type="spellStart"/>
      <w:r>
        <w:rPr>
          <w:rFonts w:ascii="Arial" w:hAnsi="Arial" w:cs="Arial"/>
          <w:sz w:val="24"/>
          <w:szCs w:val="24"/>
        </w:rPr>
        <w:t>precipitațiile</w:t>
      </w:r>
      <w:proofErr w:type="spellEnd"/>
      <w:r>
        <w:rPr>
          <w:rFonts w:ascii="Arial" w:hAnsi="Arial" w:cs="Arial"/>
          <w:sz w:val="24"/>
          <w:szCs w:val="24"/>
        </w:rPr>
        <w:t xml:space="preserve"> se </w:t>
      </w:r>
      <w:proofErr w:type="spellStart"/>
      <w:proofErr w:type="gramStart"/>
      <w:r>
        <w:rPr>
          <w:rFonts w:ascii="Arial" w:hAnsi="Arial" w:cs="Arial"/>
          <w:sz w:val="24"/>
          <w:szCs w:val="24"/>
        </w:rPr>
        <w:t>schimbă</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ghețarii</w:t>
      </w:r>
      <w:proofErr w:type="spellEnd"/>
      <w:r>
        <w:rPr>
          <w:rFonts w:ascii="Arial" w:hAnsi="Arial" w:cs="Arial"/>
          <w:sz w:val="24"/>
          <w:szCs w:val="24"/>
        </w:rPr>
        <w:t xml:space="preserve"> se </w:t>
      </w:r>
      <w:proofErr w:type="spellStart"/>
      <w:r>
        <w:rPr>
          <w:rFonts w:ascii="Arial" w:hAnsi="Arial" w:cs="Arial"/>
          <w:sz w:val="24"/>
          <w:szCs w:val="24"/>
        </w:rPr>
        <w:t>topesc</w:t>
      </w:r>
      <w:proofErr w:type="spellEnd"/>
      <w:r>
        <w:rPr>
          <w:rFonts w:ascii="Arial" w:hAnsi="Arial" w:cs="Arial"/>
          <w:sz w:val="24"/>
          <w:szCs w:val="24"/>
        </w:rPr>
        <w:t xml:space="preserve">, </w:t>
      </w:r>
      <w:proofErr w:type="spellStart"/>
      <w:r>
        <w:rPr>
          <w:rFonts w:ascii="Arial" w:hAnsi="Arial" w:cs="Arial"/>
          <w:sz w:val="24"/>
          <w:szCs w:val="24"/>
        </w:rPr>
        <w:t>etc</w:t>
      </w:r>
      <w:proofErr w:type="spellEnd"/>
      <w:r>
        <w:rPr>
          <w:rFonts w:ascii="Arial" w:hAnsi="Arial" w:cs="Arial"/>
          <w:sz w:val="24"/>
          <w:szCs w:val="24"/>
        </w:rPr>
        <w:t xml:space="preserve"> . </w:t>
      </w:r>
      <w:proofErr w:type="spellStart"/>
      <w:r>
        <w:rPr>
          <w:rFonts w:ascii="Arial" w:hAnsi="Arial" w:cs="Arial"/>
          <w:sz w:val="24"/>
          <w:szCs w:val="24"/>
        </w:rPr>
        <w:t>Acestea</w:t>
      </w:r>
      <w:proofErr w:type="spellEnd"/>
      <w:r>
        <w:rPr>
          <w:rFonts w:ascii="Arial" w:hAnsi="Arial" w:cs="Arial"/>
          <w:sz w:val="24"/>
          <w:szCs w:val="24"/>
        </w:rPr>
        <w:t xml:space="preserve"> sunt </w:t>
      </w:r>
      <w:proofErr w:type="spellStart"/>
      <w:r>
        <w:rPr>
          <w:rFonts w:ascii="Arial" w:hAnsi="Arial" w:cs="Arial"/>
          <w:sz w:val="24"/>
          <w:szCs w:val="24"/>
        </w:rPr>
        <w:t>cauza</w:t>
      </w:r>
      <w:proofErr w:type="spellEnd"/>
      <w:r>
        <w:rPr>
          <w:rFonts w:ascii="Arial" w:hAnsi="Arial" w:cs="Arial"/>
          <w:sz w:val="24"/>
          <w:szCs w:val="24"/>
        </w:rPr>
        <w:t xml:space="preserve"> </w:t>
      </w:r>
      <w:proofErr w:type="spellStart"/>
      <w:r>
        <w:rPr>
          <w:rFonts w:ascii="Arial" w:hAnsi="Arial" w:cs="Arial"/>
          <w:sz w:val="24"/>
          <w:szCs w:val="24"/>
        </w:rPr>
        <w:t>principală</w:t>
      </w:r>
      <w:proofErr w:type="spellEnd"/>
      <w:r>
        <w:rPr>
          <w:rFonts w:ascii="Arial" w:hAnsi="Arial" w:cs="Arial"/>
          <w:sz w:val="24"/>
          <w:szCs w:val="24"/>
        </w:rPr>
        <w:t xml:space="preserve">, </w:t>
      </w:r>
      <w:proofErr w:type="spellStart"/>
      <w:r>
        <w:rPr>
          <w:rFonts w:ascii="Arial" w:hAnsi="Arial" w:cs="Arial"/>
          <w:sz w:val="24"/>
          <w:szCs w:val="24"/>
        </w:rPr>
        <w:t>probabilă</w:t>
      </w:r>
      <w:proofErr w:type="spellEnd"/>
      <w:r>
        <w:rPr>
          <w:rFonts w:ascii="Arial" w:hAnsi="Arial" w:cs="Arial"/>
          <w:sz w:val="24"/>
          <w:szCs w:val="24"/>
        </w:rPr>
        <w:t xml:space="preserve">, de </w:t>
      </w:r>
      <w:proofErr w:type="spellStart"/>
      <w:r>
        <w:rPr>
          <w:rFonts w:ascii="Arial" w:hAnsi="Arial" w:cs="Arial"/>
          <w:sz w:val="24"/>
          <w:szCs w:val="24"/>
        </w:rPr>
        <w:t>creștere</w:t>
      </w:r>
      <w:proofErr w:type="spellEnd"/>
      <w:r>
        <w:rPr>
          <w:rFonts w:ascii="Arial" w:hAnsi="Arial" w:cs="Arial"/>
          <w:sz w:val="24"/>
          <w:szCs w:val="24"/>
        </w:rPr>
        <w:t xml:space="preserve"> </w:t>
      </w:r>
      <w:proofErr w:type="spellStart"/>
      <w:r>
        <w:rPr>
          <w:rFonts w:ascii="Arial" w:hAnsi="Arial" w:cs="Arial"/>
          <w:sz w:val="24"/>
          <w:szCs w:val="24"/>
        </w:rPr>
        <w:t>remarcată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concentrațiile</w:t>
      </w:r>
      <w:proofErr w:type="spellEnd"/>
      <w:r>
        <w:rPr>
          <w:rFonts w:ascii="Arial" w:hAnsi="Arial" w:cs="Arial"/>
          <w:sz w:val="24"/>
          <w:szCs w:val="24"/>
        </w:rPr>
        <w:t xml:space="preserve"> </w:t>
      </w:r>
      <w:proofErr w:type="spellStart"/>
      <w:r>
        <w:rPr>
          <w:rFonts w:ascii="Arial" w:hAnsi="Arial" w:cs="Arial"/>
          <w:sz w:val="24"/>
          <w:szCs w:val="24"/>
        </w:rPr>
        <w:t>atmosferice</w:t>
      </w:r>
      <w:proofErr w:type="spellEnd"/>
      <w:r>
        <w:rPr>
          <w:rFonts w:ascii="Arial" w:hAnsi="Arial" w:cs="Arial"/>
          <w:sz w:val="24"/>
          <w:szCs w:val="24"/>
        </w:rPr>
        <w:t xml:space="preserve"> ale </w:t>
      </w:r>
      <w:proofErr w:type="spellStart"/>
      <w:r>
        <w:rPr>
          <w:rFonts w:ascii="Arial" w:hAnsi="Arial" w:cs="Arial"/>
          <w:sz w:val="24"/>
          <w:szCs w:val="24"/>
        </w:rPr>
        <w:t>gazelor</w:t>
      </w:r>
      <w:proofErr w:type="spellEnd"/>
      <w:r>
        <w:rPr>
          <w:rFonts w:ascii="Arial" w:hAnsi="Arial" w:cs="Arial"/>
          <w:sz w:val="24"/>
          <w:szCs w:val="24"/>
        </w:rPr>
        <w:t xml:space="preserve"> cu </w:t>
      </w:r>
      <w:proofErr w:type="spellStart"/>
      <w:r>
        <w:rPr>
          <w:rFonts w:ascii="Arial" w:hAnsi="Arial" w:cs="Arial"/>
          <w:sz w:val="24"/>
          <w:szCs w:val="24"/>
        </w:rPr>
        <w:t>efect</w:t>
      </w:r>
      <w:proofErr w:type="spellEnd"/>
      <w:r>
        <w:rPr>
          <w:rFonts w:ascii="Arial" w:hAnsi="Arial" w:cs="Arial"/>
          <w:sz w:val="24"/>
          <w:szCs w:val="24"/>
        </w:rPr>
        <w:t xml:space="preserve"> de </w:t>
      </w:r>
      <w:proofErr w:type="spellStart"/>
      <w:r>
        <w:rPr>
          <w:rFonts w:ascii="Arial" w:hAnsi="Arial" w:cs="Arial"/>
          <w:sz w:val="24"/>
          <w:szCs w:val="24"/>
        </w:rPr>
        <w:t>seră</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atenuarea</w:t>
      </w:r>
      <w:proofErr w:type="spellEnd"/>
      <w:r>
        <w:rPr>
          <w:rFonts w:ascii="Arial" w:hAnsi="Arial" w:cs="Arial"/>
          <w:sz w:val="24"/>
          <w:szCs w:val="24"/>
        </w:rPr>
        <w:t xml:space="preserve"> </w:t>
      </w:r>
      <w:proofErr w:type="spellStart"/>
      <w:r>
        <w:rPr>
          <w:rFonts w:ascii="Arial" w:hAnsi="Arial" w:cs="Arial"/>
          <w:sz w:val="24"/>
          <w:szCs w:val="24"/>
        </w:rPr>
        <w:t>acestor</w:t>
      </w:r>
      <w:proofErr w:type="spellEnd"/>
      <w:r>
        <w:rPr>
          <w:rFonts w:ascii="Arial" w:hAnsi="Arial" w:cs="Arial"/>
          <w:sz w:val="24"/>
          <w:szCs w:val="24"/>
        </w:rPr>
        <w:t xml:space="preserve"> </w:t>
      </w:r>
      <w:proofErr w:type="spellStart"/>
      <w:r>
        <w:rPr>
          <w:rFonts w:ascii="Arial" w:hAnsi="Arial" w:cs="Arial"/>
          <w:sz w:val="24"/>
          <w:szCs w:val="24"/>
        </w:rPr>
        <w:t>schimbări</w:t>
      </w:r>
      <w:proofErr w:type="spellEnd"/>
      <w:r>
        <w:rPr>
          <w:rFonts w:ascii="Arial" w:hAnsi="Arial" w:cs="Arial"/>
          <w:sz w:val="24"/>
          <w:szCs w:val="24"/>
        </w:rPr>
        <w:t xml:space="preserve"> </w:t>
      </w:r>
      <w:proofErr w:type="spellStart"/>
      <w:r>
        <w:rPr>
          <w:rFonts w:ascii="Arial" w:hAnsi="Arial" w:cs="Arial"/>
          <w:sz w:val="24"/>
          <w:szCs w:val="24"/>
        </w:rPr>
        <w:t>climatice</w:t>
      </w:r>
      <w:proofErr w:type="spellEnd"/>
      <w:r>
        <w:rPr>
          <w:rFonts w:ascii="Arial" w:hAnsi="Arial" w:cs="Arial"/>
          <w:sz w:val="24"/>
          <w:szCs w:val="24"/>
        </w:rPr>
        <w:t xml:space="preserve">, </w:t>
      </w:r>
      <w:proofErr w:type="spellStart"/>
      <w:r>
        <w:rPr>
          <w:rFonts w:ascii="Arial" w:hAnsi="Arial" w:cs="Arial"/>
          <w:sz w:val="24"/>
          <w:szCs w:val="24"/>
        </w:rPr>
        <w:t>trebuie</w:t>
      </w:r>
      <w:proofErr w:type="spellEnd"/>
      <w:r>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Pr>
          <w:rFonts w:ascii="Arial" w:hAnsi="Arial" w:cs="Arial"/>
          <w:sz w:val="24"/>
          <w:szCs w:val="24"/>
        </w:rPr>
        <w:t>reducem</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prevenim</w:t>
      </w:r>
      <w:proofErr w:type="spellEnd"/>
      <w:r>
        <w:rPr>
          <w:rFonts w:ascii="Arial" w:hAnsi="Arial" w:cs="Arial"/>
          <w:sz w:val="24"/>
          <w:szCs w:val="24"/>
        </w:rPr>
        <w:t xml:space="preserve"> </w:t>
      </w:r>
      <w:proofErr w:type="spellStart"/>
      <w:r>
        <w:rPr>
          <w:rFonts w:ascii="Arial" w:hAnsi="Arial" w:cs="Arial"/>
          <w:sz w:val="24"/>
          <w:szCs w:val="24"/>
        </w:rPr>
        <w:t>aceste</w:t>
      </w:r>
      <w:proofErr w:type="spellEnd"/>
      <w:r>
        <w:rPr>
          <w:rFonts w:ascii="Arial" w:hAnsi="Arial" w:cs="Arial"/>
          <w:sz w:val="24"/>
          <w:szCs w:val="24"/>
        </w:rPr>
        <w:t xml:space="preserve"> </w:t>
      </w:r>
      <w:proofErr w:type="spellStart"/>
      <w:r>
        <w:rPr>
          <w:rFonts w:ascii="Arial" w:hAnsi="Arial" w:cs="Arial"/>
          <w:sz w:val="24"/>
          <w:szCs w:val="24"/>
        </w:rPr>
        <w:t>emisii</w:t>
      </w:r>
      <w:proofErr w:type="spellEnd"/>
      <w:r>
        <w:rPr>
          <w:rFonts w:ascii="Arial" w:hAnsi="Arial" w:cs="Arial"/>
          <w:sz w:val="24"/>
          <w:szCs w:val="24"/>
        </w:rPr>
        <w:t>.</w:t>
      </w:r>
    </w:p>
    <w:p w14:paraId="62065EAC" w14:textId="5196CD1E" w:rsidR="00340133" w:rsidRDefault="00AF67D2" w:rsidP="004F71EA">
      <w:pPr>
        <w:autoSpaceDE w:val="0"/>
        <w:autoSpaceDN w:val="0"/>
        <w:adjustRightInd w:val="0"/>
        <w:spacing w:after="0" w:line="360" w:lineRule="auto"/>
        <w:ind w:firstLine="720"/>
        <w:jc w:val="both"/>
        <w:rPr>
          <w:rFonts w:ascii="Arial" w:hAnsi="Arial" w:cs="Arial"/>
          <w:sz w:val="24"/>
          <w:szCs w:val="24"/>
        </w:rPr>
      </w:pPr>
      <w:proofErr w:type="spellStart"/>
      <w:r>
        <w:rPr>
          <w:rFonts w:ascii="Arial" w:hAnsi="Arial" w:cs="Arial"/>
          <w:sz w:val="24"/>
          <w:szCs w:val="24"/>
        </w:rPr>
        <w:t>Î</w:t>
      </w:r>
      <w:r w:rsidRPr="00AF67D2">
        <w:rPr>
          <w:rFonts w:ascii="Arial" w:hAnsi="Arial" w:cs="Arial"/>
          <w:sz w:val="24"/>
          <w:szCs w:val="24"/>
        </w:rPr>
        <w:t>n</w:t>
      </w:r>
      <w:proofErr w:type="spellEnd"/>
      <w:r w:rsidRPr="00AF67D2">
        <w:rPr>
          <w:rFonts w:ascii="Arial" w:hAnsi="Arial" w:cs="Arial"/>
          <w:sz w:val="24"/>
          <w:szCs w:val="24"/>
        </w:rPr>
        <w:t xml:space="preserve"> </w:t>
      </w:r>
      <w:proofErr w:type="spellStart"/>
      <w:r w:rsidRPr="00AF67D2">
        <w:rPr>
          <w:rFonts w:ascii="Arial" w:hAnsi="Arial" w:cs="Arial"/>
          <w:sz w:val="24"/>
          <w:szCs w:val="24"/>
        </w:rPr>
        <w:t>ceea</w:t>
      </w:r>
      <w:proofErr w:type="spellEnd"/>
      <w:r w:rsidRPr="00AF67D2">
        <w:rPr>
          <w:rFonts w:ascii="Arial" w:hAnsi="Arial" w:cs="Arial"/>
          <w:sz w:val="24"/>
          <w:szCs w:val="24"/>
        </w:rPr>
        <w:t xml:space="preserve"> </w:t>
      </w:r>
      <w:proofErr w:type="spellStart"/>
      <w:r w:rsidRPr="00AF67D2">
        <w:rPr>
          <w:rFonts w:ascii="Arial" w:hAnsi="Arial" w:cs="Arial"/>
          <w:sz w:val="24"/>
          <w:szCs w:val="24"/>
        </w:rPr>
        <w:t>ce</w:t>
      </w:r>
      <w:proofErr w:type="spellEnd"/>
      <w:r w:rsidRPr="00AF67D2">
        <w:rPr>
          <w:rFonts w:ascii="Arial" w:hAnsi="Arial" w:cs="Arial"/>
          <w:sz w:val="24"/>
          <w:szCs w:val="24"/>
        </w:rPr>
        <w:t xml:space="preserve"> </w:t>
      </w:r>
      <w:proofErr w:type="spellStart"/>
      <w:r w:rsidRPr="00AF67D2">
        <w:rPr>
          <w:rFonts w:ascii="Arial" w:hAnsi="Arial" w:cs="Arial"/>
          <w:sz w:val="24"/>
          <w:szCs w:val="24"/>
        </w:rPr>
        <w:t>priveste</w:t>
      </w:r>
      <w:proofErr w:type="spellEnd"/>
      <w:r w:rsidRPr="00AF67D2">
        <w:rPr>
          <w:rFonts w:ascii="Arial" w:hAnsi="Arial" w:cs="Arial"/>
          <w:sz w:val="24"/>
          <w:szCs w:val="24"/>
        </w:rPr>
        <w:t xml:space="preserve"> </w:t>
      </w:r>
      <w:proofErr w:type="spellStart"/>
      <w:r w:rsidRPr="00AF67D2">
        <w:rPr>
          <w:rFonts w:ascii="Arial" w:hAnsi="Arial" w:cs="Arial"/>
          <w:sz w:val="24"/>
          <w:szCs w:val="24"/>
        </w:rPr>
        <w:t>gazele</w:t>
      </w:r>
      <w:proofErr w:type="spellEnd"/>
      <w:r w:rsidRPr="00AF67D2">
        <w:rPr>
          <w:rFonts w:ascii="Arial" w:hAnsi="Arial" w:cs="Arial"/>
          <w:sz w:val="24"/>
          <w:szCs w:val="24"/>
        </w:rPr>
        <w:t xml:space="preserve"> cu </w:t>
      </w:r>
      <w:proofErr w:type="spellStart"/>
      <w:r w:rsidRPr="00AF67D2">
        <w:rPr>
          <w:rFonts w:ascii="Arial" w:hAnsi="Arial" w:cs="Arial"/>
          <w:sz w:val="24"/>
          <w:szCs w:val="24"/>
        </w:rPr>
        <w:t>efect</w:t>
      </w:r>
      <w:proofErr w:type="spellEnd"/>
      <w:r w:rsidRPr="00AF67D2">
        <w:rPr>
          <w:rFonts w:ascii="Arial" w:hAnsi="Arial" w:cs="Arial"/>
          <w:sz w:val="24"/>
          <w:szCs w:val="24"/>
        </w:rPr>
        <w:t xml:space="preserve"> de sera, </w:t>
      </w:r>
      <w:proofErr w:type="spellStart"/>
      <w:r w:rsidRPr="00AF67D2">
        <w:rPr>
          <w:rFonts w:ascii="Arial" w:hAnsi="Arial" w:cs="Arial"/>
          <w:sz w:val="24"/>
          <w:szCs w:val="24"/>
        </w:rPr>
        <w:t>emisiile</w:t>
      </w:r>
      <w:proofErr w:type="spellEnd"/>
      <w:r w:rsidRPr="00AF67D2">
        <w:rPr>
          <w:rFonts w:ascii="Arial" w:hAnsi="Arial" w:cs="Arial"/>
          <w:sz w:val="24"/>
          <w:szCs w:val="24"/>
        </w:rPr>
        <w:t xml:space="preserve"> de CO2 generate din </w:t>
      </w:r>
      <w:proofErr w:type="spellStart"/>
      <w:r w:rsidRPr="00AF67D2">
        <w:rPr>
          <w:rFonts w:ascii="Arial" w:hAnsi="Arial" w:cs="Arial"/>
          <w:sz w:val="24"/>
          <w:szCs w:val="24"/>
        </w:rPr>
        <w:t>diferite</w:t>
      </w:r>
      <w:proofErr w:type="spellEnd"/>
      <w:r w:rsidRPr="00AF67D2">
        <w:rPr>
          <w:rFonts w:ascii="Arial" w:hAnsi="Arial" w:cs="Arial"/>
          <w:sz w:val="24"/>
          <w:szCs w:val="24"/>
        </w:rPr>
        <w:t xml:space="preserve"> </w:t>
      </w:r>
      <w:proofErr w:type="spellStart"/>
      <w:r w:rsidRPr="00AF67D2">
        <w:rPr>
          <w:rFonts w:ascii="Arial" w:hAnsi="Arial" w:cs="Arial"/>
          <w:sz w:val="24"/>
          <w:szCs w:val="24"/>
        </w:rPr>
        <w:t>sectoare</w:t>
      </w:r>
      <w:proofErr w:type="spellEnd"/>
      <w:r w:rsidRPr="00AF67D2">
        <w:rPr>
          <w:rFonts w:ascii="Arial" w:hAnsi="Arial" w:cs="Arial"/>
          <w:sz w:val="24"/>
          <w:szCs w:val="24"/>
        </w:rPr>
        <w:t xml:space="preserve"> de </w:t>
      </w:r>
      <w:proofErr w:type="spellStart"/>
      <w:r w:rsidRPr="00AF67D2">
        <w:rPr>
          <w:rFonts w:ascii="Arial" w:hAnsi="Arial" w:cs="Arial"/>
          <w:sz w:val="24"/>
          <w:szCs w:val="24"/>
        </w:rPr>
        <w:t>activitate</w:t>
      </w:r>
      <w:proofErr w:type="spellEnd"/>
      <w:r w:rsidRPr="00AF67D2">
        <w:rPr>
          <w:rFonts w:ascii="Arial" w:hAnsi="Arial" w:cs="Arial"/>
          <w:sz w:val="24"/>
          <w:szCs w:val="24"/>
        </w:rPr>
        <w:t xml:space="preserve"> </w:t>
      </w:r>
      <w:proofErr w:type="spellStart"/>
      <w:r w:rsidRPr="00AF67D2">
        <w:rPr>
          <w:rFonts w:ascii="Arial" w:hAnsi="Arial" w:cs="Arial"/>
          <w:sz w:val="24"/>
          <w:szCs w:val="24"/>
        </w:rPr>
        <w:t>evidentiaz</w:t>
      </w:r>
      <w:r>
        <w:rPr>
          <w:rFonts w:ascii="Arial" w:hAnsi="Arial" w:cs="Arial"/>
          <w:sz w:val="24"/>
          <w:szCs w:val="24"/>
        </w:rPr>
        <w:t>ă</w:t>
      </w:r>
      <w:proofErr w:type="spellEnd"/>
      <w:r w:rsidRPr="00AF67D2">
        <w:rPr>
          <w:rFonts w:ascii="Arial" w:hAnsi="Arial" w:cs="Arial"/>
          <w:sz w:val="24"/>
          <w:szCs w:val="24"/>
        </w:rPr>
        <w:t xml:space="preserve"> </w:t>
      </w:r>
      <w:proofErr w:type="spellStart"/>
      <w:r w:rsidRPr="00AF67D2">
        <w:rPr>
          <w:rFonts w:ascii="Arial" w:hAnsi="Arial" w:cs="Arial"/>
          <w:sz w:val="24"/>
          <w:szCs w:val="24"/>
        </w:rPr>
        <w:t>deasemenea</w:t>
      </w:r>
      <w:proofErr w:type="spellEnd"/>
      <w:r w:rsidRPr="00AF67D2">
        <w:rPr>
          <w:rFonts w:ascii="Arial" w:hAnsi="Arial" w:cs="Arial"/>
          <w:sz w:val="24"/>
          <w:szCs w:val="24"/>
        </w:rPr>
        <w:t xml:space="preserve">, </w:t>
      </w:r>
      <w:proofErr w:type="spellStart"/>
      <w:r w:rsidRPr="00AF67D2">
        <w:rPr>
          <w:rFonts w:ascii="Arial" w:hAnsi="Arial" w:cs="Arial"/>
          <w:sz w:val="24"/>
          <w:szCs w:val="24"/>
        </w:rPr>
        <w:t>contribu</w:t>
      </w:r>
      <w:r>
        <w:rPr>
          <w:rFonts w:ascii="Arial" w:hAnsi="Arial" w:cs="Arial"/>
          <w:sz w:val="24"/>
          <w:szCs w:val="24"/>
        </w:rPr>
        <w:t>ț</w:t>
      </w:r>
      <w:r w:rsidRPr="00AF67D2">
        <w:rPr>
          <w:rFonts w:ascii="Arial" w:hAnsi="Arial" w:cs="Arial"/>
          <w:sz w:val="24"/>
          <w:szCs w:val="24"/>
        </w:rPr>
        <w:t>ia</w:t>
      </w:r>
      <w:proofErr w:type="spellEnd"/>
      <w:r w:rsidRPr="00AF67D2">
        <w:rPr>
          <w:rFonts w:ascii="Arial" w:hAnsi="Arial" w:cs="Arial"/>
          <w:sz w:val="24"/>
          <w:szCs w:val="24"/>
        </w:rPr>
        <w:t xml:space="preserve"> </w:t>
      </w:r>
      <w:proofErr w:type="spellStart"/>
      <w:r w:rsidRPr="00AF67D2">
        <w:rPr>
          <w:rFonts w:ascii="Arial" w:hAnsi="Arial" w:cs="Arial"/>
          <w:sz w:val="24"/>
          <w:szCs w:val="24"/>
        </w:rPr>
        <w:t>major</w:t>
      </w:r>
      <w:r>
        <w:rPr>
          <w:rFonts w:ascii="Arial" w:hAnsi="Arial" w:cs="Arial"/>
          <w:sz w:val="24"/>
          <w:szCs w:val="24"/>
        </w:rPr>
        <w:t>ă</w:t>
      </w:r>
      <w:proofErr w:type="spellEnd"/>
      <w:r w:rsidRPr="00AF67D2">
        <w:rPr>
          <w:rFonts w:ascii="Arial" w:hAnsi="Arial" w:cs="Arial"/>
          <w:sz w:val="24"/>
          <w:szCs w:val="24"/>
        </w:rPr>
        <w:t xml:space="preserve"> a</w:t>
      </w:r>
      <w:r>
        <w:rPr>
          <w:rFonts w:ascii="Arial" w:hAnsi="Arial" w:cs="Arial"/>
          <w:sz w:val="24"/>
          <w:szCs w:val="24"/>
        </w:rPr>
        <w:t xml:space="preserve"> </w:t>
      </w:r>
      <w:proofErr w:type="spellStart"/>
      <w:r w:rsidRPr="00AF67D2">
        <w:rPr>
          <w:rFonts w:ascii="Arial" w:hAnsi="Arial" w:cs="Arial"/>
          <w:sz w:val="24"/>
          <w:szCs w:val="24"/>
        </w:rPr>
        <w:t>sectorului</w:t>
      </w:r>
      <w:proofErr w:type="spellEnd"/>
      <w:r w:rsidRPr="00AF67D2">
        <w:rPr>
          <w:rFonts w:ascii="Arial" w:hAnsi="Arial" w:cs="Arial"/>
          <w:sz w:val="24"/>
          <w:szCs w:val="24"/>
        </w:rPr>
        <w:t xml:space="preserve"> e</w:t>
      </w:r>
      <w:r>
        <w:rPr>
          <w:rFonts w:ascii="Arial" w:hAnsi="Arial" w:cs="Arial"/>
          <w:sz w:val="24"/>
          <w:szCs w:val="24"/>
        </w:rPr>
        <w:t>n</w:t>
      </w:r>
      <w:r w:rsidRPr="00AF67D2">
        <w:rPr>
          <w:rFonts w:ascii="Arial" w:hAnsi="Arial" w:cs="Arial"/>
          <w:sz w:val="24"/>
          <w:szCs w:val="24"/>
        </w:rPr>
        <w:t xml:space="preserve">ergetic </w:t>
      </w:r>
      <w:proofErr w:type="spellStart"/>
      <w:r>
        <w:rPr>
          <w:rFonts w:ascii="Arial" w:hAnsi="Arial" w:cs="Arial"/>
          <w:sz w:val="24"/>
          <w:szCs w:val="24"/>
        </w:rPr>
        <w:t>ș</w:t>
      </w:r>
      <w:r w:rsidRPr="00AF67D2">
        <w:rPr>
          <w:rFonts w:ascii="Arial" w:hAnsi="Arial" w:cs="Arial"/>
          <w:sz w:val="24"/>
          <w:szCs w:val="24"/>
        </w:rPr>
        <w:t>i</w:t>
      </w:r>
      <w:proofErr w:type="spellEnd"/>
      <w:r w:rsidRPr="00AF67D2">
        <w:rPr>
          <w:rFonts w:ascii="Arial" w:hAnsi="Arial" w:cs="Arial"/>
          <w:sz w:val="24"/>
          <w:szCs w:val="24"/>
        </w:rPr>
        <w:t xml:space="preserve"> a </w:t>
      </w:r>
      <w:proofErr w:type="spellStart"/>
      <w:r w:rsidRPr="00AF67D2">
        <w:rPr>
          <w:rFonts w:ascii="Arial" w:hAnsi="Arial" w:cs="Arial"/>
          <w:sz w:val="24"/>
          <w:szCs w:val="24"/>
        </w:rPr>
        <w:t>transporturilor</w:t>
      </w:r>
      <w:proofErr w:type="spellEnd"/>
      <w:r w:rsidRPr="00AF67D2">
        <w:rPr>
          <w:rFonts w:ascii="Arial" w:hAnsi="Arial" w:cs="Arial"/>
          <w:sz w:val="24"/>
          <w:szCs w:val="24"/>
        </w:rPr>
        <w:t xml:space="preserve"> </w:t>
      </w:r>
      <w:proofErr w:type="spellStart"/>
      <w:r w:rsidRPr="00AF67D2">
        <w:rPr>
          <w:rFonts w:ascii="Arial" w:hAnsi="Arial" w:cs="Arial"/>
          <w:sz w:val="24"/>
          <w:szCs w:val="24"/>
        </w:rPr>
        <w:t>ceea</w:t>
      </w:r>
      <w:proofErr w:type="spellEnd"/>
      <w:r w:rsidRPr="00AF67D2">
        <w:rPr>
          <w:rFonts w:ascii="Arial" w:hAnsi="Arial" w:cs="Arial"/>
          <w:sz w:val="24"/>
          <w:szCs w:val="24"/>
        </w:rPr>
        <w:t xml:space="preserve"> </w:t>
      </w:r>
      <w:proofErr w:type="spellStart"/>
      <w:r w:rsidRPr="00AF67D2">
        <w:rPr>
          <w:rFonts w:ascii="Arial" w:hAnsi="Arial" w:cs="Arial"/>
          <w:sz w:val="24"/>
          <w:szCs w:val="24"/>
        </w:rPr>
        <w:t>ce</w:t>
      </w:r>
      <w:proofErr w:type="spellEnd"/>
      <w:r w:rsidRPr="00AF67D2">
        <w:rPr>
          <w:rFonts w:ascii="Arial" w:hAnsi="Arial" w:cs="Arial"/>
          <w:sz w:val="24"/>
          <w:szCs w:val="24"/>
        </w:rPr>
        <w:t xml:space="preserve"> </w:t>
      </w:r>
      <w:proofErr w:type="spellStart"/>
      <w:r>
        <w:rPr>
          <w:rFonts w:ascii="Arial" w:hAnsi="Arial" w:cs="Arial"/>
          <w:sz w:val="24"/>
          <w:szCs w:val="24"/>
        </w:rPr>
        <w:t>î</w:t>
      </w:r>
      <w:r w:rsidRPr="00AF67D2">
        <w:rPr>
          <w:rFonts w:ascii="Arial" w:hAnsi="Arial" w:cs="Arial"/>
          <w:sz w:val="24"/>
          <w:szCs w:val="24"/>
        </w:rPr>
        <w:t>nsemn</w:t>
      </w:r>
      <w:r>
        <w:rPr>
          <w:rFonts w:ascii="Arial" w:hAnsi="Arial" w:cs="Arial"/>
          <w:sz w:val="24"/>
          <w:szCs w:val="24"/>
        </w:rPr>
        <w:t>ă</w:t>
      </w:r>
      <w:proofErr w:type="spellEnd"/>
      <w:r w:rsidRPr="00AF67D2">
        <w:rPr>
          <w:rFonts w:ascii="Arial" w:hAnsi="Arial" w:cs="Arial"/>
          <w:sz w:val="24"/>
          <w:szCs w:val="24"/>
        </w:rPr>
        <w:t xml:space="preserve"> </w:t>
      </w:r>
      <w:proofErr w:type="spellStart"/>
      <w:r w:rsidRPr="00AF67D2">
        <w:rPr>
          <w:rFonts w:ascii="Arial" w:hAnsi="Arial" w:cs="Arial"/>
          <w:sz w:val="24"/>
          <w:szCs w:val="24"/>
        </w:rPr>
        <w:t>c</w:t>
      </w:r>
      <w:r>
        <w:rPr>
          <w:rFonts w:ascii="Arial" w:hAnsi="Arial" w:cs="Arial"/>
          <w:sz w:val="24"/>
          <w:szCs w:val="24"/>
        </w:rPr>
        <w:t>ă</w:t>
      </w:r>
      <w:proofErr w:type="spellEnd"/>
      <w:r w:rsidRPr="00AF67D2">
        <w:rPr>
          <w:rFonts w:ascii="Arial" w:hAnsi="Arial" w:cs="Arial"/>
          <w:sz w:val="24"/>
          <w:szCs w:val="24"/>
        </w:rPr>
        <w:t xml:space="preserve"> </w:t>
      </w:r>
      <w:proofErr w:type="spellStart"/>
      <w:r w:rsidRPr="00AF67D2">
        <w:rPr>
          <w:rFonts w:ascii="Arial" w:hAnsi="Arial" w:cs="Arial"/>
          <w:sz w:val="24"/>
          <w:szCs w:val="24"/>
        </w:rPr>
        <w:t>acestea</w:t>
      </w:r>
      <w:proofErr w:type="spellEnd"/>
      <w:r w:rsidRPr="00AF67D2">
        <w:rPr>
          <w:rFonts w:ascii="Arial" w:hAnsi="Arial" w:cs="Arial"/>
          <w:sz w:val="24"/>
          <w:szCs w:val="24"/>
        </w:rPr>
        <w:t xml:space="preserve"> sunt </w:t>
      </w:r>
      <w:proofErr w:type="spellStart"/>
      <w:r w:rsidRPr="00AF67D2">
        <w:rPr>
          <w:rFonts w:ascii="Arial" w:hAnsi="Arial" w:cs="Arial"/>
          <w:sz w:val="24"/>
          <w:szCs w:val="24"/>
        </w:rPr>
        <w:t>domeniile</w:t>
      </w:r>
      <w:proofErr w:type="spellEnd"/>
      <w:r w:rsidRPr="00AF67D2">
        <w:rPr>
          <w:rFonts w:ascii="Arial" w:hAnsi="Arial" w:cs="Arial"/>
          <w:sz w:val="24"/>
          <w:szCs w:val="24"/>
        </w:rPr>
        <w:t xml:space="preserve"> </w:t>
      </w:r>
      <w:proofErr w:type="spellStart"/>
      <w:r w:rsidRPr="00AF67D2">
        <w:rPr>
          <w:rFonts w:ascii="Arial" w:hAnsi="Arial" w:cs="Arial"/>
          <w:sz w:val="24"/>
          <w:szCs w:val="24"/>
        </w:rPr>
        <w:t>asupra</w:t>
      </w:r>
      <w:proofErr w:type="spellEnd"/>
      <w:r w:rsidRPr="00AF67D2">
        <w:rPr>
          <w:rFonts w:ascii="Arial" w:hAnsi="Arial" w:cs="Arial"/>
          <w:sz w:val="24"/>
          <w:szCs w:val="24"/>
        </w:rPr>
        <w:t xml:space="preserve"> </w:t>
      </w:r>
      <w:proofErr w:type="spellStart"/>
      <w:r w:rsidRPr="00AF67D2">
        <w:rPr>
          <w:rFonts w:ascii="Arial" w:hAnsi="Arial" w:cs="Arial"/>
          <w:sz w:val="24"/>
          <w:szCs w:val="24"/>
        </w:rPr>
        <w:t>c</w:t>
      </w:r>
      <w:r>
        <w:rPr>
          <w:rFonts w:ascii="Arial" w:hAnsi="Arial" w:cs="Arial"/>
          <w:sz w:val="24"/>
          <w:szCs w:val="24"/>
        </w:rPr>
        <w:t>ă</w:t>
      </w:r>
      <w:r w:rsidRPr="00AF67D2">
        <w:rPr>
          <w:rFonts w:ascii="Arial" w:hAnsi="Arial" w:cs="Arial"/>
          <w:sz w:val="24"/>
          <w:szCs w:val="24"/>
        </w:rPr>
        <w:t>rora</w:t>
      </w:r>
      <w:proofErr w:type="spellEnd"/>
      <w:r w:rsidRPr="00AF67D2">
        <w:rPr>
          <w:rFonts w:ascii="Arial" w:hAnsi="Arial" w:cs="Arial"/>
          <w:sz w:val="24"/>
          <w:szCs w:val="24"/>
        </w:rPr>
        <w:t xml:space="preserve"> sunt </w:t>
      </w:r>
      <w:proofErr w:type="spellStart"/>
      <w:r w:rsidRPr="00AF67D2">
        <w:rPr>
          <w:rFonts w:ascii="Arial" w:hAnsi="Arial" w:cs="Arial"/>
          <w:sz w:val="24"/>
          <w:szCs w:val="24"/>
        </w:rPr>
        <w:t>necesare</w:t>
      </w:r>
      <w:proofErr w:type="spellEnd"/>
      <w:r w:rsidRPr="00AF67D2">
        <w:rPr>
          <w:rFonts w:ascii="Arial" w:hAnsi="Arial" w:cs="Arial"/>
          <w:sz w:val="24"/>
          <w:szCs w:val="24"/>
        </w:rPr>
        <w:t xml:space="preserve"> </w:t>
      </w:r>
      <w:proofErr w:type="spellStart"/>
      <w:r w:rsidRPr="00AF67D2">
        <w:rPr>
          <w:rFonts w:ascii="Arial" w:hAnsi="Arial" w:cs="Arial"/>
          <w:sz w:val="24"/>
          <w:szCs w:val="24"/>
        </w:rPr>
        <w:t>implementarea</w:t>
      </w:r>
      <w:proofErr w:type="spellEnd"/>
      <w:r w:rsidRPr="00AF67D2">
        <w:rPr>
          <w:rFonts w:ascii="Arial" w:hAnsi="Arial" w:cs="Arial"/>
          <w:sz w:val="24"/>
          <w:szCs w:val="24"/>
        </w:rPr>
        <w:t xml:space="preserve"> </w:t>
      </w:r>
      <w:proofErr w:type="spellStart"/>
      <w:r w:rsidRPr="00AF67D2">
        <w:rPr>
          <w:rFonts w:ascii="Arial" w:hAnsi="Arial" w:cs="Arial"/>
          <w:sz w:val="24"/>
          <w:szCs w:val="24"/>
        </w:rPr>
        <w:t>unor</w:t>
      </w:r>
      <w:proofErr w:type="spellEnd"/>
      <w:r w:rsidRPr="00AF67D2">
        <w:rPr>
          <w:rFonts w:ascii="Arial" w:hAnsi="Arial" w:cs="Arial"/>
          <w:sz w:val="24"/>
          <w:szCs w:val="24"/>
        </w:rPr>
        <w:t xml:space="preserve"> </w:t>
      </w:r>
      <w:proofErr w:type="spellStart"/>
      <w:r w:rsidRPr="00AF67D2">
        <w:rPr>
          <w:rFonts w:ascii="Arial" w:hAnsi="Arial" w:cs="Arial"/>
          <w:sz w:val="24"/>
          <w:szCs w:val="24"/>
        </w:rPr>
        <w:t>m</w:t>
      </w:r>
      <w:r>
        <w:rPr>
          <w:rFonts w:ascii="Arial" w:hAnsi="Arial" w:cs="Arial"/>
          <w:sz w:val="24"/>
          <w:szCs w:val="24"/>
        </w:rPr>
        <w:t>ă</w:t>
      </w:r>
      <w:r w:rsidRPr="00AF67D2">
        <w:rPr>
          <w:rFonts w:ascii="Arial" w:hAnsi="Arial" w:cs="Arial"/>
          <w:sz w:val="24"/>
          <w:szCs w:val="24"/>
        </w:rPr>
        <w:t>suri</w:t>
      </w:r>
      <w:proofErr w:type="spellEnd"/>
      <w:r w:rsidRPr="00AF67D2">
        <w:rPr>
          <w:rFonts w:ascii="Arial" w:hAnsi="Arial" w:cs="Arial"/>
          <w:sz w:val="24"/>
          <w:szCs w:val="24"/>
        </w:rPr>
        <w:t xml:space="preserve"> </w:t>
      </w:r>
      <w:proofErr w:type="spellStart"/>
      <w:r>
        <w:rPr>
          <w:rFonts w:ascii="Arial" w:hAnsi="Arial" w:cs="Arial"/>
          <w:sz w:val="24"/>
          <w:szCs w:val="24"/>
        </w:rPr>
        <w:t>ș</w:t>
      </w:r>
      <w:r w:rsidRPr="00AF67D2">
        <w:rPr>
          <w:rFonts w:ascii="Arial" w:hAnsi="Arial" w:cs="Arial"/>
          <w:sz w:val="24"/>
          <w:szCs w:val="24"/>
        </w:rPr>
        <w:t>i</w:t>
      </w:r>
      <w:proofErr w:type="spellEnd"/>
      <w:r w:rsidRPr="00AF67D2">
        <w:rPr>
          <w:rFonts w:ascii="Arial" w:hAnsi="Arial" w:cs="Arial"/>
          <w:sz w:val="24"/>
          <w:szCs w:val="24"/>
        </w:rPr>
        <w:t xml:space="preserve"> </w:t>
      </w:r>
      <w:proofErr w:type="spellStart"/>
      <w:r w:rsidRPr="00AF67D2">
        <w:rPr>
          <w:rFonts w:ascii="Arial" w:hAnsi="Arial" w:cs="Arial"/>
          <w:sz w:val="24"/>
          <w:szCs w:val="24"/>
        </w:rPr>
        <w:t>ac</w:t>
      </w:r>
      <w:r>
        <w:rPr>
          <w:rFonts w:ascii="Arial" w:hAnsi="Arial" w:cs="Arial"/>
          <w:sz w:val="24"/>
          <w:szCs w:val="24"/>
        </w:rPr>
        <w:t>ț</w:t>
      </w:r>
      <w:r w:rsidRPr="00AF67D2">
        <w:rPr>
          <w:rFonts w:ascii="Arial" w:hAnsi="Arial" w:cs="Arial"/>
          <w:sz w:val="24"/>
          <w:szCs w:val="24"/>
        </w:rPr>
        <w:t>iuni</w:t>
      </w:r>
      <w:proofErr w:type="spellEnd"/>
      <w:r w:rsidRPr="00AF67D2">
        <w:rPr>
          <w:rFonts w:ascii="Arial" w:hAnsi="Arial" w:cs="Arial"/>
          <w:sz w:val="24"/>
          <w:szCs w:val="24"/>
        </w:rPr>
        <w:t xml:space="preserve"> de </w:t>
      </w:r>
      <w:proofErr w:type="spellStart"/>
      <w:r w:rsidRPr="00AF67D2">
        <w:rPr>
          <w:rFonts w:ascii="Arial" w:hAnsi="Arial" w:cs="Arial"/>
          <w:sz w:val="24"/>
          <w:szCs w:val="24"/>
        </w:rPr>
        <w:t>reducere</w:t>
      </w:r>
      <w:proofErr w:type="spellEnd"/>
      <w:r w:rsidRPr="00AF67D2">
        <w:rPr>
          <w:rFonts w:ascii="Arial" w:hAnsi="Arial" w:cs="Arial"/>
          <w:sz w:val="24"/>
          <w:szCs w:val="24"/>
        </w:rPr>
        <w:t xml:space="preserve"> </w:t>
      </w:r>
      <w:proofErr w:type="gramStart"/>
      <w:r w:rsidRPr="00AF67D2">
        <w:rPr>
          <w:rFonts w:ascii="Arial" w:hAnsi="Arial" w:cs="Arial"/>
          <w:sz w:val="24"/>
          <w:szCs w:val="24"/>
        </w:rPr>
        <w:t>a</w:t>
      </w:r>
      <w:proofErr w:type="gramEnd"/>
      <w:r w:rsidRPr="00AF67D2">
        <w:rPr>
          <w:rFonts w:ascii="Arial" w:hAnsi="Arial" w:cs="Arial"/>
          <w:sz w:val="24"/>
          <w:szCs w:val="24"/>
        </w:rPr>
        <w:t xml:space="preserve"> </w:t>
      </w:r>
      <w:proofErr w:type="spellStart"/>
      <w:r w:rsidRPr="00AF67D2">
        <w:rPr>
          <w:rFonts w:ascii="Arial" w:hAnsi="Arial" w:cs="Arial"/>
          <w:sz w:val="24"/>
          <w:szCs w:val="24"/>
        </w:rPr>
        <w:t>emisiilor</w:t>
      </w:r>
      <w:proofErr w:type="spellEnd"/>
      <w:r w:rsidRPr="00AF67D2">
        <w:rPr>
          <w:rFonts w:ascii="Arial" w:hAnsi="Arial" w:cs="Arial"/>
          <w:sz w:val="24"/>
          <w:szCs w:val="24"/>
        </w:rPr>
        <w:t xml:space="preserve"> de CO2.</w:t>
      </w:r>
    </w:p>
    <w:p w14:paraId="5D11FCA3" w14:textId="60D74893" w:rsidR="00AF67D2" w:rsidRDefault="00AF67D2" w:rsidP="00AF67D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Obiectivul</w:t>
      </w:r>
      <w:proofErr w:type="spellEnd"/>
      <w:r>
        <w:rPr>
          <w:rFonts w:ascii="Arial" w:hAnsi="Arial" w:cs="Arial"/>
          <w:sz w:val="24"/>
          <w:szCs w:val="24"/>
        </w:rPr>
        <w:t xml:space="preserve"> </w:t>
      </w:r>
      <w:proofErr w:type="spellStart"/>
      <w:r>
        <w:rPr>
          <w:rFonts w:ascii="Arial" w:hAnsi="Arial" w:cs="Arial"/>
          <w:sz w:val="24"/>
          <w:szCs w:val="24"/>
        </w:rPr>
        <w:t>analizat</w:t>
      </w:r>
      <w:proofErr w:type="spellEnd"/>
      <w:r>
        <w:rPr>
          <w:rFonts w:ascii="Arial" w:hAnsi="Arial" w:cs="Arial"/>
          <w:sz w:val="24"/>
          <w:szCs w:val="24"/>
        </w:rPr>
        <w:t xml:space="preserve">, nu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infleunța</w:t>
      </w:r>
      <w:proofErr w:type="spellEnd"/>
      <w:r w:rsidR="00AD726F">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nici</w:t>
      </w:r>
      <w:proofErr w:type="spellEnd"/>
      <w:r>
        <w:rPr>
          <w:rFonts w:ascii="Arial" w:hAnsi="Arial" w:cs="Arial"/>
          <w:sz w:val="24"/>
          <w:szCs w:val="24"/>
        </w:rPr>
        <w:t xml:space="preserve"> un </w:t>
      </w:r>
      <w:proofErr w:type="spellStart"/>
      <w:r>
        <w:rPr>
          <w:rFonts w:ascii="Arial" w:hAnsi="Arial" w:cs="Arial"/>
          <w:sz w:val="24"/>
          <w:szCs w:val="24"/>
        </w:rPr>
        <w:t>fel</w:t>
      </w:r>
      <w:proofErr w:type="spellEnd"/>
      <w:r>
        <w:rPr>
          <w:rFonts w:ascii="Arial" w:hAnsi="Arial" w:cs="Arial"/>
          <w:sz w:val="24"/>
          <w:szCs w:val="24"/>
        </w:rPr>
        <w:t xml:space="preserve"> </w:t>
      </w:r>
      <w:proofErr w:type="spellStart"/>
      <w:r w:rsidR="00AD726F">
        <w:rPr>
          <w:rFonts w:ascii="Arial" w:hAnsi="Arial" w:cs="Arial"/>
          <w:sz w:val="24"/>
          <w:szCs w:val="24"/>
        </w:rPr>
        <w:t>prin</w:t>
      </w:r>
      <w:proofErr w:type="spellEnd"/>
      <w:r w:rsidR="00AD726F">
        <w:rPr>
          <w:rFonts w:ascii="Arial" w:hAnsi="Arial" w:cs="Arial"/>
          <w:sz w:val="24"/>
          <w:szCs w:val="24"/>
        </w:rPr>
        <w:t xml:space="preserve"> </w:t>
      </w:r>
      <w:proofErr w:type="spellStart"/>
      <w:r w:rsidR="00AD726F">
        <w:rPr>
          <w:rFonts w:ascii="Arial" w:hAnsi="Arial" w:cs="Arial"/>
          <w:sz w:val="24"/>
          <w:szCs w:val="24"/>
        </w:rPr>
        <w:t>punerea</w:t>
      </w:r>
      <w:proofErr w:type="spellEnd"/>
      <w:r w:rsidR="00AD726F">
        <w:rPr>
          <w:rFonts w:ascii="Arial" w:hAnsi="Arial" w:cs="Arial"/>
          <w:sz w:val="24"/>
          <w:szCs w:val="24"/>
        </w:rPr>
        <w:t xml:space="preserve"> </w:t>
      </w:r>
      <w:proofErr w:type="spellStart"/>
      <w:r w:rsidR="00AD726F">
        <w:rPr>
          <w:rFonts w:ascii="Arial" w:hAnsi="Arial" w:cs="Arial"/>
          <w:sz w:val="24"/>
          <w:szCs w:val="24"/>
        </w:rPr>
        <w:t>sa</w:t>
      </w:r>
      <w:proofErr w:type="spellEnd"/>
      <w:r w:rsidR="00AD726F">
        <w:rPr>
          <w:rFonts w:ascii="Arial" w:hAnsi="Arial" w:cs="Arial"/>
          <w:sz w:val="24"/>
          <w:szCs w:val="24"/>
        </w:rPr>
        <w:t xml:space="preserve"> </w:t>
      </w:r>
      <w:proofErr w:type="spellStart"/>
      <w:r w:rsidR="00AD726F">
        <w:rPr>
          <w:rFonts w:ascii="Arial" w:hAnsi="Arial" w:cs="Arial"/>
          <w:sz w:val="24"/>
          <w:szCs w:val="24"/>
        </w:rPr>
        <w:t>în</w:t>
      </w:r>
      <w:proofErr w:type="spellEnd"/>
      <w:r w:rsidR="00AD726F">
        <w:rPr>
          <w:rFonts w:ascii="Arial" w:hAnsi="Arial" w:cs="Arial"/>
          <w:sz w:val="24"/>
          <w:szCs w:val="24"/>
        </w:rPr>
        <w:t xml:space="preserve"> </w:t>
      </w:r>
      <w:proofErr w:type="spellStart"/>
      <w:r w:rsidR="00AD726F">
        <w:rPr>
          <w:rFonts w:ascii="Arial" w:hAnsi="Arial" w:cs="Arial"/>
          <w:sz w:val="24"/>
          <w:szCs w:val="24"/>
        </w:rPr>
        <w:t>funcțiune</w:t>
      </w:r>
      <w:proofErr w:type="spellEnd"/>
      <w:r w:rsidR="00AD726F">
        <w:rPr>
          <w:rFonts w:ascii="Arial" w:hAnsi="Arial" w:cs="Arial"/>
          <w:sz w:val="24"/>
          <w:szCs w:val="24"/>
        </w:rPr>
        <w:t xml:space="preserve">, </w:t>
      </w:r>
      <w:proofErr w:type="spellStart"/>
      <w:r w:rsidR="00AD726F">
        <w:rPr>
          <w:rFonts w:ascii="Arial" w:hAnsi="Arial" w:cs="Arial"/>
          <w:sz w:val="24"/>
          <w:szCs w:val="24"/>
        </w:rPr>
        <w:t>schimbările</w:t>
      </w:r>
      <w:proofErr w:type="spellEnd"/>
      <w:r w:rsidR="00AD726F">
        <w:rPr>
          <w:rFonts w:ascii="Arial" w:hAnsi="Arial" w:cs="Arial"/>
          <w:sz w:val="24"/>
          <w:szCs w:val="24"/>
        </w:rPr>
        <w:t xml:space="preserve"> </w:t>
      </w:r>
      <w:proofErr w:type="spellStart"/>
      <w:r w:rsidR="00AD726F">
        <w:rPr>
          <w:rFonts w:ascii="Arial" w:hAnsi="Arial" w:cs="Arial"/>
          <w:sz w:val="24"/>
          <w:szCs w:val="24"/>
        </w:rPr>
        <w:t>climatice</w:t>
      </w:r>
      <w:proofErr w:type="spellEnd"/>
      <w:r w:rsidR="00AD726F">
        <w:rPr>
          <w:rFonts w:ascii="Arial" w:hAnsi="Arial" w:cs="Arial"/>
          <w:sz w:val="24"/>
          <w:szCs w:val="24"/>
        </w:rPr>
        <w:t xml:space="preserve">, </w:t>
      </w:r>
      <w:proofErr w:type="spellStart"/>
      <w:r w:rsidR="00AD726F">
        <w:rPr>
          <w:rFonts w:ascii="Arial" w:hAnsi="Arial" w:cs="Arial"/>
          <w:sz w:val="24"/>
          <w:szCs w:val="24"/>
        </w:rPr>
        <w:t>sănătatea</w:t>
      </w:r>
      <w:proofErr w:type="spellEnd"/>
      <w:r w:rsidR="00AD726F">
        <w:rPr>
          <w:rFonts w:ascii="Arial" w:hAnsi="Arial" w:cs="Arial"/>
          <w:sz w:val="24"/>
          <w:szCs w:val="24"/>
        </w:rPr>
        <w:t xml:space="preserve"> </w:t>
      </w:r>
      <w:proofErr w:type="spellStart"/>
      <w:r w:rsidR="00AD726F">
        <w:rPr>
          <w:rFonts w:ascii="Arial" w:hAnsi="Arial" w:cs="Arial"/>
          <w:sz w:val="24"/>
          <w:szCs w:val="24"/>
        </w:rPr>
        <w:t>populației</w:t>
      </w:r>
      <w:proofErr w:type="spellEnd"/>
      <w:r w:rsidR="00AD726F">
        <w:rPr>
          <w:rFonts w:ascii="Arial" w:hAnsi="Arial" w:cs="Arial"/>
          <w:sz w:val="24"/>
          <w:szCs w:val="24"/>
        </w:rPr>
        <w:t xml:space="preserve">, </w:t>
      </w:r>
      <w:proofErr w:type="spellStart"/>
      <w:r w:rsidR="00AD726F">
        <w:rPr>
          <w:rFonts w:ascii="Arial" w:hAnsi="Arial" w:cs="Arial"/>
          <w:sz w:val="24"/>
          <w:szCs w:val="24"/>
        </w:rPr>
        <w:t>activele</w:t>
      </w:r>
      <w:proofErr w:type="spellEnd"/>
      <w:r w:rsidR="00AD726F">
        <w:rPr>
          <w:rFonts w:ascii="Arial" w:hAnsi="Arial" w:cs="Arial"/>
          <w:sz w:val="24"/>
          <w:szCs w:val="24"/>
        </w:rPr>
        <w:t xml:space="preserve"> </w:t>
      </w:r>
      <w:proofErr w:type="spellStart"/>
      <w:r w:rsidR="00AD726F">
        <w:rPr>
          <w:rFonts w:ascii="Arial" w:hAnsi="Arial" w:cs="Arial"/>
          <w:sz w:val="24"/>
          <w:szCs w:val="24"/>
        </w:rPr>
        <w:t>invecinate</w:t>
      </w:r>
      <w:proofErr w:type="spellEnd"/>
      <w:r w:rsidR="00AD726F">
        <w:rPr>
          <w:rFonts w:ascii="Arial" w:hAnsi="Arial" w:cs="Arial"/>
          <w:sz w:val="24"/>
          <w:szCs w:val="24"/>
        </w:rPr>
        <w:t>, etc.</w:t>
      </w:r>
    </w:p>
    <w:p w14:paraId="6B1721E0" w14:textId="251C454C" w:rsidR="00AD726F" w:rsidRPr="00AF67D2" w:rsidRDefault="00AD726F" w:rsidP="00AF67D2">
      <w:pPr>
        <w:autoSpaceDE w:val="0"/>
        <w:autoSpaceDN w:val="0"/>
        <w:adjustRightInd w:val="0"/>
        <w:spacing w:after="0" w:line="360" w:lineRule="auto"/>
        <w:jc w:val="both"/>
        <w:rPr>
          <w:rFonts w:ascii="Arial" w:hAnsi="Arial" w:cs="Arial"/>
          <w:sz w:val="24"/>
          <w:szCs w:val="24"/>
          <w:lang w:val="ro-RO"/>
        </w:rPr>
      </w:pPr>
      <w:r>
        <w:rPr>
          <w:rFonts w:ascii="Arial" w:hAnsi="Arial" w:cs="Arial"/>
          <w:sz w:val="24"/>
          <w:szCs w:val="24"/>
        </w:rPr>
        <w:tab/>
        <w:t xml:space="preserve">Se </w:t>
      </w:r>
      <w:proofErr w:type="spellStart"/>
      <w:r>
        <w:rPr>
          <w:rFonts w:ascii="Arial" w:hAnsi="Arial" w:cs="Arial"/>
          <w:sz w:val="24"/>
          <w:szCs w:val="24"/>
        </w:rPr>
        <w:t>recomandă</w:t>
      </w:r>
      <w:proofErr w:type="spellEnd"/>
      <w:r>
        <w:rPr>
          <w:rFonts w:ascii="Arial" w:hAnsi="Arial" w:cs="Arial"/>
          <w:sz w:val="24"/>
          <w:szCs w:val="24"/>
        </w:rPr>
        <w:t xml:space="preserve"> </w:t>
      </w:r>
      <w:proofErr w:type="spellStart"/>
      <w:r>
        <w:rPr>
          <w:rFonts w:ascii="Arial" w:hAnsi="Arial" w:cs="Arial"/>
          <w:sz w:val="24"/>
          <w:szCs w:val="24"/>
        </w:rPr>
        <w:t>utilizarea</w:t>
      </w:r>
      <w:proofErr w:type="spellEnd"/>
      <w:r>
        <w:rPr>
          <w:rFonts w:ascii="Arial" w:hAnsi="Arial" w:cs="Arial"/>
          <w:sz w:val="24"/>
          <w:szCs w:val="24"/>
        </w:rPr>
        <w:t xml:space="preserve"> </w:t>
      </w:r>
      <w:proofErr w:type="spellStart"/>
      <w:r>
        <w:rPr>
          <w:rFonts w:ascii="Arial" w:hAnsi="Arial" w:cs="Arial"/>
          <w:sz w:val="24"/>
          <w:szCs w:val="24"/>
        </w:rPr>
        <w:t>corpurilor</w:t>
      </w:r>
      <w:proofErr w:type="spellEnd"/>
      <w:r>
        <w:rPr>
          <w:rFonts w:ascii="Arial" w:hAnsi="Arial" w:cs="Arial"/>
          <w:sz w:val="24"/>
          <w:szCs w:val="24"/>
        </w:rPr>
        <w:t xml:space="preserve"> de </w:t>
      </w:r>
      <w:proofErr w:type="spellStart"/>
      <w:r>
        <w:rPr>
          <w:rFonts w:ascii="Arial" w:hAnsi="Arial" w:cs="Arial"/>
          <w:sz w:val="24"/>
          <w:szCs w:val="24"/>
        </w:rPr>
        <w:t>iluminat</w:t>
      </w:r>
      <w:proofErr w:type="spellEnd"/>
      <w:r>
        <w:rPr>
          <w:rFonts w:ascii="Arial" w:hAnsi="Arial" w:cs="Arial"/>
          <w:sz w:val="24"/>
          <w:szCs w:val="24"/>
        </w:rPr>
        <w:t xml:space="preserve"> </w:t>
      </w:r>
      <w:proofErr w:type="spellStart"/>
      <w:r>
        <w:rPr>
          <w:rFonts w:ascii="Arial" w:hAnsi="Arial" w:cs="Arial"/>
          <w:sz w:val="24"/>
          <w:szCs w:val="24"/>
        </w:rPr>
        <w:t>eficiente</w:t>
      </w:r>
      <w:proofErr w:type="spellEnd"/>
      <w:r>
        <w:rPr>
          <w:rFonts w:ascii="Arial" w:hAnsi="Arial" w:cs="Arial"/>
          <w:sz w:val="24"/>
          <w:szCs w:val="24"/>
        </w:rPr>
        <w:t xml:space="preserve"> 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sidR="0080394F">
        <w:rPr>
          <w:rFonts w:ascii="Arial" w:hAnsi="Arial" w:cs="Arial"/>
          <w:sz w:val="24"/>
          <w:szCs w:val="24"/>
        </w:rPr>
        <w:t>v</w:t>
      </w:r>
      <w:r>
        <w:rPr>
          <w:rFonts w:ascii="Arial" w:hAnsi="Arial" w:cs="Arial"/>
          <w:sz w:val="24"/>
          <w:szCs w:val="24"/>
        </w:rPr>
        <w:t>edere</w:t>
      </w:r>
      <w:proofErr w:type="spellEnd"/>
      <w:r>
        <w:rPr>
          <w:rFonts w:ascii="Arial" w:hAnsi="Arial" w:cs="Arial"/>
          <w:sz w:val="24"/>
          <w:szCs w:val="24"/>
        </w:rPr>
        <w:t xml:space="preserve"> energetic.</w:t>
      </w:r>
    </w:p>
    <w:p w14:paraId="25DC98EA"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i/>
          <w:iCs/>
          <w:sz w:val="24"/>
          <w:szCs w:val="24"/>
        </w:rPr>
        <w:t xml:space="preserve">    - </w:t>
      </w:r>
      <w:proofErr w:type="spellStart"/>
      <w:r w:rsidRPr="004F71EA">
        <w:rPr>
          <w:rFonts w:ascii="Arial" w:hAnsi="Arial" w:cs="Arial"/>
          <w:i/>
          <w:iCs/>
          <w:sz w:val="24"/>
          <w:szCs w:val="24"/>
        </w:rPr>
        <w:t>extinderea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impactului</w:t>
      </w:r>
      <w:proofErr w:type="spellEnd"/>
      <w:r w:rsidRPr="004F71EA">
        <w:rPr>
          <w:rFonts w:ascii="Arial" w:hAnsi="Arial" w:cs="Arial"/>
          <w:i/>
          <w:iCs/>
          <w:sz w:val="24"/>
          <w:szCs w:val="24"/>
        </w:rPr>
        <w:t xml:space="preserve"> (zona </w:t>
      </w:r>
      <w:proofErr w:type="spellStart"/>
      <w:r w:rsidRPr="004F71EA">
        <w:rPr>
          <w:rFonts w:ascii="Arial" w:hAnsi="Arial" w:cs="Arial"/>
          <w:i/>
          <w:iCs/>
          <w:sz w:val="24"/>
          <w:szCs w:val="24"/>
        </w:rPr>
        <w:t>geografică</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numărul</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populaţiei</w:t>
      </w:r>
      <w:proofErr w:type="spellEnd"/>
      <w:r w:rsidRPr="004F71EA">
        <w:rPr>
          <w:rFonts w:ascii="Arial" w:hAnsi="Arial" w:cs="Arial"/>
          <w:i/>
          <w:iCs/>
          <w:sz w:val="24"/>
          <w:szCs w:val="24"/>
        </w:rPr>
        <w:t>/</w:t>
      </w:r>
      <w:proofErr w:type="spellStart"/>
      <w:r w:rsidRPr="004F71EA">
        <w:rPr>
          <w:rFonts w:ascii="Arial" w:hAnsi="Arial" w:cs="Arial"/>
          <w:i/>
          <w:iCs/>
          <w:sz w:val="24"/>
          <w:szCs w:val="24"/>
        </w:rPr>
        <w:t>habitatelor</w:t>
      </w:r>
      <w:proofErr w:type="spellEnd"/>
      <w:r w:rsidRPr="004F71EA">
        <w:rPr>
          <w:rFonts w:ascii="Arial" w:hAnsi="Arial" w:cs="Arial"/>
          <w:i/>
          <w:iCs/>
          <w:sz w:val="24"/>
          <w:szCs w:val="24"/>
        </w:rPr>
        <w:t>/</w:t>
      </w:r>
      <w:proofErr w:type="spellStart"/>
      <w:r w:rsidRPr="004F71EA">
        <w:rPr>
          <w:rFonts w:ascii="Arial" w:hAnsi="Arial" w:cs="Arial"/>
          <w:i/>
          <w:iCs/>
          <w:sz w:val="24"/>
          <w:szCs w:val="24"/>
        </w:rPr>
        <w:t>speciilor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afectate</w:t>
      </w:r>
      <w:proofErr w:type="spellEnd"/>
      <w:proofErr w:type="gramStart"/>
      <w:r w:rsidRPr="004F71EA">
        <w:rPr>
          <w:rFonts w:ascii="Arial" w:hAnsi="Arial" w:cs="Arial"/>
          <w:i/>
          <w:iCs/>
          <w:sz w:val="24"/>
          <w:szCs w:val="24"/>
        </w:rPr>
        <w:t>);</w:t>
      </w:r>
      <w:proofErr w:type="gramEnd"/>
    </w:p>
    <w:p w14:paraId="08B2A8B0" w14:textId="5CF9116F" w:rsidR="00BD1B9A" w:rsidRPr="004F71EA" w:rsidRDefault="003A6C19"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ab/>
      </w:r>
      <w:r w:rsidRPr="004F71EA">
        <w:rPr>
          <w:rFonts w:ascii="Arial" w:hAnsi="Arial" w:cs="Arial"/>
          <w:sz w:val="24"/>
          <w:szCs w:val="24"/>
        </w:rPr>
        <w:tab/>
        <w:t xml:space="preserve">             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cazul</w:t>
      </w:r>
    </w:p>
    <w:p w14:paraId="1AE3221A"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i/>
          <w:iCs/>
          <w:sz w:val="24"/>
          <w:szCs w:val="24"/>
        </w:rPr>
        <w:lastRenderedPageBreak/>
        <w:t xml:space="preserve">    - </w:t>
      </w:r>
      <w:proofErr w:type="spellStart"/>
      <w:r w:rsidRPr="004F71EA">
        <w:rPr>
          <w:rFonts w:ascii="Arial" w:hAnsi="Arial" w:cs="Arial"/>
          <w:i/>
          <w:iCs/>
          <w:sz w:val="24"/>
          <w:szCs w:val="24"/>
        </w:rPr>
        <w:t>magnitudinea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complexitatea</w:t>
      </w:r>
      <w:proofErr w:type="spellEnd"/>
      <w:r w:rsidRPr="004F71EA">
        <w:rPr>
          <w:rFonts w:ascii="Arial" w:hAnsi="Arial" w:cs="Arial"/>
          <w:i/>
          <w:iCs/>
          <w:sz w:val="24"/>
          <w:szCs w:val="24"/>
        </w:rPr>
        <w:t xml:space="preserve"> </w:t>
      </w:r>
      <w:proofErr w:type="spellStart"/>
      <w:proofErr w:type="gramStart"/>
      <w:r w:rsidRPr="004F71EA">
        <w:rPr>
          <w:rFonts w:ascii="Arial" w:hAnsi="Arial" w:cs="Arial"/>
          <w:i/>
          <w:iCs/>
          <w:sz w:val="24"/>
          <w:szCs w:val="24"/>
        </w:rPr>
        <w:t>impactului</w:t>
      </w:r>
      <w:proofErr w:type="spellEnd"/>
      <w:r w:rsidRPr="004F71EA">
        <w:rPr>
          <w:rFonts w:ascii="Arial" w:hAnsi="Arial" w:cs="Arial"/>
          <w:i/>
          <w:iCs/>
          <w:sz w:val="24"/>
          <w:szCs w:val="24"/>
        </w:rPr>
        <w:t>;</w:t>
      </w:r>
      <w:proofErr w:type="gramEnd"/>
    </w:p>
    <w:p w14:paraId="59E6E6BA" w14:textId="46DFE4DE" w:rsidR="00BD1B9A" w:rsidRPr="004F71EA" w:rsidRDefault="003A6C19" w:rsidP="00BC3FA1">
      <w:pPr>
        <w:autoSpaceDE w:val="0"/>
        <w:autoSpaceDN w:val="0"/>
        <w:adjustRightInd w:val="0"/>
        <w:spacing w:after="0" w:line="360" w:lineRule="auto"/>
        <w:ind w:left="1440" w:firstLine="720"/>
        <w:jc w:val="both"/>
        <w:rPr>
          <w:rFonts w:ascii="Arial" w:hAnsi="Arial" w:cs="Arial"/>
          <w:i/>
          <w:iCs/>
          <w:sz w:val="24"/>
          <w:szCs w:val="24"/>
        </w:rPr>
      </w:pPr>
      <w:r w:rsidRPr="004F71EA">
        <w:rPr>
          <w:rFonts w:ascii="Arial" w:hAnsi="Arial" w:cs="Arial"/>
          <w:sz w:val="24"/>
          <w:szCs w:val="24"/>
        </w:rPr>
        <w:t xml:space="preserve">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169FF1CD"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i/>
          <w:iCs/>
          <w:sz w:val="24"/>
          <w:szCs w:val="24"/>
        </w:rPr>
        <w:t xml:space="preserve">    - </w:t>
      </w:r>
      <w:proofErr w:type="spellStart"/>
      <w:r w:rsidRPr="004F71EA">
        <w:rPr>
          <w:rFonts w:ascii="Arial" w:hAnsi="Arial" w:cs="Arial"/>
          <w:i/>
          <w:iCs/>
          <w:sz w:val="24"/>
          <w:szCs w:val="24"/>
        </w:rPr>
        <w:t>probabilitatea</w:t>
      </w:r>
      <w:proofErr w:type="spellEnd"/>
      <w:r w:rsidRPr="004F71EA">
        <w:rPr>
          <w:rFonts w:ascii="Arial" w:hAnsi="Arial" w:cs="Arial"/>
          <w:i/>
          <w:iCs/>
          <w:sz w:val="24"/>
          <w:szCs w:val="24"/>
        </w:rPr>
        <w:t xml:space="preserve"> </w:t>
      </w:r>
      <w:proofErr w:type="spellStart"/>
      <w:proofErr w:type="gramStart"/>
      <w:r w:rsidRPr="004F71EA">
        <w:rPr>
          <w:rFonts w:ascii="Arial" w:hAnsi="Arial" w:cs="Arial"/>
          <w:i/>
          <w:iCs/>
          <w:sz w:val="24"/>
          <w:szCs w:val="24"/>
        </w:rPr>
        <w:t>impactului</w:t>
      </w:r>
      <w:proofErr w:type="spellEnd"/>
      <w:r w:rsidRPr="004F71EA">
        <w:rPr>
          <w:rFonts w:ascii="Arial" w:hAnsi="Arial" w:cs="Arial"/>
          <w:i/>
          <w:iCs/>
          <w:sz w:val="24"/>
          <w:szCs w:val="24"/>
        </w:rPr>
        <w:t>;</w:t>
      </w:r>
      <w:proofErr w:type="gramEnd"/>
    </w:p>
    <w:p w14:paraId="2E818148" w14:textId="165BEF58" w:rsidR="00BD1B9A" w:rsidRPr="004F71EA" w:rsidRDefault="003A6C19" w:rsidP="00BC3FA1">
      <w:pPr>
        <w:autoSpaceDE w:val="0"/>
        <w:autoSpaceDN w:val="0"/>
        <w:adjustRightInd w:val="0"/>
        <w:spacing w:after="0" w:line="360" w:lineRule="auto"/>
        <w:ind w:left="1440" w:firstLine="720"/>
        <w:jc w:val="both"/>
        <w:rPr>
          <w:rFonts w:ascii="Arial" w:hAnsi="Arial" w:cs="Arial"/>
          <w:i/>
          <w:iCs/>
          <w:sz w:val="24"/>
          <w:szCs w:val="24"/>
        </w:rPr>
      </w:pPr>
      <w:r w:rsidRPr="004F71EA">
        <w:rPr>
          <w:rFonts w:ascii="Arial" w:hAnsi="Arial" w:cs="Arial"/>
          <w:sz w:val="24"/>
          <w:szCs w:val="24"/>
        </w:rPr>
        <w:t xml:space="preserve">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110BFB59"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i/>
          <w:iCs/>
          <w:sz w:val="24"/>
          <w:szCs w:val="24"/>
        </w:rPr>
        <w:t xml:space="preserve">    - </w:t>
      </w:r>
      <w:proofErr w:type="spellStart"/>
      <w:r w:rsidRPr="004F71EA">
        <w:rPr>
          <w:rFonts w:ascii="Arial" w:hAnsi="Arial" w:cs="Arial"/>
          <w:i/>
          <w:iCs/>
          <w:sz w:val="24"/>
          <w:szCs w:val="24"/>
        </w:rPr>
        <w:t>durata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frecvenţa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reversibilitatea</w:t>
      </w:r>
      <w:proofErr w:type="spellEnd"/>
      <w:r w:rsidRPr="004F71EA">
        <w:rPr>
          <w:rFonts w:ascii="Arial" w:hAnsi="Arial" w:cs="Arial"/>
          <w:i/>
          <w:iCs/>
          <w:sz w:val="24"/>
          <w:szCs w:val="24"/>
        </w:rPr>
        <w:t xml:space="preserve"> </w:t>
      </w:r>
      <w:proofErr w:type="spellStart"/>
      <w:proofErr w:type="gramStart"/>
      <w:r w:rsidRPr="004F71EA">
        <w:rPr>
          <w:rFonts w:ascii="Arial" w:hAnsi="Arial" w:cs="Arial"/>
          <w:i/>
          <w:iCs/>
          <w:sz w:val="24"/>
          <w:szCs w:val="24"/>
        </w:rPr>
        <w:t>impactului</w:t>
      </w:r>
      <w:proofErr w:type="spellEnd"/>
      <w:r w:rsidRPr="004F71EA">
        <w:rPr>
          <w:rFonts w:ascii="Arial" w:hAnsi="Arial" w:cs="Arial"/>
          <w:i/>
          <w:iCs/>
          <w:sz w:val="24"/>
          <w:szCs w:val="24"/>
        </w:rPr>
        <w:t>;</w:t>
      </w:r>
      <w:proofErr w:type="gramEnd"/>
    </w:p>
    <w:p w14:paraId="50AAAD8E" w14:textId="5FF9BC83" w:rsidR="00BD1B9A" w:rsidRPr="004F71EA" w:rsidRDefault="003A6C19"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sz w:val="24"/>
          <w:szCs w:val="24"/>
        </w:rPr>
        <w:t xml:space="preserve">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13B64FD0"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sz w:val="24"/>
          <w:szCs w:val="24"/>
        </w:rPr>
        <w:t xml:space="preserve">    </w:t>
      </w:r>
      <w:r w:rsidRPr="004F71EA">
        <w:rPr>
          <w:rFonts w:ascii="Arial" w:hAnsi="Arial" w:cs="Arial"/>
          <w:i/>
          <w:iCs/>
          <w:sz w:val="24"/>
          <w:szCs w:val="24"/>
        </w:rPr>
        <w:t xml:space="preserve">- </w:t>
      </w:r>
      <w:proofErr w:type="spellStart"/>
      <w:r w:rsidRPr="004F71EA">
        <w:rPr>
          <w:rFonts w:ascii="Arial" w:hAnsi="Arial" w:cs="Arial"/>
          <w:i/>
          <w:iCs/>
          <w:sz w:val="24"/>
          <w:szCs w:val="24"/>
        </w:rPr>
        <w:t>măsurile</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evitare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reducere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sau</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ameliorare</w:t>
      </w:r>
      <w:proofErr w:type="spellEnd"/>
      <w:r w:rsidRPr="004F71EA">
        <w:rPr>
          <w:rFonts w:ascii="Arial" w:hAnsi="Arial" w:cs="Arial"/>
          <w:i/>
          <w:iCs/>
          <w:sz w:val="24"/>
          <w:szCs w:val="24"/>
        </w:rPr>
        <w:t xml:space="preserve"> </w:t>
      </w:r>
      <w:proofErr w:type="gramStart"/>
      <w:r w:rsidRPr="004F71EA">
        <w:rPr>
          <w:rFonts w:ascii="Arial" w:hAnsi="Arial" w:cs="Arial"/>
          <w:i/>
          <w:iCs/>
          <w:sz w:val="24"/>
          <w:szCs w:val="24"/>
        </w:rPr>
        <w:t>a</w:t>
      </w:r>
      <w:proofErr w:type="gramEnd"/>
      <w:r w:rsidRPr="004F71EA">
        <w:rPr>
          <w:rFonts w:ascii="Arial" w:hAnsi="Arial" w:cs="Arial"/>
          <w:i/>
          <w:iCs/>
          <w:sz w:val="24"/>
          <w:szCs w:val="24"/>
        </w:rPr>
        <w:t xml:space="preserve"> </w:t>
      </w:r>
      <w:proofErr w:type="spellStart"/>
      <w:r w:rsidRPr="004F71EA">
        <w:rPr>
          <w:rFonts w:ascii="Arial" w:hAnsi="Arial" w:cs="Arial"/>
          <w:i/>
          <w:iCs/>
          <w:sz w:val="24"/>
          <w:szCs w:val="24"/>
        </w:rPr>
        <w:t>impactului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semnificativ</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asupra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mediului</w:t>
      </w:r>
      <w:proofErr w:type="spellEnd"/>
      <w:r w:rsidRPr="004F71EA">
        <w:rPr>
          <w:rFonts w:ascii="Arial" w:hAnsi="Arial" w:cs="Arial"/>
          <w:i/>
          <w:iCs/>
          <w:sz w:val="24"/>
          <w:szCs w:val="24"/>
        </w:rPr>
        <w:t>;</w:t>
      </w:r>
    </w:p>
    <w:p w14:paraId="71B6BE2E" w14:textId="0AC1DA9D" w:rsidR="00BD1B9A" w:rsidRPr="004F71EA" w:rsidRDefault="003A6C19" w:rsidP="0080394F">
      <w:pPr>
        <w:autoSpaceDE w:val="0"/>
        <w:autoSpaceDN w:val="0"/>
        <w:adjustRightInd w:val="0"/>
        <w:spacing w:after="0" w:line="360" w:lineRule="auto"/>
        <w:ind w:firstLine="720"/>
        <w:jc w:val="both"/>
        <w:rPr>
          <w:rFonts w:ascii="Arial" w:hAnsi="Arial" w:cs="Arial"/>
          <w:i/>
          <w:iCs/>
          <w:sz w:val="24"/>
          <w:szCs w:val="24"/>
        </w:rPr>
      </w:pPr>
      <w:r w:rsidRPr="004F71EA">
        <w:rPr>
          <w:rFonts w:ascii="Arial" w:hAnsi="Arial" w:cs="Arial"/>
          <w:sz w:val="24"/>
          <w:szCs w:val="24"/>
        </w:rPr>
        <w:t xml:space="preserve">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5420A72B"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i/>
          <w:iCs/>
          <w:sz w:val="24"/>
          <w:szCs w:val="24"/>
        </w:rPr>
        <w:t xml:space="preserve">    - natura </w:t>
      </w:r>
      <w:proofErr w:type="spellStart"/>
      <w:r w:rsidRPr="004F71EA">
        <w:rPr>
          <w:rFonts w:ascii="Arial" w:hAnsi="Arial" w:cs="Arial"/>
          <w:i/>
          <w:iCs/>
          <w:sz w:val="24"/>
          <w:szCs w:val="24"/>
        </w:rPr>
        <w:t>transfrontalieră</w:t>
      </w:r>
      <w:proofErr w:type="spellEnd"/>
      <w:r w:rsidRPr="004F71EA">
        <w:rPr>
          <w:rFonts w:ascii="Arial" w:hAnsi="Arial" w:cs="Arial"/>
          <w:i/>
          <w:iCs/>
          <w:sz w:val="24"/>
          <w:szCs w:val="24"/>
        </w:rPr>
        <w:t xml:space="preserve"> </w:t>
      </w:r>
      <w:proofErr w:type="gramStart"/>
      <w:r w:rsidRPr="004F71EA">
        <w:rPr>
          <w:rFonts w:ascii="Arial" w:hAnsi="Arial" w:cs="Arial"/>
          <w:i/>
          <w:iCs/>
          <w:sz w:val="24"/>
          <w:szCs w:val="24"/>
        </w:rPr>
        <w:t>a</w:t>
      </w:r>
      <w:proofErr w:type="gramEnd"/>
      <w:r w:rsidRPr="004F71EA">
        <w:rPr>
          <w:rFonts w:ascii="Arial" w:hAnsi="Arial" w:cs="Arial"/>
          <w:i/>
          <w:iCs/>
          <w:sz w:val="24"/>
          <w:szCs w:val="24"/>
        </w:rPr>
        <w:t xml:space="preserve"> </w:t>
      </w:r>
      <w:proofErr w:type="spellStart"/>
      <w:r w:rsidRPr="004F71EA">
        <w:rPr>
          <w:rFonts w:ascii="Arial" w:hAnsi="Arial" w:cs="Arial"/>
          <w:i/>
          <w:iCs/>
          <w:sz w:val="24"/>
          <w:szCs w:val="24"/>
        </w:rPr>
        <w:t>impactului</w:t>
      </w:r>
      <w:proofErr w:type="spellEnd"/>
      <w:r w:rsidRPr="004F71EA">
        <w:rPr>
          <w:rFonts w:ascii="Arial" w:hAnsi="Arial" w:cs="Arial"/>
          <w:i/>
          <w:iCs/>
          <w:sz w:val="24"/>
          <w:szCs w:val="24"/>
        </w:rPr>
        <w:t>.</w:t>
      </w:r>
    </w:p>
    <w:p w14:paraId="12E032E3" w14:textId="01D64239" w:rsidR="00D6582F" w:rsidRPr="0080394F" w:rsidRDefault="0080394F" w:rsidP="0080394F">
      <w:pPr>
        <w:autoSpaceDE w:val="0"/>
        <w:autoSpaceDN w:val="0"/>
        <w:adjustRightInd w:val="0"/>
        <w:spacing w:after="0" w:line="360" w:lineRule="auto"/>
        <w:ind w:firstLine="720"/>
        <w:jc w:val="both"/>
        <w:rPr>
          <w:rFonts w:ascii="Arial" w:hAnsi="Arial" w:cs="Arial"/>
          <w:sz w:val="24"/>
          <w:szCs w:val="24"/>
        </w:rPr>
      </w:pPr>
      <w:proofErr w:type="spellStart"/>
      <w:r w:rsidRPr="0080394F">
        <w:rPr>
          <w:rFonts w:ascii="Arial" w:hAnsi="Arial" w:cs="Arial"/>
          <w:sz w:val="24"/>
          <w:szCs w:val="24"/>
        </w:rPr>
        <w:t>Proiectul</w:t>
      </w:r>
      <w:proofErr w:type="spellEnd"/>
      <w:r w:rsidRPr="0080394F">
        <w:rPr>
          <w:rFonts w:ascii="Arial" w:hAnsi="Arial" w:cs="Arial"/>
          <w:sz w:val="24"/>
          <w:szCs w:val="24"/>
        </w:rPr>
        <w:t xml:space="preserve"> nu </w:t>
      </w:r>
      <w:proofErr w:type="spellStart"/>
      <w:r w:rsidRPr="0080394F">
        <w:rPr>
          <w:rFonts w:ascii="Arial" w:hAnsi="Arial" w:cs="Arial"/>
          <w:sz w:val="24"/>
          <w:szCs w:val="24"/>
        </w:rPr>
        <w:t>intr</w:t>
      </w:r>
      <w:r>
        <w:rPr>
          <w:rFonts w:ascii="Arial" w:hAnsi="Arial" w:cs="Arial"/>
          <w:sz w:val="24"/>
          <w:szCs w:val="24"/>
        </w:rPr>
        <w:t>ă</w:t>
      </w:r>
      <w:proofErr w:type="spellEnd"/>
      <w:r w:rsidRPr="0080394F">
        <w:rPr>
          <w:rFonts w:ascii="Arial" w:hAnsi="Arial" w:cs="Arial"/>
          <w:sz w:val="24"/>
          <w:szCs w:val="24"/>
        </w:rPr>
        <w:t xml:space="preserve"> sub </w:t>
      </w:r>
      <w:proofErr w:type="spellStart"/>
      <w:r w:rsidRPr="0080394F">
        <w:rPr>
          <w:rFonts w:ascii="Arial" w:hAnsi="Arial" w:cs="Arial"/>
          <w:sz w:val="24"/>
          <w:szCs w:val="24"/>
        </w:rPr>
        <w:t>inciden</w:t>
      </w:r>
      <w:r>
        <w:rPr>
          <w:rFonts w:ascii="Arial" w:hAnsi="Arial" w:cs="Arial"/>
          <w:sz w:val="24"/>
          <w:szCs w:val="24"/>
        </w:rPr>
        <w:t>ț</w:t>
      </w:r>
      <w:r w:rsidRPr="0080394F">
        <w:rPr>
          <w:rFonts w:ascii="Arial" w:hAnsi="Arial" w:cs="Arial"/>
          <w:sz w:val="24"/>
          <w:szCs w:val="24"/>
        </w:rPr>
        <w:t>a</w:t>
      </w:r>
      <w:proofErr w:type="spellEnd"/>
      <w:r w:rsidRPr="0080394F">
        <w:rPr>
          <w:rFonts w:ascii="Arial" w:hAnsi="Arial" w:cs="Arial"/>
          <w:sz w:val="24"/>
          <w:szCs w:val="24"/>
        </w:rPr>
        <w:t xml:space="preserve"> </w:t>
      </w:r>
      <w:proofErr w:type="spellStart"/>
      <w:r w:rsidRPr="0080394F">
        <w:rPr>
          <w:rFonts w:ascii="Arial" w:hAnsi="Arial" w:cs="Arial"/>
          <w:sz w:val="24"/>
          <w:szCs w:val="24"/>
        </w:rPr>
        <w:t>Conven</w:t>
      </w:r>
      <w:r>
        <w:rPr>
          <w:rFonts w:ascii="Arial" w:hAnsi="Arial" w:cs="Arial"/>
          <w:sz w:val="24"/>
          <w:szCs w:val="24"/>
        </w:rPr>
        <w:t>ț</w:t>
      </w:r>
      <w:r w:rsidRPr="0080394F">
        <w:rPr>
          <w:rFonts w:ascii="Arial" w:hAnsi="Arial" w:cs="Arial"/>
          <w:sz w:val="24"/>
          <w:szCs w:val="24"/>
        </w:rPr>
        <w:t>iei</w:t>
      </w:r>
      <w:proofErr w:type="spellEnd"/>
      <w:r w:rsidRPr="0080394F">
        <w:rPr>
          <w:rFonts w:ascii="Arial" w:hAnsi="Arial" w:cs="Arial"/>
          <w:sz w:val="24"/>
          <w:szCs w:val="24"/>
        </w:rPr>
        <w:t xml:space="preserve"> </w:t>
      </w:r>
      <w:proofErr w:type="spellStart"/>
      <w:r w:rsidRPr="0080394F">
        <w:rPr>
          <w:rFonts w:ascii="Arial" w:hAnsi="Arial" w:cs="Arial"/>
          <w:sz w:val="24"/>
          <w:szCs w:val="24"/>
        </w:rPr>
        <w:t>privind</w:t>
      </w:r>
      <w:proofErr w:type="spellEnd"/>
      <w:r w:rsidRPr="0080394F">
        <w:rPr>
          <w:rFonts w:ascii="Arial" w:hAnsi="Arial" w:cs="Arial"/>
          <w:sz w:val="24"/>
          <w:szCs w:val="24"/>
        </w:rPr>
        <w:t xml:space="preserve"> </w:t>
      </w:r>
      <w:proofErr w:type="spellStart"/>
      <w:r w:rsidRPr="0080394F">
        <w:rPr>
          <w:rFonts w:ascii="Arial" w:hAnsi="Arial" w:cs="Arial"/>
          <w:sz w:val="24"/>
          <w:szCs w:val="24"/>
        </w:rPr>
        <w:t>evaluarea</w:t>
      </w:r>
      <w:proofErr w:type="spellEnd"/>
      <w:r w:rsidRPr="0080394F">
        <w:rPr>
          <w:rFonts w:ascii="Arial" w:hAnsi="Arial" w:cs="Arial"/>
          <w:sz w:val="24"/>
          <w:szCs w:val="24"/>
        </w:rPr>
        <w:t xml:space="preserve"> </w:t>
      </w:r>
      <w:proofErr w:type="spellStart"/>
      <w:r w:rsidRPr="0080394F">
        <w:rPr>
          <w:rFonts w:ascii="Arial" w:hAnsi="Arial" w:cs="Arial"/>
          <w:sz w:val="24"/>
          <w:szCs w:val="24"/>
        </w:rPr>
        <w:t>impactului</w:t>
      </w:r>
      <w:proofErr w:type="spellEnd"/>
      <w:r w:rsidRPr="0080394F">
        <w:rPr>
          <w:rFonts w:ascii="Arial" w:hAnsi="Arial" w:cs="Arial"/>
          <w:sz w:val="24"/>
          <w:szCs w:val="24"/>
        </w:rPr>
        <w:t xml:space="preserve"> </w:t>
      </w:r>
      <w:proofErr w:type="spellStart"/>
      <w:r w:rsidRPr="0080394F">
        <w:rPr>
          <w:rFonts w:ascii="Arial" w:hAnsi="Arial" w:cs="Arial"/>
          <w:sz w:val="24"/>
          <w:szCs w:val="24"/>
        </w:rPr>
        <w:t>asupra</w:t>
      </w:r>
      <w:proofErr w:type="spellEnd"/>
      <w:r w:rsidRPr="0080394F">
        <w:rPr>
          <w:rFonts w:ascii="Arial" w:hAnsi="Arial" w:cs="Arial"/>
          <w:sz w:val="24"/>
          <w:szCs w:val="24"/>
        </w:rPr>
        <w:t xml:space="preserve"> </w:t>
      </w:r>
      <w:proofErr w:type="spellStart"/>
      <w:r w:rsidRPr="0080394F">
        <w:rPr>
          <w:rFonts w:ascii="Arial" w:hAnsi="Arial" w:cs="Arial"/>
          <w:sz w:val="24"/>
          <w:szCs w:val="24"/>
        </w:rPr>
        <w:t>mediului</w:t>
      </w:r>
      <w:proofErr w:type="spellEnd"/>
      <w:r w:rsidRPr="0080394F">
        <w:rPr>
          <w:rFonts w:ascii="Arial" w:hAnsi="Arial" w:cs="Arial"/>
          <w:sz w:val="24"/>
          <w:szCs w:val="24"/>
        </w:rPr>
        <w:t xml:space="preserve"> </w:t>
      </w:r>
      <w:proofErr w:type="spellStart"/>
      <w:r>
        <w:rPr>
          <w:rFonts w:ascii="Arial" w:hAnsi="Arial" w:cs="Arial"/>
          <w:sz w:val="24"/>
          <w:szCs w:val="24"/>
        </w:rPr>
        <w:t>î</w:t>
      </w:r>
      <w:r w:rsidRPr="0080394F">
        <w:rPr>
          <w:rFonts w:ascii="Arial" w:hAnsi="Arial" w:cs="Arial"/>
          <w:sz w:val="24"/>
          <w:szCs w:val="24"/>
        </w:rPr>
        <w:t>n</w:t>
      </w:r>
      <w:proofErr w:type="spellEnd"/>
      <w:r w:rsidRPr="0080394F">
        <w:rPr>
          <w:rFonts w:ascii="Arial" w:hAnsi="Arial" w:cs="Arial"/>
          <w:sz w:val="24"/>
          <w:szCs w:val="24"/>
        </w:rPr>
        <w:t xml:space="preserve"> context </w:t>
      </w:r>
      <w:proofErr w:type="spellStart"/>
      <w:r w:rsidRPr="0080394F">
        <w:rPr>
          <w:rFonts w:ascii="Arial" w:hAnsi="Arial" w:cs="Arial"/>
          <w:sz w:val="24"/>
          <w:szCs w:val="24"/>
        </w:rPr>
        <w:t>transfrontier</w:t>
      </w:r>
      <w:r>
        <w:rPr>
          <w:rFonts w:ascii="Arial" w:hAnsi="Arial" w:cs="Arial"/>
          <w:sz w:val="24"/>
          <w:szCs w:val="24"/>
        </w:rPr>
        <w:t>ă</w:t>
      </w:r>
      <w:proofErr w:type="spellEnd"/>
      <w:r>
        <w:rPr>
          <w:rFonts w:ascii="Arial" w:hAnsi="Arial" w:cs="Arial"/>
          <w:sz w:val="24"/>
          <w:szCs w:val="24"/>
        </w:rPr>
        <w:t>.</w:t>
      </w:r>
    </w:p>
    <w:p w14:paraId="7716716B" w14:textId="77777777" w:rsidR="00D6582F" w:rsidRDefault="00D6582F" w:rsidP="00D6582F">
      <w:pPr>
        <w:autoSpaceDE w:val="0"/>
        <w:autoSpaceDN w:val="0"/>
        <w:adjustRightInd w:val="0"/>
        <w:spacing w:after="0" w:line="360" w:lineRule="auto"/>
        <w:ind w:firstLine="720"/>
        <w:jc w:val="both"/>
        <w:rPr>
          <w:rFonts w:ascii="Arial" w:hAnsi="Arial" w:cs="Arial"/>
          <w:sz w:val="24"/>
          <w:szCs w:val="24"/>
        </w:rPr>
      </w:pPr>
      <w:proofErr w:type="spellStart"/>
      <w:r w:rsidRPr="00D6582F">
        <w:rPr>
          <w:rFonts w:ascii="Arial" w:hAnsi="Arial" w:cs="Arial"/>
          <w:sz w:val="24"/>
          <w:szCs w:val="24"/>
        </w:rPr>
        <w:t>Implementarea</w:t>
      </w:r>
      <w:proofErr w:type="spellEnd"/>
      <w:r w:rsidRPr="00D6582F">
        <w:rPr>
          <w:rFonts w:ascii="Arial" w:hAnsi="Arial" w:cs="Arial"/>
          <w:sz w:val="24"/>
          <w:szCs w:val="24"/>
        </w:rPr>
        <w:t xml:space="preserve"> </w:t>
      </w:r>
      <w:proofErr w:type="spellStart"/>
      <w:r w:rsidRPr="00D6582F">
        <w:rPr>
          <w:rFonts w:ascii="Arial" w:hAnsi="Arial" w:cs="Arial"/>
          <w:sz w:val="24"/>
          <w:szCs w:val="24"/>
        </w:rPr>
        <w:t>proiectului</w:t>
      </w:r>
      <w:proofErr w:type="spellEnd"/>
      <w:r w:rsidRPr="00D6582F">
        <w:rPr>
          <w:rFonts w:ascii="Arial" w:hAnsi="Arial" w:cs="Arial"/>
          <w:sz w:val="24"/>
          <w:szCs w:val="24"/>
        </w:rPr>
        <w:t xml:space="preserve"> nu </w:t>
      </w:r>
      <w:proofErr w:type="spellStart"/>
      <w:r w:rsidRPr="00D6582F">
        <w:rPr>
          <w:rFonts w:ascii="Arial" w:hAnsi="Arial" w:cs="Arial"/>
          <w:sz w:val="24"/>
          <w:szCs w:val="24"/>
        </w:rPr>
        <w:t>va</w:t>
      </w:r>
      <w:proofErr w:type="spellEnd"/>
      <w:r w:rsidRPr="00D6582F">
        <w:rPr>
          <w:rFonts w:ascii="Arial" w:hAnsi="Arial" w:cs="Arial"/>
          <w:sz w:val="24"/>
          <w:szCs w:val="24"/>
        </w:rPr>
        <w:t xml:space="preserve"> </w:t>
      </w:r>
      <w:proofErr w:type="spellStart"/>
      <w:r w:rsidRPr="00D6582F">
        <w:rPr>
          <w:rFonts w:ascii="Arial" w:hAnsi="Arial" w:cs="Arial"/>
          <w:sz w:val="24"/>
          <w:szCs w:val="24"/>
        </w:rPr>
        <w:t>avea</w:t>
      </w:r>
      <w:proofErr w:type="spellEnd"/>
      <w:r w:rsidRPr="00D6582F">
        <w:rPr>
          <w:rFonts w:ascii="Arial" w:hAnsi="Arial" w:cs="Arial"/>
          <w:sz w:val="24"/>
          <w:szCs w:val="24"/>
        </w:rPr>
        <w:t xml:space="preserve"> un impact </w:t>
      </w:r>
      <w:proofErr w:type="spellStart"/>
      <w:r w:rsidRPr="00D6582F">
        <w:rPr>
          <w:rFonts w:ascii="Arial" w:hAnsi="Arial" w:cs="Arial"/>
          <w:sz w:val="24"/>
          <w:szCs w:val="24"/>
        </w:rPr>
        <w:t>semnificativ</w:t>
      </w:r>
      <w:proofErr w:type="spellEnd"/>
      <w:r w:rsidRPr="00D6582F">
        <w:rPr>
          <w:rFonts w:ascii="Arial" w:hAnsi="Arial" w:cs="Arial"/>
          <w:sz w:val="24"/>
          <w:szCs w:val="24"/>
        </w:rPr>
        <w:t xml:space="preserve"> </w:t>
      </w:r>
      <w:proofErr w:type="spellStart"/>
      <w:r w:rsidRPr="00D6582F">
        <w:rPr>
          <w:rFonts w:ascii="Arial" w:hAnsi="Arial" w:cs="Arial"/>
          <w:sz w:val="24"/>
          <w:szCs w:val="24"/>
        </w:rPr>
        <w:t>asupra</w:t>
      </w:r>
      <w:proofErr w:type="spellEnd"/>
      <w:r w:rsidRPr="00D6582F">
        <w:rPr>
          <w:rFonts w:ascii="Arial" w:hAnsi="Arial" w:cs="Arial"/>
          <w:sz w:val="24"/>
          <w:szCs w:val="24"/>
        </w:rPr>
        <w:t xml:space="preserve"> </w:t>
      </w:r>
      <w:proofErr w:type="spellStart"/>
      <w:r w:rsidRPr="00D6582F">
        <w:rPr>
          <w:rFonts w:ascii="Arial" w:hAnsi="Arial" w:cs="Arial"/>
          <w:sz w:val="24"/>
          <w:szCs w:val="24"/>
        </w:rPr>
        <w:t>mediului</w:t>
      </w:r>
      <w:proofErr w:type="spellEnd"/>
      <w:r w:rsidRPr="00D6582F">
        <w:rPr>
          <w:rFonts w:ascii="Arial" w:hAnsi="Arial" w:cs="Arial"/>
          <w:sz w:val="24"/>
          <w:szCs w:val="24"/>
        </w:rPr>
        <w:t xml:space="preserve">. </w:t>
      </w:r>
      <w:proofErr w:type="spellStart"/>
      <w:r w:rsidRPr="00D6582F">
        <w:rPr>
          <w:rFonts w:ascii="Arial" w:hAnsi="Arial" w:cs="Arial"/>
          <w:sz w:val="24"/>
          <w:szCs w:val="24"/>
        </w:rPr>
        <w:t>Măsurile</w:t>
      </w:r>
      <w:proofErr w:type="spellEnd"/>
      <w:r w:rsidRPr="00D6582F">
        <w:rPr>
          <w:rFonts w:ascii="Arial" w:hAnsi="Arial" w:cs="Arial"/>
          <w:sz w:val="24"/>
          <w:szCs w:val="24"/>
        </w:rPr>
        <w:t xml:space="preserve"> de </w:t>
      </w:r>
      <w:proofErr w:type="spellStart"/>
      <w:r w:rsidRPr="00D6582F">
        <w:rPr>
          <w:rFonts w:ascii="Arial" w:hAnsi="Arial" w:cs="Arial"/>
          <w:sz w:val="24"/>
          <w:szCs w:val="24"/>
        </w:rPr>
        <w:t>reducere</w:t>
      </w:r>
      <w:proofErr w:type="spellEnd"/>
      <w:r w:rsidRPr="00D6582F">
        <w:rPr>
          <w:rFonts w:ascii="Arial" w:hAnsi="Arial" w:cs="Arial"/>
          <w:sz w:val="24"/>
          <w:szCs w:val="24"/>
        </w:rPr>
        <w:t xml:space="preserve"> </w:t>
      </w:r>
      <w:proofErr w:type="gramStart"/>
      <w:r w:rsidRPr="00D6582F">
        <w:rPr>
          <w:rFonts w:ascii="Arial" w:hAnsi="Arial" w:cs="Arial"/>
          <w:sz w:val="24"/>
          <w:szCs w:val="24"/>
        </w:rPr>
        <w:t>a</w:t>
      </w:r>
      <w:proofErr w:type="gramEnd"/>
      <w:r w:rsidRPr="00D6582F">
        <w:rPr>
          <w:rFonts w:ascii="Arial" w:hAnsi="Arial" w:cs="Arial"/>
          <w:sz w:val="24"/>
          <w:szCs w:val="24"/>
        </w:rPr>
        <w:t xml:space="preserve"> </w:t>
      </w:r>
      <w:proofErr w:type="spellStart"/>
      <w:r w:rsidRPr="00D6582F">
        <w:rPr>
          <w:rFonts w:ascii="Arial" w:hAnsi="Arial" w:cs="Arial"/>
          <w:sz w:val="24"/>
          <w:szCs w:val="24"/>
        </w:rPr>
        <w:t>elementelor</w:t>
      </w:r>
      <w:proofErr w:type="spellEnd"/>
      <w:r w:rsidRPr="00D6582F">
        <w:rPr>
          <w:rFonts w:ascii="Arial" w:hAnsi="Arial" w:cs="Arial"/>
          <w:sz w:val="24"/>
          <w:szCs w:val="24"/>
        </w:rPr>
        <w:t xml:space="preserve"> care </w:t>
      </w:r>
      <w:proofErr w:type="spellStart"/>
      <w:r w:rsidRPr="00D6582F">
        <w:rPr>
          <w:rFonts w:ascii="Arial" w:hAnsi="Arial" w:cs="Arial"/>
          <w:sz w:val="24"/>
          <w:szCs w:val="24"/>
        </w:rPr>
        <w:t>ar</w:t>
      </w:r>
      <w:proofErr w:type="spellEnd"/>
      <w:r w:rsidRPr="00D6582F">
        <w:rPr>
          <w:rFonts w:ascii="Arial" w:hAnsi="Arial" w:cs="Arial"/>
          <w:sz w:val="24"/>
          <w:szCs w:val="24"/>
        </w:rPr>
        <w:t xml:space="preserve"> </w:t>
      </w:r>
      <w:proofErr w:type="spellStart"/>
      <w:r w:rsidRPr="00D6582F">
        <w:rPr>
          <w:rFonts w:ascii="Arial" w:hAnsi="Arial" w:cs="Arial"/>
          <w:sz w:val="24"/>
          <w:szCs w:val="24"/>
        </w:rPr>
        <w:t>putea</w:t>
      </w:r>
      <w:proofErr w:type="spellEnd"/>
      <w:r w:rsidRPr="00D6582F">
        <w:rPr>
          <w:rFonts w:ascii="Arial" w:hAnsi="Arial" w:cs="Arial"/>
          <w:sz w:val="24"/>
          <w:szCs w:val="24"/>
        </w:rPr>
        <w:t xml:space="preserve"> </w:t>
      </w:r>
      <w:proofErr w:type="spellStart"/>
      <w:r w:rsidRPr="00D6582F">
        <w:rPr>
          <w:rFonts w:ascii="Arial" w:hAnsi="Arial" w:cs="Arial"/>
          <w:sz w:val="24"/>
          <w:szCs w:val="24"/>
        </w:rPr>
        <w:t>stabiliza</w:t>
      </w:r>
      <w:proofErr w:type="spellEnd"/>
      <w:r w:rsidRPr="00D6582F">
        <w:rPr>
          <w:rFonts w:ascii="Arial" w:hAnsi="Arial" w:cs="Arial"/>
          <w:sz w:val="24"/>
          <w:szCs w:val="24"/>
        </w:rPr>
        <w:t xml:space="preserve"> </w:t>
      </w:r>
      <w:proofErr w:type="spellStart"/>
      <w:r w:rsidRPr="00D6582F">
        <w:rPr>
          <w:rFonts w:ascii="Arial" w:hAnsi="Arial" w:cs="Arial"/>
          <w:sz w:val="24"/>
          <w:szCs w:val="24"/>
        </w:rPr>
        <w:t>cantităţile</w:t>
      </w:r>
      <w:proofErr w:type="spellEnd"/>
      <w:r w:rsidRPr="00D6582F">
        <w:rPr>
          <w:rFonts w:ascii="Arial" w:hAnsi="Arial" w:cs="Arial"/>
          <w:sz w:val="24"/>
          <w:szCs w:val="24"/>
        </w:rPr>
        <w:t xml:space="preserve"> de </w:t>
      </w:r>
      <w:proofErr w:type="spellStart"/>
      <w:r w:rsidRPr="00D6582F">
        <w:rPr>
          <w:rFonts w:ascii="Arial" w:hAnsi="Arial" w:cs="Arial"/>
          <w:sz w:val="24"/>
          <w:szCs w:val="24"/>
        </w:rPr>
        <w:t>elemente</w:t>
      </w:r>
      <w:proofErr w:type="spellEnd"/>
      <w:r w:rsidRPr="00D6582F">
        <w:rPr>
          <w:rFonts w:ascii="Arial" w:hAnsi="Arial" w:cs="Arial"/>
          <w:sz w:val="24"/>
          <w:szCs w:val="24"/>
        </w:rPr>
        <w:t xml:space="preserve"> </w:t>
      </w:r>
      <w:proofErr w:type="spellStart"/>
      <w:r w:rsidRPr="00D6582F">
        <w:rPr>
          <w:rFonts w:ascii="Arial" w:hAnsi="Arial" w:cs="Arial"/>
          <w:sz w:val="24"/>
          <w:szCs w:val="24"/>
        </w:rPr>
        <w:t>poluante</w:t>
      </w:r>
      <w:proofErr w:type="spellEnd"/>
      <w:r w:rsidRPr="00D6582F">
        <w:rPr>
          <w:rFonts w:ascii="Arial" w:hAnsi="Arial" w:cs="Arial"/>
          <w:sz w:val="24"/>
          <w:szCs w:val="24"/>
        </w:rPr>
        <w:t xml:space="preserve"> </w:t>
      </w:r>
      <w:proofErr w:type="spellStart"/>
      <w:r w:rsidRPr="00D6582F">
        <w:rPr>
          <w:rFonts w:ascii="Arial" w:hAnsi="Arial" w:cs="Arial"/>
          <w:sz w:val="24"/>
          <w:szCs w:val="24"/>
        </w:rPr>
        <w:t>stabilite</w:t>
      </w:r>
      <w:proofErr w:type="spellEnd"/>
      <w:r w:rsidRPr="00D6582F">
        <w:rPr>
          <w:rFonts w:ascii="Arial" w:hAnsi="Arial" w:cs="Arial"/>
          <w:sz w:val="24"/>
          <w:szCs w:val="24"/>
        </w:rPr>
        <w:t xml:space="preserve"> </w:t>
      </w:r>
      <w:proofErr w:type="spellStart"/>
      <w:r w:rsidRPr="00D6582F">
        <w:rPr>
          <w:rFonts w:ascii="Arial" w:hAnsi="Arial" w:cs="Arial"/>
          <w:sz w:val="24"/>
          <w:szCs w:val="24"/>
        </w:rPr>
        <w:t>prin</w:t>
      </w:r>
      <w:proofErr w:type="spellEnd"/>
      <w:r w:rsidRPr="00D6582F">
        <w:rPr>
          <w:rFonts w:ascii="Arial" w:hAnsi="Arial" w:cs="Arial"/>
          <w:sz w:val="24"/>
          <w:szCs w:val="24"/>
        </w:rPr>
        <w:t xml:space="preserve"> </w:t>
      </w:r>
      <w:proofErr w:type="spellStart"/>
      <w:r w:rsidRPr="00D6582F">
        <w:rPr>
          <w:rFonts w:ascii="Arial" w:hAnsi="Arial" w:cs="Arial"/>
          <w:sz w:val="24"/>
          <w:szCs w:val="24"/>
        </w:rPr>
        <w:t>standardele</w:t>
      </w:r>
      <w:proofErr w:type="spellEnd"/>
      <w:r w:rsidRPr="00D6582F">
        <w:rPr>
          <w:rFonts w:ascii="Arial" w:hAnsi="Arial" w:cs="Arial"/>
          <w:sz w:val="24"/>
          <w:szCs w:val="24"/>
        </w:rPr>
        <w:t xml:space="preserve"> </w:t>
      </w:r>
      <w:proofErr w:type="spellStart"/>
      <w:r w:rsidRPr="00D6582F">
        <w:rPr>
          <w:rFonts w:ascii="Arial" w:hAnsi="Arial" w:cs="Arial"/>
          <w:sz w:val="24"/>
          <w:szCs w:val="24"/>
        </w:rPr>
        <w:t>în</w:t>
      </w:r>
      <w:proofErr w:type="spellEnd"/>
      <w:r w:rsidRPr="00D6582F">
        <w:rPr>
          <w:rFonts w:ascii="Arial" w:hAnsi="Arial" w:cs="Arial"/>
          <w:sz w:val="24"/>
          <w:szCs w:val="24"/>
        </w:rPr>
        <w:t xml:space="preserve"> </w:t>
      </w:r>
      <w:proofErr w:type="spellStart"/>
      <w:r w:rsidRPr="00D6582F">
        <w:rPr>
          <w:rFonts w:ascii="Arial" w:hAnsi="Arial" w:cs="Arial"/>
          <w:sz w:val="24"/>
          <w:szCs w:val="24"/>
        </w:rPr>
        <w:t>vigoare</w:t>
      </w:r>
      <w:proofErr w:type="spellEnd"/>
      <w:r w:rsidRPr="00D6582F">
        <w:rPr>
          <w:rFonts w:ascii="Arial" w:hAnsi="Arial" w:cs="Arial"/>
          <w:sz w:val="24"/>
          <w:szCs w:val="24"/>
        </w:rPr>
        <w:t xml:space="preserve"> sunt:</w:t>
      </w:r>
    </w:p>
    <w:p w14:paraId="2206CACB" w14:textId="77777777" w:rsidR="00D6582F" w:rsidRDefault="00D6582F" w:rsidP="00D6582F">
      <w:pPr>
        <w:autoSpaceDE w:val="0"/>
        <w:autoSpaceDN w:val="0"/>
        <w:adjustRightInd w:val="0"/>
        <w:spacing w:after="0" w:line="360" w:lineRule="auto"/>
        <w:ind w:firstLine="720"/>
        <w:jc w:val="both"/>
        <w:rPr>
          <w:rFonts w:ascii="Arial" w:hAnsi="Arial" w:cs="Arial"/>
          <w:sz w:val="24"/>
          <w:szCs w:val="24"/>
        </w:rPr>
      </w:pPr>
      <w:r w:rsidRPr="00D6582F">
        <w:rPr>
          <w:rFonts w:ascii="Arial" w:hAnsi="Arial" w:cs="Arial"/>
          <w:sz w:val="24"/>
          <w:szCs w:val="24"/>
        </w:rPr>
        <w:t xml:space="preserve"> - </w:t>
      </w:r>
      <w:proofErr w:type="spellStart"/>
      <w:r w:rsidRPr="00D6582F">
        <w:rPr>
          <w:rFonts w:ascii="Arial" w:hAnsi="Arial" w:cs="Arial"/>
          <w:sz w:val="24"/>
          <w:szCs w:val="24"/>
        </w:rPr>
        <w:t>utilizarea</w:t>
      </w:r>
      <w:proofErr w:type="spellEnd"/>
      <w:r w:rsidRPr="00D6582F">
        <w:rPr>
          <w:rFonts w:ascii="Arial" w:hAnsi="Arial" w:cs="Arial"/>
          <w:sz w:val="24"/>
          <w:szCs w:val="24"/>
        </w:rPr>
        <w:t xml:space="preserve"> de </w:t>
      </w:r>
      <w:proofErr w:type="spellStart"/>
      <w:r w:rsidRPr="00D6582F">
        <w:rPr>
          <w:rFonts w:ascii="Arial" w:hAnsi="Arial" w:cs="Arial"/>
          <w:sz w:val="24"/>
          <w:szCs w:val="24"/>
        </w:rPr>
        <w:t>utilaje</w:t>
      </w:r>
      <w:proofErr w:type="spellEnd"/>
      <w:r w:rsidRPr="00D6582F">
        <w:rPr>
          <w:rFonts w:ascii="Arial" w:hAnsi="Arial" w:cs="Arial"/>
          <w:sz w:val="24"/>
          <w:szCs w:val="24"/>
        </w:rPr>
        <w:t xml:space="preserve"> </w:t>
      </w:r>
      <w:proofErr w:type="spellStart"/>
      <w:r w:rsidRPr="00D6582F">
        <w:rPr>
          <w:rFonts w:ascii="Arial" w:hAnsi="Arial" w:cs="Arial"/>
          <w:sz w:val="24"/>
          <w:szCs w:val="24"/>
        </w:rPr>
        <w:t>având</w:t>
      </w:r>
      <w:proofErr w:type="spellEnd"/>
      <w:r w:rsidRPr="00D6582F">
        <w:rPr>
          <w:rFonts w:ascii="Arial" w:hAnsi="Arial" w:cs="Arial"/>
          <w:sz w:val="24"/>
          <w:szCs w:val="24"/>
        </w:rPr>
        <w:t xml:space="preserve"> </w:t>
      </w:r>
      <w:proofErr w:type="spellStart"/>
      <w:r w:rsidRPr="00D6582F">
        <w:rPr>
          <w:rFonts w:ascii="Arial" w:hAnsi="Arial" w:cs="Arial"/>
          <w:sz w:val="24"/>
          <w:szCs w:val="24"/>
        </w:rPr>
        <w:t>motoare</w:t>
      </w:r>
      <w:proofErr w:type="spellEnd"/>
      <w:r w:rsidRPr="00D6582F">
        <w:rPr>
          <w:rFonts w:ascii="Arial" w:hAnsi="Arial" w:cs="Arial"/>
          <w:sz w:val="24"/>
          <w:szCs w:val="24"/>
        </w:rPr>
        <w:t xml:space="preserve"> </w:t>
      </w:r>
      <w:proofErr w:type="spellStart"/>
      <w:r w:rsidRPr="00D6582F">
        <w:rPr>
          <w:rFonts w:ascii="Arial" w:hAnsi="Arial" w:cs="Arial"/>
          <w:sz w:val="24"/>
          <w:szCs w:val="24"/>
        </w:rPr>
        <w:t>corespunzătoare</w:t>
      </w:r>
      <w:proofErr w:type="spellEnd"/>
      <w:r w:rsidRPr="00D6582F">
        <w:rPr>
          <w:rFonts w:ascii="Arial" w:hAnsi="Arial" w:cs="Arial"/>
          <w:sz w:val="24"/>
          <w:szCs w:val="24"/>
        </w:rPr>
        <w:t xml:space="preserve"> </w:t>
      </w:r>
      <w:proofErr w:type="spellStart"/>
      <w:r w:rsidRPr="00D6582F">
        <w:rPr>
          <w:rFonts w:ascii="Arial" w:hAnsi="Arial" w:cs="Arial"/>
          <w:sz w:val="24"/>
          <w:szCs w:val="24"/>
        </w:rPr>
        <w:t>normelor</w:t>
      </w:r>
      <w:proofErr w:type="spellEnd"/>
      <w:r w:rsidRPr="00D6582F">
        <w:rPr>
          <w:rFonts w:ascii="Arial" w:hAnsi="Arial" w:cs="Arial"/>
          <w:sz w:val="24"/>
          <w:szCs w:val="24"/>
        </w:rPr>
        <w:t xml:space="preserve"> UE.</w:t>
      </w:r>
    </w:p>
    <w:p w14:paraId="53DB3655" w14:textId="77777777" w:rsidR="00D6582F" w:rsidRDefault="00D6582F" w:rsidP="00D6582F">
      <w:pPr>
        <w:autoSpaceDE w:val="0"/>
        <w:autoSpaceDN w:val="0"/>
        <w:adjustRightInd w:val="0"/>
        <w:spacing w:after="0" w:line="360" w:lineRule="auto"/>
        <w:ind w:firstLine="720"/>
        <w:jc w:val="both"/>
        <w:rPr>
          <w:rFonts w:ascii="Arial" w:hAnsi="Arial" w:cs="Arial"/>
          <w:sz w:val="24"/>
          <w:szCs w:val="24"/>
        </w:rPr>
      </w:pPr>
      <w:r w:rsidRPr="00D6582F">
        <w:rPr>
          <w:rFonts w:ascii="Arial" w:hAnsi="Arial" w:cs="Arial"/>
          <w:sz w:val="24"/>
          <w:szCs w:val="24"/>
        </w:rPr>
        <w:t xml:space="preserve"> - </w:t>
      </w:r>
      <w:proofErr w:type="spellStart"/>
      <w:r w:rsidRPr="00D6582F">
        <w:rPr>
          <w:rFonts w:ascii="Arial" w:hAnsi="Arial" w:cs="Arial"/>
          <w:sz w:val="24"/>
          <w:szCs w:val="24"/>
        </w:rPr>
        <w:t>verificarea</w:t>
      </w:r>
      <w:proofErr w:type="spellEnd"/>
      <w:r w:rsidRPr="00D6582F">
        <w:rPr>
          <w:rFonts w:ascii="Arial" w:hAnsi="Arial" w:cs="Arial"/>
          <w:sz w:val="24"/>
          <w:szCs w:val="24"/>
        </w:rPr>
        <w:t xml:space="preserve"> </w:t>
      </w:r>
      <w:proofErr w:type="spellStart"/>
      <w:r w:rsidRPr="00D6582F">
        <w:rPr>
          <w:rFonts w:ascii="Arial" w:hAnsi="Arial" w:cs="Arial"/>
          <w:sz w:val="24"/>
          <w:szCs w:val="24"/>
        </w:rPr>
        <w:t>periodică</w:t>
      </w:r>
      <w:proofErr w:type="spellEnd"/>
      <w:r w:rsidRPr="00D6582F">
        <w:rPr>
          <w:rFonts w:ascii="Arial" w:hAnsi="Arial" w:cs="Arial"/>
          <w:sz w:val="24"/>
          <w:szCs w:val="24"/>
        </w:rPr>
        <w:t xml:space="preserve"> a </w:t>
      </w:r>
      <w:proofErr w:type="spellStart"/>
      <w:r w:rsidRPr="00D6582F">
        <w:rPr>
          <w:rFonts w:ascii="Arial" w:hAnsi="Arial" w:cs="Arial"/>
          <w:sz w:val="24"/>
          <w:szCs w:val="24"/>
        </w:rPr>
        <w:t>utilajelor</w:t>
      </w:r>
      <w:proofErr w:type="spellEnd"/>
      <w:r w:rsidRPr="00D6582F">
        <w:rPr>
          <w:rFonts w:ascii="Arial" w:hAnsi="Arial" w:cs="Arial"/>
          <w:sz w:val="24"/>
          <w:szCs w:val="24"/>
        </w:rPr>
        <w:t xml:space="preserve"> </w:t>
      </w:r>
      <w:proofErr w:type="spellStart"/>
      <w:r w:rsidRPr="00D6582F">
        <w:rPr>
          <w:rFonts w:ascii="Arial" w:hAnsi="Arial" w:cs="Arial"/>
          <w:sz w:val="24"/>
          <w:szCs w:val="24"/>
        </w:rPr>
        <w:t>pentru</w:t>
      </w:r>
      <w:proofErr w:type="spellEnd"/>
      <w:r w:rsidRPr="00D6582F">
        <w:rPr>
          <w:rFonts w:ascii="Arial" w:hAnsi="Arial" w:cs="Arial"/>
          <w:sz w:val="24"/>
          <w:szCs w:val="24"/>
        </w:rPr>
        <w:t xml:space="preserve"> </w:t>
      </w:r>
      <w:proofErr w:type="gramStart"/>
      <w:r w:rsidRPr="00D6582F">
        <w:rPr>
          <w:rFonts w:ascii="Arial" w:hAnsi="Arial" w:cs="Arial"/>
          <w:sz w:val="24"/>
          <w:szCs w:val="24"/>
        </w:rPr>
        <w:t>a</w:t>
      </w:r>
      <w:proofErr w:type="gramEnd"/>
      <w:r w:rsidRPr="00D6582F">
        <w:rPr>
          <w:rFonts w:ascii="Arial" w:hAnsi="Arial" w:cs="Arial"/>
          <w:sz w:val="24"/>
          <w:szCs w:val="24"/>
        </w:rPr>
        <w:t xml:space="preserve"> </w:t>
      </w:r>
      <w:proofErr w:type="spellStart"/>
      <w:r w:rsidRPr="00D6582F">
        <w:rPr>
          <w:rFonts w:ascii="Arial" w:hAnsi="Arial" w:cs="Arial"/>
          <w:sz w:val="24"/>
          <w:szCs w:val="24"/>
        </w:rPr>
        <w:t>evita</w:t>
      </w:r>
      <w:proofErr w:type="spellEnd"/>
      <w:r w:rsidRPr="00D6582F">
        <w:rPr>
          <w:rFonts w:ascii="Arial" w:hAnsi="Arial" w:cs="Arial"/>
          <w:sz w:val="24"/>
          <w:szCs w:val="24"/>
        </w:rPr>
        <w:t xml:space="preserve"> </w:t>
      </w:r>
      <w:proofErr w:type="spellStart"/>
      <w:r w:rsidRPr="00D6582F">
        <w:rPr>
          <w:rFonts w:ascii="Arial" w:hAnsi="Arial" w:cs="Arial"/>
          <w:sz w:val="24"/>
          <w:szCs w:val="24"/>
        </w:rPr>
        <w:t>scurgerile</w:t>
      </w:r>
      <w:proofErr w:type="spellEnd"/>
      <w:r w:rsidRPr="00D6582F">
        <w:rPr>
          <w:rFonts w:ascii="Arial" w:hAnsi="Arial" w:cs="Arial"/>
          <w:sz w:val="24"/>
          <w:szCs w:val="24"/>
        </w:rPr>
        <w:t xml:space="preserve"> de </w:t>
      </w:r>
      <w:proofErr w:type="spellStart"/>
      <w:r w:rsidRPr="00D6582F">
        <w:rPr>
          <w:rFonts w:ascii="Arial" w:hAnsi="Arial" w:cs="Arial"/>
          <w:sz w:val="24"/>
          <w:szCs w:val="24"/>
        </w:rPr>
        <w:t>carburanţi</w:t>
      </w:r>
      <w:proofErr w:type="spellEnd"/>
      <w:r w:rsidRPr="00D6582F">
        <w:rPr>
          <w:rFonts w:ascii="Arial" w:hAnsi="Arial" w:cs="Arial"/>
          <w:sz w:val="24"/>
          <w:szCs w:val="24"/>
        </w:rPr>
        <w:t xml:space="preserve"> </w:t>
      </w:r>
      <w:proofErr w:type="spellStart"/>
      <w:r w:rsidRPr="00D6582F">
        <w:rPr>
          <w:rFonts w:ascii="Arial" w:hAnsi="Arial" w:cs="Arial"/>
          <w:sz w:val="24"/>
          <w:szCs w:val="24"/>
        </w:rPr>
        <w:t>şi</w:t>
      </w:r>
      <w:proofErr w:type="spellEnd"/>
      <w:r w:rsidRPr="00D6582F">
        <w:rPr>
          <w:rFonts w:ascii="Arial" w:hAnsi="Arial" w:cs="Arial"/>
          <w:sz w:val="24"/>
          <w:szCs w:val="24"/>
        </w:rPr>
        <w:t xml:space="preserve"> </w:t>
      </w:r>
      <w:proofErr w:type="spellStart"/>
      <w:r w:rsidRPr="00D6582F">
        <w:rPr>
          <w:rFonts w:ascii="Arial" w:hAnsi="Arial" w:cs="Arial"/>
          <w:sz w:val="24"/>
          <w:szCs w:val="24"/>
        </w:rPr>
        <w:t>lubrifianţi</w:t>
      </w:r>
      <w:proofErr w:type="spellEnd"/>
      <w:r w:rsidRPr="00D6582F">
        <w:rPr>
          <w:rFonts w:ascii="Arial" w:hAnsi="Arial" w:cs="Arial"/>
          <w:sz w:val="24"/>
          <w:szCs w:val="24"/>
        </w:rPr>
        <w:t xml:space="preserve"> din </w:t>
      </w:r>
      <w:proofErr w:type="spellStart"/>
      <w:r w:rsidRPr="00D6582F">
        <w:rPr>
          <w:rFonts w:ascii="Arial" w:hAnsi="Arial" w:cs="Arial"/>
          <w:sz w:val="24"/>
          <w:szCs w:val="24"/>
        </w:rPr>
        <w:t>sistemele</w:t>
      </w:r>
      <w:proofErr w:type="spellEnd"/>
      <w:r w:rsidRPr="00D6582F">
        <w:rPr>
          <w:rFonts w:ascii="Arial" w:hAnsi="Arial" w:cs="Arial"/>
          <w:sz w:val="24"/>
          <w:szCs w:val="24"/>
        </w:rPr>
        <w:t xml:space="preserve"> de </w:t>
      </w:r>
      <w:proofErr w:type="spellStart"/>
      <w:r w:rsidRPr="00D6582F">
        <w:rPr>
          <w:rFonts w:ascii="Arial" w:hAnsi="Arial" w:cs="Arial"/>
          <w:sz w:val="24"/>
          <w:szCs w:val="24"/>
        </w:rPr>
        <w:t>alimentare</w:t>
      </w:r>
      <w:proofErr w:type="spellEnd"/>
      <w:r w:rsidRPr="00D6582F">
        <w:rPr>
          <w:rFonts w:ascii="Arial" w:hAnsi="Arial" w:cs="Arial"/>
          <w:sz w:val="24"/>
          <w:szCs w:val="24"/>
        </w:rPr>
        <w:t xml:space="preserve"> </w:t>
      </w:r>
      <w:proofErr w:type="spellStart"/>
      <w:r w:rsidRPr="00D6582F">
        <w:rPr>
          <w:rFonts w:ascii="Arial" w:hAnsi="Arial" w:cs="Arial"/>
          <w:sz w:val="24"/>
          <w:szCs w:val="24"/>
        </w:rPr>
        <w:t>şi</w:t>
      </w:r>
      <w:proofErr w:type="spellEnd"/>
      <w:r w:rsidRPr="00D6582F">
        <w:rPr>
          <w:rFonts w:ascii="Arial" w:hAnsi="Arial" w:cs="Arial"/>
          <w:sz w:val="24"/>
          <w:szCs w:val="24"/>
        </w:rPr>
        <w:t xml:space="preserve"> de </w:t>
      </w:r>
      <w:proofErr w:type="spellStart"/>
      <w:r w:rsidRPr="00D6582F">
        <w:rPr>
          <w:rFonts w:ascii="Arial" w:hAnsi="Arial" w:cs="Arial"/>
          <w:sz w:val="24"/>
          <w:szCs w:val="24"/>
        </w:rPr>
        <w:t>ungere</w:t>
      </w:r>
      <w:proofErr w:type="spellEnd"/>
      <w:r w:rsidRPr="00D6582F">
        <w:rPr>
          <w:rFonts w:ascii="Arial" w:hAnsi="Arial" w:cs="Arial"/>
          <w:sz w:val="24"/>
          <w:szCs w:val="24"/>
        </w:rPr>
        <w:t xml:space="preserve"> a </w:t>
      </w:r>
      <w:proofErr w:type="spellStart"/>
      <w:r w:rsidRPr="00D6582F">
        <w:rPr>
          <w:rFonts w:ascii="Arial" w:hAnsi="Arial" w:cs="Arial"/>
          <w:sz w:val="24"/>
          <w:szCs w:val="24"/>
        </w:rPr>
        <w:t>acestor</w:t>
      </w:r>
      <w:proofErr w:type="spellEnd"/>
      <w:r w:rsidRPr="00D6582F">
        <w:rPr>
          <w:rFonts w:ascii="Arial" w:hAnsi="Arial" w:cs="Arial"/>
          <w:sz w:val="24"/>
          <w:szCs w:val="24"/>
        </w:rPr>
        <w:t xml:space="preserve"> </w:t>
      </w:r>
      <w:proofErr w:type="spellStart"/>
      <w:r w:rsidRPr="00D6582F">
        <w:rPr>
          <w:rFonts w:ascii="Arial" w:hAnsi="Arial" w:cs="Arial"/>
          <w:sz w:val="24"/>
          <w:szCs w:val="24"/>
        </w:rPr>
        <w:t>motoare</w:t>
      </w:r>
      <w:proofErr w:type="spellEnd"/>
      <w:r w:rsidRPr="00D6582F">
        <w:rPr>
          <w:rFonts w:ascii="Arial" w:hAnsi="Arial" w:cs="Arial"/>
          <w:sz w:val="24"/>
          <w:szCs w:val="24"/>
        </w:rPr>
        <w:t xml:space="preserve">. </w:t>
      </w:r>
    </w:p>
    <w:p w14:paraId="0F198E2A" w14:textId="799E9586" w:rsidR="00D6582F" w:rsidRPr="00D6582F" w:rsidRDefault="00D6582F" w:rsidP="00D6582F">
      <w:pPr>
        <w:autoSpaceDE w:val="0"/>
        <w:autoSpaceDN w:val="0"/>
        <w:adjustRightInd w:val="0"/>
        <w:spacing w:after="0" w:line="360" w:lineRule="auto"/>
        <w:ind w:firstLine="720"/>
        <w:jc w:val="both"/>
        <w:rPr>
          <w:rFonts w:ascii="Arial" w:hAnsi="Arial" w:cs="Arial"/>
          <w:sz w:val="24"/>
          <w:szCs w:val="24"/>
        </w:rPr>
      </w:pPr>
      <w:r w:rsidRPr="00D6582F">
        <w:rPr>
          <w:rFonts w:ascii="Arial" w:hAnsi="Arial" w:cs="Arial"/>
          <w:sz w:val="24"/>
          <w:szCs w:val="24"/>
        </w:rPr>
        <w:t xml:space="preserve">- </w:t>
      </w:r>
      <w:proofErr w:type="spellStart"/>
      <w:r w:rsidRPr="00D6582F">
        <w:rPr>
          <w:rFonts w:ascii="Arial" w:hAnsi="Arial" w:cs="Arial"/>
          <w:sz w:val="24"/>
          <w:szCs w:val="24"/>
        </w:rPr>
        <w:t>gestionarea</w:t>
      </w:r>
      <w:proofErr w:type="spellEnd"/>
      <w:r w:rsidRPr="00D6582F">
        <w:rPr>
          <w:rFonts w:ascii="Arial" w:hAnsi="Arial" w:cs="Arial"/>
          <w:sz w:val="24"/>
          <w:szCs w:val="24"/>
        </w:rPr>
        <w:t xml:space="preserve"> </w:t>
      </w:r>
      <w:proofErr w:type="spellStart"/>
      <w:r w:rsidRPr="00D6582F">
        <w:rPr>
          <w:rFonts w:ascii="Arial" w:hAnsi="Arial" w:cs="Arial"/>
          <w:sz w:val="24"/>
          <w:szCs w:val="24"/>
        </w:rPr>
        <w:t>corectă</w:t>
      </w:r>
      <w:proofErr w:type="spellEnd"/>
      <w:r w:rsidRPr="00D6582F">
        <w:rPr>
          <w:rFonts w:ascii="Arial" w:hAnsi="Arial" w:cs="Arial"/>
          <w:sz w:val="24"/>
          <w:szCs w:val="24"/>
        </w:rPr>
        <w:t xml:space="preserve"> a </w:t>
      </w:r>
      <w:proofErr w:type="spellStart"/>
      <w:r w:rsidRPr="00D6582F">
        <w:rPr>
          <w:rFonts w:ascii="Arial" w:hAnsi="Arial" w:cs="Arial"/>
          <w:sz w:val="24"/>
          <w:szCs w:val="24"/>
        </w:rPr>
        <w:t>deşeurilor</w:t>
      </w:r>
      <w:proofErr w:type="spellEnd"/>
    </w:p>
    <w:p w14:paraId="69CA4E32" w14:textId="77777777" w:rsidR="003A6C19" w:rsidRPr="004F71EA" w:rsidRDefault="003A6C19" w:rsidP="004F71EA">
      <w:pPr>
        <w:autoSpaceDE w:val="0"/>
        <w:autoSpaceDN w:val="0"/>
        <w:adjustRightInd w:val="0"/>
        <w:spacing w:after="0" w:line="360" w:lineRule="auto"/>
        <w:jc w:val="both"/>
        <w:rPr>
          <w:rFonts w:ascii="Arial" w:hAnsi="Arial" w:cs="Arial"/>
          <w:sz w:val="24"/>
          <w:szCs w:val="24"/>
        </w:rPr>
      </w:pPr>
    </w:p>
    <w:p w14:paraId="03B9F6D7" w14:textId="77777777" w:rsidR="00BF0B9B" w:rsidRDefault="00BF0B9B" w:rsidP="004F71EA">
      <w:pPr>
        <w:autoSpaceDE w:val="0"/>
        <w:autoSpaceDN w:val="0"/>
        <w:adjustRightInd w:val="0"/>
        <w:spacing w:after="0" w:line="360" w:lineRule="auto"/>
        <w:jc w:val="both"/>
        <w:rPr>
          <w:rFonts w:ascii="Arial" w:hAnsi="Arial" w:cs="Arial"/>
          <w:b/>
          <w:bCs/>
          <w:sz w:val="24"/>
          <w:szCs w:val="24"/>
        </w:rPr>
      </w:pPr>
      <w:r w:rsidRPr="004F71EA">
        <w:rPr>
          <w:rFonts w:ascii="Arial" w:hAnsi="Arial" w:cs="Arial"/>
          <w:b/>
          <w:bCs/>
          <w:sz w:val="24"/>
          <w:szCs w:val="24"/>
        </w:rPr>
        <w:t xml:space="preserve">    VIII. </w:t>
      </w:r>
      <w:proofErr w:type="spellStart"/>
      <w:r w:rsidRPr="004F71EA">
        <w:rPr>
          <w:rFonts w:ascii="Arial" w:hAnsi="Arial" w:cs="Arial"/>
          <w:b/>
          <w:bCs/>
          <w:sz w:val="24"/>
          <w:szCs w:val="24"/>
        </w:rPr>
        <w:t>Prevederi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pentru</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monitorizarea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mediului</w:t>
      </w:r>
      <w:proofErr w:type="spellEnd"/>
      <w:r w:rsidRPr="004F71EA">
        <w:rPr>
          <w:rFonts w:ascii="Arial" w:hAnsi="Arial" w:cs="Arial"/>
          <w:b/>
          <w:bCs/>
          <w:sz w:val="24"/>
          <w:szCs w:val="24"/>
        </w:rPr>
        <w:t xml:space="preserve"> - </w:t>
      </w:r>
      <w:proofErr w:type="spellStart"/>
      <w:r w:rsidRPr="004F71EA">
        <w:rPr>
          <w:rFonts w:ascii="Arial" w:hAnsi="Arial" w:cs="Arial"/>
          <w:b/>
          <w:bCs/>
          <w:sz w:val="24"/>
          <w:szCs w:val="24"/>
        </w:rPr>
        <w:t>dotări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şi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măsuri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prevăzute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pentru</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controlul</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emisiilor</w:t>
      </w:r>
      <w:proofErr w:type="spellEnd"/>
      <w:r w:rsidRPr="004F71EA">
        <w:rPr>
          <w:rFonts w:ascii="Arial" w:hAnsi="Arial" w:cs="Arial"/>
          <w:b/>
          <w:bCs/>
          <w:sz w:val="24"/>
          <w:szCs w:val="24"/>
        </w:rPr>
        <w:t xml:space="preserve"> de </w:t>
      </w:r>
      <w:proofErr w:type="spellStart"/>
      <w:r w:rsidRPr="004F71EA">
        <w:rPr>
          <w:rFonts w:ascii="Arial" w:hAnsi="Arial" w:cs="Arial"/>
          <w:b/>
          <w:bCs/>
          <w:sz w:val="24"/>
          <w:szCs w:val="24"/>
        </w:rPr>
        <w:t>poluanţi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în</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mediu</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inclusiv</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pentru</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conformarea</w:t>
      </w:r>
      <w:proofErr w:type="spellEnd"/>
      <w:r w:rsidRPr="004F71EA">
        <w:rPr>
          <w:rFonts w:ascii="Arial" w:hAnsi="Arial" w:cs="Arial"/>
          <w:b/>
          <w:bCs/>
          <w:sz w:val="24"/>
          <w:szCs w:val="24"/>
        </w:rPr>
        <w:t xml:space="preserve"> la </w:t>
      </w:r>
      <w:proofErr w:type="spellStart"/>
      <w:r w:rsidRPr="004F71EA">
        <w:rPr>
          <w:rFonts w:ascii="Arial" w:hAnsi="Arial" w:cs="Arial"/>
          <w:b/>
          <w:bCs/>
          <w:sz w:val="24"/>
          <w:szCs w:val="24"/>
        </w:rPr>
        <w:t>cerinţele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privind</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monitorizarea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emisiilor</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prevăzute</w:t>
      </w:r>
      <w:proofErr w:type="spellEnd"/>
      <w:r w:rsidRPr="004F71EA">
        <w:rPr>
          <w:rFonts w:ascii="Arial" w:hAnsi="Arial" w:cs="Arial"/>
          <w:b/>
          <w:bCs/>
          <w:sz w:val="24"/>
          <w:szCs w:val="24"/>
        </w:rPr>
        <w:t xml:space="preserve"> de </w:t>
      </w:r>
      <w:proofErr w:type="spellStart"/>
      <w:r w:rsidRPr="004F71EA">
        <w:rPr>
          <w:rFonts w:ascii="Arial" w:hAnsi="Arial" w:cs="Arial"/>
          <w:b/>
          <w:bCs/>
          <w:sz w:val="24"/>
          <w:szCs w:val="24"/>
        </w:rPr>
        <w:t>concluziile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celor</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mai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bune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tehnici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disponibile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aplicabile</w:t>
      </w:r>
      <w:proofErr w:type="spellEnd"/>
      <w:r w:rsidRPr="004F71EA">
        <w:rPr>
          <w:rFonts w:ascii="Arial" w:hAnsi="Arial" w:cs="Arial"/>
          <w:b/>
          <w:bCs/>
          <w:sz w:val="24"/>
          <w:szCs w:val="24"/>
        </w:rPr>
        <w:t xml:space="preserve">. Se </w:t>
      </w:r>
      <w:proofErr w:type="spellStart"/>
      <w:r w:rsidRPr="004F71EA">
        <w:rPr>
          <w:rFonts w:ascii="Arial" w:hAnsi="Arial" w:cs="Arial"/>
          <w:b/>
          <w:bCs/>
          <w:sz w:val="24"/>
          <w:szCs w:val="24"/>
        </w:rPr>
        <w:t>va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avea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în</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vedere</w:t>
      </w:r>
      <w:proofErr w:type="spellEnd"/>
      <w:r w:rsidRPr="004F71EA">
        <w:rPr>
          <w:rFonts w:ascii="Arial" w:hAnsi="Arial" w:cs="Arial"/>
          <w:b/>
          <w:bCs/>
          <w:sz w:val="24"/>
          <w:szCs w:val="24"/>
        </w:rPr>
        <w:t xml:space="preserve"> ca </w:t>
      </w:r>
      <w:proofErr w:type="spellStart"/>
      <w:r w:rsidRPr="004F71EA">
        <w:rPr>
          <w:rFonts w:ascii="Arial" w:hAnsi="Arial" w:cs="Arial"/>
          <w:b/>
          <w:bCs/>
          <w:sz w:val="24"/>
          <w:szCs w:val="24"/>
        </w:rPr>
        <w:t>implementarea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proiectului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să</w:t>
      </w:r>
      <w:proofErr w:type="spellEnd"/>
      <w:r w:rsidRPr="004F71EA">
        <w:rPr>
          <w:rFonts w:ascii="Arial" w:hAnsi="Arial" w:cs="Arial"/>
          <w:b/>
          <w:bCs/>
          <w:sz w:val="24"/>
          <w:szCs w:val="24"/>
        </w:rPr>
        <w:t xml:space="preserve"> nu </w:t>
      </w:r>
      <w:proofErr w:type="spellStart"/>
      <w:r w:rsidRPr="004F71EA">
        <w:rPr>
          <w:rFonts w:ascii="Arial" w:hAnsi="Arial" w:cs="Arial"/>
          <w:b/>
          <w:bCs/>
          <w:sz w:val="24"/>
          <w:szCs w:val="24"/>
        </w:rPr>
        <w:t>influenţeze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negativ</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calitatea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aerului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în</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zonă</w:t>
      </w:r>
      <w:proofErr w:type="spellEnd"/>
      <w:r w:rsidRPr="004F71EA">
        <w:rPr>
          <w:rFonts w:ascii="Arial" w:hAnsi="Arial" w:cs="Arial"/>
          <w:b/>
          <w:bCs/>
          <w:sz w:val="24"/>
          <w:szCs w:val="24"/>
        </w:rPr>
        <w:t>.</w:t>
      </w:r>
    </w:p>
    <w:p w14:paraId="5A98BCAA" w14:textId="478C3CCF" w:rsidR="00670021" w:rsidRDefault="00670021" w:rsidP="004F71EA">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  Nu </w:t>
      </w:r>
      <w:proofErr w:type="spellStart"/>
      <w:r>
        <w:rPr>
          <w:rFonts w:ascii="Arial" w:hAnsi="Arial" w:cs="Arial"/>
          <w:b/>
          <w:bCs/>
          <w:sz w:val="24"/>
          <w:szCs w:val="24"/>
        </w:rPr>
        <w:t>este</w:t>
      </w:r>
      <w:proofErr w:type="spellEnd"/>
      <w:r>
        <w:rPr>
          <w:rFonts w:ascii="Arial" w:hAnsi="Arial" w:cs="Arial"/>
          <w:b/>
          <w:bCs/>
          <w:sz w:val="24"/>
          <w:szCs w:val="24"/>
        </w:rPr>
        <w:t xml:space="preserve"> </w:t>
      </w:r>
      <w:proofErr w:type="spellStart"/>
      <w:r>
        <w:rPr>
          <w:rFonts w:ascii="Arial" w:hAnsi="Arial" w:cs="Arial"/>
          <w:b/>
          <w:bCs/>
          <w:sz w:val="24"/>
          <w:szCs w:val="24"/>
        </w:rPr>
        <w:t>cazul</w:t>
      </w:r>
      <w:proofErr w:type="spellEnd"/>
    </w:p>
    <w:p w14:paraId="46517065" w14:textId="77777777" w:rsidR="00F31805" w:rsidRPr="004F71EA" w:rsidRDefault="00F31805" w:rsidP="004F71EA">
      <w:pPr>
        <w:autoSpaceDE w:val="0"/>
        <w:autoSpaceDN w:val="0"/>
        <w:adjustRightInd w:val="0"/>
        <w:spacing w:after="0" w:line="360" w:lineRule="auto"/>
        <w:jc w:val="both"/>
        <w:rPr>
          <w:rFonts w:ascii="Arial" w:hAnsi="Arial" w:cs="Arial"/>
          <w:b/>
          <w:bCs/>
          <w:sz w:val="24"/>
          <w:szCs w:val="24"/>
        </w:rPr>
      </w:pPr>
    </w:p>
    <w:p w14:paraId="103F3DE5" w14:textId="77777777" w:rsidR="00BF0B9B" w:rsidRPr="004F71EA" w:rsidRDefault="00BF0B9B" w:rsidP="004F71EA">
      <w:pPr>
        <w:autoSpaceDE w:val="0"/>
        <w:autoSpaceDN w:val="0"/>
        <w:adjustRightInd w:val="0"/>
        <w:spacing w:after="0" w:line="360" w:lineRule="auto"/>
        <w:jc w:val="both"/>
        <w:rPr>
          <w:rFonts w:ascii="Arial" w:hAnsi="Arial" w:cs="Arial"/>
          <w:b/>
          <w:bCs/>
          <w:sz w:val="24"/>
          <w:szCs w:val="24"/>
        </w:rPr>
      </w:pPr>
      <w:r w:rsidRPr="004F71EA">
        <w:rPr>
          <w:rFonts w:ascii="Arial" w:hAnsi="Arial" w:cs="Arial"/>
          <w:b/>
          <w:bCs/>
          <w:sz w:val="24"/>
          <w:szCs w:val="24"/>
        </w:rPr>
        <w:t xml:space="preserve">    IX. </w:t>
      </w:r>
      <w:proofErr w:type="spellStart"/>
      <w:r w:rsidRPr="004F71EA">
        <w:rPr>
          <w:rFonts w:ascii="Arial" w:hAnsi="Arial" w:cs="Arial"/>
          <w:b/>
          <w:bCs/>
          <w:sz w:val="24"/>
          <w:szCs w:val="24"/>
        </w:rPr>
        <w:t>Legătura</w:t>
      </w:r>
      <w:proofErr w:type="spellEnd"/>
      <w:r w:rsidRPr="004F71EA">
        <w:rPr>
          <w:rFonts w:ascii="Arial" w:hAnsi="Arial" w:cs="Arial"/>
          <w:b/>
          <w:bCs/>
          <w:sz w:val="24"/>
          <w:szCs w:val="24"/>
        </w:rPr>
        <w:t xml:space="preserve"> cu </w:t>
      </w:r>
      <w:proofErr w:type="spellStart"/>
      <w:r w:rsidRPr="004F71EA">
        <w:rPr>
          <w:rFonts w:ascii="Arial" w:hAnsi="Arial" w:cs="Arial"/>
          <w:b/>
          <w:bCs/>
          <w:sz w:val="24"/>
          <w:szCs w:val="24"/>
        </w:rPr>
        <w:t>alte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acte</w:t>
      </w:r>
      <w:proofErr w:type="spellEnd"/>
      <w:r w:rsidRPr="004F71EA">
        <w:rPr>
          <w:rFonts w:ascii="Arial" w:hAnsi="Arial" w:cs="Arial"/>
          <w:b/>
          <w:bCs/>
          <w:sz w:val="24"/>
          <w:szCs w:val="24"/>
        </w:rPr>
        <w:t xml:space="preserve"> normative </w:t>
      </w:r>
      <w:proofErr w:type="spellStart"/>
      <w:r w:rsidRPr="004F71EA">
        <w:rPr>
          <w:rFonts w:ascii="Arial" w:hAnsi="Arial" w:cs="Arial"/>
          <w:b/>
          <w:bCs/>
          <w:sz w:val="24"/>
          <w:szCs w:val="24"/>
        </w:rPr>
        <w:t>şi</w:t>
      </w:r>
      <w:proofErr w:type="spellEnd"/>
      <w:r w:rsidRPr="004F71EA">
        <w:rPr>
          <w:rFonts w:ascii="Arial" w:hAnsi="Arial" w:cs="Arial"/>
          <w:b/>
          <w:bCs/>
          <w:sz w:val="24"/>
          <w:szCs w:val="24"/>
        </w:rPr>
        <w:t>/</w:t>
      </w:r>
      <w:proofErr w:type="spellStart"/>
      <w:r w:rsidRPr="004F71EA">
        <w:rPr>
          <w:rFonts w:ascii="Arial" w:hAnsi="Arial" w:cs="Arial"/>
          <w:b/>
          <w:bCs/>
          <w:sz w:val="24"/>
          <w:szCs w:val="24"/>
        </w:rPr>
        <w:t>sau</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planuri</w:t>
      </w:r>
      <w:proofErr w:type="spellEnd"/>
      <w:r w:rsidRPr="004F71EA">
        <w:rPr>
          <w:rFonts w:ascii="Arial" w:hAnsi="Arial" w:cs="Arial"/>
          <w:b/>
          <w:bCs/>
          <w:sz w:val="24"/>
          <w:szCs w:val="24"/>
        </w:rPr>
        <w:t>/</w:t>
      </w:r>
      <w:proofErr w:type="spellStart"/>
      <w:r w:rsidRPr="004F71EA">
        <w:rPr>
          <w:rFonts w:ascii="Arial" w:hAnsi="Arial" w:cs="Arial"/>
          <w:b/>
          <w:bCs/>
          <w:sz w:val="24"/>
          <w:szCs w:val="24"/>
        </w:rPr>
        <w:t>programe</w:t>
      </w:r>
      <w:proofErr w:type="spellEnd"/>
      <w:r w:rsidRPr="004F71EA">
        <w:rPr>
          <w:rFonts w:ascii="Arial" w:hAnsi="Arial" w:cs="Arial"/>
          <w:b/>
          <w:bCs/>
          <w:sz w:val="24"/>
          <w:szCs w:val="24"/>
        </w:rPr>
        <w:t>/</w:t>
      </w:r>
      <w:proofErr w:type="spellStart"/>
      <w:r w:rsidRPr="004F71EA">
        <w:rPr>
          <w:rFonts w:ascii="Arial" w:hAnsi="Arial" w:cs="Arial"/>
          <w:b/>
          <w:bCs/>
          <w:sz w:val="24"/>
          <w:szCs w:val="24"/>
        </w:rPr>
        <w:t>strategii</w:t>
      </w:r>
      <w:proofErr w:type="spellEnd"/>
      <w:r w:rsidRPr="004F71EA">
        <w:rPr>
          <w:rFonts w:ascii="Arial" w:hAnsi="Arial" w:cs="Arial"/>
          <w:b/>
          <w:bCs/>
          <w:sz w:val="24"/>
          <w:szCs w:val="24"/>
        </w:rPr>
        <w:t>/</w:t>
      </w:r>
      <w:proofErr w:type="spellStart"/>
      <w:r w:rsidRPr="004F71EA">
        <w:rPr>
          <w:rFonts w:ascii="Arial" w:hAnsi="Arial" w:cs="Arial"/>
          <w:b/>
          <w:bCs/>
          <w:sz w:val="24"/>
          <w:szCs w:val="24"/>
        </w:rPr>
        <w:t>documente</w:t>
      </w:r>
      <w:proofErr w:type="spellEnd"/>
      <w:r w:rsidRPr="004F71EA">
        <w:rPr>
          <w:rFonts w:ascii="Arial" w:hAnsi="Arial" w:cs="Arial"/>
          <w:b/>
          <w:bCs/>
          <w:sz w:val="24"/>
          <w:szCs w:val="24"/>
        </w:rPr>
        <w:t xml:space="preserve"> de </w:t>
      </w:r>
      <w:proofErr w:type="spellStart"/>
      <w:r w:rsidRPr="004F71EA">
        <w:rPr>
          <w:rFonts w:ascii="Arial" w:hAnsi="Arial" w:cs="Arial"/>
          <w:b/>
          <w:bCs/>
          <w:sz w:val="24"/>
          <w:szCs w:val="24"/>
        </w:rPr>
        <w:t>planificare</w:t>
      </w:r>
      <w:proofErr w:type="spellEnd"/>
      <w:r w:rsidRPr="004F71EA">
        <w:rPr>
          <w:rFonts w:ascii="Arial" w:hAnsi="Arial" w:cs="Arial"/>
          <w:b/>
          <w:bCs/>
          <w:sz w:val="24"/>
          <w:szCs w:val="24"/>
        </w:rPr>
        <w:t>:</w:t>
      </w:r>
    </w:p>
    <w:p w14:paraId="65363EF9" w14:textId="77777777" w:rsidR="00BF0B9B" w:rsidRPr="004F71EA" w:rsidRDefault="00BF0B9B" w:rsidP="004F71EA">
      <w:pPr>
        <w:autoSpaceDE w:val="0"/>
        <w:autoSpaceDN w:val="0"/>
        <w:adjustRightInd w:val="0"/>
        <w:spacing w:after="0" w:line="360" w:lineRule="auto"/>
        <w:jc w:val="both"/>
        <w:rPr>
          <w:rFonts w:ascii="Arial" w:hAnsi="Arial" w:cs="Arial"/>
          <w:b/>
          <w:bCs/>
          <w:sz w:val="24"/>
          <w:szCs w:val="24"/>
        </w:rPr>
      </w:pPr>
      <w:r w:rsidRPr="004F71EA">
        <w:rPr>
          <w:rFonts w:ascii="Arial" w:hAnsi="Arial" w:cs="Arial"/>
          <w:sz w:val="24"/>
          <w:szCs w:val="24"/>
        </w:rPr>
        <w:t xml:space="preserve">    </w:t>
      </w:r>
      <w:r w:rsidRPr="004F71EA">
        <w:rPr>
          <w:rFonts w:ascii="Arial" w:hAnsi="Arial" w:cs="Arial"/>
          <w:b/>
          <w:bCs/>
          <w:sz w:val="24"/>
          <w:szCs w:val="24"/>
        </w:rPr>
        <w:t xml:space="preserve">A. </w:t>
      </w:r>
      <w:proofErr w:type="spellStart"/>
      <w:r w:rsidRPr="004F71EA">
        <w:rPr>
          <w:rFonts w:ascii="Arial" w:hAnsi="Arial" w:cs="Arial"/>
          <w:b/>
          <w:bCs/>
          <w:sz w:val="24"/>
          <w:szCs w:val="24"/>
        </w:rPr>
        <w:t>Justificarea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încadrării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proiectului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după</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caz</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în</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prevederile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altor</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acte</w:t>
      </w:r>
      <w:proofErr w:type="spellEnd"/>
      <w:r w:rsidRPr="004F71EA">
        <w:rPr>
          <w:rFonts w:ascii="Arial" w:hAnsi="Arial" w:cs="Arial"/>
          <w:b/>
          <w:bCs/>
          <w:sz w:val="24"/>
          <w:szCs w:val="24"/>
        </w:rPr>
        <w:t xml:space="preserve"> normative </w:t>
      </w:r>
      <w:proofErr w:type="spellStart"/>
      <w:r w:rsidRPr="004F71EA">
        <w:rPr>
          <w:rFonts w:ascii="Arial" w:hAnsi="Arial" w:cs="Arial"/>
          <w:b/>
          <w:bCs/>
          <w:sz w:val="24"/>
          <w:szCs w:val="24"/>
        </w:rPr>
        <w:t>naţionale</w:t>
      </w:r>
      <w:proofErr w:type="spellEnd"/>
      <w:r w:rsidRPr="004F71EA">
        <w:rPr>
          <w:rFonts w:ascii="Arial" w:hAnsi="Arial" w:cs="Arial"/>
          <w:b/>
          <w:bCs/>
          <w:sz w:val="24"/>
          <w:szCs w:val="24"/>
        </w:rPr>
        <w:t xml:space="preserve"> care </w:t>
      </w:r>
      <w:proofErr w:type="spellStart"/>
      <w:r w:rsidRPr="004F71EA">
        <w:rPr>
          <w:rFonts w:ascii="Arial" w:hAnsi="Arial" w:cs="Arial"/>
          <w:b/>
          <w:bCs/>
          <w:sz w:val="24"/>
          <w:szCs w:val="24"/>
        </w:rPr>
        <w:t>transpun</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legislaţia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Uniunii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Europene</w:t>
      </w:r>
      <w:proofErr w:type="spellEnd"/>
      <w:r w:rsidRPr="004F71EA">
        <w:rPr>
          <w:rFonts w:ascii="Arial" w:hAnsi="Arial" w:cs="Arial"/>
          <w:b/>
          <w:bCs/>
          <w:sz w:val="24"/>
          <w:szCs w:val="24"/>
        </w:rPr>
        <w:t xml:space="preserve">: </w:t>
      </w:r>
      <w:proofErr w:type="spellStart"/>
      <w:r w:rsidRPr="004F71EA">
        <w:rPr>
          <w:rFonts w:ascii="Arial" w:hAnsi="Arial" w:cs="Arial"/>
          <w:b/>
          <w:bCs/>
          <w:color w:val="008000"/>
          <w:sz w:val="24"/>
          <w:szCs w:val="24"/>
          <w:u w:val="single"/>
        </w:rPr>
        <w:t>Directiva</w:t>
      </w:r>
      <w:proofErr w:type="spellEnd"/>
      <w:r w:rsidRPr="004F71EA">
        <w:rPr>
          <w:rFonts w:ascii="Arial" w:hAnsi="Arial" w:cs="Arial"/>
          <w:b/>
          <w:bCs/>
          <w:color w:val="008000"/>
          <w:sz w:val="24"/>
          <w:szCs w:val="24"/>
          <w:u w:val="single"/>
        </w:rPr>
        <w:t xml:space="preserve"> 2010/75/UE</w:t>
      </w:r>
      <w:r w:rsidRPr="004F71EA">
        <w:rPr>
          <w:rFonts w:ascii="Arial" w:hAnsi="Arial" w:cs="Arial"/>
          <w:b/>
          <w:bCs/>
          <w:sz w:val="24"/>
          <w:szCs w:val="24"/>
        </w:rPr>
        <w:t xml:space="preserve"> (IED) a </w:t>
      </w:r>
      <w:proofErr w:type="spellStart"/>
      <w:r w:rsidRPr="004F71EA">
        <w:rPr>
          <w:rFonts w:ascii="Arial" w:hAnsi="Arial" w:cs="Arial"/>
          <w:b/>
          <w:bCs/>
          <w:sz w:val="24"/>
          <w:szCs w:val="24"/>
        </w:rPr>
        <w:t>Parlamentului</w:t>
      </w:r>
      <w:proofErr w:type="spellEnd"/>
      <w:r w:rsidRPr="004F71EA">
        <w:rPr>
          <w:rFonts w:ascii="Arial" w:hAnsi="Arial" w:cs="Arial"/>
          <w:b/>
          <w:bCs/>
          <w:sz w:val="24"/>
          <w:szCs w:val="24"/>
        </w:rPr>
        <w:t xml:space="preserve"> European </w:t>
      </w:r>
      <w:proofErr w:type="spellStart"/>
      <w:r w:rsidRPr="004F71EA">
        <w:rPr>
          <w:rFonts w:ascii="Arial" w:hAnsi="Arial" w:cs="Arial"/>
          <w:b/>
          <w:bCs/>
          <w:sz w:val="24"/>
          <w:szCs w:val="24"/>
        </w:rPr>
        <w:t>şi</w:t>
      </w:r>
      <w:proofErr w:type="spellEnd"/>
      <w:r w:rsidRPr="004F71EA">
        <w:rPr>
          <w:rFonts w:ascii="Arial" w:hAnsi="Arial" w:cs="Arial"/>
          <w:b/>
          <w:bCs/>
          <w:sz w:val="24"/>
          <w:szCs w:val="24"/>
        </w:rPr>
        <w:t xml:space="preserve"> a </w:t>
      </w:r>
      <w:proofErr w:type="spellStart"/>
      <w:r w:rsidRPr="004F71EA">
        <w:rPr>
          <w:rFonts w:ascii="Arial" w:hAnsi="Arial" w:cs="Arial"/>
          <w:b/>
          <w:bCs/>
          <w:sz w:val="24"/>
          <w:szCs w:val="24"/>
        </w:rPr>
        <w:t>Consiliului</w:t>
      </w:r>
      <w:proofErr w:type="spellEnd"/>
      <w:r w:rsidRPr="004F71EA">
        <w:rPr>
          <w:rFonts w:ascii="Arial" w:hAnsi="Arial" w:cs="Arial"/>
          <w:b/>
          <w:bCs/>
          <w:sz w:val="24"/>
          <w:szCs w:val="24"/>
        </w:rPr>
        <w:t xml:space="preserve"> din 24 </w:t>
      </w:r>
      <w:proofErr w:type="spellStart"/>
      <w:r w:rsidRPr="004F71EA">
        <w:rPr>
          <w:rFonts w:ascii="Arial" w:hAnsi="Arial" w:cs="Arial"/>
          <w:b/>
          <w:bCs/>
          <w:sz w:val="24"/>
          <w:szCs w:val="24"/>
        </w:rPr>
        <w:t>noiembrie</w:t>
      </w:r>
      <w:proofErr w:type="spellEnd"/>
      <w:r w:rsidRPr="004F71EA">
        <w:rPr>
          <w:rFonts w:ascii="Arial" w:hAnsi="Arial" w:cs="Arial"/>
          <w:b/>
          <w:bCs/>
          <w:sz w:val="24"/>
          <w:szCs w:val="24"/>
        </w:rPr>
        <w:t xml:space="preserve"> 2010 </w:t>
      </w:r>
      <w:proofErr w:type="spellStart"/>
      <w:r w:rsidRPr="004F71EA">
        <w:rPr>
          <w:rFonts w:ascii="Arial" w:hAnsi="Arial" w:cs="Arial"/>
          <w:b/>
          <w:bCs/>
          <w:sz w:val="24"/>
          <w:szCs w:val="24"/>
        </w:rPr>
        <w:t>privind</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emisiile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industriale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prevenirea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şi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controlul</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integrat</w:t>
      </w:r>
      <w:proofErr w:type="spellEnd"/>
      <w:r w:rsidRPr="004F71EA">
        <w:rPr>
          <w:rFonts w:ascii="Arial" w:hAnsi="Arial" w:cs="Arial"/>
          <w:b/>
          <w:bCs/>
          <w:sz w:val="24"/>
          <w:szCs w:val="24"/>
        </w:rPr>
        <w:t xml:space="preserve"> al </w:t>
      </w:r>
      <w:proofErr w:type="spellStart"/>
      <w:r w:rsidRPr="004F71EA">
        <w:rPr>
          <w:rFonts w:ascii="Arial" w:hAnsi="Arial" w:cs="Arial"/>
          <w:b/>
          <w:bCs/>
          <w:sz w:val="24"/>
          <w:szCs w:val="24"/>
        </w:rPr>
        <w:t>poluării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Directiva</w:t>
      </w:r>
      <w:proofErr w:type="spellEnd"/>
      <w:r w:rsidRPr="004F71EA">
        <w:rPr>
          <w:rFonts w:ascii="Arial" w:hAnsi="Arial" w:cs="Arial"/>
          <w:b/>
          <w:bCs/>
          <w:sz w:val="24"/>
          <w:szCs w:val="24"/>
        </w:rPr>
        <w:t xml:space="preserve"> 2012/18/UE a </w:t>
      </w:r>
      <w:proofErr w:type="spellStart"/>
      <w:r w:rsidRPr="004F71EA">
        <w:rPr>
          <w:rFonts w:ascii="Arial" w:hAnsi="Arial" w:cs="Arial"/>
          <w:b/>
          <w:bCs/>
          <w:sz w:val="24"/>
          <w:szCs w:val="24"/>
        </w:rPr>
        <w:t>Parlamentului</w:t>
      </w:r>
      <w:proofErr w:type="spellEnd"/>
      <w:r w:rsidRPr="004F71EA">
        <w:rPr>
          <w:rFonts w:ascii="Arial" w:hAnsi="Arial" w:cs="Arial"/>
          <w:b/>
          <w:bCs/>
          <w:sz w:val="24"/>
          <w:szCs w:val="24"/>
        </w:rPr>
        <w:t xml:space="preserve"> European </w:t>
      </w:r>
      <w:proofErr w:type="spellStart"/>
      <w:r w:rsidRPr="004F71EA">
        <w:rPr>
          <w:rFonts w:ascii="Arial" w:hAnsi="Arial" w:cs="Arial"/>
          <w:b/>
          <w:bCs/>
          <w:sz w:val="24"/>
          <w:szCs w:val="24"/>
        </w:rPr>
        <w:t>şi</w:t>
      </w:r>
      <w:proofErr w:type="spellEnd"/>
      <w:r w:rsidRPr="004F71EA">
        <w:rPr>
          <w:rFonts w:ascii="Arial" w:hAnsi="Arial" w:cs="Arial"/>
          <w:b/>
          <w:bCs/>
          <w:sz w:val="24"/>
          <w:szCs w:val="24"/>
        </w:rPr>
        <w:t xml:space="preserve"> a </w:t>
      </w:r>
      <w:proofErr w:type="spellStart"/>
      <w:r w:rsidRPr="004F71EA">
        <w:rPr>
          <w:rFonts w:ascii="Arial" w:hAnsi="Arial" w:cs="Arial"/>
          <w:b/>
          <w:bCs/>
          <w:sz w:val="24"/>
          <w:szCs w:val="24"/>
        </w:rPr>
        <w:t>Consiliului</w:t>
      </w:r>
      <w:proofErr w:type="spellEnd"/>
      <w:r w:rsidRPr="004F71EA">
        <w:rPr>
          <w:rFonts w:ascii="Arial" w:hAnsi="Arial" w:cs="Arial"/>
          <w:b/>
          <w:bCs/>
          <w:sz w:val="24"/>
          <w:szCs w:val="24"/>
        </w:rPr>
        <w:t xml:space="preserve"> din 4 </w:t>
      </w:r>
      <w:proofErr w:type="spellStart"/>
      <w:r w:rsidRPr="004F71EA">
        <w:rPr>
          <w:rFonts w:ascii="Arial" w:hAnsi="Arial" w:cs="Arial"/>
          <w:b/>
          <w:bCs/>
          <w:sz w:val="24"/>
          <w:szCs w:val="24"/>
        </w:rPr>
        <w:t>iulie</w:t>
      </w:r>
      <w:proofErr w:type="spellEnd"/>
      <w:r w:rsidRPr="004F71EA">
        <w:rPr>
          <w:rFonts w:ascii="Arial" w:hAnsi="Arial" w:cs="Arial"/>
          <w:b/>
          <w:bCs/>
          <w:sz w:val="24"/>
          <w:szCs w:val="24"/>
        </w:rPr>
        <w:t xml:space="preserve"> 2012 </w:t>
      </w:r>
      <w:proofErr w:type="spellStart"/>
      <w:r w:rsidRPr="004F71EA">
        <w:rPr>
          <w:rFonts w:ascii="Arial" w:hAnsi="Arial" w:cs="Arial"/>
          <w:b/>
          <w:bCs/>
          <w:sz w:val="24"/>
          <w:szCs w:val="24"/>
        </w:rPr>
        <w:t>privind</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lastRenderedPageBreak/>
        <w:t>controlul</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pericolelor</w:t>
      </w:r>
      <w:proofErr w:type="spellEnd"/>
      <w:r w:rsidRPr="004F71EA">
        <w:rPr>
          <w:rFonts w:ascii="Arial" w:hAnsi="Arial" w:cs="Arial"/>
          <w:b/>
          <w:bCs/>
          <w:sz w:val="24"/>
          <w:szCs w:val="24"/>
        </w:rPr>
        <w:t xml:space="preserve"> de </w:t>
      </w:r>
      <w:proofErr w:type="spellStart"/>
      <w:r w:rsidRPr="004F71EA">
        <w:rPr>
          <w:rFonts w:ascii="Arial" w:hAnsi="Arial" w:cs="Arial"/>
          <w:b/>
          <w:bCs/>
          <w:sz w:val="24"/>
          <w:szCs w:val="24"/>
        </w:rPr>
        <w:t>accidente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majore</w:t>
      </w:r>
      <w:proofErr w:type="spellEnd"/>
      <w:r w:rsidRPr="004F71EA">
        <w:rPr>
          <w:rFonts w:ascii="Arial" w:hAnsi="Arial" w:cs="Arial"/>
          <w:b/>
          <w:bCs/>
          <w:sz w:val="24"/>
          <w:szCs w:val="24"/>
        </w:rPr>
        <w:t xml:space="preserve"> care </w:t>
      </w:r>
      <w:proofErr w:type="spellStart"/>
      <w:r w:rsidRPr="004F71EA">
        <w:rPr>
          <w:rFonts w:ascii="Arial" w:hAnsi="Arial" w:cs="Arial"/>
          <w:b/>
          <w:bCs/>
          <w:sz w:val="24"/>
          <w:szCs w:val="24"/>
        </w:rPr>
        <w:t>implică</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substanţe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periculoase</w:t>
      </w:r>
      <w:proofErr w:type="spellEnd"/>
      <w:r w:rsidRPr="004F71EA">
        <w:rPr>
          <w:rFonts w:ascii="Arial" w:hAnsi="Arial" w:cs="Arial"/>
          <w:b/>
          <w:bCs/>
          <w:sz w:val="24"/>
          <w:szCs w:val="24"/>
        </w:rPr>
        <w:t xml:space="preserve">, de </w:t>
      </w:r>
      <w:proofErr w:type="spellStart"/>
      <w:r w:rsidRPr="004F71EA">
        <w:rPr>
          <w:rFonts w:ascii="Arial" w:hAnsi="Arial" w:cs="Arial"/>
          <w:b/>
          <w:bCs/>
          <w:sz w:val="24"/>
          <w:szCs w:val="24"/>
        </w:rPr>
        <w:t>modificare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şi</w:t>
      </w:r>
      <w:proofErr w:type="spellEnd"/>
      <w:r w:rsidRPr="004F71EA">
        <w:rPr>
          <w:rFonts w:ascii="Arial" w:hAnsi="Arial" w:cs="Arial"/>
          <w:b/>
          <w:bCs/>
          <w:sz w:val="24"/>
          <w:szCs w:val="24"/>
        </w:rPr>
        <w:t xml:space="preserve"> ulterior de </w:t>
      </w:r>
      <w:proofErr w:type="spellStart"/>
      <w:r w:rsidRPr="004F71EA">
        <w:rPr>
          <w:rFonts w:ascii="Arial" w:hAnsi="Arial" w:cs="Arial"/>
          <w:b/>
          <w:bCs/>
          <w:sz w:val="24"/>
          <w:szCs w:val="24"/>
        </w:rPr>
        <w:t>abrogare</w:t>
      </w:r>
      <w:proofErr w:type="spellEnd"/>
      <w:r w:rsidRPr="004F71EA">
        <w:rPr>
          <w:rFonts w:ascii="Arial" w:hAnsi="Arial" w:cs="Arial"/>
          <w:b/>
          <w:bCs/>
          <w:sz w:val="24"/>
          <w:szCs w:val="24"/>
        </w:rPr>
        <w:t xml:space="preserve"> a </w:t>
      </w:r>
      <w:proofErr w:type="spellStart"/>
      <w:r w:rsidRPr="004F71EA">
        <w:rPr>
          <w:rFonts w:ascii="Arial" w:hAnsi="Arial" w:cs="Arial"/>
          <w:b/>
          <w:bCs/>
          <w:color w:val="008000"/>
          <w:sz w:val="24"/>
          <w:szCs w:val="24"/>
          <w:u w:val="single"/>
        </w:rPr>
        <w:t>Directivei</w:t>
      </w:r>
      <w:proofErr w:type="spellEnd"/>
      <w:r w:rsidRPr="004F71EA">
        <w:rPr>
          <w:rFonts w:ascii="Arial" w:hAnsi="Arial" w:cs="Arial"/>
          <w:b/>
          <w:bCs/>
          <w:color w:val="008000"/>
          <w:sz w:val="24"/>
          <w:szCs w:val="24"/>
          <w:u w:val="single"/>
        </w:rPr>
        <w:t xml:space="preserve"> 96/82/CE</w:t>
      </w:r>
      <w:r w:rsidRPr="004F71EA">
        <w:rPr>
          <w:rFonts w:ascii="Arial" w:hAnsi="Arial" w:cs="Arial"/>
          <w:b/>
          <w:bCs/>
          <w:sz w:val="24"/>
          <w:szCs w:val="24"/>
        </w:rPr>
        <w:t xml:space="preserve"> a </w:t>
      </w:r>
      <w:proofErr w:type="spellStart"/>
      <w:r w:rsidRPr="004F71EA">
        <w:rPr>
          <w:rFonts w:ascii="Arial" w:hAnsi="Arial" w:cs="Arial"/>
          <w:b/>
          <w:bCs/>
          <w:sz w:val="24"/>
          <w:szCs w:val="24"/>
        </w:rPr>
        <w:t>Consiliului</w:t>
      </w:r>
      <w:proofErr w:type="spellEnd"/>
      <w:r w:rsidRPr="004F71EA">
        <w:rPr>
          <w:rFonts w:ascii="Arial" w:hAnsi="Arial" w:cs="Arial"/>
          <w:b/>
          <w:bCs/>
          <w:sz w:val="24"/>
          <w:szCs w:val="24"/>
        </w:rPr>
        <w:t xml:space="preserve">, </w:t>
      </w:r>
      <w:proofErr w:type="spellStart"/>
      <w:r w:rsidRPr="004F71EA">
        <w:rPr>
          <w:rFonts w:ascii="Arial" w:hAnsi="Arial" w:cs="Arial"/>
          <w:b/>
          <w:bCs/>
          <w:color w:val="008000"/>
          <w:sz w:val="24"/>
          <w:szCs w:val="24"/>
          <w:u w:val="single"/>
        </w:rPr>
        <w:t>Directiva</w:t>
      </w:r>
      <w:proofErr w:type="spellEnd"/>
      <w:r w:rsidRPr="004F71EA">
        <w:rPr>
          <w:rFonts w:ascii="Arial" w:hAnsi="Arial" w:cs="Arial"/>
          <w:b/>
          <w:bCs/>
          <w:color w:val="008000"/>
          <w:sz w:val="24"/>
          <w:szCs w:val="24"/>
          <w:u w:val="single"/>
        </w:rPr>
        <w:t xml:space="preserve"> 2000/60/CE</w:t>
      </w:r>
      <w:r w:rsidRPr="004F71EA">
        <w:rPr>
          <w:rFonts w:ascii="Arial" w:hAnsi="Arial" w:cs="Arial"/>
          <w:b/>
          <w:bCs/>
          <w:sz w:val="24"/>
          <w:szCs w:val="24"/>
        </w:rPr>
        <w:t xml:space="preserve"> a </w:t>
      </w:r>
      <w:proofErr w:type="spellStart"/>
      <w:r w:rsidRPr="004F71EA">
        <w:rPr>
          <w:rFonts w:ascii="Arial" w:hAnsi="Arial" w:cs="Arial"/>
          <w:b/>
          <w:bCs/>
          <w:sz w:val="24"/>
          <w:szCs w:val="24"/>
        </w:rPr>
        <w:t>Parlamentului</w:t>
      </w:r>
      <w:proofErr w:type="spellEnd"/>
      <w:r w:rsidRPr="004F71EA">
        <w:rPr>
          <w:rFonts w:ascii="Arial" w:hAnsi="Arial" w:cs="Arial"/>
          <w:b/>
          <w:bCs/>
          <w:sz w:val="24"/>
          <w:szCs w:val="24"/>
        </w:rPr>
        <w:t xml:space="preserve"> European </w:t>
      </w:r>
      <w:proofErr w:type="spellStart"/>
      <w:r w:rsidRPr="004F71EA">
        <w:rPr>
          <w:rFonts w:ascii="Arial" w:hAnsi="Arial" w:cs="Arial"/>
          <w:b/>
          <w:bCs/>
          <w:sz w:val="24"/>
          <w:szCs w:val="24"/>
        </w:rPr>
        <w:t>şi</w:t>
      </w:r>
      <w:proofErr w:type="spellEnd"/>
      <w:r w:rsidRPr="004F71EA">
        <w:rPr>
          <w:rFonts w:ascii="Arial" w:hAnsi="Arial" w:cs="Arial"/>
          <w:b/>
          <w:bCs/>
          <w:sz w:val="24"/>
          <w:szCs w:val="24"/>
        </w:rPr>
        <w:t xml:space="preserve"> a </w:t>
      </w:r>
      <w:proofErr w:type="spellStart"/>
      <w:r w:rsidRPr="004F71EA">
        <w:rPr>
          <w:rFonts w:ascii="Arial" w:hAnsi="Arial" w:cs="Arial"/>
          <w:b/>
          <w:bCs/>
          <w:sz w:val="24"/>
          <w:szCs w:val="24"/>
        </w:rPr>
        <w:t>Consiliului</w:t>
      </w:r>
      <w:proofErr w:type="spellEnd"/>
      <w:r w:rsidRPr="004F71EA">
        <w:rPr>
          <w:rFonts w:ascii="Arial" w:hAnsi="Arial" w:cs="Arial"/>
          <w:b/>
          <w:bCs/>
          <w:sz w:val="24"/>
          <w:szCs w:val="24"/>
        </w:rPr>
        <w:t xml:space="preserve"> din 23 </w:t>
      </w:r>
      <w:proofErr w:type="spellStart"/>
      <w:r w:rsidRPr="004F71EA">
        <w:rPr>
          <w:rFonts w:ascii="Arial" w:hAnsi="Arial" w:cs="Arial"/>
          <w:b/>
          <w:bCs/>
          <w:sz w:val="24"/>
          <w:szCs w:val="24"/>
        </w:rPr>
        <w:t>octombrie</w:t>
      </w:r>
      <w:proofErr w:type="spellEnd"/>
      <w:r w:rsidRPr="004F71EA">
        <w:rPr>
          <w:rFonts w:ascii="Arial" w:hAnsi="Arial" w:cs="Arial"/>
          <w:b/>
          <w:bCs/>
          <w:sz w:val="24"/>
          <w:szCs w:val="24"/>
        </w:rPr>
        <w:t xml:space="preserve"> 2000 de </w:t>
      </w:r>
      <w:proofErr w:type="spellStart"/>
      <w:r w:rsidRPr="004F71EA">
        <w:rPr>
          <w:rFonts w:ascii="Arial" w:hAnsi="Arial" w:cs="Arial"/>
          <w:b/>
          <w:bCs/>
          <w:sz w:val="24"/>
          <w:szCs w:val="24"/>
        </w:rPr>
        <w:t>stabilire</w:t>
      </w:r>
      <w:proofErr w:type="spellEnd"/>
      <w:r w:rsidRPr="004F71EA">
        <w:rPr>
          <w:rFonts w:ascii="Arial" w:hAnsi="Arial" w:cs="Arial"/>
          <w:b/>
          <w:bCs/>
          <w:sz w:val="24"/>
          <w:szCs w:val="24"/>
        </w:rPr>
        <w:t xml:space="preserve"> a </w:t>
      </w:r>
      <w:proofErr w:type="spellStart"/>
      <w:r w:rsidRPr="004F71EA">
        <w:rPr>
          <w:rFonts w:ascii="Arial" w:hAnsi="Arial" w:cs="Arial"/>
          <w:b/>
          <w:bCs/>
          <w:sz w:val="24"/>
          <w:szCs w:val="24"/>
        </w:rPr>
        <w:t>unui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cadru</w:t>
      </w:r>
      <w:proofErr w:type="spellEnd"/>
      <w:r w:rsidRPr="004F71EA">
        <w:rPr>
          <w:rFonts w:ascii="Arial" w:hAnsi="Arial" w:cs="Arial"/>
          <w:b/>
          <w:bCs/>
          <w:sz w:val="24"/>
          <w:szCs w:val="24"/>
        </w:rPr>
        <w:t xml:space="preserve"> de </w:t>
      </w:r>
      <w:proofErr w:type="spellStart"/>
      <w:r w:rsidRPr="004F71EA">
        <w:rPr>
          <w:rFonts w:ascii="Arial" w:hAnsi="Arial" w:cs="Arial"/>
          <w:b/>
          <w:bCs/>
          <w:sz w:val="24"/>
          <w:szCs w:val="24"/>
        </w:rPr>
        <w:t>politică</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comunitară</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în</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domeniul</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apei</w:t>
      </w:r>
      <w:proofErr w:type="spellEnd"/>
      <w:r w:rsidRPr="004F71EA">
        <w:rPr>
          <w:rFonts w:ascii="Arial" w:hAnsi="Arial" w:cs="Arial"/>
          <w:b/>
          <w:bCs/>
          <w:sz w:val="24"/>
          <w:szCs w:val="24"/>
        </w:rPr>
        <w:t xml:space="preserve">, </w:t>
      </w:r>
      <w:proofErr w:type="spellStart"/>
      <w:r w:rsidRPr="004F71EA">
        <w:rPr>
          <w:rFonts w:ascii="Arial" w:hAnsi="Arial" w:cs="Arial"/>
          <w:b/>
          <w:bCs/>
          <w:color w:val="008000"/>
          <w:sz w:val="24"/>
          <w:szCs w:val="24"/>
          <w:u w:val="single"/>
        </w:rPr>
        <w:t>Directiva-cadru</w:t>
      </w:r>
      <w:proofErr w:type="spellEnd"/>
      <w:r w:rsidRPr="004F71EA">
        <w:rPr>
          <w:rFonts w:ascii="Arial" w:hAnsi="Arial" w:cs="Arial"/>
          <w:b/>
          <w:bCs/>
          <w:color w:val="008000"/>
          <w:sz w:val="24"/>
          <w:szCs w:val="24"/>
          <w:u w:val="single"/>
        </w:rPr>
        <w:t xml:space="preserve"> </w:t>
      </w:r>
      <w:proofErr w:type="spellStart"/>
      <w:r w:rsidRPr="004F71EA">
        <w:rPr>
          <w:rFonts w:ascii="Arial" w:hAnsi="Arial" w:cs="Arial"/>
          <w:b/>
          <w:bCs/>
          <w:color w:val="008000"/>
          <w:sz w:val="24"/>
          <w:szCs w:val="24"/>
          <w:u w:val="single"/>
        </w:rPr>
        <w:t>aer</w:t>
      </w:r>
      <w:proofErr w:type="spellEnd"/>
      <w:r w:rsidRPr="004F71EA">
        <w:rPr>
          <w:rFonts w:ascii="Arial" w:hAnsi="Arial" w:cs="Arial"/>
          <w:b/>
          <w:bCs/>
          <w:color w:val="008000"/>
          <w:sz w:val="24"/>
          <w:szCs w:val="24"/>
          <w:u w:val="single"/>
        </w:rPr>
        <w:t xml:space="preserve"> 2008/50/CE</w:t>
      </w:r>
      <w:r w:rsidRPr="004F71EA">
        <w:rPr>
          <w:rFonts w:ascii="Arial" w:hAnsi="Arial" w:cs="Arial"/>
          <w:b/>
          <w:bCs/>
          <w:sz w:val="24"/>
          <w:szCs w:val="24"/>
        </w:rPr>
        <w:t xml:space="preserve"> a </w:t>
      </w:r>
      <w:proofErr w:type="spellStart"/>
      <w:r w:rsidRPr="004F71EA">
        <w:rPr>
          <w:rFonts w:ascii="Arial" w:hAnsi="Arial" w:cs="Arial"/>
          <w:b/>
          <w:bCs/>
          <w:sz w:val="24"/>
          <w:szCs w:val="24"/>
        </w:rPr>
        <w:t>Parlamentului</w:t>
      </w:r>
      <w:proofErr w:type="spellEnd"/>
      <w:r w:rsidRPr="004F71EA">
        <w:rPr>
          <w:rFonts w:ascii="Arial" w:hAnsi="Arial" w:cs="Arial"/>
          <w:b/>
          <w:bCs/>
          <w:sz w:val="24"/>
          <w:szCs w:val="24"/>
        </w:rPr>
        <w:t xml:space="preserve"> European </w:t>
      </w:r>
      <w:proofErr w:type="spellStart"/>
      <w:r w:rsidRPr="004F71EA">
        <w:rPr>
          <w:rFonts w:ascii="Arial" w:hAnsi="Arial" w:cs="Arial"/>
          <w:b/>
          <w:bCs/>
          <w:sz w:val="24"/>
          <w:szCs w:val="24"/>
        </w:rPr>
        <w:t>şi</w:t>
      </w:r>
      <w:proofErr w:type="spellEnd"/>
      <w:r w:rsidRPr="004F71EA">
        <w:rPr>
          <w:rFonts w:ascii="Arial" w:hAnsi="Arial" w:cs="Arial"/>
          <w:b/>
          <w:bCs/>
          <w:sz w:val="24"/>
          <w:szCs w:val="24"/>
        </w:rPr>
        <w:t xml:space="preserve"> a </w:t>
      </w:r>
      <w:proofErr w:type="spellStart"/>
      <w:r w:rsidRPr="004F71EA">
        <w:rPr>
          <w:rFonts w:ascii="Arial" w:hAnsi="Arial" w:cs="Arial"/>
          <w:b/>
          <w:bCs/>
          <w:sz w:val="24"/>
          <w:szCs w:val="24"/>
        </w:rPr>
        <w:t>Consiliului</w:t>
      </w:r>
      <w:proofErr w:type="spellEnd"/>
      <w:r w:rsidRPr="004F71EA">
        <w:rPr>
          <w:rFonts w:ascii="Arial" w:hAnsi="Arial" w:cs="Arial"/>
          <w:b/>
          <w:bCs/>
          <w:sz w:val="24"/>
          <w:szCs w:val="24"/>
        </w:rPr>
        <w:t xml:space="preserve"> din 21 </w:t>
      </w:r>
      <w:proofErr w:type="spellStart"/>
      <w:r w:rsidRPr="004F71EA">
        <w:rPr>
          <w:rFonts w:ascii="Arial" w:hAnsi="Arial" w:cs="Arial"/>
          <w:b/>
          <w:bCs/>
          <w:sz w:val="24"/>
          <w:szCs w:val="24"/>
        </w:rPr>
        <w:t>mai</w:t>
      </w:r>
      <w:proofErr w:type="spellEnd"/>
      <w:r w:rsidRPr="004F71EA">
        <w:rPr>
          <w:rFonts w:ascii="Arial" w:hAnsi="Arial" w:cs="Arial"/>
          <w:b/>
          <w:bCs/>
          <w:sz w:val="24"/>
          <w:szCs w:val="24"/>
        </w:rPr>
        <w:t xml:space="preserve"> 2008 </w:t>
      </w:r>
      <w:proofErr w:type="spellStart"/>
      <w:r w:rsidRPr="004F71EA">
        <w:rPr>
          <w:rFonts w:ascii="Arial" w:hAnsi="Arial" w:cs="Arial"/>
          <w:b/>
          <w:bCs/>
          <w:sz w:val="24"/>
          <w:szCs w:val="24"/>
        </w:rPr>
        <w:t>privind</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calitatea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aerului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înconjurător</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şi</w:t>
      </w:r>
      <w:proofErr w:type="spellEnd"/>
      <w:r w:rsidRPr="004F71EA">
        <w:rPr>
          <w:rFonts w:ascii="Arial" w:hAnsi="Arial" w:cs="Arial"/>
          <w:b/>
          <w:bCs/>
          <w:sz w:val="24"/>
          <w:szCs w:val="24"/>
        </w:rPr>
        <w:t xml:space="preserve"> un </w:t>
      </w:r>
      <w:proofErr w:type="spellStart"/>
      <w:r w:rsidRPr="004F71EA">
        <w:rPr>
          <w:rFonts w:ascii="Arial" w:hAnsi="Arial" w:cs="Arial"/>
          <w:b/>
          <w:bCs/>
          <w:sz w:val="24"/>
          <w:szCs w:val="24"/>
        </w:rPr>
        <w:t>aer</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mai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curat</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pentru</w:t>
      </w:r>
      <w:proofErr w:type="spellEnd"/>
      <w:r w:rsidRPr="004F71EA">
        <w:rPr>
          <w:rFonts w:ascii="Arial" w:hAnsi="Arial" w:cs="Arial"/>
          <w:b/>
          <w:bCs/>
          <w:sz w:val="24"/>
          <w:szCs w:val="24"/>
        </w:rPr>
        <w:t xml:space="preserve"> Europa, </w:t>
      </w:r>
      <w:proofErr w:type="spellStart"/>
      <w:r w:rsidRPr="004F71EA">
        <w:rPr>
          <w:rFonts w:ascii="Arial" w:hAnsi="Arial" w:cs="Arial"/>
          <w:b/>
          <w:bCs/>
          <w:color w:val="008000"/>
          <w:sz w:val="24"/>
          <w:szCs w:val="24"/>
          <w:u w:val="single"/>
        </w:rPr>
        <w:t>Directiva</w:t>
      </w:r>
      <w:proofErr w:type="spellEnd"/>
      <w:r w:rsidRPr="004F71EA">
        <w:rPr>
          <w:rFonts w:ascii="Arial" w:hAnsi="Arial" w:cs="Arial"/>
          <w:b/>
          <w:bCs/>
          <w:color w:val="008000"/>
          <w:sz w:val="24"/>
          <w:szCs w:val="24"/>
          <w:u w:val="single"/>
        </w:rPr>
        <w:t xml:space="preserve"> 2008/98/CE</w:t>
      </w:r>
      <w:r w:rsidRPr="004F71EA">
        <w:rPr>
          <w:rFonts w:ascii="Arial" w:hAnsi="Arial" w:cs="Arial"/>
          <w:b/>
          <w:bCs/>
          <w:sz w:val="24"/>
          <w:szCs w:val="24"/>
        </w:rPr>
        <w:t xml:space="preserve"> a </w:t>
      </w:r>
      <w:proofErr w:type="spellStart"/>
      <w:r w:rsidRPr="004F71EA">
        <w:rPr>
          <w:rFonts w:ascii="Arial" w:hAnsi="Arial" w:cs="Arial"/>
          <w:b/>
          <w:bCs/>
          <w:sz w:val="24"/>
          <w:szCs w:val="24"/>
        </w:rPr>
        <w:t>Parlamentului</w:t>
      </w:r>
      <w:proofErr w:type="spellEnd"/>
      <w:r w:rsidRPr="004F71EA">
        <w:rPr>
          <w:rFonts w:ascii="Arial" w:hAnsi="Arial" w:cs="Arial"/>
          <w:b/>
          <w:bCs/>
          <w:sz w:val="24"/>
          <w:szCs w:val="24"/>
        </w:rPr>
        <w:t xml:space="preserve"> European </w:t>
      </w:r>
      <w:proofErr w:type="spellStart"/>
      <w:r w:rsidRPr="004F71EA">
        <w:rPr>
          <w:rFonts w:ascii="Arial" w:hAnsi="Arial" w:cs="Arial"/>
          <w:b/>
          <w:bCs/>
          <w:sz w:val="24"/>
          <w:szCs w:val="24"/>
        </w:rPr>
        <w:t>şi</w:t>
      </w:r>
      <w:proofErr w:type="spellEnd"/>
      <w:r w:rsidRPr="004F71EA">
        <w:rPr>
          <w:rFonts w:ascii="Arial" w:hAnsi="Arial" w:cs="Arial"/>
          <w:b/>
          <w:bCs/>
          <w:sz w:val="24"/>
          <w:szCs w:val="24"/>
        </w:rPr>
        <w:t xml:space="preserve"> a </w:t>
      </w:r>
      <w:proofErr w:type="spellStart"/>
      <w:r w:rsidRPr="004F71EA">
        <w:rPr>
          <w:rFonts w:ascii="Arial" w:hAnsi="Arial" w:cs="Arial"/>
          <w:b/>
          <w:bCs/>
          <w:sz w:val="24"/>
          <w:szCs w:val="24"/>
        </w:rPr>
        <w:t>Consiliului</w:t>
      </w:r>
      <w:proofErr w:type="spellEnd"/>
      <w:r w:rsidRPr="004F71EA">
        <w:rPr>
          <w:rFonts w:ascii="Arial" w:hAnsi="Arial" w:cs="Arial"/>
          <w:b/>
          <w:bCs/>
          <w:sz w:val="24"/>
          <w:szCs w:val="24"/>
        </w:rPr>
        <w:t xml:space="preserve"> din 19 </w:t>
      </w:r>
      <w:proofErr w:type="spellStart"/>
      <w:r w:rsidRPr="004F71EA">
        <w:rPr>
          <w:rFonts w:ascii="Arial" w:hAnsi="Arial" w:cs="Arial"/>
          <w:b/>
          <w:bCs/>
          <w:sz w:val="24"/>
          <w:szCs w:val="24"/>
        </w:rPr>
        <w:t>noiembrie</w:t>
      </w:r>
      <w:proofErr w:type="spellEnd"/>
      <w:r w:rsidRPr="004F71EA">
        <w:rPr>
          <w:rFonts w:ascii="Arial" w:hAnsi="Arial" w:cs="Arial"/>
          <w:b/>
          <w:bCs/>
          <w:sz w:val="24"/>
          <w:szCs w:val="24"/>
        </w:rPr>
        <w:t xml:space="preserve"> 2008 </w:t>
      </w:r>
      <w:proofErr w:type="spellStart"/>
      <w:r w:rsidRPr="004F71EA">
        <w:rPr>
          <w:rFonts w:ascii="Arial" w:hAnsi="Arial" w:cs="Arial"/>
          <w:b/>
          <w:bCs/>
          <w:sz w:val="24"/>
          <w:szCs w:val="24"/>
        </w:rPr>
        <w:t>privind</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deşeurile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şi</w:t>
      </w:r>
      <w:proofErr w:type="spellEnd"/>
      <w:r w:rsidRPr="004F71EA">
        <w:rPr>
          <w:rFonts w:ascii="Arial" w:hAnsi="Arial" w:cs="Arial"/>
          <w:b/>
          <w:bCs/>
          <w:sz w:val="24"/>
          <w:szCs w:val="24"/>
        </w:rPr>
        <w:t xml:space="preserve"> de </w:t>
      </w:r>
      <w:proofErr w:type="spellStart"/>
      <w:r w:rsidRPr="004F71EA">
        <w:rPr>
          <w:rFonts w:ascii="Arial" w:hAnsi="Arial" w:cs="Arial"/>
          <w:b/>
          <w:bCs/>
          <w:sz w:val="24"/>
          <w:szCs w:val="24"/>
        </w:rPr>
        <w:t>abrogare</w:t>
      </w:r>
      <w:proofErr w:type="spellEnd"/>
      <w:r w:rsidRPr="004F71EA">
        <w:rPr>
          <w:rFonts w:ascii="Arial" w:hAnsi="Arial" w:cs="Arial"/>
          <w:b/>
          <w:bCs/>
          <w:sz w:val="24"/>
          <w:szCs w:val="24"/>
        </w:rPr>
        <w:t xml:space="preserve"> a </w:t>
      </w:r>
      <w:proofErr w:type="spellStart"/>
      <w:r w:rsidRPr="004F71EA">
        <w:rPr>
          <w:rFonts w:ascii="Arial" w:hAnsi="Arial" w:cs="Arial"/>
          <w:b/>
          <w:bCs/>
          <w:sz w:val="24"/>
          <w:szCs w:val="24"/>
        </w:rPr>
        <w:t>anumitor</w:t>
      </w:r>
      <w:proofErr w:type="spellEnd"/>
      <w:r w:rsidRPr="004F71EA">
        <w:rPr>
          <w:rFonts w:ascii="Arial" w:hAnsi="Arial" w:cs="Arial"/>
          <w:b/>
          <w:bCs/>
          <w:sz w:val="24"/>
          <w:szCs w:val="24"/>
        </w:rPr>
        <w:t xml:space="preserve"> directive, </w:t>
      </w:r>
      <w:proofErr w:type="spellStart"/>
      <w:r w:rsidRPr="004F71EA">
        <w:rPr>
          <w:rFonts w:ascii="Arial" w:hAnsi="Arial" w:cs="Arial"/>
          <w:b/>
          <w:bCs/>
          <w:sz w:val="24"/>
          <w:szCs w:val="24"/>
        </w:rPr>
        <w:t>şi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altele</w:t>
      </w:r>
      <w:proofErr w:type="spellEnd"/>
      <w:r w:rsidRPr="004F71EA">
        <w:rPr>
          <w:rFonts w:ascii="Arial" w:hAnsi="Arial" w:cs="Arial"/>
          <w:b/>
          <w:bCs/>
          <w:sz w:val="24"/>
          <w:szCs w:val="24"/>
        </w:rPr>
        <w:t>).</w:t>
      </w:r>
    </w:p>
    <w:p w14:paraId="6D1ACCEB" w14:textId="1A571F3C" w:rsidR="00BF0B9B" w:rsidRDefault="00BF0B9B" w:rsidP="004F71EA">
      <w:pPr>
        <w:autoSpaceDE w:val="0"/>
        <w:autoSpaceDN w:val="0"/>
        <w:adjustRightInd w:val="0"/>
        <w:spacing w:after="0" w:line="360" w:lineRule="auto"/>
        <w:jc w:val="both"/>
        <w:rPr>
          <w:rFonts w:ascii="Arial" w:hAnsi="Arial" w:cs="Arial"/>
          <w:b/>
          <w:bCs/>
          <w:sz w:val="24"/>
          <w:szCs w:val="24"/>
        </w:rPr>
      </w:pPr>
      <w:r w:rsidRPr="004F71EA">
        <w:rPr>
          <w:rFonts w:ascii="Arial" w:hAnsi="Arial" w:cs="Arial"/>
          <w:sz w:val="24"/>
          <w:szCs w:val="24"/>
        </w:rPr>
        <w:t xml:space="preserve">    </w:t>
      </w:r>
      <w:r w:rsidRPr="004F71EA">
        <w:rPr>
          <w:rFonts w:ascii="Arial" w:hAnsi="Arial" w:cs="Arial"/>
          <w:b/>
          <w:bCs/>
          <w:sz w:val="24"/>
          <w:szCs w:val="24"/>
        </w:rPr>
        <w:t xml:space="preserve">B. Se </w:t>
      </w:r>
      <w:proofErr w:type="spellStart"/>
      <w:r w:rsidRPr="004F71EA">
        <w:rPr>
          <w:rFonts w:ascii="Arial" w:hAnsi="Arial" w:cs="Arial"/>
          <w:b/>
          <w:bCs/>
          <w:sz w:val="24"/>
          <w:szCs w:val="24"/>
        </w:rPr>
        <w:t>va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menţiona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planul</w:t>
      </w:r>
      <w:proofErr w:type="spellEnd"/>
      <w:r w:rsidRPr="004F71EA">
        <w:rPr>
          <w:rFonts w:ascii="Arial" w:hAnsi="Arial" w:cs="Arial"/>
          <w:b/>
          <w:bCs/>
          <w:sz w:val="24"/>
          <w:szCs w:val="24"/>
        </w:rPr>
        <w:t>/</w:t>
      </w:r>
      <w:proofErr w:type="spellStart"/>
      <w:r w:rsidRPr="004F71EA">
        <w:rPr>
          <w:rFonts w:ascii="Arial" w:hAnsi="Arial" w:cs="Arial"/>
          <w:b/>
          <w:bCs/>
          <w:sz w:val="24"/>
          <w:szCs w:val="24"/>
        </w:rPr>
        <w:t>programul</w:t>
      </w:r>
      <w:proofErr w:type="spellEnd"/>
      <w:r w:rsidRPr="004F71EA">
        <w:rPr>
          <w:rFonts w:ascii="Arial" w:hAnsi="Arial" w:cs="Arial"/>
          <w:b/>
          <w:bCs/>
          <w:sz w:val="24"/>
          <w:szCs w:val="24"/>
        </w:rPr>
        <w:t>/</w:t>
      </w:r>
      <w:proofErr w:type="spellStart"/>
      <w:r w:rsidRPr="004F71EA">
        <w:rPr>
          <w:rFonts w:ascii="Arial" w:hAnsi="Arial" w:cs="Arial"/>
          <w:b/>
          <w:bCs/>
          <w:sz w:val="24"/>
          <w:szCs w:val="24"/>
        </w:rPr>
        <w:t>strategia</w:t>
      </w:r>
      <w:proofErr w:type="spellEnd"/>
      <w:r w:rsidRPr="004F71EA">
        <w:rPr>
          <w:rFonts w:ascii="Arial" w:hAnsi="Arial" w:cs="Arial"/>
          <w:b/>
          <w:bCs/>
          <w:sz w:val="24"/>
          <w:szCs w:val="24"/>
        </w:rPr>
        <w:t>/</w:t>
      </w:r>
      <w:proofErr w:type="spellStart"/>
      <w:r w:rsidRPr="004F71EA">
        <w:rPr>
          <w:rFonts w:ascii="Arial" w:hAnsi="Arial" w:cs="Arial"/>
          <w:b/>
          <w:bCs/>
          <w:sz w:val="24"/>
          <w:szCs w:val="24"/>
        </w:rPr>
        <w:t>documentul</w:t>
      </w:r>
      <w:proofErr w:type="spellEnd"/>
      <w:r w:rsidRPr="004F71EA">
        <w:rPr>
          <w:rFonts w:ascii="Arial" w:hAnsi="Arial" w:cs="Arial"/>
          <w:b/>
          <w:bCs/>
          <w:sz w:val="24"/>
          <w:szCs w:val="24"/>
        </w:rPr>
        <w:t xml:space="preserve"> de </w:t>
      </w:r>
      <w:proofErr w:type="spellStart"/>
      <w:r w:rsidR="00905CA8" w:rsidRPr="004F71EA">
        <w:rPr>
          <w:rFonts w:ascii="Arial" w:hAnsi="Arial" w:cs="Arial"/>
          <w:b/>
          <w:bCs/>
          <w:sz w:val="24"/>
          <w:szCs w:val="24"/>
        </w:rPr>
        <w:t>p</w:t>
      </w:r>
      <w:r w:rsidRPr="004F71EA">
        <w:rPr>
          <w:rFonts w:ascii="Arial" w:hAnsi="Arial" w:cs="Arial"/>
          <w:b/>
          <w:bCs/>
          <w:sz w:val="24"/>
          <w:szCs w:val="24"/>
        </w:rPr>
        <w:t>rogramare</w:t>
      </w:r>
      <w:proofErr w:type="spellEnd"/>
      <w:r w:rsidR="00905CA8" w:rsidRPr="004F71EA">
        <w:rPr>
          <w:rFonts w:ascii="Arial" w:hAnsi="Arial" w:cs="Arial"/>
          <w:b/>
          <w:bCs/>
          <w:sz w:val="24"/>
          <w:szCs w:val="24"/>
        </w:rPr>
        <w:t xml:space="preserve"> </w:t>
      </w:r>
      <w:r w:rsidRPr="004F71EA">
        <w:rPr>
          <w:rFonts w:ascii="Arial" w:hAnsi="Arial" w:cs="Arial"/>
          <w:b/>
          <w:bCs/>
          <w:sz w:val="24"/>
          <w:szCs w:val="24"/>
        </w:rPr>
        <w:t>/</w:t>
      </w:r>
      <w:r w:rsidR="00905CA8" w:rsidRPr="004F71EA">
        <w:rPr>
          <w:rFonts w:ascii="Arial" w:hAnsi="Arial" w:cs="Arial"/>
          <w:b/>
          <w:bCs/>
          <w:sz w:val="24"/>
          <w:szCs w:val="24"/>
        </w:rPr>
        <w:t xml:space="preserve"> </w:t>
      </w:r>
      <w:proofErr w:type="spellStart"/>
      <w:r w:rsidRPr="004F71EA">
        <w:rPr>
          <w:rFonts w:ascii="Arial" w:hAnsi="Arial" w:cs="Arial"/>
          <w:b/>
          <w:bCs/>
          <w:sz w:val="24"/>
          <w:szCs w:val="24"/>
        </w:rPr>
        <w:t>planificare</w:t>
      </w:r>
      <w:proofErr w:type="spellEnd"/>
      <w:r w:rsidRPr="004F71EA">
        <w:rPr>
          <w:rFonts w:ascii="Arial" w:hAnsi="Arial" w:cs="Arial"/>
          <w:b/>
          <w:bCs/>
          <w:sz w:val="24"/>
          <w:szCs w:val="24"/>
        </w:rPr>
        <w:t xml:space="preserve"> din care face </w:t>
      </w:r>
      <w:proofErr w:type="spellStart"/>
      <w:r w:rsidRPr="004F71EA">
        <w:rPr>
          <w:rFonts w:ascii="Arial" w:hAnsi="Arial" w:cs="Arial"/>
          <w:b/>
          <w:bCs/>
          <w:sz w:val="24"/>
          <w:szCs w:val="24"/>
        </w:rPr>
        <w:t>proiectul</w:t>
      </w:r>
      <w:proofErr w:type="spellEnd"/>
      <w:r w:rsidRPr="004F71EA">
        <w:rPr>
          <w:rFonts w:ascii="Arial" w:hAnsi="Arial" w:cs="Arial"/>
          <w:b/>
          <w:bCs/>
          <w:sz w:val="24"/>
          <w:szCs w:val="24"/>
        </w:rPr>
        <w:t xml:space="preserve">, cu </w:t>
      </w:r>
      <w:proofErr w:type="spellStart"/>
      <w:r w:rsidRPr="004F71EA">
        <w:rPr>
          <w:rFonts w:ascii="Arial" w:hAnsi="Arial" w:cs="Arial"/>
          <w:b/>
          <w:bCs/>
          <w:sz w:val="24"/>
          <w:szCs w:val="24"/>
        </w:rPr>
        <w:t>indicarea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actului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normativ</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prin</w:t>
      </w:r>
      <w:proofErr w:type="spellEnd"/>
      <w:r w:rsidRPr="004F71EA">
        <w:rPr>
          <w:rFonts w:ascii="Arial" w:hAnsi="Arial" w:cs="Arial"/>
          <w:b/>
          <w:bCs/>
          <w:sz w:val="24"/>
          <w:szCs w:val="24"/>
        </w:rPr>
        <w:t xml:space="preserve"> care a </w:t>
      </w:r>
      <w:proofErr w:type="spellStart"/>
      <w:r w:rsidRPr="004F71EA">
        <w:rPr>
          <w:rFonts w:ascii="Arial" w:hAnsi="Arial" w:cs="Arial"/>
          <w:b/>
          <w:bCs/>
          <w:sz w:val="24"/>
          <w:szCs w:val="24"/>
        </w:rPr>
        <w:t>fost</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aprobat</w:t>
      </w:r>
      <w:proofErr w:type="spellEnd"/>
      <w:r w:rsidRPr="004F71EA">
        <w:rPr>
          <w:rFonts w:ascii="Arial" w:hAnsi="Arial" w:cs="Arial"/>
          <w:b/>
          <w:bCs/>
          <w:sz w:val="24"/>
          <w:szCs w:val="24"/>
        </w:rPr>
        <w:t>.</w:t>
      </w:r>
    </w:p>
    <w:p w14:paraId="52E16674" w14:textId="77777777" w:rsidR="00AF0704" w:rsidRDefault="00AF0704" w:rsidP="004F71EA">
      <w:pPr>
        <w:pStyle w:val="CORPTEXT"/>
        <w:spacing w:before="0" w:after="0" w:line="360" w:lineRule="auto"/>
        <w:ind w:firstLine="720"/>
      </w:pPr>
    </w:p>
    <w:p w14:paraId="6F056D54" w14:textId="4E093920" w:rsidR="00905CA8" w:rsidRPr="00C71AF2" w:rsidRDefault="00905CA8" w:rsidP="004F71EA">
      <w:pPr>
        <w:pStyle w:val="CORPTEXT"/>
        <w:spacing w:before="0" w:after="0" w:line="360" w:lineRule="auto"/>
        <w:ind w:firstLine="720"/>
      </w:pPr>
      <w:r w:rsidRPr="004F71EA">
        <w:t xml:space="preserve">Prevederile Directivei </w:t>
      </w:r>
      <w:r w:rsidR="00C71AF2">
        <w:t>2010/75/UE</w:t>
      </w:r>
      <w:r w:rsidRPr="004F71EA">
        <w:t xml:space="preserve"> privind </w:t>
      </w:r>
      <w:proofErr w:type="spellStart"/>
      <w:r w:rsidR="00C71AF2">
        <w:t>privind</w:t>
      </w:r>
      <w:proofErr w:type="spellEnd"/>
      <w:r w:rsidR="00C71AF2">
        <w:t xml:space="preserve"> emisiile industriale</w:t>
      </w:r>
      <w:r w:rsidRPr="004F71EA">
        <w:t>, cunoscută sub d</w:t>
      </w:r>
      <w:r w:rsidRPr="00C71AF2">
        <w:t xml:space="preserve">enumirea de Directiva </w:t>
      </w:r>
      <w:r w:rsidR="00C71AF2" w:rsidRPr="00C71AF2">
        <w:t>IED</w:t>
      </w:r>
      <w:r w:rsidRPr="00C71AF2">
        <w:t xml:space="preserve">, au fost transpuse în legislația națională prin </w:t>
      </w:r>
      <w:r w:rsidR="00C71AF2" w:rsidRPr="00C71AF2">
        <w:t>Legea</w:t>
      </w:r>
      <w:r w:rsidRPr="00C71AF2">
        <w:t xml:space="preserve"> nr.</w:t>
      </w:r>
      <w:r w:rsidR="00C71AF2" w:rsidRPr="00C71AF2">
        <w:t>278/2013</w:t>
      </w:r>
      <w:r w:rsidRPr="00C71AF2">
        <w:t xml:space="preserve"> privind </w:t>
      </w:r>
      <w:r w:rsidR="00C71AF2" w:rsidRPr="00C71AF2">
        <w:t>emisiile industriale.</w:t>
      </w:r>
    </w:p>
    <w:p w14:paraId="3E403052" w14:textId="09C19C52" w:rsidR="00905CA8" w:rsidRPr="00C71AF2" w:rsidRDefault="00905CA8" w:rsidP="00C71AF2">
      <w:pPr>
        <w:pStyle w:val="CORPTEXT"/>
        <w:spacing w:before="0" w:after="0" w:line="360" w:lineRule="auto"/>
        <w:ind w:firstLine="357"/>
      </w:pPr>
      <w:r w:rsidRPr="00C71AF2">
        <w:t xml:space="preserve">Obiectivul Directivei </w:t>
      </w:r>
      <w:r w:rsidR="00C71AF2" w:rsidRPr="00C71AF2">
        <w:t xml:space="preserve"> este acela de a limita cu strictețe</w:t>
      </w:r>
      <w:r w:rsidR="00C71AF2" w:rsidRPr="00C71AF2">
        <w:rPr>
          <w:rFonts w:ascii="Roboto" w:hAnsi="Roboto"/>
          <w:color w:val="666666"/>
          <w:sz w:val="21"/>
          <w:szCs w:val="21"/>
          <w:shd w:val="clear" w:color="auto" w:fill="F9F9F9"/>
        </w:rPr>
        <w:t xml:space="preserve"> </w:t>
      </w:r>
      <w:r w:rsidR="00C71AF2" w:rsidRPr="00C71AF2">
        <w:rPr>
          <w:color w:val="auto"/>
        </w:rPr>
        <w:t xml:space="preserve">poluarea aerului </w:t>
      </w:r>
      <w:r w:rsidR="00C71AF2">
        <w:rPr>
          <w:color w:val="auto"/>
        </w:rPr>
        <w:t>ș</w:t>
      </w:r>
      <w:r w:rsidR="00C71AF2" w:rsidRPr="00C71AF2">
        <w:rPr>
          <w:color w:val="auto"/>
        </w:rPr>
        <w:t xml:space="preserve">i </w:t>
      </w:r>
      <w:r w:rsidR="00C71AF2" w:rsidRPr="00C71AF2">
        <w:rPr>
          <w:color w:val="auto"/>
        </w:rPr>
        <w:t>stabilește</w:t>
      </w:r>
      <w:r w:rsidR="00C71AF2" w:rsidRPr="00C71AF2">
        <w:rPr>
          <w:color w:val="auto"/>
        </w:rPr>
        <w:t xml:space="preserve"> norme privind prevenirea </w:t>
      </w:r>
      <w:r w:rsidR="00C71AF2">
        <w:rPr>
          <w:color w:val="auto"/>
        </w:rPr>
        <w:t>ș</w:t>
      </w:r>
      <w:r w:rsidR="00C71AF2" w:rsidRPr="00C71AF2">
        <w:rPr>
          <w:color w:val="auto"/>
        </w:rPr>
        <w:t xml:space="preserve">i controlul integrat al </w:t>
      </w:r>
      <w:r w:rsidR="00C71AF2" w:rsidRPr="00C71AF2">
        <w:rPr>
          <w:color w:val="auto"/>
        </w:rPr>
        <w:t>poluării</w:t>
      </w:r>
      <w:r w:rsidR="00C71AF2" w:rsidRPr="00C71AF2">
        <w:rPr>
          <w:color w:val="auto"/>
        </w:rPr>
        <w:t xml:space="preserve"> care rezulta din </w:t>
      </w:r>
      <w:proofErr w:type="spellStart"/>
      <w:r w:rsidR="00C71AF2" w:rsidRPr="00C71AF2">
        <w:rPr>
          <w:color w:val="auto"/>
        </w:rPr>
        <w:t>activitatile</w:t>
      </w:r>
      <w:proofErr w:type="spellEnd"/>
      <w:r w:rsidR="00C71AF2" w:rsidRPr="00C71AF2">
        <w:rPr>
          <w:color w:val="auto"/>
        </w:rPr>
        <w:t xml:space="preserve"> industriale. Aceasta</w:t>
      </w:r>
      <w:r w:rsidR="00C71AF2">
        <w:rPr>
          <w:color w:val="auto"/>
        </w:rPr>
        <w:t xml:space="preserve">  </w:t>
      </w:r>
      <w:r w:rsidR="00C71AF2" w:rsidRPr="00C71AF2">
        <w:rPr>
          <w:color w:val="auto"/>
        </w:rPr>
        <w:t>stabilește</w:t>
      </w:r>
      <w:r w:rsidR="00C71AF2" w:rsidRPr="00C71AF2">
        <w:rPr>
          <w:color w:val="auto"/>
        </w:rPr>
        <w:t>, de asemenea, norme menite s</w:t>
      </w:r>
      <w:r w:rsidR="00C71AF2">
        <w:rPr>
          <w:color w:val="auto"/>
        </w:rPr>
        <w:t>ă</w:t>
      </w:r>
      <w:r w:rsidR="00C71AF2" w:rsidRPr="00C71AF2">
        <w:rPr>
          <w:color w:val="auto"/>
        </w:rPr>
        <w:t xml:space="preserve"> împiedice, sau în cazul în care nu este posibil, sa </w:t>
      </w:r>
      <w:r w:rsidR="00C71AF2" w:rsidRPr="00C71AF2">
        <w:rPr>
          <w:color w:val="auto"/>
        </w:rPr>
        <w:t>reducă</w:t>
      </w:r>
      <w:r w:rsidR="00C71AF2" w:rsidRPr="00C71AF2">
        <w:rPr>
          <w:color w:val="auto"/>
        </w:rPr>
        <w:t>, emisiile în aer, ap</w:t>
      </w:r>
      <w:r w:rsidR="00C71AF2">
        <w:rPr>
          <w:color w:val="auto"/>
        </w:rPr>
        <w:t>ă</w:t>
      </w:r>
      <w:r w:rsidR="00C71AF2" w:rsidRPr="00C71AF2">
        <w:rPr>
          <w:color w:val="auto"/>
        </w:rPr>
        <w:t xml:space="preserve">, sol </w:t>
      </w:r>
      <w:r w:rsidR="00C71AF2">
        <w:rPr>
          <w:color w:val="auto"/>
        </w:rPr>
        <w:t>ș</w:t>
      </w:r>
      <w:r w:rsidR="00C71AF2" w:rsidRPr="00C71AF2">
        <w:rPr>
          <w:color w:val="auto"/>
        </w:rPr>
        <w:t>i s</w:t>
      </w:r>
      <w:r w:rsidR="00C71AF2">
        <w:rPr>
          <w:color w:val="auto"/>
        </w:rPr>
        <w:t>ă</w:t>
      </w:r>
      <w:r w:rsidR="00C71AF2" w:rsidRPr="00C71AF2">
        <w:rPr>
          <w:color w:val="auto"/>
        </w:rPr>
        <w:t xml:space="preserve"> </w:t>
      </w:r>
      <w:r w:rsidR="00C71AF2" w:rsidRPr="00C71AF2">
        <w:rPr>
          <w:color w:val="auto"/>
        </w:rPr>
        <w:t>prevină</w:t>
      </w:r>
      <w:r w:rsidR="00C71AF2" w:rsidRPr="00C71AF2">
        <w:rPr>
          <w:color w:val="auto"/>
        </w:rPr>
        <w:t xml:space="preserve"> generarea de </w:t>
      </w:r>
      <w:r w:rsidR="00C71AF2" w:rsidRPr="00C71AF2">
        <w:rPr>
          <w:color w:val="auto"/>
        </w:rPr>
        <w:t>deșeuri</w:t>
      </w:r>
      <w:r w:rsidR="00C71AF2" w:rsidRPr="00C71AF2">
        <w:rPr>
          <w:rFonts w:ascii="Roboto" w:hAnsi="Roboto"/>
          <w:color w:val="666666"/>
          <w:sz w:val="21"/>
          <w:szCs w:val="21"/>
          <w:shd w:val="clear" w:color="auto" w:fill="F9F9F9"/>
        </w:rPr>
        <w:t>.</w:t>
      </w:r>
      <w:r w:rsidRPr="00C71AF2">
        <w:t>. Această anexă nu menționează proiecte de tipul celui prezentat în acest memoriu.</w:t>
      </w:r>
    </w:p>
    <w:p w14:paraId="3F8A8D7C" w14:textId="77777777" w:rsidR="00905CA8" w:rsidRPr="004F71EA" w:rsidRDefault="00905CA8" w:rsidP="004F71EA">
      <w:pPr>
        <w:pStyle w:val="BULLETS"/>
        <w:spacing w:before="0" w:after="0" w:line="360" w:lineRule="auto"/>
        <w:jc w:val="both"/>
        <w:rPr>
          <w:rFonts w:cs="Arial"/>
        </w:rPr>
      </w:pPr>
      <w:r w:rsidRPr="004F71EA">
        <w:rPr>
          <w:rFonts w:cs="Arial"/>
        </w:rPr>
        <w:t>Directiva SEVESO</w:t>
      </w:r>
    </w:p>
    <w:p w14:paraId="0924B212" w14:textId="2E8C81BA" w:rsidR="00AF7954" w:rsidRPr="00AF7954" w:rsidRDefault="00905CA8" w:rsidP="004F71EA">
      <w:pPr>
        <w:pStyle w:val="CORPTEXT"/>
        <w:spacing w:before="0" w:after="0" w:line="360" w:lineRule="auto"/>
      </w:pPr>
      <w:r w:rsidRPr="00AF7954">
        <w:t xml:space="preserve">Prevederile </w:t>
      </w:r>
      <w:r w:rsidR="00AF7954" w:rsidRPr="00AF7954">
        <w:t xml:space="preserve"> </w:t>
      </w:r>
      <w:r w:rsidR="00AF7954" w:rsidRPr="00AF7954">
        <w:t>Directiv</w:t>
      </w:r>
      <w:r w:rsidR="00AF7954" w:rsidRPr="00AF7954">
        <w:t>ei</w:t>
      </w:r>
      <w:r w:rsidR="00AF7954" w:rsidRPr="00AF7954">
        <w:t xml:space="preserve"> 2012/18/UE a Parlamentului European </w:t>
      </w:r>
      <w:r w:rsidR="00AF7954" w:rsidRPr="00AF7954">
        <w:t>și</w:t>
      </w:r>
      <w:r w:rsidR="00AF7954" w:rsidRPr="00AF7954">
        <w:t xml:space="preserve"> a Consiliului din 4 iulie 2012 privind</w:t>
      </w:r>
      <w:r w:rsidR="00AF7954" w:rsidRPr="00AF7954">
        <w:t xml:space="preserve"> </w:t>
      </w:r>
      <w:r w:rsidR="00AF7954" w:rsidRPr="00AF7954">
        <w:t xml:space="preserve">controlul pericolelor de accidente majore care implică </w:t>
      </w:r>
      <w:r w:rsidR="00AF7954" w:rsidRPr="00AF7954">
        <w:t>substanțe</w:t>
      </w:r>
      <w:r w:rsidR="00AF7954" w:rsidRPr="00AF7954">
        <w:t xml:space="preserve"> periculoase, de modificare </w:t>
      </w:r>
      <w:proofErr w:type="spellStart"/>
      <w:r w:rsidR="00AF7954" w:rsidRPr="00AF7954">
        <w:t>şi</w:t>
      </w:r>
      <w:proofErr w:type="spellEnd"/>
      <w:r w:rsidR="00AF7954" w:rsidRPr="00AF7954">
        <w:t xml:space="preserve"> ulterior de abrogare a </w:t>
      </w:r>
      <w:r w:rsidR="00AF7954" w:rsidRPr="00AF7954">
        <w:rPr>
          <w:color w:val="008000"/>
          <w:u w:val="single"/>
        </w:rPr>
        <w:t>Directivei 96/82/CE</w:t>
      </w:r>
      <w:r w:rsidR="00AF7954" w:rsidRPr="00AF7954">
        <w:t xml:space="preserve"> a Consiliului</w:t>
      </w:r>
    </w:p>
    <w:p w14:paraId="4162A3C4" w14:textId="7DB7A43D" w:rsidR="00905CA8" w:rsidRPr="004F71EA" w:rsidRDefault="00905CA8" w:rsidP="004F71EA">
      <w:pPr>
        <w:pStyle w:val="CORPTEXT"/>
        <w:spacing w:before="0" w:after="0" w:line="360" w:lineRule="auto"/>
      </w:pPr>
      <w:r w:rsidRPr="004F71EA">
        <w:t xml:space="preserve">Directivei 96/82/CE privind controlul accidentelor majore în care sunt implicate substanțe periculoase (SEVESO II) au fost transpuse </w:t>
      </w:r>
      <w:r w:rsidR="00DB0414">
        <w:t xml:space="preserve">și </w:t>
      </w:r>
      <w:r w:rsidRPr="004F71EA">
        <w:t xml:space="preserve">în legislația națională, </w:t>
      </w:r>
      <w:r w:rsidR="00AF7954">
        <w:t xml:space="preserve">prin </w:t>
      </w:r>
      <w:r w:rsidR="00AF7954">
        <w:t xml:space="preserve">Ordinul 1175/2019 privind aprobarea Procedurii de notificare a </w:t>
      </w:r>
      <w:r w:rsidR="00AF7954">
        <w:t>activităților</w:t>
      </w:r>
      <w:r w:rsidR="00AF7954">
        <w:t xml:space="preserve"> care prezintă pericole de producere a accidentelor majore în care sunt implicate </w:t>
      </w:r>
      <w:r w:rsidR="00AF7954">
        <w:t>substanțe</w:t>
      </w:r>
      <w:r w:rsidR="00AF7954">
        <w:t xml:space="preserve"> periculoase</w:t>
      </w:r>
      <w:r w:rsidR="00AF7954" w:rsidRPr="004F71EA">
        <w:t xml:space="preserve"> </w:t>
      </w:r>
      <w:r w:rsidR="00AF7954">
        <w:t xml:space="preserve"> </w:t>
      </w:r>
    </w:p>
    <w:p w14:paraId="00316841" w14:textId="3FF3673F" w:rsidR="00905CA8" w:rsidRPr="004F71EA" w:rsidRDefault="00905CA8" w:rsidP="004F71EA">
      <w:pPr>
        <w:pStyle w:val="CORPTEXT"/>
        <w:spacing w:before="0" w:after="0" w:line="360" w:lineRule="auto"/>
      </w:pPr>
      <w:r w:rsidRPr="004F71EA">
        <w:rPr>
          <w:b/>
          <w:bCs/>
          <w:u w:val="single"/>
        </w:rPr>
        <w:t>Proiectul nu intră sub incidența acestei directive</w:t>
      </w:r>
      <w:r w:rsidRPr="004F71EA">
        <w:t>.</w:t>
      </w:r>
    </w:p>
    <w:p w14:paraId="0C752A89" w14:textId="77777777" w:rsidR="00905CA8" w:rsidRPr="004F71EA" w:rsidRDefault="00905CA8" w:rsidP="004F71EA">
      <w:pPr>
        <w:pStyle w:val="BULLETS"/>
        <w:spacing w:before="0" w:after="0" w:line="360" w:lineRule="auto"/>
        <w:jc w:val="both"/>
        <w:rPr>
          <w:rFonts w:cs="Arial"/>
        </w:rPr>
      </w:pPr>
      <w:r w:rsidRPr="004F71EA">
        <w:rPr>
          <w:rFonts w:cs="Arial"/>
        </w:rPr>
        <w:t>Directiva LCP</w:t>
      </w:r>
    </w:p>
    <w:p w14:paraId="05ED8664" w14:textId="29DAD1C0" w:rsidR="00905CA8" w:rsidRPr="004F71EA" w:rsidRDefault="00905CA8" w:rsidP="004F71EA">
      <w:pPr>
        <w:pStyle w:val="CORPTEXT"/>
        <w:spacing w:before="0" w:after="0" w:line="360" w:lineRule="auto"/>
      </w:pPr>
      <w:r w:rsidRPr="004F71EA">
        <w:t xml:space="preserve">Prevederile Directivei 2001/80/CE privind limitarea emisiilor de </w:t>
      </w:r>
      <w:r w:rsidR="00DB0414" w:rsidRPr="004F71EA">
        <w:t>poluanți</w:t>
      </w:r>
      <w:r w:rsidRPr="004F71EA">
        <w:t xml:space="preserve"> în </w:t>
      </w:r>
      <w:r w:rsidRPr="004F71EA">
        <w:tab/>
        <w:t xml:space="preserve">aer </w:t>
      </w:r>
      <w:r w:rsidR="00DB0414" w:rsidRPr="004F71EA">
        <w:t>proveniți</w:t>
      </w:r>
      <w:r w:rsidRPr="004F71EA">
        <w:t xml:space="preserve"> de la </w:t>
      </w:r>
      <w:r w:rsidR="00DB0414" w:rsidRPr="004F71EA">
        <w:t>instalațiile</w:t>
      </w:r>
      <w:r w:rsidRPr="004F71EA">
        <w:t xml:space="preserve"> mari de ardere (Directiva LCP) au fost transpuse în </w:t>
      </w:r>
      <w:r w:rsidR="00DB0414" w:rsidRPr="004F71EA">
        <w:t>legislația</w:t>
      </w:r>
      <w:r w:rsidRPr="004F71EA">
        <w:t xml:space="preserve"> </w:t>
      </w:r>
      <w:r w:rsidR="00DB0414" w:rsidRPr="004F71EA">
        <w:lastRenderedPageBreak/>
        <w:t>națională</w:t>
      </w:r>
      <w:r w:rsidRPr="004F71EA">
        <w:t xml:space="preserve"> prin HG nr.440/2010 privind stabilirea unor măsuri pentru limitarea emisiilor în aer ale anumitor </w:t>
      </w:r>
      <w:r w:rsidR="00DB0414" w:rsidRPr="004F71EA">
        <w:t>poluanți</w:t>
      </w:r>
      <w:r w:rsidRPr="004F71EA">
        <w:t xml:space="preserve"> </w:t>
      </w:r>
      <w:r w:rsidR="00DB0414" w:rsidRPr="004F71EA">
        <w:t>proveniți</w:t>
      </w:r>
      <w:r w:rsidRPr="004F71EA">
        <w:t xml:space="preserve"> de la </w:t>
      </w:r>
      <w:r w:rsidR="00DB0414" w:rsidRPr="004F71EA">
        <w:t>instalațiile</w:t>
      </w:r>
      <w:r w:rsidRPr="004F71EA">
        <w:t xml:space="preserve"> mari de ardere.</w:t>
      </w:r>
    </w:p>
    <w:p w14:paraId="04495BC9" w14:textId="7B3FD955" w:rsidR="00905CA8" w:rsidRPr="004F71EA" w:rsidRDefault="00905CA8" w:rsidP="004F71EA">
      <w:pPr>
        <w:pStyle w:val="CORPTEXT"/>
        <w:spacing w:before="0" w:after="0" w:line="360" w:lineRule="auto"/>
      </w:pPr>
      <w:r w:rsidRPr="004F71EA">
        <w:rPr>
          <w:b/>
          <w:bCs/>
          <w:i/>
          <w:iCs/>
        </w:rPr>
        <w:t xml:space="preserve">Proiectul nu intră în categoria </w:t>
      </w:r>
      <w:r w:rsidR="00DB0414" w:rsidRPr="004F71EA">
        <w:rPr>
          <w:b/>
          <w:bCs/>
          <w:i/>
          <w:iCs/>
        </w:rPr>
        <w:t>instalațiilor</w:t>
      </w:r>
      <w:r w:rsidRPr="004F71EA">
        <w:rPr>
          <w:b/>
          <w:bCs/>
          <w:i/>
          <w:iCs/>
        </w:rPr>
        <w:t xml:space="preserve"> mari de ardere</w:t>
      </w:r>
      <w:r w:rsidRPr="004F71EA">
        <w:t>.</w:t>
      </w:r>
    </w:p>
    <w:p w14:paraId="0D52DD01" w14:textId="77777777" w:rsidR="00905CA8" w:rsidRPr="004F71EA" w:rsidRDefault="00905CA8" w:rsidP="004F71EA">
      <w:pPr>
        <w:pStyle w:val="BULLETS"/>
        <w:spacing w:before="0" w:after="0" w:line="360" w:lineRule="auto"/>
        <w:jc w:val="both"/>
        <w:rPr>
          <w:rFonts w:cs="Arial"/>
        </w:rPr>
      </w:pPr>
      <w:r w:rsidRPr="004F71EA">
        <w:rPr>
          <w:rFonts w:cs="Arial"/>
        </w:rPr>
        <w:t>Directiva – Cadru Apă</w:t>
      </w:r>
    </w:p>
    <w:p w14:paraId="39EBD470" w14:textId="0372D571" w:rsidR="001610F7" w:rsidRPr="001610F7" w:rsidRDefault="001610F7" w:rsidP="00E17385">
      <w:pPr>
        <w:pStyle w:val="CORPTEXT"/>
        <w:spacing w:before="0" w:after="0" w:line="360" w:lineRule="auto"/>
        <w:ind w:firstLine="357"/>
        <w:rPr>
          <w:color w:val="auto"/>
        </w:rPr>
      </w:pPr>
      <w:r w:rsidRPr="001610F7">
        <w:rPr>
          <w:color w:val="auto"/>
          <w:shd w:val="clear" w:color="auto" w:fill="FFFFFF"/>
        </w:rPr>
        <w:t>Directiva stabilește norme pentru stoparea deteriorării tuturor corpurilor de apă din </w:t>
      </w:r>
      <w:hyperlink r:id="rId10" w:history="1">
        <w:r w:rsidRPr="001610F7">
          <w:rPr>
            <w:rStyle w:val="Hyperlink"/>
            <w:color w:val="auto"/>
            <w:shd w:val="clear" w:color="auto" w:fill="FFFFFF"/>
          </w:rPr>
          <w:t>Uniunea Europeană</w:t>
        </w:r>
      </w:hyperlink>
      <w:r w:rsidRPr="001610F7">
        <w:rPr>
          <w:color w:val="auto"/>
          <w:shd w:val="clear" w:color="auto" w:fill="FFFFFF"/>
        </w:rPr>
        <w:t> (UE) și atingerea „stării bune” a râurilor, a lacurilor și a apelor subterane ale Europei </w:t>
      </w:r>
      <w:r w:rsidR="00E17385">
        <w:rPr>
          <w:color w:val="auto"/>
          <w:shd w:val="clear" w:color="auto" w:fill="FFFFFF"/>
        </w:rPr>
        <w:t>.</w:t>
      </w:r>
    </w:p>
    <w:p w14:paraId="3EF51E92" w14:textId="6EC941BD" w:rsidR="00905CA8" w:rsidRPr="004F71EA" w:rsidRDefault="00905CA8" w:rsidP="00E17385">
      <w:pPr>
        <w:pStyle w:val="CORPTEXT"/>
        <w:spacing w:before="0" w:after="0" w:line="360" w:lineRule="auto"/>
        <w:ind w:firstLine="720"/>
      </w:pPr>
      <w:r w:rsidRPr="004F71EA">
        <w:t xml:space="preserve">Directiva – cadru privind apa a fost transpusă în legislația națională prin </w:t>
      </w:r>
      <w:r w:rsidR="001610F7">
        <w:t xml:space="preserve"> </w:t>
      </w:r>
      <w:r w:rsidRPr="004F71EA">
        <w:t xml:space="preserve">legea nr.310/2004 pentru modificarea </w:t>
      </w:r>
      <w:proofErr w:type="spellStart"/>
      <w:r w:rsidRPr="004F71EA">
        <w:t>şi</w:t>
      </w:r>
      <w:proofErr w:type="spellEnd"/>
      <w:r w:rsidRPr="004F71EA">
        <w:t xml:space="preserve"> completarea Legii apelor </w:t>
      </w:r>
      <w:r w:rsidRPr="004F71EA">
        <w:tab/>
        <w:t>nr.107/1996.</w:t>
      </w:r>
    </w:p>
    <w:p w14:paraId="5CA28B26" w14:textId="5FE54A0D" w:rsidR="00905CA8" w:rsidRPr="004F71EA" w:rsidRDefault="00DB0414" w:rsidP="004F71EA">
      <w:pPr>
        <w:pStyle w:val="CORPTEXT"/>
        <w:tabs>
          <w:tab w:val="left" w:pos="8789"/>
        </w:tabs>
        <w:spacing w:before="0" w:after="0" w:line="360" w:lineRule="auto"/>
      </w:pPr>
      <w:r>
        <w:t xml:space="preserve">          </w:t>
      </w:r>
      <w:r w:rsidR="00905CA8" w:rsidRPr="004F71EA">
        <w:t xml:space="preserve">Implementarea proiectului se va face astfel încât să respecte prevederile din Legea apelor nr.107/1996 cu modificările </w:t>
      </w:r>
      <w:proofErr w:type="spellStart"/>
      <w:r w:rsidR="00905CA8" w:rsidRPr="004F71EA">
        <w:t>şi</w:t>
      </w:r>
      <w:proofErr w:type="spellEnd"/>
      <w:r w:rsidR="00905CA8" w:rsidRPr="004F71EA">
        <w:t xml:space="preserve"> completările ulterioare, prin realizarea unui management corect al apelor uzate în perioada de construcție </w:t>
      </w:r>
      <w:proofErr w:type="spellStart"/>
      <w:r w:rsidR="00905CA8" w:rsidRPr="004F71EA">
        <w:t>şi</w:t>
      </w:r>
      <w:proofErr w:type="spellEnd"/>
      <w:r w:rsidR="00905CA8" w:rsidRPr="004F71EA">
        <w:t xml:space="preserve"> prevenirea scurgerilor de poluanți pe sol în timpul construcției </w:t>
      </w:r>
      <w:proofErr w:type="spellStart"/>
      <w:r w:rsidR="00905CA8" w:rsidRPr="004F71EA">
        <w:t>şi</w:t>
      </w:r>
      <w:proofErr w:type="spellEnd"/>
      <w:r w:rsidR="00905CA8" w:rsidRPr="004F71EA">
        <w:t xml:space="preserve"> exploatării astfel încât să nu existe efecte asupra apelor subterane.</w:t>
      </w:r>
    </w:p>
    <w:p w14:paraId="62C10EEA" w14:textId="77777777" w:rsidR="00905CA8" w:rsidRDefault="00905CA8" w:rsidP="004F71EA">
      <w:pPr>
        <w:pStyle w:val="BULLETS"/>
        <w:spacing w:before="0" w:after="0" w:line="360" w:lineRule="auto"/>
        <w:jc w:val="both"/>
        <w:rPr>
          <w:rFonts w:cs="Arial"/>
        </w:rPr>
      </w:pPr>
      <w:r w:rsidRPr="004F71EA">
        <w:rPr>
          <w:rFonts w:cs="Arial"/>
        </w:rPr>
        <w:t>Directiva – Cadru Aer</w:t>
      </w:r>
    </w:p>
    <w:p w14:paraId="441B8F8A" w14:textId="6E101550" w:rsidR="00E17385" w:rsidRDefault="00E17385" w:rsidP="00E17385">
      <w:pPr>
        <w:pStyle w:val="CORPTEXT"/>
        <w:spacing w:before="0" w:after="0" w:line="360" w:lineRule="auto"/>
        <w:rPr>
          <w:color w:val="131313"/>
          <w:shd w:val="clear" w:color="auto" w:fill="FFFFFF"/>
        </w:rPr>
      </w:pPr>
      <w:r w:rsidRPr="00E17385">
        <w:rPr>
          <w:color w:val="auto"/>
          <w:shd w:val="clear" w:color="auto" w:fill="FFFFFF"/>
        </w:rPr>
        <w:t xml:space="preserve">Prevederile </w:t>
      </w:r>
      <w:r w:rsidRPr="00E17385">
        <w:rPr>
          <w:color w:val="auto"/>
          <w:shd w:val="clear" w:color="auto" w:fill="FFFFFF"/>
        </w:rPr>
        <w:t> </w:t>
      </w:r>
      <w:hyperlink r:id="rId11" w:history="1">
        <w:r w:rsidRPr="00E17385">
          <w:rPr>
            <w:rStyle w:val="Hyperlink"/>
            <w:color w:val="auto"/>
            <w:u w:val="none"/>
            <w:shd w:val="clear" w:color="auto" w:fill="FFFFFF"/>
          </w:rPr>
          <w:t xml:space="preserve">Directivei 2008/50/CE a Parlamentului European </w:t>
        </w:r>
        <w:proofErr w:type="spellStart"/>
        <w:r w:rsidRPr="00E17385">
          <w:rPr>
            <w:rStyle w:val="Hyperlink"/>
            <w:color w:val="auto"/>
            <w:u w:val="none"/>
            <w:shd w:val="clear" w:color="auto" w:fill="FFFFFF"/>
          </w:rPr>
          <w:t>şi</w:t>
        </w:r>
        <w:proofErr w:type="spellEnd"/>
        <w:r w:rsidRPr="00E17385">
          <w:rPr>
            <w:rStyle w:val="Hyperlink"/>
            <w:color w:val="auto"/>
            <w:u w:val="none"/>
            <w:shd w:val="clear" w:color="auto" w:fill="FFFFFF"/>
          </w:rPr>
          <w:t xml:space="preserve"> a Consiliului din 21 mai 2008 privind calitatea aerului înconjurător </w:t>
        </w:r>
        <w:proofErr w:type="spellStart"/>
        <w:r w:rsidRPr="00E17385">
          <w:rPr>
            <w:rStyle w:val="Hyperlink"/>
            <w:color w:val="auto"/>
            <w:u w:val="none"/>
            <w:shd w:val="clear" w:color="auto" w:fill="FFFFFF"/>
          </w:rPr>
          <w:t>şi</w:t>
        </w:r>
        <w:proofErr w:type="spellEnd"/>
        <w:r w:rsidRPr="00E17385">
          <w:rPr>
            <w:rStyle w:val="Hyperlink"/>
            <w:color w:val="auto"/>
            <w:u w:val="none"/>
            <w:shd w:val="clear" w:color="auto" w:fill="FFFFFF"/>
          </w:rPr>
          <w:t xml:space="preserve"> un aer mai curat pentru Europa</w:t>
        </w:r>
      </w:hyperlink>
      <w:r>
        <w:rPr>
          <w:color w:val="auto"/>
        </w:rPr>
        <w:t xml:space="preserve">, </w:t>
      </w:r>
      <w:r w:rsidRPr="00E17385">
        <w:rPr>
          <w:color w:val="131313"/>
          <w:shd w:val="clear" w:color="auto" w:fill="FFFFFF"/>
        </w:rPr>
        <w:t xml:space="preserve">are ca scop protejarea </w:t>
      </w:r>
      <w:r w:rsidRPr="00E17385">
        <w:rPr>
          <w:color w:val="131313"/>
          <w:shd w:val="clear" w:color="auto" w:fill="FFFFFF"/>
        </w:rPr>
        <w:t>sănătății</w:t>
      </w:r>
      <w:r w:rsidRPr="00E17385">
        <w:rPr>
          <w:color w:val="131313"/>
          <w:shd w:val="clear" w:color="auto" w:fill="FFFFFF"/>
        </w:rPr>
        <w:t xml:space="preserve"> umane </w:t>
      </w:r>
      <w:proofErr w:type="spellStart"/>
      <w:r w:rsidRPr="00E17385">
        <w:rPr>
          <w:color w:val="131313"/>
          <w:shd w:val="clear" w:color="auto" w:fill="FFFFFF"/>
        </w:rPr>
        <w:t>şi</w:t>
      </w:r>
      <w:proofErr w:type="spellEnd"/>
      <w:r w:rsidRPr="00E17385">
        <w:rPr>
          <w:color w:val="131313"/>
          <w:shd w:val="clear" w:color="auto" w:fill="FFFFFF"/>
        </w:rPr>
        <w:t xml:space="preserve"> a mediului ca întreg prin reglementarea măsurilor destinate </w:t>
      </w:r>
      <w:proofErr w:type="spellStart"/>
      <w:r w:rsidRPr="00E17385">
        <w:rPr>
          <w:color w:val="131313"/>
          <w:shd w:val="clear" w:color="auto" w:fill="FFFFFF"/>
        </w:rPr>
        <w:t>menţinerii</w:t>
      </w:r>
      <w:proofErr w:type="spellEnd"/>
      <w:r w:rsidRPr="00E17385">
        <w:rPr>
          <w:color w:val="131313"/>
          <w:shd w:val="clear" w:color="auto" w:fill="FFFFFF"/>
        </w:rPr>
        <w:t xml:space="preserve"> </w:t>
      </w:r>
      <w:proofErr w:type="spellStart"/>
      <w:r w:rsidRPr="00E17385">
        <w:rPr>
          <w:color w:val="131313"/>
          <w:shd w:val="clear" w:color="auto" w:fill="FFFFFF"/>
        </w:rPr>
        <w:t>calităţii</w:t>
      </w:r>
      <w:proofErr w:type="spellEnd"/>
      <w:r w:rsidRPr="00E17385">
        <w:rPr>
          <w:color w:val="131313"/>
          <w:shd w:val="clear" w:color="auto" w:fill="FFFFFF"/>
        </w:rPr>
        <w:t xml:space="preserve"> aerului înconjurător acolo unde aceasta corespunde obiectivelor pentru calitatea aerului înconjurător stabilite prin prezenta lege </w:t>
      </w:r>
      <w:proofErr w:type="spellStart"/>
      <w:r w:rsidRPr="00E17385">
        <w:rPr>
          <w:color w:val="131313"/>
          <w:shd w:val="clear" w:color="auto" w:fill="FFFFFF"/>
        </w:rPr>
        <w:t>şi</w:t>
      </w:r>
      <w:proofErr w:type="spellEnd"/>
      <w:r w:rsidRPr="00E17385">
        <w:rPr>
          <w:color w:val="131313"/>
          <w:shd w:val="clear" w:color="auto" w:fill="FFFFFF"/>
        </w:rPr>
        <w:t xml:space="preserve"> </w:t>
      </w:r>
      <w:proofErr w:type="spellStart"/>
      <w:r w:rsidRPr="00E17385">
        <w:rPr>
          <w:color w:val="131313"/>
          <w:shd w:val="clear" w:color="auto" w:fill="FFFFFF"/>
        </w:rPr>
        <w:t>îmbunătăţirea</w:t>
      </w:r>
      <w:proofErr w:type="spellEnd"/>
      <w:r w:rsidRPr="00E17385">
        <w:rPr>
          <w:color w:val="131313"/>
          <w:shd w:val="clear" w:color="auto" w:fill="FFFFFF"/>
        </w:rPr>
        <w:t xml:space="preserve"> acesteia în celelalte cazuri.</w:t>
      </w:r>
    </w:p>
    <w:p w14:paraId="3FFB2EC3" w14:textId="5FCE840E" w:rsidR="00E17385" w:rsidRPr="00E17385" w:rsidRDefault="00E17385" w:rsidP="00E17385">
      <w:pPr>
        <w:pStyle w:val="CORPTEXT"/>
        <w:spacing w:before="0" w:after="0" w:line="360" w:lineRule="auto"/>
        <w:rPr>
          <w:color w:val="auto"/>
        </w:rPr>
      </w:pPr>
      <w:r w:rsidRPr="00E17385">
        <w:rPr>
          <w:color w:val="auto"/>
          <w:shd w:val="clear" w:color="auto" w:fill="FFFFFF"/>
        </w:rPr>
        <w:t>În România, domeniul „calitatea aerului” este reglementat prin </w:t>
      </w:r>
      <w:hyperlink r:id="rId12" w:history="1">
        <w:r w:rsidRPr="00E17385">
          <w:rPr>
            <w:rStyle w:val="Hyperlink"/>
            <w:color w:val="auto"/>
            <w:u w:val="none"/>
            <w:shd w:val="clear" w:color="auto" w:fill="FFFFFF"/>
          </w:rPr>
          <w:t>Legea nr.104/15.06.2011 privind calitatea aerului înconjurător</w:t>
        </w:r>
      </w:hyperlink>
      <w:r w:rsidRPr="00E17385">
        <w:rPr>
          <w:color w:val="auto"/>
          <w:shd w:val="clear" w:color="auto" w:fill="FFFFFF"/>
        </w:rPr>
        <w:t> publicată în Monitorul Oficial al României, Partea I, nr.452 din 28 iunie 2011</w:t>
      </w:r>
      <w:r>
        <w:rPr>
          <w:color w:val="auto"/>
          <w:shd w:val="clear" w:color="auto" w:fill="FFFFFF"/>
        </w:rPr>
        <w:t>, cu modificările și completările ulterioare.</w:t>
      </w:r>
    </w:p>
    <w:p w14:paraId="2366063E" w14:textId="7A0E8696" w:rsidR="00905CA8" w:rsidRPr="004F71EA" w:rsidRDefault="00905CA8" w:rsidP="004F71EA">
      <w:pPr>
        <w:pStyle w:val="CORPTEXT"/>
        <w:spacing w:before="0" w:after="0" w:line="360" w:lineRule="auto"/>
      </w:pPr>
      <w:r w:rsidRPr="004F71EA">
        <w:t xml:space="preserve">Proiectul nu va afecta calitatea aerului, având doar influență temporară locală în perioada de </w:t>
      </w:r>
      <w:r w:rsidR="00340133" w:rsidRPr="004F71EA">
        <w:t>construcție</w:t>
      </w:r>
      <w:r w:rsidRPr="004F71EA">
        <w:t>.</w:t>
      </w:r>
    </w:p>
    <w:p w14:paraId="1C0A4D32" w14:textId="43C2BADF" w:rsidR="00905CA8" w:rsidRDefault="00905CA8" w:rsidP="004F71EA">
      <w:pPr>
        <w:pStyle w:val="BULLETS"/>
        <w:spacing w:before="0" w:after="0" w:line="360" w:lineRule="auto"/>
        <w:jc w:val="both"/>
        <w:rPr>
          <w:rFonts w:cs="Arial"/>
        </w:rPr>
      </w:pPr>
      <w:r w:rsidRPr="004F71EA">
        <w:rPr>
          <w:rFonts w:cs="Arial"/>
        </w:rPr>
        <w:t xml:space="preserve">Directiva – Cadru </w:t>
      </w:r>
      <w:r w:rsidR="00340133" w:rsidRPr="004F71EA">
        <w:rPr>
          <w:rFonts w:cs="Arial"/>
        </w:rPr>
        <w:t>Deșeuri</w:t>
      </w:r>
    </w:p>
    <w:p w14:paraId="52403461" w14:textId="37F72D73" w:rsidR="00905CA8" w:rsidRPr="002C1194" w:rsidRDefault="003D6EE2" w:rsidP="002C1194">
      <w:pPr>
        <w:spacing w:after="0" w:line="360" w:lineRule="auto"/>
        <w:jc w:val="both"/>
        <w:rPr>
          <w:rFonts w:ascii="Arial" w:hAnsi="Arial" w:cs="Arial"/>
          <w:sz w:val="24"/>
          <w:szCs w:val="24"/>
        </w:rPr>
      </w:pPr>
      <w:r w:rsidRPr="00042943">
        <w:rPr>
          <w:rFonts w:ascii="Arial" w:hAnsi="Arial" w:cs="Arial"/>
          <w:sz w:val="24"/>
          <w:szCs w:val="24"/>
        </w:rPr>
        <w:t xml:space="preserve">Directiva 2008/98/CE a Parlamentului European </w:t>
      </w:r>
      <w:proofErr w:type="spellStart"/>
      <w:r w:rsidRPr="00042943">
        <w:rPr>
          <w:rFonts w:ascii="Arial" w:hAnsi="Arial" w:cs="Arial"/>
          <w:sz w:val="24"/>
          <w:szCs w:val="24"/>
        </w:rPr>
        <w:t>şi</w:t>
      </w:r>
      <w:proofErr w:type="spellEnd"/>
      <w:r w:rsidRPr="00042943">
        <w:rPr>
          <w:rFonts w:ascii="Arial" w:hAnsi="Arial" w:cs="Arial"/>
          <w:sz w:val="24"/>
          <w:szCs w:val="24"/>
        </w:rPr>
        <w:t xml:space="preserve"> a Consiliului din 19 noiembrie 2008 privind </w:t>
      </w:r>
      <w:r w:rsidRPr="00042943">
        <w:rPr>
          <w:rFonts w:ascii="Arial" w:hAnsi="Arial" w:cs="Arial"/>
          <w:sz w:val="24"/>
          <w:szCs w:val="24"/>
        </w:rPr>
        <w:t>deșeurile</w:t>
      </w:r>
      <w:r w:rsidRPr="00042943">
        <w:rPr>
          <w:rFonts w:ascii="Arial" w:hAnsi="Arial" w:cs="Arial"/>
          <w:sz w:val="24"/>
          <w:szCs w:val="24"/>
        </w:rPr>
        <w:t xml:space="preserve"> </w:t>
      </w:r>
      <w:proofErr w:type="spellStart"/>
      <w:r w:rsidRPr="00042943">
        <w:rPr>
          <w:rFonts w:ascii="Arial" w:hAnsi="Arial" w:cs="Arial"/>
          <w:sz w:val="24"/>
          <w:szCs w:val="24"/>
        </w:rPr>
        <w:t>şi</w:t>
      </w:r>
      <w:proofErr w:type="spellEnd"/>
      <w:r w:rsidRPr="00042943">
        <w:rPr>
          <w:rFonts w:ascii="Arial" w:hAnsi="Arial" w:cs="Arial"/>
          <w:sz w:val="24"/>
          <w:szCs w:val="24"/>
        </w:rPr>
        <w:t xml:space="preserve"> de abrogare a anumitor directive, </w:t>
      </w:r>
      <w:proofErr w:type="spellStart"/>
      <w:r w:rsidRPr="00042943">
        <w:rPr>
          <w:rFonts w:ascii="Arial" w:hAnsi="Arial" w:cs="Arial"/>
          <w:sz w:val="24"/>
          <w:szCs w:val="24"/>
        </w:rPr>
        <w:t>şi</w:t>
      </w:r>
      <w:proofErr w:type="spellEnd"/>
      <w:r w:rsidRPr="00042943">
        <w:rPr>
          <w:rFonts w:ascii="Arial" w:hAnsi="Arial" w:cs="Arial"/>
          <w:sz w:val="24"/>
          <w:szCs w:val="24"/>
        </w:rPr>
        <w:t xml:space="preserve"> altele</w:t>
      </w:r>
      <w:r w:rsidRPr="00042943">
        <w:rPr>
          <w:rFonts w:ascii="Arial" w:hAnsi="Arial" w:cs="Arial"/>
          <w:sz w:val="24"/>
          <w:szCs w:val="24"/>
        </w:rPr>
        <w:t xml:space="preserve">, a fost modificată prin </w:t>
      </w:r>
      <w:r w:rsidRPr="00042943">
        <w:rPr>
          <w:rFonts w:ascii="Arial" w:hAnsi="Arial" w:cs="Arial"/>
          <w:color w:val="000000"/>
          <w:sz w:val="24"/>
          <w:szCs w:val="24"/>
          <w:shd w:val="clear" w:color="auto" w:fill="FFFFFF"/>
        </w:rPr>
        <w:t>Directiva (</w:t>
      </w:r>
      <w:r w:rsidRPr="00042943">
        <w:rPr>
          <w:rFonts w:ascii="Arial" w:hAnsi="Arial" w:cs="Arial"/>
          <w:color w:val="000000"/>
          <w:sz w:val="24"/>
          <w:szCs w:val="24"/>
          <w:shd w:val="clear" w:color="auto" w:fill="FFFFFF"/>
        </w:rPr>
        <w:t>UE) 851/2018</w:t>
      </w:r>
      <w:r w:rsidRPr="00042943">
        <w:rPr>
          <w:rFonts w:ascii="Arial" w:hAnsi="Arial" w:cs="Arial"/>
          <w:color w:val="000000"/>
          <w:sz w:val="24"/>
          <w:szCs w:val="24"/>
          <w:shd w:val="clear" w:color="auto" w:fill="FFFFFF"/>
        </w:rPr>
        <w:t xml:space="preserve"> a</w:t>
      </w:r>
      <w:r w:rsidRPr="003D6EE2">
        <w:rPr>
          <w:rFonts w:ascii="Arial" w:hAnsi="Arial" w:cs="Arial"/>
          <w:color w:val="000000"/>
          <w:sz w:val="24"/>
          <w:szCs w:val="24"/>
          <w:shd w:val="clear" w:color="auto" w:fill="FFFFFF"/>
        </w:rPr>
        <w:t xml:space="preserve"> Parlamentului European și a Consiliului din 30 mai 2018</w:t>
      </w:r>
      <w:r>
        <w:rPr>
          <w:rFonts w:ascii="Verdana" w:hAnsi="Verdana"/>
          <w:color w:val="000000"/>
          <w:sz w:val="23"/>
          <w:szCs w:val="23"/>
          <w:shd w:val="clear" w:color="auto" w:fill="FFFFFF"/>
        </w:rPr>
        <w:t xml:space="preserve">, </w:t>
      </w:r>
      <w:r w:rsidRPr="003D6EE2">
        <w:rPr>
          <w:rFonts w:ascii="Arial" w:hAnsi="Arial" w:cs="Arial"/>
          <w:color w:val="000000"/>
          <w:sz w:val="24"/>
          <w:szCs w:val="24"/>
          <w:shd w:val="clear" w:color="auto" w:fill="FFFFFF"/>
        </w:rPr>
        <w:t xml:space="preserve">care prevede </w:t>
      </w:r>
      <w:r w:rsidRPr="003D6EE2">
        <w:rPr>
          <w:rFonts w:ascii="Arial" w:hAnsi="Arial" w:cs="Arial"/>
          <w:color w:val="000000"/>
          <w:sz w:val="24"/>
          <w:szCs w:val="24"/>
          <w:shd w:val="clear" w:color="auto" w:fill="FFFFFF"/>
        </w:rPr>
        <w:t xml:space="preserve">asigurarea unui înalt nivel de protecție a mediului și sănătății populației </w:t>
      </w:r>
      <w:proofErr w:type="spellStart"/>
      <w:r w:rsidRPr="003D6EE2">
        <w:rPr>
          <w:rFonts w:ascii="Arial" w:hAnsi="Arial" w:cs="Arial"/>
          <w:color w:val="000000"/>
          <w:sz w:val="24"/>
          <w:szCs w:val="24"/>
          <w:shd w:val="clear" w:color="auto" w:fill="FFFFFF"/>
        </w:rPr>
        <w:t>prin</w:t>
      </w:r>
      <w:proofErr w:type="spellEnd"/>
      <w:r w:rsidRPr="003D6EE2">
        <w:rPr>
          <w:rFonts w:ascii="Arial" w:hAnsi="Arial" w:cs="Arial"/>
          <w:color w:val="000000"/>
          <w:sz w:val="24"/>
          <w:szCs w:val="24"/>
          <w:shd w:val="clear" w:color="auto" w:fill="FFFFFF"/>
        </w:rPr>
        <w:t xml:space="preserve"> </w:t>
      </w:r>
      <w:proofErr w:type="spellStart"/>
      <w:r w:rsidRPr="003D6EE2">
        <w:rPr>
          <w:rFonts w:ascii="Arial" w:hAnsi="Arial" w:cs="Arial"/>
          <w:color w:val="000000"/>
          <w:sz w:val="24"/>
          <w:szCs w:val="24"/>
          <w:shd w:val="clear" w:color="auto" w:fill="FFFFFF"/>
        </w:rPr>
        <w:t>instituirea</w:t>
      </w:r>
      <w:proofErr w:type="spellEnd"/>
      <w:r w:rsidRPr="003D6EE2">
        <w:rPr>
          <w:rFonts w:ascii="Arial" w:hAnsi="Arial" w:cs="Arial"/>
          <w:color w:val="000000"/>
          <w:sz w:val="24"/>
          <w:szCs w:val="24"/>
          <w:shd w:val="clear" w:color="auto" w:fill="FFFFFF"/>
        </w:rPr>
        <w:t xml:space="preserve"> de </w:t>
      </w:r>
      <w:proofErr w:type="spellStart"/>
      <w:r w:rsidRPr="003D6EE2">
        <w:rPr>
          <w:rFonts w:ascii="Arial" w:hAnsi="Arial" w:cs="Arial"/>
          <w:color w:val="000000"/>
          <w:sz w:val="24"/>
          <w:szCs w:val="24"/>
          <w:shd w:val="clear" w:color="auto" w:fill="FFFFFF"/>
        </w:rPr>
        <w:t>măsuri</w:t>
      </w:r>
      <w:proofErr w:type="spellEnd"/>
      <w:r>
        <w:rPr>
          <w:rFonts w:ascii="Verdana" w:hAnsi="Verdana"/>
          <w:color w:val="000000"/>
          <w:sz w:val="23"/>
          <w:szCs w:val="23"/>
          <w:shd w:val="clear" w:color="auto" w:fill="FFFFFF"/>
        </w:rPr>
        <w:t xml:space="preserve">, </w:t>
      </w:r>
      <w:proofErr w:type="spellStart"/>
      <w:r w:rsidRPr="003D6EE2">
        <w:rPr>
          <w:rFonts w:ascii="Arial" w:hAnsi="Arial" w:cs="Arial"/>
          <w:sz w:val="24"/>
          <w:szCs w:val="24"/>
          <w:bdr w:val="none" w:sz="0" w:space="0" w:color="auto" w:frame="1"/>
          <w:shd w:val="clear" w:color="auto" w:fill="FCFCFC"/>
        </w:rPr>
        <w:t>transpusă</w:t>
      </w:r>
      <w:proofErr w:type="spellEnd"/>
      <w:r w:rsidRPr="003D6EE2">
        <w:rPr>
          <w:rFonts w:ascii="Arial" w:hAnsi="Arial" w:cs="Arial"/>
          <w:sz w:val="24"/>
          <w:szCs w:val="24"/>
          <w:bdr w:val="none" w:sz="0" w:space="0" w:color="auto" w:frame="1"/>
          <w:shd w:val="clear" w:color="auto" w:fill="FCFCFC"/>
        </w:rPr>
        <w:t xml:space="preserve"> </w:t>
      </w:r>
      <w:proofErr w:type="spellStart"/>
      <w:r w:rsidRPr="003D6EE2">
        <w:rPr>
          <w:rFonts w:ascii="Arial" w:hAnsi="Arial" w:cs="Arial"/>
          <w:sz w:val="24"/>
          <w:szCs w:val="24"/>
          <w:bdr w:val="none" w:sz="0" w:space="0" w:color="auto" w:frame="1"/>
          <w:shd w:val="clear" w:color="auto" w:fill="FCFCFC"/>
        </w:rPr>
        <w:t>parțial</w:t>
      </w:r>
      <w:proofErr w:type="spellEnd"/>
      <w:r w:rsidR="00042943">
        <w:rPr>
          <w:rFonts w:ascii="Arial" w:hAnsi="Arial" w:cs="Arial"/>
          <w:sz w:val="24"/>
          <w:szCs w:val="24"/>
          <w:bdr w:val="none" w:sz="0" w:space="0" w:color="auto" w:frame="1"/>
          <w:shd w:val="clear" w:color="auto" w:fill="FCFCFC"/>
        </w:rPr>
        <w:t xml:space="preserve"> </w:t>
      </w:r>
      <w:proofErr w:type="spellStart"/>
      <w:r w:rsidR="00042943">
        <w:rPr>
          <w:rFonts w:ascii="Arial" w:hAnsi="Arial" w:cs="Arial"/>
          <w:sz w:val="24"/>
          <w:szCs w:val="24"/>
          <w:bdr w:val="none" w:sz="0" w:space="0" w:color="auto" w:frame="1"/>
          <w:shd w:val="clear" w:color="auto" w:fill="FCFCFC"/>
        </w:rPr>
        <w:t>în</w:t>
      </w:r>
      <w:proofErr w:type="spellEnd"/>
      <w:r w:rsidR="00042943">
        <w:rPr>
          <w:rFonts w:ascii="Arial" w:hAnsi="Arial" w:cs="Arial"/>
          <w:sz w:val="24"/>
          <w:szCs w:val="24"/>
          <w:bdr w:val="none" w:sz="0" w:space="0" w:color="auto" w:frame="1"/>
          <w:shd w:val="clear" w:color="auto" w:fill="FCFCFC"/>
        </w:rPr>
        <w:t xml:space="preserve"> </w:t>
      </w:r>
      <w:proofErr w:type="spellStart"/>
      <w:r w:rsidR="00042943">
        <w:rPr>
          <w:rFonts w:ascii="Arial" w:hAnsi="Arial" w:cs="Arial"/>
          <w:sz w:val="24"/>
          <w:szCs w:val="24"/>
          <w:bdr w:val="none" w:sz="0" w:space="0" w:color="auto" w:frame="1"/>
          <w:shd w:val="clear" w:color="auto" w:fill="FCFCFC"/>
        </w:rPr>
        <w:t>legislația</w:t>
      </w:r>
      <w:proofErr w:type="spellEnd"/>
      <w:r w:rsidR="00042943">
        <w:rPr>
          <w:rFonts w:ascii="Arial" w:hAnsi="Arial" w:cs="Arial"/>
          <w:sz w:val="24"/>
          <w:szCs w:val="24"/>
          <w:bdr w:val="none" w:sz="0" w:space="0" w:color="auto" w:frame="1"/>
          <w:shd w:val="clear" w:color="auto" w:fill="FCFCFC"/>
        </w:rPr>
        <w:t xml:space="preserve"> </w:t>
      </w:r>
      <w:proofErr w:type="spellStart"/>
      <w:r w:rsidR="00042943">
        <w:rPr>
          <w:rFonts w:ascii="Arial" w:hAnsi="Arial" w:cs="Arial"/>
          <w:sz w:val="24"/>
          <w:szCs w:val="24"/>
          <w:bdr w:val="none" w:sz="0" w:space="0" w:color="auto" w:frame="1"/>
          <w:shd w:val="clear" w:color="auto" w:fill="FCFCFC"/>
        </w:rPr>
        <w:t>națională</w:t>
      </w:r>
      <w:proofErr w:type="spellEnd"/>
      <w:r w:rsidRPr="003D6EE2">
        <w:rPr>
          <w:rFonts w:ascii="Arial" w:hAnsi="Arial" w:cs="Arial"/>
          <w:sz w:val="24"/>
          <w:szCs w:val="24"/>
          <w:bdr w:val="none" w:sz="0" w:space="0" w:color="auto" w:frame="1"/>
          <w:shd w:val="clear" w:color="auto" w:fill="FCFCFC"/>
        </w:rPr>
        <w:t xml:space="preserve"> </w:t>
      </w:r>
      <w:proofErr w:type="spellStart"/>
      <w:r w:rsidRPr="003D6EE2">
        <w:rPr>
          <w:rFonts w:ascii="Arial" w:hAnsi="Arial" w:cs="Arial"/>
          <w:sz w:val="24"/>
          <w:szCs w:val="24"/>
          <w:bdr w:val="none" w:sz="0" w:space="0" w:color="auto" w:frame="1"/>
          <w:shd w:val="clear" w:color="auto" w:fill="FCFCFC"/>
        </w:rPr>
        <w:t>prin</w:t>
      </w:r>
      <w:proofErr w:type="spellEnd"/>
      <w:r w:rsidR="00042943">
        <w:rPr>
          <w:rFonts w:ascii="Arial" w:hAnsi="Arial" w:cs="Arial"/>
          <w:sz w:val="24"/>
          <w:szCs w:val="24"/>
          <w:bdr w:val="none" w:sz="0" w:space="0" w:color="auto" w:frame="1"/>
          <w:shd w:val="clear" w:color="auto" w:fill="FCFCFC"/>
        </w:rPr>
        <w:t xml:space="preserve"> </w:t>
      </w:r>
      <w:hyperlink r:id="rId13" w:tgtFrame="_blank" w:history="1">
        <w:r w:rsidRPr="00042943">
          <w:rPr>
            <w:rStyle w:val="Hyperlink"/>
            <w:rFonts w:ascii="Arial" w:hAnsi="Arial" w:cs="Arial"/>
            <w:color w:val="auto"/>
            <w:sz w:val="24"/>
            <w:szCs w:val="24"/>
            <w:u w:val="none"/>
            <w:bdr w:val="none" w:sz="0" w:space="0" w:color="auto" w:frame="1"/>
          </w:rPr>
          <w:t>OUG 92/2021</w:t>
        </w:r>
        <w:r w:rsidR="00042943">
          <w:rPr>
            <w:rStyle w:val="Hyperlink"/>
            <w:rFonts w:ascii="Arial" w:hAnsi="Arial" w:cs="Arial"/>
            <w:color w:val="auto"/>
            <w:sz w:val="24"/>
            <w:szCs w:val="24"/>
            <w:u w:val="none"/>
            <w:bdr w:val="none" w:sz="0" w:space="0" w:color="auto" w:frame="1"/>
          </w:rPr>
          <w:t xml:space="preserve"> </w:t>
        </w:r>
        <w:proofErr w:type="spellStart"/>
        <w:r w:rsidRPr="00042943">
          <w:rPr>
            <w:rStyle w:val="Hyperlink"/>
            <w:rFonts w:ascii="Arial" w:hAnsi="Arial" w:cs="Arial"/>
            <w:color w:val="auto"/>
            <w:sz w:val="24"/>
            <w:szCs w:val="24"/>
            <w:u w:val="none"/>
            <w:bdr w:val="none" w:sz="0" w:space="0" w:color="auto" w:frame="1"/>
          </w:rPr>
          <w:t>privind</w:t>
        </w:r>
        <w:proofErr w:type="spellEnd"/>
        <w:r w:rsidRPr="00042943">
          <w:rPr>
            <w:rStyle w:val="Hyperlink"/>
            <w:rFonts w:ascii="Arial" w:hAnsi="Arial" w:cs="Arial"/>
            <w:color w:val="auto"/>
            <w:sz w:val="24"/>
            <w:szCs w:val="24"/>
            <w:u w:val="none"/>
            <w:bdr w:val="none" w:sz="0" w:space="0" w:color="auto" w:frame="1"/>
          </w:rPr>
          <w:t xml:space="preserve"> </w:t>
        </w:r>
        <w:proofErr w:type="spellStart"/>
        <w:r w:rsidRPr="00042943">
          <w:rPr>
            <w:rStyle w:val="Hyperlink"/>
            <w:rFonts w:ascii="Arial" w:hAnsi="Arial" w:cs="Arial"/>
            <w:color w:val="auto"/>
            <w:sz w:val="24"/>
            <w:szCs w:val="24"/>
            <w:u w:val="none"/>
            <w:bdr w:val="none" w:sz="0" w:space="0" w:color="auto" w:frame="1"/>
          </w:rPr>
          <w:t>regimul</w:t>
        </w:r>
        <w:proofErr w:type="spellEnd"/>
        <w:r w:rsidRPr="00042943">
          <w:rPr>
            <w:rStyle w:val="Hyperlink"/>
            <w:rFonts w:ascii="Arial" w:hAnsi="Arial" w:cs="Arial"/>
            <w:color w:val="auto"/>
            <w:sz w:val="24"/>
            <w:szCs w:val="24"/>
            <w:u w:val="none"/>
            <w:bdr w:val="none" w:sz="0" w:space="0" w:color="auto" w:frame="1"/>
          </w:rPr>
          <w:t xml:space="preserve"> </w:t>
        </w:r>
        <w:proofErr w:type="spellStart"/>
        <w:r w:rsidRPr="00042943">
          <w:rPr>
            <w:rStyle w:val="Hyperlink"/>
            <w:rFonts w:ascii="Arial" w:hAnsi="Arial" w:cs="Arial"/>
            <w:color w:val="auto"/>
            <w:sz w:val="24"/>
            <w:szCs w:val="24"/>
            <w:u w:val="none"/>
            <w:bdr w:val="none" w:sz="0" w:space="0" w:color="auto" w:frame="1"/>
          </w:rPr>
          <w:t>deșeurilor</w:t>
        </w:r>
        <w:proofErr w:type="spellEnd"/>
      </w:hyperlink>
      <w:r w:rsidR="00042943">
        <w:rPr>
          <w:rFonts w:ascii="Arial" w:hAnsi="Arial" w:cs="Arial"/>
          <w:sz w:val="24"/>
          <w:szCs w:val="24"/>
        </w:rPr>
        <w:t xml:space="preserve">, </w:t>
      </w:r>
      <w:hyperlink r:id="rId14" w:history="1">
        <w:proofErr w:type="spellStart"/>
        <w:r w:rsidRPr="00042943">
          <w:rPr>
            <w:rStyle w:val="Hyperlink"/>
            <w:rFonts w:ascii="Arial" w:hAnsi="Arial" w:cs="Arial"/>
            <w:color w:val="auto"/>
            <w:sz w:val="24"/>
            <w:szCs w:val="24"/>
            <w:u w:val="none"/>
            <w:bdr w:val="none" w:sz="0" w:space="0" w:color="auto" w:frame="1"/>
          </w:rPr>
          <w:t>L</w:t>
        </w:r>
        <w:r w:rsidR="00042943" w:rsidRPr="00042943">
          <w:rPr>
            <w:rStyle w:val="Hyperlink"/>
            <w:rFonts w:ascii="Arial" w:hAnsi="Arial" w:cs="Arial"/>
            <w:color w:val="auto"/>
            <w:sz w:val="24"/>
            <w:szCs w:val="24"/>
            <w:u w:val="none"/>
            <w:bdr w:val="none" w:sz="0" w:space="0" w:color="auto" w:frame="1"/>
          </w:rPr>
          <w:t>egea</w:t>
        </w:r>
        <w:proofErr w:type="spellEnd"/>
        <w:r w:rsidRPr="00042943">
          <w:rPr>
            <w:rStyle w:val="Hyperlink"/>
            <w:rFonts w:ascii="Arial" w:hAnsi="Arial" w:cs="Arial"/>
            <w:color w:val="auto"/>
            <w:sz w:val="24"/>
            <w:szCs w:val="24"/>
            <w:u w:val="none"/>
            <w:bdr w:val="none" w:sz="0" w:space="0" w:color="auto" w:frame="1"/>
          </w:rPr>
          <w:t xml:space="preserve"> 249/2015</w:t>
        </w:r>
      </w:hyperlink>
      <w:r w:rsidRPr="00042943">
        <w:rPr>
          <w:rFonts w:ascii="Arial" w:hAnsi="Arial" w:cs="Arial"/>
          <w:sz w:val="24"/>
          <w:szCs w:val="24"/>
        </w:rPr>
        <w:t> </w:t>
      </w:r>
      <w:proofErr w:type="spellStart"/>
      <w:r w:rsidRPr="00042943">
        <w:rPr>
          <w:rFonts w:ascii="Arial" w:hAnsi="Arial" w:cs="Arial"/>
          <w:sz w:val="24"/>
          <w:szCs w:val="24"/>
          <w:bdr w:val="none" w:sz="0" w:space="0" w:color="auto" w:frame="1"/>
        </w:rPr>
        <w:t>privind</w:t>
      </w:r>
      <w:proofErr w:type="spellEnd"/>
      <w:r w:rsidRPr="00042943">
        <w:rPr>
          <w:rFonts w:ascii="Arial" w:hAnsi="Arial" w:cs="Arial"/>
          <w:sz w:val="24"/>
          <w:szCs w:val="24"/>
          <w:bdr w:val="none" w:sz="0" w:space="0" w:color="auto" w:frame="1"/>
        </w:rPr>
        <w:t> </w:t>
      </w:r>
      <w:proofErr w:type="spellStart"/>
      <w:r w:rsidRPr="00042943">
        <w:rPr>
          <w:rFonts w:ascii="Arial" w:hAnsi="Arial" w:cs="Arial"/>
          <w:sz w:val="24"/>
          <w:szCs w:val="24"/>
          <w:bdr w:val="none" w:sz="0" w:space="0" w:color="auto" w:frame="1"/>
        </w:rPr>
        <w:t>gestionarea</w:t>
      </w:r>
      <w:proofErr w:type="spellEnd"/>
      <w:r w:rsidRPr="00042943">
        <w:rPr>
          <w:rFonts w:ascii="Arial" w:hAnsi="Arial" w:cs="Arial"/>
          <w:sz w:val="24"/>
          <w:szCs w:val="24"/>
          <w:bdr w:val="none" w:sz="0" w:space="0" w:color="auto" w:frame="1"/>
        </w:rPr>
        <w:t xml:space="preserve"> </w:t>
      </w:r>
      <w:proofErr w:type="spellStart"/>
      <w:r w:rsidRPr="00042943">
        <w:rPr>
          <w:rFonts w:ascii="Arial" w:hAnsi="Arial" w:cs="Arial"/>
          <w:sz w:val="24"/>
          <w:szCs w:val="24"/>
          <w:bdr w:val="none" w:sz="0" w:space="0" w:color="auto" w:frame="1"/>
        </w:rPr>
        <w:t>ambalajelor</w:t>
      </w:r>
      <w:proofErr w:type="spellEnd"/>
      <w:r w:rsidRPr="00042943">
        <w:rPr>
          <w:rFonts w:ascii="Arial" w:hAnsi="Arial" w:cs="Arial"/>
          <w:sz w:val="24"/>
          <w:szCs w:val="24"/>
          <w:bdr w:val="none" w:sz="0" w:space="0" w:color="auto" w:frame="1"/>
        </w:rPr>
        <w:t xml:space="preserve"> </w:t>
      </w:r>
      <w:proofErr w:type="spellStart"/>
      <w:r w:rsidRPr="00042943">
        <w:rPr>
          <w:rFonts w:ascii="Arial" w:hAnsi="Arial" w:cs="Arial"/>
          <w:sz w:val="24"/>
          <w:szCs w:val="24"/>
          <w:bdr w:val="none" w:sz="0" w:space="0" w:color="auto" w:frame="1"/>
        </w:rPr>
        <w:t>şi</w:t>
      </w:r>
      <w:proofErr w:type="spellEnd"/>
      <w:r w:rsidRPr="00042943">
        <w:rPr>
          <w:rFonts w:ascii="Arial" w:hAnsi="Arial" w:cs="Arial"/>
          <w:sz w:val="24"/>
          <w:szCs w:val="24"/>
          <w:bdr w:val="none" w:sz="0" w:space="0" w:color="auto" w:frame="1"/>
        </w:rPr>
        <w:t xml:space="preserve"> </w:t>
      </w:r>
      <w:proofErr w:type="spellStart"/>
      <w:r w:rsidRPr="00042943">
        <w:rPr>
          <w:rFonts w:ascii="Arial" w:hAnsi="Arial" w:cs="Arial"/>
          <w:sz w:val="24"/>
          <w:szCs w:val="24"/>
          <w:bdr w:val="none" w:sz="0" w:space="0" w:color="auto" w:frame="1"/>
        </w:rPr>
        <w:t>deşeurilor</w:t>
      </w:r>
      <w:proofErr w:type="spellEnd"/>
      <w:r w:rsidRPr="00042943">
        <w:rPr>
          <w:rFonts w:ascii="Arial" w:hAnsi="Arial" w:cs="Arial"/>
          <w:sz w:val="24"/>
          <w:szCs w:val="24"/>
          <w:bdr w:val="none" w:sz="0" w:space="0" w:color="auto" w:frame="1"/>
        </w:rPr>
        <w:t xml:space="preserve"> de </w:t>
      </w:r>
      <w:proofErr w:type="spellStart"/>
      <w:r w:rsidR="00042943">
        <w:rPr>
          <w:rFonts w:ascii="Arial" w:hAnsi="Arial" w:cs="Arial"/>
          <w:sz w:val="24"/>
          <w:szCs w:val="24"/>
          <w:bdr w:val="none" w:sz="0" w:space="0" w:color="auto" w:frame="1"/>
        </w:rPr>
        <w:t>a</w:t>
      </w:r>
      <w:r w:rsidRPr="00042943">
        <w:rPr>
          <w:rFonts w:ascii="Arial" w:hAnsi="Arial" w:cs="Arial"/>
          <w:sz w:val="24"/>
          <w:szCs w:val="24"/>
          <w:bdr w:val="none" w:sz="0" w:space="0" w:color="auto" w:frame="1"/>
        </w:rPr>
        <w:t>mbalaje</w:t>
      </w:r>
      <w:proofErr w:type="spellEnd"/>
      <w:r w:rsidR="00042943">
        <w:rPr>
          <w:rFonts w:ascii="Arial" w:hAnsi="Arial" w:cs="Arial"/>
          <w:sz w:val="24"/>
          <w:szCs w:val="24"/>
          <w:bdr w:val="none" w:sz="0" w:space="0" w:color="auto" w:frame="1"/>
        </w:rPr>
        <w:t xml:space="preserve">, </w:t>
      </w:r>
      <w:r w:rsidRPr="00042943">
        <w:rPr>
          <w:rFonts w:ascii="Arial" w:hAnsi="Arial" w:cs="Arial"/>
          <w:sz w:val="24"/>
          <w:szCs w:val="24"/>
        </w:rPr>
        <w:t> </w:t>
      </w:r>
      <w:proofErr w:type="spellStart"/>
      <w:r w:rsidRPr="00042943">
        <w:rPr>
          <w:rFonts w:ascii="Arial" w:hAnsi="Arial" w:cs="Arial"/>
          <w:sz w:val="24"/>
          <w:szCs w:val="24"/>
          <w:bdr w:val="none" w:sz="0" w:space="0" w:color="auto" w:frame="1"/>
        </w:rPr>
        <w:t>actualizată</w:t>
      </w:r>
      <w:proofErr w:type="spellEnd"/>
      <w:r w:rsidRPr="00042943">
        <w:rPr>
          <w:rFonts w:ascii="Arial" w:hAnsi="Arial" w:cs="Arial"/>
          <w:sz w:val="24"/>
          <w:szCs w:val="24"/>
          <w:bdr w:val="none" w:sz="0" w:space="0" w:color="auto" w:frame="1"/>
        </w:rPr>
        <w:t xml:space="preserve"> </w:t>
      </w:r>
      <w:proofErr w:type="spellStart"/>
      <w:r w:rsidRPr="00042943">
        <w:rPr>
          <w:rFonts w:ascii="Arial" w:hAnsi="Arial" w:cs="Arial"/>
          <w:sz w:val="24"/>
          <w:szCs w:val="24"/>
          <w:bdr w:val="none" w:sz="0" w:space="0" w:color="auto" w:frame="1"/>
        </w:rPr>
        <w:t>prin</w:t>
      </w:r>
      <w:proofErr w:type="spellEnd"/>
      <w:r w:rsidRPr="00042943">
        <w:rPr>
          <w:rFonts w:ascii="Arial" w:hAnsi="Arial" w:cs="Arial"/>
          <w:sz w:val="24"/>
          <w:szCs w:val="24"/>
          <w:bdr w:val="none" w:sz="0" w:space="0" w:color="auto" w:frame="1"/>
        </w:rPr>
        <w:t> </w:t>
      </w:r>
      <w:hyperlink r:id="rId15" w:history="1">
        <w:r w:rsidRPr="00042943">
          <w:rPr>
            <w:rStyle w:val="Hyperlink"/>
            <w:rFonts w:ascii="Arial" w:hAnsi="Arial" w:cs="Arial"/>
            <w:color w:val="auto"/>
            <w:sz w:val="24"/>
            <w:szCs w:val="24"/>
            <w:u w:val="none"/>
            <w:bdr w:val="none" w:sz="0" w:space="0" w:color="auto" w:frame="1"/>
          </w:rPr>
          <w:t>OUG 38/2016</w:t>
        </w:r>
      </w:hyperlink>
      <w:r w:rsidRPr="00042943">
        <w:rPr>
          <w:rFonts w:ascii="Arial" w:hAnsi="Arial" w:cs="Arial"/>
          <w:sz w:val="24"/>
          <w:szCs w:val="24"/>
        </w:rPr>
        <w:t> </w:t>
      </w:r>
      <w:proofErr w:type="spellStart"/>
      <w:r w:rsidRPr="00042943">
        <w:rPr>
          <w:rFonts w:ascii="Arial" w:hAnsi="Arial" w:cs="Arial"/>
          <w:sz w:val="24"/>
          <w:szCs w:val="24"/>
          <w:bdr w:val="none" w:sz="0" w:space="0" w:color="auto" w:frame="1"/>
        </w:rPr>
        <w:t>și</w:t>
      </w:r>
      <w:proofErr w:type="spellEnd"/>
      <w:r w:rsidRPr="00042943">
        <w:rPr>
          <w:rFonts w:ascii="Arial" w:hAnsi="Arial" w:cs="Arial"/>
          <w:sz w:val="24"/>
          <w:szCs w:val="24"/>
          <w:bdr w:val="none" w:sz="0" w:space="0" w:color="auto" w:frame="1"/>
        </w:rPr>
        <w:t xml:space="preserve"> </w:t>
      </w:r>
      <w:proofErr w:type="spellStart"/>
      <w:r w:rsidRPr="00042943">
        <w:rPr>
          <w:rFonts w:ascii="Arial" w:hAnsi="Arial" w:cs="Arial"/>
          <w:sz w:val="24"/>
          <w:szCs w:val="24"/>
          <w:bdr w:val="none" w:sz="0" w:space="0" w:color="auto" w:frame="1"/>
        </w:rPr>
        <w:t>prin</w:t>
      </w:r>
      <w:proofErr w:type="spellEnd"/>
      <w:r w:rsidRPr="00042943">
        <w:rPr>
          <w:rFonts w:ascii="Arial" w:hAnsi="Arial" w:cs="Arial"/>
          <w:sz w:val="24"/>
          <w:szCs w:val="24"/>
          <w:bdr w:val="none" w:sz="0" w:space="0" w:color="auto" w:frame="1"/>
        </w:rPr>
        <w:t> </w:t>
      </w:r>
      <w:hyperlink r:id="rId16" w:tgtFrame="_blank" w:history="1">
        <w:r w:rsidRPr="00042943">
          <w:rPr>
            <w:rStyle w:val="Hyperlink"/>
            <w:rFonts w:ascii="Arial" w:hAnsi="Arial" w:cs="Arial"/>
            <w:color w:val="auto"/>
            <w:sz w:val="24"/>
            <w:szCs w:val="24"/>
            <w:u w:val="none"/>
            <w:bdr w:val="none" w:sz="0" w:space="0" w:color="auto" w:frame="1"/>
          </w:rPr>
          <w:t xml:space="preserve">OUG 196/2005 cu </w:t>
        </w:r>
        <w:proofErr w:type="spellStart"/>
        <w:r w:rsidRPr="00042943">
          <w:rPr>
            <w:rStyle w:val="Hyperlink"/>
            <w:rFonts w:ascii="Arial" w:hAnsi="Arial" w:cs="Arial"/>
            <w:color w:val="auto"/>
            <w:sz w:val="24"/>
            <w:szCs w:val="24"/>
            <w:u w:val="none"/>
            <w:bdr w:val="none" w:sz="0" w:space="0" w:color="auto" w:frame="1"/>
          </w:rPr>
          <w:lastRenderedPageBreak/>
          <w:t>modificările</w:t>
        </w:r>
        <w:proofErr w:type="spellEnd"/>
        <w:r w:rsidRPr="00042943">
          <w:rPr>
            <w:rStyle w:val="Hyperlink"/>
            <w:rFonts w:ascii="Arial" w:hAnsi="Arial" w:cs="Arial"/>
            <w:color w:val="auto"/>
            <w:sz w:val="24"/>
            <w:szCs w:val="24"/>
            <w:u w:val="none"/>
            <w:bdr w:val="none" w:sz="0" w:space="0" w:color="auto" w:frame="1"/>
          </w:rPr>
          <w:t xml:space="preserve"> </w:t>
        </w:r>
        <w:proofErr w:type="spellStart"/>
        <w:r w:rsidRPr="00042943">
          <w:rPr>
            <w:rStyle w:val="Hyperlink"/>
            <w:rFonts w:ascii="Arial" w:hAnsi="Arial" w:cs="Arial"/>
            <w:color w:val="auto"/>
            <w:sz w:val="24"/>
            <w:szCs w:val="24"/>
            <w:u w:val="none"/>
            <w:bdr w:val="none" w:sz="0" w:space="0" w:color="auto" w:frame="1"/>
          </w:rPr>
          <w:t>și</w:t>
        </w:r>
        <w:proofErr w:type="spellEnd"/>
        <w:r w:rsidRPr="00042943">
          <w:rPr>
            <w:rStyle w:val="Hyperlink"/>
            <w:rFonts w:ascii="Arial" w:hAnsi="Arial" w:cs="Arial"/>
            <w:color w:val="auto"/>
            <w:sz w:val="24"/>
            <w:szCs w:val="24"/>
            <w:u w:val="none"/>
            <w:bdr w:val="none" w:sz="0" w:space="0" w:color="auto" w:frame="1"/>
          </w:rPr>
          <w:t xml:space="preserve"> </w:t>
        </w:r>
        <w:proofErr w:type="spellStart"/>
        <w:r w:rsidRPr="00042943">
          <w:rPr>
            <w:rStyle w:val="Hyperlink"/>
            <w:rFonts w:ascii="Arial" w:hAnsi="Arial" w:cs="Arial"/>
            <w:color w:val="auto"/>
            <w:sz w:val="24"/>
            <w:szCs w:val="24"/>
            <w:u w:val="none"/>
            <w:bdr w:val="none" w:sz="0" w:space="0" w:color="auto" w:frame="1"/>
          </w:rPr>
          <w:t>completările</w:t>
        </w:r>
        <w:proofErr w:type="spellEnd"/>
        <w:r w:rsidRPr="00042943">
          <w:rPr>
            <w:rStyle w:val="Hyperlink"/>
            <w:rFonts w:ascii="Arial" w:hAnsi="Arial" w:cs="Arial"/>
            <w:color w:val="auto"/>
            <w:sz w:val="24"/>
            <w:szCs w:val="24"/>
            <w:u w:val="none"/>
            <w:bdr w:val="none" w:sz="0" w:space="0" w:color="auto" w:frame="1"/>
          </w:rPr>
          <w:t xml:space="preserve"> </w:t>
        </w:r>
        <w:proofErr w:type="spellStart"/>
        <w:r w:rsidRPr="00042943">
          <w:rPr>
            <w:rStyle w:val="Hyperlink"/>
            <w:rFonts w:ascii="Arial" w:hAnsi="Arial" w:cs="Arial"/>
            <w:color w:val="auto"/>
            <w:sz w:val="24"/>
            <w:szCs w:val="24"/>
            <w:u w:val="none"/>
            <w:bdr w:val="none" w:sz="0" w:space="0" w:color="auto" w:frame="1"/>
          </w:rPr>
          <w:t>ulterioare</w:t>
        </w:r>
        <w:proofErr w:type="spellEnd"/>
      </w:hyperlink>
      <w:r w:rsidR="00905CA8" w:rsidRPr="004F71EA">
        <w:t xml:space="preserve">, </w:t>
      </w:r>
      <w:r w:rsidR="00905CA8" w:rsidRPr="002C1194">
        <w:rPr>
          <w:rFonts w:ascii="Arial" w:hAnsi="Arial" w:cs="Arial"/>
          <w:sz w:val="24"/>
          <w:szCs w:val="24"/>
        </w:rPr>
        <w:t xml:space="preserve">HG nr.856/2002 </w:t>
      </w:r>
      <w:proofErr w:type="spellStart"/>
      <w:r w:rsidR="00905CA8" w:rsidRPr="002C1194">
        <w:rPr>
          <w:rFonts w:ascii="Arial" w:hAnsi="Arial" w:cs="Arial"/>
          <w:sz w:val="24"/>
          <w:szCs w:val="24"/>
        </w:rPr>
        <w:t>privind</w:t>
      </w:r>
      <w:proofErr w:type="spellEnd"/>
      <w:r w:rsidR="00905CA8" w:rsidRPr="002C1194">
        <w:rPr>
          <w:rFonts w:ascii="Arial" w:hAnsi="Arial" w:cs="Arial"/>
          <w:sz w:val="24"/>
          <w:szCs w:val="24"/>
        </w:rPr>
        <w:t xml:space="preserve"> evidența gestiunii deșeurilor </w:t>
      </w:r>
      <w:proofErr w:type="spellStart"/>
      <w:r w:rsidR="00905CA8" w:rsidRPr="002C1194">
        <w:rPr>
          <w:rFonts w:ascii="Arial" w:hAnsi="Arial" w:cs="Arial"/>
          <w:sz w:val="24"/>
          <w:szCs w:val="24"/>
        </w:rPr>
        <w:t>şi</w:t>
      </w:r>
      <w:proofErr w:type="spellEnd"/>
      <w:r w:rsidR="00905CA8" w:rsidRPr="002C1194">
        <w:rPr>
          <w:rFonts w:ascii="Arial" w:hAnsi="Arial" w:cs="Arial"/>
          <w:sz w:val="24"/>
          <w:szCs w:val="24"/>
        </w:rPr>
        <w:t xml:space="preserve"> pentru aprobarea listei cuprinzând deșeurile, inclusiv deșeurile periculoase, precum </w:t>
      </w:r>
      <w:proofErr w:type="spellStart"/>
      <w:r w:rsidR="00905CA8" w:rsidRPr="002C1194">
        <w:rPr>
          <w:rFonts w:ascii="Arial" w:hAnsi="Arial" w:cs="Arial"/>
          <w:sz w:val="24"/>
          <w:szCs w:val="24"/>
        </w:rPr>
        <w:t>şi</w:t>
      </w:r>
      <w:proofErr w:type="spellEnd"/>
      <w:r w:rsidR="00905CA8" w:rsidRPr="002C1194">
        <w:rPr>
          <w:rFonts w:ascii="Arial" w:hAnsi="Arial" w:cs="Arial"/>
          <w:sz w:val="24"/>
          <w:szCs w:val="24"/>
        </w:rPr>
        <w:t xml:space="preserve"> prin alte reglementări.</w:t>
      </w:r>
    </w:p>
    <w:p w14:paraId="04265671" w14:textId="2E844462" w:rsidR="00905CA8" w:rsidRDefault="00905CA8" w:rsidP="004F71EA">
      <w:pPr>
        <w:pStyle w:val="CORPTEXT"/>
        <w:spacing w:before="0" w:after="0" w:line="360" w:lineRule="auto"/>
      </w:pPr>
      <w:r w:rsidRPr="004F71EA">
        <w:t xml:space="preserve">Deșeurile rezultate în perioada de construcție vor fi colectate în sistem selectiv </w:t>
      </w:r>
      <w:proofErr w:type="spellStart"/>
      <w:r w:rsidRPr="004F71EA">
        <w:t>şi</w:t>
      </w:r>
      <w:proofErr w:type="spellEnd"/>
      <w:r w:rsidRPr="004F71EA">
        <w:t xml:space="preserve"> transportate de pe amplasament de către o firmă specializată.</w:t>
      </w:r>
    </w:p>
    <w:p w14:paraId="4CCF47E1" w14:textId="77777777" w:rsidR="006223B5" w:rsidRDefault="006223B5" w:rsidP="004F71EA">
      <w:pPr>
        <w:pStyle w:val="CORPTEXT"/>
        <w:spacing w:before="0" w:after="0" w:line="360" w:lineRule="auto"/>
      </w:pPr>
    </w:p>
    <w:p w14:paraId="383433E1" w14:textId="77777777" w:rsidR="00BF0B9B" w:rsidRPr="004F71EA" w:rsidRDefault="00BF0B9B" w:rsidP="004F71EA">
      <w:pPr>
        <w:autoSpaceDE w:val="0"/>
        <w:autoSpaceDN w:val="0"/>
        <w:adjustRightInd w:val="0"/>
        <w:spacing w:after="0" w:line="360" w:lineRule="auto"/>
        <w:jc w:val="both"/>
        <w:rPr>
          <w:rFonts w:ascii="Arial" w:hAnsi="Arial" w:cs="Arial"/>
          <w:b/>
          <w:bCs/>
          <w:sz w:val="24"/>
          <w:szCs w:val="24"/>
        </w:rPr>
      </w:pPr>
      <w:r w:rsidRPr="004F71EA">
        <w:rPr>
          <w:rFonts w:ascii="Arial" w:hAnsi="Arial" w:cs="Arial"/>
          <w:b/>
          <w:bCs/>
          <w:sz w:val="24"/>
          <w:szCs w:val="24"/>
        </w:rPr>
        <w:t xml:space="preserve">    X. </w:t>
      </w:r>
      <w:proofErr w:type="spellStart"/>
      <w:r w:rsidRPr="004F71EA">
        <w:rPr>
          <w:rFonts w:ascii="Arial" w:hAnsi="Arial" w:cs="Arial"/>
          <w:b/>
          <w:bCs/>
          <w:sz w:val="24"/>
          <w:szCs w:val="24"/>
        </w:rPr>
        <w:t>Lucrări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necesare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organizării</w:t>
      </w:r>
      <w:proofErr w:type="spellEnd"/>
      <w:r w:rsidRPr="004F71EA">
        <w:rPr>
          <w:rFonts w:ascii="Arial" w:hAnsi="Arial" w:cs="Arial"/>
          <w:b/>
          <w:bCs/>
          <w:sz w:val="24"/>
          <w:szCs w:val="24"/>
        </w:rPr>
        <w:t xml:space="preserve"> de </w:t>
      </w:r>
      <w:proofErr w:type="spellStart"/>
      <w:r w:rsidRPr="004F71EA">
        <w:rPr>
          <w:rFonts w:ascii="Arial" w:hAnsi="Arial" w:cs="Arial"/>
          <w:b/>
          <w:bCs/>
          <w:sz w:val="24"/>
          <w:szCs w:val="24"/>
        </w:rPr>
        <w:t>şantier</w:t>
      </w:r>
      <w:proofErr w:type="spellEnd"/>
      <w:r w:rsidRPr="004F71EA">
        <w:rPr>
          <w:rFonts w:ascii="Arial" w:hAnsi="Arial" w:cs="Arial"/>
          <w:b/>
          <w:bCs/>
          <w:sz w:val="24"/>
          <w:szCs w:val="24"/>
        </w:rPr>
        <w:t>:</w:t>
      </w:r>
    </w:p>
    <w:p w14:paraId="45B716C7"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i/>
          <w:iCs/>
          <w:sz w:val="24"/>
          <w:szCs w:val="24"/>
        </w:rPr>
        <w:t xml:space="preserve">    - </w:t>
      </w:r>
      <w:proofErr w:type="spellStart"/>
      <w:r w:rsidRPr="004F71EA">
        <w:rPr>
          <w:rFonts w:ascii="Arial" w:hAnsi="Arial" w:cs="Arial"/>
          <w:i/>
          <w:iCs/>
          <w:sz w:val="24"/>
          <w:szCs w:val="24"/>
        </w:rPr>
        <w:t>descrierea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lucrărilor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necesare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organizării</w:t>
      </w:r>
      <w:proofErr w:type="spellEnd"/>
      <w:r w:rsidRPr="004F71EA">
        <w:rPr>
          <w:rFonts w:ascii="Arial" w:hAnsi="Arial" w:cs="Arial"/>
          <w:i/>
          <w:iCs/>
          <w:sz w:val="24"/>
          <w:szCs w:val="24"/>
        </w:rPr>
        <w:t xml:space="preserve"> de </w:t>
      </w:r>
      <w:proofErr w:type="spellStart"/>
      <w:proofErr w:type="gramStart"/>
      <w:r w:rsidRPr="004F71EA">
        <w:rPr>
          <w:rFonts w:ascii="Arial" w:hAnsi="Arial" w:cs="Arial"/>
          <w:i/>
          <w:iCs/>
          <w:sz w:val="24"/>
          <w:szCs w:val="24"/>
        </w:rPr>
        <w:t>şantier</w:t>
      </w:r>
      <w:proofErr w:type="spellEnd"/>
      <w:r w:rsidRPr="004F71EA">
        <w:rPr>
          <w:rFonts w:ascii="Arial" w:hAnsi="Arial" w:cs="Arial"/>
          <w:i/>
          <w:iCs/>
          <w:sz w:val="24"/>
          <w:szCs w:val="24"/>
        </w:rPr>
        <w:t>;</w:t>
      </w:r>
      <w:proofErr w:type="gramEnd"/>
    </w:p>
    <w:p w14:paraId="70BCB9FC" w14:textId="4D350F35" w:rsidR="00BD1B9A" w:rsidRPr="004F71EA" w:rsidRDefault="00905CA8" w:rsidP="004F71EA">
      <w:pPr>
        <w:autoSpaceDE w:val="0"/>
        <w:autoSpaceDN w:val="0"/>
        <w:adjustRightInd w:val="0"/>
        <w:spacing w:after="0" w:line="360" w:lineRule="auto"/>
        <w:ind w:firstLine="720"/>
        <w:jc w:val="both"/>
        <w:rPr>
          <w:rFonts w:ascii="Arial" w:hAnsi="Arial" w:cs="Arial"/>
          <w:sz w:val="24"/>
          <w:szCs w:val="24"/>
        </w:rPr>
      </w:pPr>
      <w:proofErr w:type="spellStart"/>
      <w:r w:rsidRPr="004F71EA">
        <w:rPr>
          <w:rFonts w:ascii="Arial" w:hAnsi="Arial" w:cs="Arial"/>
          <w:sz w:val="24"/>
          <w:szCs w:val="24"/>
        </w:rPr>
        <w:t>Organizarea</w:t>
      </w:r>
      <w:proofErr w:type="spellEnd"/>
      <w:r w:rsidRPr="004F71EA">
        <w:rPr>
          <w:rFonts w:ascii="Arial" w:hAnsi="Arial" w:cs="Arial"/>
          <w:sz w:val="24"/>
          <w:szCs w:val="24"/>
        </w:rPr>
        <w:t xml:space="preserve"> de </w:t>
      </w:r>
      <w:proofErr w:type="spellStart"/>
      <w:r w:rsidRPr="004F71EA">
        <w:rPr>
          <w:rFonts w:ascii="Arial" w:hAnsi="Arial" w:cs="Arial"/>
          <w:sz w:val="24"/>
          <w:szCs w:val="24"/>
        </w:rPr>
        <w:t>șantier</w:t>
      </w:r>
      <w:proofErr w:type="spellEnd"/>
      <w:r w:rsidRPr="004F71EA">
        <w:rPr>
          <w:rFonts w:ascii="Arial" w:hAnsi="Arial" w:cs="Arial"/>
          <w:sz w:val="24"/>
          <w:szCs w:val="24"/>
        </w:rPr>
        <w:t xml:space="preserve"> </w:t>
      </w:r>
      <w:proofErr w:type="spellStart"/>
      <w:r w:rsidRPr="004F71EA">
        <w:rPr>
          <w:rFonts w:ascii="Arial" w:hAnsi="Arial" w:cs="Arial"/>
          <w:sz w:val="24"/>
          <w:szCs w:val="24"/>
        </w:rPr>
        <w:t>necesară</w:t>
      </w:r>
      <w:proofErr w:type="spellEnd"/>
      <w:r w:rsidRPr="004F71EA">
        <w:rPr>
          <w:rFonts w:ascii="Arial" w:hAnsi="Arial" w:cs="Arial"/>
          <w:sz w:val="24"/>
          <w:szCs w:val="24"/>
        </w:rPr>
        <w:t xml:space="preserve"> </w:t>
      </w:r>
      <w:proofErr w:type="spellStart"/>
      <w:r w:rsidRPr="004F71EA">
        <w:rPr>
          <w:rFonts w:ascii="Arial" w:hAnsi="Arial" w:cs="Arial"/>
          <w:sz w:val="24"/>
          <w:szCs w:val="24"/>
        </w:rPr>
        <w:t>desfășurării</w:t>
      </w:r>
      <w:proofErr w:type="spellEnd"/>
      <w:r w:rsidRPr="004F71EA">
        <w:rPr>
          <w:rFonts w:ascii="Arial" w:hAnsi="Arial" w:cs="Arial"/>
          <w:sz w:val="24"/>
          <w:szCs w:val="24"/>
        </w:rPr>
        <w:t xml:space="preserve"> </w:t>
      </w:r>
      <w:proofErr w:type="spellStart"/>
      <w:r w:rsidRPr="004F71EA">
        <w:rPr>
          <w:rFonts w:ascii="Arial" w:hAnsi="Arial" w:cs="Arial"/>
          <w:sz w:val="24"/>
          <w:szCs w:val="24"/>
        </w:rPr>
        <w:t>lucrărilor</w:t>
      </w:r>
      <w:proofErr w:type="spellEnd"/>
      <w:r w:rsidRPr="004F71EA">
        <w:rPr>
          <w:rFonts w:ascii="Arial" w:hAnsi="Arial" w:cs="Arial"/>
          <w:sz w:val="24"/>
          <w:szCs w:val="24"/>
        </w:rPr>
        <w:t xml:space="preserve"> de </w:t>
      </w:r>
      <w:proofErr w:type="spellStart"/>
      <w:r w:rsidRPr="004F71EA">
        <w:rPr>
          <w:rFonts w:ascii="Arial" w:hAnsi="Arial" w:cs="Arial"/>
          <w:sz w:val="24"/>
          <w:szCs w:val="24"/>
        </w:rPr>
        <w:t>construire</w:t>
      </w:r>
      <w:proofErr w:type="spellEnd"/>
      <w:r w:rsidRPr="004F71EA">
        <w:rPr>
          <w:rFonts w:ascii="Arial" w:hAnsi="Arial" w:cs="Arial"/>
          <w:sz w:val="24"/>
          <w:szCs w:val="24"/>
        </w:rPr>
        <w:t xml:space="preserve"> a </w:t>
      </w:r>
      <w:proofErr w:type="spellStart"/>
      <w:proofErr w:type="gramStart"/>
      <w:r w:rsidRPr="004F71EA">
        <w:rPr>
          <w:rFonts w:ascii="Arial" w:hAnsi="Arial" w:cs="Arial"/>
          <w:sz w:val="24"/>
          <w:szCs w:val="24"/>
        </w:rPr>
        <w:t>spălătoriei</w:t>
      </w:r>
      <w:proofErr w:type="spellEnd"/>
      <w:r w:rsidRPr="004F71EA">
        <w:rPr>
          <w:rFonts w:ascii="Arial" w:hAnsi="Arial" w:cs="Arial"/>
          <w:sz w:val="24"/>
          <w:szCs w:val="24"/>
        </w:rPr>
        <w:t xml:space="preserve"> ,</w:t>
      </w:r>
      <w:proofErr w:type="gramEnd"/>
      <w:r w:rsidRPr="004F71EA">
        <w:rPr>
          <w:rFonts w:ascii="Arial" w:hAnsi="Arial" w:cs="Arial"/>
          <w:sz w:val="24"/>
          <w:szCs w:val="24"/>
        </w:rPr>
        <w:t xml:space="preserve"> </w:t>
      </w:r>
      <w:proofErr w:type="spellStart"/>
      <w:r w:rsidRPr="004F71EA">
        <w:rPr>
          <w:rFonts w:ascii="Arial" w:hAnsi="Arial" w:cs="Arial"/>
          <w:sz w:val="24"/>
          <w:szCs w:val="24"/>
        </w:rPr>
        <w:t>cuprinde</w:t>
      </w:r>
      <w:proofErr w:type="spellEnd"/>
      <w:r w:rsidRPr="004F71EA">
        <w:rPr>
          <w:rFonts w:ascii="Arial" w:hAnsi="Arial" w:cs="Arial"/>
          <w:sz w:val="24"/>
          <w:szCs w:val="24"/>
        </w:rPr>
        <w:t xml:space="preserve"> </w:t>
      </w:r>
      <w:proofErr w:type="spellStart"/>
      <w:r w:rsidRPr="004F71EA">
        <w:rPr>
          <w:rFonts w:ascii="Arial" w:hAnsi="Arial" w:cs="Arial"/>
          <w:sz w:val="24"/>
          <w:szCs w:val="24"/>
        </w:rPr>
        <w:t>amenajări</w:t>
      </w:r>
      <w:proofErr w:type="spellEnd"/>
      <w:r w:rsidRPr="004F71EA">
        <w:rPr>
          <w:rFonts w:ascii="Arial" w:hAnsi="Arial" w:cs="Arial"/>
          <w:sz w:val="24"/>
          <w:szCs w:val="24"/>
        </w:rPr>
        <w:t xml:space="preserve"> </w:t>
      </w:r>
      <w:proofErr w:type="spellStart"/>
      <w:r w:rsidRPr="004F71EA">
        <w:rPr>
          <w:rFonts w:ascii="Arial" w:hAnsi="Arial" w:cs="Arial"/>
          <w:sz w:val="24"/>
          <w:szCs w:val="24"/>
        </w:rPr>
        <w:t>temporare</w:t>
      </w:r>
      <w:proofErr w:type="spellEnd"/>
      <w:r w:rsidRPr="004F71EA">
        <w:rPr>
          <w:rFonts w:ascii="Arial" w:hAnsi="Arial" w:cs="Arial"/>
          <w:sz w:val="24"/>
          <w:szCs w:val="24"/>
        </w:rPr>
        <w:t xml:space="preserve">, </w:t>
      </w:r>
      <w:proofErr w:type="spellStart"/>
      <w:r w:rsidRPr="004F71EA">
        <w:rPr>
          <w:rFonts w:ascii="Arial" w:hAnsi="Arial" w:cs="Arial"/>
          <w:sz w:val="24"/>
          <w:szCs w:val="24"/>
        </w:rPr>
        <w:t>pentru</w:t>
      </w:r>
      <w:proofErr w:type="spellEnd"/>
      <w:r w:rsidRPr="004F71EA">
        <w:rPr>
          <w:rFonts w:ascii="Arial" w:hAnsi="Arial" w:cs="Arial"/>
          <w:sz w:val="24"/>
          <w:szCs w:val="24"/>
        </w:rPr>
        <w:t>:</w:t>
      </w:r>
    </w:p>
    <w:p w14:paraId="0C0C70F5" w14:textId="63E60928" w:rsidR="00905CA8" w:rsidRPr="004F71EA" w:rsidRDefault="00905CA8" w:rsidP="004F71EA">
      <w:pPr>
        <w:autoSpaceDE w:val="0"/>
        <w:autoSpaceDN w:val="0"/>
        <w:adjustRightInd w:val="0"/>
        <w:spacing w:after="0" w:line="360" w:lineRule="auto"/>
        <w:ind w:firstLine="720"/>
        <w:jc w:val="both"/>
        <w:rPr>
          <w:rFonts w:ascii="Arial" w:hAnsi="Arial" w:cs="Arial"/>
          <w:sz w:val="24"/>
          <w:szCs w:val="24"/>
        </w:rPr>
      </w:pPr>
      <w:r w:rsidRPr="004F71EA">
        <w:rPr>
          <w:rFonts w:ascii="Arial" w:hAnsi="Arial" w:cs="Arial"/>
          <w:sz w:val="24"/>
          <w:szCs w:val="24"/>
        </w:rPr>
        <w:t xml:space="preserve">- </w:t>
      </w:r>
      <w:proofErr w:type="spellStart"/>
      <w:r w:rsidRPr="004F71EA">
        <w:rPr>
          <w:rFonts w:ascii="Arial" w:hAnsi="Arial" w:cs="Arial"/>
          <w:sz w:val="24"/>
          <w:szCs w:val="24"/>
        </w:rPr>
        <w:t>depozitarea</w:t>
      </w:r>
      <w:proofErr w:type="spellEnd"/>
      <w:r w:rsidRPr="004F71EA">
        <w:rPr>
          <w:rFonts w:ascii="Arial" w:hAnsi="Arial" w:cs="Arial"/>
          <w:sz w:val="24"/>
          <w:szCs w:val="24"/>
        </w:rPr>
        <w:t xml:space="preserve"> </w:t>
      </w:r>
      <w:proofErr w:type="spellStart"/>
      <w:r w:rsidRPr="004F71EA">
        <w:rPr>
          <w:rFonts w:ascii="Arial" w:hAnsi="Arial" w:cs="Arial"/>
          <w:sz w:val="24"/>
          <w:szCs w:val="24"/>
        </w:rPr>
        <w:t>materialelor</w:t>
      </w:r>
      <w:proofErr w:type="spellEnd"/>
      <w:r w:rsidRPr="004F71EA">
        <w:rPr>
          <w:rFonts w:ascii="Arial" w:hAnsi="Arial" w:cs="Arial"/>
          <w:sz w:val="24"/>
          <w:szCs w:val="24"/>
        </w:rPr>
        <w:t xml:space="preserve"> </w:t>
      </w:r>
      <w:proofErr w:type="spellStart"/>
      <w:r w:rsidRPr="004F71EA">
        <w:rPr>
          <w:rFonts w:ascii="Arial" w:hAnsi="Arial" w:cs="Arial"/>
          <w:sz w:val="24"/>
          <w:szCs w:val="24"/>
        </w:rPr>
        <w:t>necesare</w:t>
      </w:r>
      <w:proofErr w:type="spellEnd"/>
      <w:r w:rsidRPr="004F71EA">
        <w:rPr>
          <w:rFonts w:ascii="Arial" w:hAnsi="Arial" w:cs="Arial"/>
          <w:sz w:val="24"/>
          <w:szCs w:val="24"/>
        </w:rPr>
        <w:t xml:space="preserve"> </w:t>
      </w:r>
      <w:proofErr w:type="spellStart"/>
      <w:r w:rsidRPr="004F71EA">
        <w:rPr>
          <w:rFonts w:ascii="Arial" w:hAnsi="Arial" w:cs="Arial"/>
          <w:sz w:val="24"/>
          <w:szCs w:val="24"/>
        </w:rPr>
        <w:t>construirii</w:t>
      </w:r>
      <w:proofErr w:type="spellEnd"/>
      <w:r w:rsidRPr="004F71EA">
        <w:rPr>
          <w:rFonts w:ascii="Arial" w:hAnsi="Arial" w:cs="Arial"/>
          <w:sz w:val="24"/>
          <w:szCs w:val="24"/>
        </w:rPr>
        <w:t xml:space="preserve"> </w:t>
      </w:r>
      <w:proofErr w:type="spellStart"/>
      <w:r w:rsidRPr="004F71EA">
        <w:rPr>
          <w:rFonts w:ascii="Arial" w:hAnsi="Arial" w:cs="Arial"/>
          <w:sz w:val="24"/>
          <w:szCs w:val="24"/>
        </w:rPr>
        <w:t>spălătoriei</w:t>
      </w:r>
      <w:proofErr w:type="spellEnd"/>
      <w:r w:rsidRPr="004F71EA">
        <w:rPr>
          <w:rFonts w:ascii="Arial" w:hAnsi="Arial" w:cs="Arial"/>
          <w:sz w:val="24"/>
          <w:szCs w:val="24"/>
        </w:rPr>
        <w:t>:</w:t>
      </w:r>
    </w:p>
    <w:p w14:paraId="38BE51C1" w14:textId="5ECBEBE9" w:rsidR="00905CA8" w:rsidRPr="004F71EA" w:rsidRDefault="00905CA8" w:rsidP="004F71EA">
      <w:pPr>
        <w:autoSpaceDE w:val="0"/>
        <w:autoSpaceDN w:val="0"/>
        <w:adjustRightInd w:val="0"/>
        <w:spacing w:after="0" w:line="360" w:lineRule="auto"/>
        <w:ind w:firstLine="720"/>
        <w:jc w:val="both"/>
        <w:rPr>
          <w:rFonts w:ascii="Arial" w:hAnsi="Arial" w:cs="Arial"/>
          <w:sz w:val="24"/>
          <w:szCs w:val="24"/>
        </w:rPr>
      </w:pPr>
      <w:r w:rsidRPr="004F71EA">
        <w:rPr>
          <w:rFonts w:ascii="Arial" w:hAnsi="Arial" w:cs="Arial"/>
          <w:sz w:val="24"/>
          <w:szCs w:val="24"/>
        </w:rPr>
        <w:t xml:space="preserve">- </w:t>
      </w:r>
      <w:proofErr w:type="spellStart"/>
      <w:r w:rsidRPr="004F71EA">
        <w:rPr>
          <w:rFonts w:ascii="Arial" w:hAnsi="Arial" w:cs="Arial"/>
          <w:sz w:val="24"/>
          <w:szCs w:val="24"/>
        </w:rPr>
        <w:t>depozitaea</w:t>
      </w:r>
      <w:proofErr w:type="spellEnd"/>
      <w:r w:rsidRPr="004F71EA">
        <w:rPr>
          <w:rFonts w:ascii="Arial" w:hAnsi="Arial" w:cs="Arial"/>
          <w:sz w:val="24"/>
          <w:szCs w:val="24"/>
        </w:rPr>
        <w:t xml:space="preserve"> </w:t>
      </w:r>
      <w:proofErr w:type="spellStart"/>
      <w:r w:rsidRPr="004F71EA">
        <w:rPr>
          <w:rFonts w:ascii="Arial" w:hAnsi="Arial" w:cs="Arial"/>
          <w:sz w:val="24"/>
          <w:szCs w:val="24"/>
        </w:rPr>
        <w:t>temporară</w:t>
      </w:r>
      <w:proofErr w:type="spellEnd"/>
      <w:r w:rsidRPr="004F71EA">
        <w:rPr>
          <w:rFonts w:ascii="Arial" w:hAnsi="Arial" w:cs="Arial"/>
          <w:sz w:val="24"/>
          <w:szCs w:val="24"/>
        </w:rPr>
        <w:t xml:space="preserve"> a </w:t>
      </w:r>
      <w:proofErr w:type="spellStart"/>
      <w:r w:rsidRPr="004F71EA">
        <w:rPr>
          <w:rFonts w:ascii="Arial" w:hAnsi="Arial" w:cs="Arial"/>
          <w:sz w:val="24"/>
          <w:szCs w:val="24"/>
        </w:rPr>
        <w:t>deșeurilor</w:t>
      </w:r>
      <w:proofErr w:type="spellEnd"/>
      <w:r w:rsidRPr="004F71EA">
        <w:rPr>
          <w:rFonts w:ascii="Arial" w:hAnsi="Arial" w:cs="Arial"/>
          <w:sz w:val="24"/>
          <w:szCs w:val="24"/>
        </w:rPr>
        <w:t xml:space="preserve"> de </w:t>
      </w:r>
      <w:proofErr w:type="spellStart"/>
      <w:r w:rsidRPr="004F71EA">
        <w:rPr>
          <w:rFonts w:ascii="Arial" w:hAnsi="Arial" w:cs="Arial"/>
          <w:sz w:val="24"/>
          <w:szCs w:val="24"/>
        </w:rPr>
        <w:t>diferite</w:t>
      </w:r>
      <w:proofErr w:type="spellEnd"/>
      <w:r w:rsidRPr="004F71EA">
        <w:rPr>
          <w:rFonts w:ascii="Arial" w:hAnsi="Arial" w:cs="Arial"/>
          <w:sz w:val="24"/>
          <w:szCs w:val="24"/>
        </w:rPr>
        <w:t xml:space="preserve"> </w:t>
      </w:r>
      <w:proofErr w:type="spellStart"/>
      <w:r w:rsidRPr="004F71EA">
        <w:rPr>
          <w:rFonts w:ascii="Arial" w:hAnsi="Arial" w:cs="Arial"/>
          <w:sz w:val="24"/>
          <w:szCs w:val="24"/>
        </w:rPr>
        <w:t>categorii</w:t>
      </w:r>
      <w:proofErr w:type="spellEnd"/>
      <w:r w:rsidRPr="004F71EA">
        <w:rPr>
          <w:rFonts w:ascii="Arial" w:hAnsi="Arial" w:cs="Arial"/>
          <w:sz w:val="24"/>
          <w:szCs w:val="24"/>
        </w:rPr>
        <w:t>,</w:t>
      </w:r>
    </w:p>
    <w:p w14:paraId="65E672C8" w14:textId="273FF9FA" w:rsidR="00905CA8" w:rsidRPr="004F71EA" w:rsidRDefault="00905CA8" w:rsidP="004F71EA">
      <w:pPr>
        <w:autoSpaceDE w:val="0"/>
        <w:autoSpaceDN w:val="0"/>
        <w:adjustRightInd w:val="0"/>
        <w:spacing w:after="0" w:line="360" w:lineRule="auto"/>
        <w:ind w:firstLine="720"/>
        <w:jc w:val="both"/>
        <w:rPr>
          <w:rFonts w:ascii="Arial" w:hAnsi="Arial" w:cs="Arial"/>
          <w:sz w:val="24"/>
          <w:szCs w:val="24"/>
        </w:rPr>
      </w:pPr>
      <w:r w:rsidRPr="004F71EA">
        <w:rPr>
          <w:rFonts w:ascii="Arial" w:hAnsi="Arial" w:cs="Arial"/>
          <w:sz w:val="24"/>
          <w:szCs w:val="24"/>
        </w:rPr>
        <w:t xml:space="preserve">- </w:t>
      </w:r>
      <w:proofErr w:type="spellStart"/>
      <w:r w:rsidRPr="004F71EA">
        <w:rPr>
          <w:rFonts w:ascii="Arial" w:hAnsi="Arial" w:cs="Arial"/>
          <w:sz w:val="24"/>
          <w:szCs w:val="24"/>
        </w:rPr>
        <w:t>spațiu</w:t>
      </w:r>
      <w:proofErr w:type="spellEnd"/>
      <w:r w:rsidRPr="004F71EA">
        <w:rPr>
          <w:rFonts w:ascii="Arial" w:hAnsi="Arial" w:cs="Arial"/>
          <w:sz w:val="24"/>
          <w:szCs w:val="24"/>
        </w:rPr>
        <w:t xml:space="preserve"> </w:t>
      </w:r>
      <w:proofErr w:type="spellStart"/>
      <w:r w:rsidRPr="004F71EA">
        <w:rPr>
          <w:rFonts w:ascii="Arial" w:hAnsi="Arial" w:cs="Arial"/>
          <w:sz w:val="24"/>
          <w:szCs w:val="24"/>
        </w:rPr>
        <w:t>toalete</w:t>
      </w:r>
      <w:proofErr w:type="spellEnd"/>
      <w:r w:rsidRPr="004F71EA">
        <w:rPr>
          <w:rFonts w:ascii="Arial" w:hAnsi="Arial" w:cs="Arial"/>
          <w:sz w:val="24"/>
          <w:szCs w:val="24"/>
        </w:rPr>
        <w:t xml:space="preserve"> </w:t>
      </w:r>
      <w:proofErr w:type="spellStart"/>
      <w:r w:rsidRPr="004F71EA">
        <w:rPr>
          <w:rFonts w:ascii="Arial" w:hAnsi="Arial" w:cs="Arial"/>
          <w:sz w:val="24"/>
          <w:szCs w:val="24"/>
        </w:rPr>
        <w:t>ecologice</w:t>
      </w:r>
      <w:proofErr w:type="spellEnd"/>
      <w:r w:rsidRPr="004F71EA">
        <w:rPr>
          <w:rFonts w:ascii="Arial" w:hAnsi="Arial" w:cs="Arial"/>
          <w:sz w:val="24"/>
          <w:szCs w:val="24"/>
        </w:rPr>
        <w:t>.</w:t>
      </w:r>
    </w:p>
    <w:p w14:paraId="439CA143" w14:textId="52C81670" w:rsidR="00905CA8" w:rsidRPr="004F71EA" w:rsidRDefault="00905CA8" w:rsidP="004F71EA">
      <w:pPr>
        <w:autoSpaceDE w:val="0"/>
        <w:autoSpaceDN w:val="0"/>
        <w:adjustRightInd w:val="0"/>
        <w:spacing w:after="0" w:line="360" w:lineRule="auto"/>
        <w:jc w:val="both"/>
        <w:rPr>
          <w:rFonts w:ascii="Arial" w:hAnsi="Arial" w:cs="Arial"/>
          <w:sz w:val="24"/>
          <w:szCs w:val="24"/>
        </w:rPr>
      </w:pPr>
      <w:proofErr w:type="spellStart"/>
      <w:r w:rsidRPr="004F71EA">
        <w:rPr>
          <w:rFonts w:ascii="Arial" w:hAnsi="Arial" w:cs="Arial"/>
          <w:sz w:val="24"/>
          <w:szCs w:val="24"/>
        </w:rPr>
        <w:t>Lucrările</w:t>
      </w:r>
      <w:proofErr w:type="spellEnd"/>
      <w:r w:rsidRPr="004F71EA">
        <w:rPr>
          <w:rFonts w:ascii="Arial" w:hAnsi="Arial" w:cs="Arial"/>
          <w:sz w:val="24"/>
          <w:szCs w:val="24"/>
        </w:rPr>
        <w:t xml:space="preserve"> </w:t>
      </w:r>
      <w:proofErr w:type="spellStart"/>
      <w:r w:rsidRPr="004F71EA">
        <w:rPr>
          <w:rFonts w:ascii="Arial" w:hAnsi="Arial" w:cs="Arial"/>
          <w:sz w:val="24"/>
          <w:szCs w:val="24"/>
        </w:rPr>
        <w:t>pentru</w:t>
      </w:r>
      <w:proofErr w:type="spellEnd"/>
      <w:r w:rsidRPr="004F71EA">
        <w:rPr>
          <w:rFonts w:ascii="Arial" w:hAnsi="Arial" w:cs="Arial"/>
          <w:sz w:val="24"/>
          <w:szCs w:val="24"/>
        </w:rPr>
        <w:t xml:space="preserve"> </w:t>
      </w:r>
      <w:proofErr w:type="spellStart"/>
      <w:r w:rsidRPr="004F71EA">
        <w:rPr>
          <w:rFonts w:ascii="Arial" w:hAnsi="Arial" w:cs="Arial"/>
          <w:sz w:val="24"/>
          <w:szCs w:val="24"/>
        </w:rPr>
        <w:t>organizarea</w:t>
      </w:r>
      <w:proofErr w:type="spellEnd"/>
      <w:r w:rsidRPr="004F71EA">
        <w:rPr>
          <w:rFonts w:ascii="Arial" w:hAnsi="Arial" w:cs="Arial"/>
          <w:sz w:val="24"/>
          <w:szCs w:val="24"/>
        </w:rPr>
        <w:t xml:space="preserve"> de </w:t>
      </w:r>
      <w:proofErr w:type="spellStart"/>
      <w:r w:rsidRPr="004F71EA">
        <w:rPr>
          <w:rFonts w:ascii="Arial" w:hAnsi="Arial" w:cs="Arial"/>
          <w:sz w:val="24"/>
          <w:szCs w:val="24"/>
        </w:rPr>
        <w:t>șantier</w:t>
      </w:r>
      <w:proofErr w:type="spellEnd"/>
      <w:r w:rsidRPr="004F71EA">
        <w:rPr>
          <w:rFonts w:ascii="Arial" w:hAnsi="Arial" w:cs="Arial"/>
          <w:sz w:val="24"/>
          <w:szCs w:val="24"/>
        </w:rPr>
        <w:t xml:space="preserve"> </w:t>
      </w:r>
      <w:proofErr w:type="spellStart"/>
      <w:r w:rsidRPr="004F71EA">
        <w:rPr>
          <w:rFonts w:ascii="Arial" w:hAnsi="Arial" w:cs="Arial"/>
          <w:sz w:val="24"/>
          <w:szCs w:val="24"/>
        </w:rPr>
        <w:t>cuprind</w:t>
      </w:r>
      <w:proofErr w:type="spellEnd"/>
      <w:r w:rsidRPr="004F71EA">
        <w:rPr>
          <w:rFonts w:ascii="Arial" w:hAnsi="Arial" w:cs="Arial"/>
          <w:sz w:val="24"/>
          <w:szCs w:val="24"/>
        </w:rPr>
        <w:t>:</w:t>
      </w:r>
    </w:p>
    <w:p w14:paraId="7DFD190E" w14:textId="53CEFE34" w:rsidR="00905CA8" w:rsidRPr="004F71EA" w:rsidRDefault="00905CA8" w:rsidP="004F71EA">
      <w:pPr>
        <w:pStyle w:val="Listparagraf"/>
        <w:numPr>
          <w:ilvl w:val="0"/>
          <w:numId w:val="13"/>
        </w:num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w:t>
      </w:r>
      <w:proofErr w:type="spellStart"/>
      <w:r w:rsidRPr="004F71EA">
        <w:rPr>
          <w:rFonts w:ascii="Arial" w:hAnsi="Arial" w:cs="Arial"/>
          <w:sz w:val="24"/>
          <w:szCs w:val="24"/>
        </w:rPr>
        <w:t>curățarea</w:t>
      </w:r>
      <w:proofErr w:type="spellEnd"/>
      <w:r w:rsidRPr="004F71EA">
        <w:rPr>
          <w:rFonts w:ascii="Arial" w:hAnsi="Arial" w:cs="Arial"/>
          <w:sz w:val="24"/>
          <w:szCs w:val="24"/>
        </w:rPr>
        <w:t xml:space="preserve"> </w:t>
      </w:r>
      <w:proofErr w:type="spellStart"/>
      <w:r w:rsidRPr="004F71EA">
        <w:rPr>
          <w:rFonts w:ascii="Arial" w:hAnsi="Arial" w:cs="Arial"/>
          <w:sz w:val="24"/>
          <w:szCs w:val="24"/>
        </w:rPr>
        <w:t>și</w:t>
      </w:r>
      <w:proofErr w:type="spellEnd"/>
      <w:r w:rsidRPr="004F71EA">
        <w:rPr>
          <w:rFonts w:ascii="Arial" w:hAnsi="Arial" w:cs="Arial"/>
          <w:sz w:val="24"/>
          <w:szCs w:val="24"/>
        </w:rPr>
        <w:t xml:space="preserve"> </w:t>
      </w:r>
      <w:proofErr w:type="spellStart"/>
      <w:r w:rsidRPr="004F71EA">
        <w:rPr>
          <w:rFonts w:ascii="Arial" w:hAnsi="Arial" w:cs="Arial"/>
          <w:sz w:val="24"/>
          <w:szCs w:val="24"/>
        </w:rPr>
        <w:t>nivelarea</w:t>
      </w:r>
      <w:proofErr w:type="spellEnd"/>
      <w:r w:rsidRPr="004F71EA">
        <w:rPr>
          <w:rFonts w:ascii="Arial" w:hAnsi="Arial" w:cs="Arial"/>
          <w:sz w:val="24"/>
          <w:szCs w:val="24"/>
        </w:rPr>
        <w:t xml:space="preserve"> </w:t>
      </w:r>
      <w:proofErr w:type="spellStart"/>
      <w:r w:rsidRPr="004F71EA">
        <w:rPr>
          <w:rFonts w:ascii="Arial" w:hAnsi="Arial" w:cs="Arial"/>
          <w:sz w:val="24"/>
          <w:szCs w:val="24"/>
        </w:rPr>
        <w:t>terenului</w:t>
      </w:r>
      <w:proofErr w:type="spellEnd"/>
      <w:r w:rsidRPr="004F71EA">
        <w:rPr>
          <w:rFonts w:ascii="Arial" w:hAnsi="Arial" w:cs="Arial"/>
          <w:sz w:val="24"/>
          <w:szCs w:val="24"/>
        </w:rPr>
        <w:t>,</w:t>
      </w:r>
    </w:p>
    <w:p w14:paraId="6C08EBD3" w14:textId="56B85A2A" w:rsidR="00905CA8" w:rsidRPr="004F71EA" w:rsidRDefault="00905CA8" w:rsidP="004F71EA">
      <w:pPr>
        <w:pStyle w:val="Listparagraf"/>
        <w:numPr>
          <w:ilvl w:val="0"/>
          <w:numId w:val="13"/>
        </w:num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w:t>
      </w:r>
      <w:proofErr w:type="spellStart"/>
      <w:r w:rsidRPr="004F71EA">
        <w:rPr>
          <w:rFonts w:ascii="Arial" w:hAnsi="Arial" w:cs="Arial"/>
          <w:sz w:val="24"/>
          <w:szCs w:val="24"/>
        </w:rPr>
        <w:t>amplasarea</w:t>
      </w:r>
      <w:proofErr w:type="spellEnd"/>
      <w:r w:rsidRPr="004F71EA">
        <w:rPr>
          <w:rFonts w:ascii="Arial" w:hAnsi="Arial" w:cs="Arial"/>
          <w:sz w:val="24"/>
          <w:szCs w:val="24"/>
        </w:rPr>
        <w:t xml:space="preserve"> </w:t>
      </w:r>
      <w:proofErr w:type="spellStart"/>
      <w:r w:rsidRPr="004F71EA">
        <w:rPr>
          <w:rFonts w:ascii="Arial" w:hAnsi="Arial" w:cs="Arial"/>
          <w:sz w:val="24"/>
          <w:szCs w:val="24"/>
        </w:rPr>
        <w:t>containerelor</w:t>
      </w:r>
      <w:proofErr w:type="spellEnd"/>
      <w:r w:rsidRPr="004F71EA">
        <w:rPr>
          <w:rFonts w:ascii="Arial" w:hAnsi="Arial" w:cs="Arial"/>
          <w:sz w:val="24"/>
          <w:szCs w:val="24"/>
        </w:rPr>
        <w:t xml:space="preserve"> de </w:t>
      </w:r>
      <w:proofErr w:type="spellStart"/>
      <w:r w:rsidRPr="004F71EA">
        <w:rPr>
          <w:rFonts w:ascii="Arial" w:hAnsi="Arial" w:cs="Arial"/>
          <w:sz w:val="24"/>
          <w:szCs w:val="24"/>
        </w:rPr>
        <w:t>depozitare</w:t>
      </w:r>
      <w:proofErr w:type="spellEnd"/>
      <w:r w:rsidRPr="004F71EA">
        <w:rPr>
          <w:rFonts w:ascii="Arial" w:hAnsi="Arial" w:cs="Arial"/>
          <w:sz w:val="24"/>
          <w:szCs w:val="24"/>
        </w:rPr>
        <w:t>,</w:t>
      </w:r>
    </w:p>
    <w:p w14:paraId="1BF1BA8B"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i/>
          <w:iCs/>
          <w:sz w:val="24"/>
          <w:szCs w:val="24"/>
        </w:rPr>
        <w:t xml:space="preserve">    - </w:t>
      </w:r>
      <w:proofErr w:type="spellStart"/>
      <w:r w:rsidRPr="004F71EA">
        <w:rPr>
          <w:rFonts w:ascii="Arial" w:hAnsi="Arial" w:cs="Arial"/>
          <w:i/>
          <w:iCs/>
          <w:sz w:val="24"/>
          <w:szCs w:val="24"/>
        </w:rPr>
        <w:t>localizarea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organizării</w:t>
      </w:r>
      <w:proofErr w:type="spellEnd"/>
      <w:r w:rsidRPr="004F71EA">
        <w:rPr>
          <w:rFonts w:ascii="Arial" w:hAnsi="Arial" w:cs="Arial"/>
          <w:i/>
          <w:iCs/>
          <w:sz w:val="24"/>
          <w:szCs w:val="24"/>
        </w:rPr>
        <w:t xml:space="preserve"> de </w:t>
      </w:r>
      <w:proofErr w:type="spellStart"/>
      <w:proofErr w:type="gramStart"/>
      <w:r w:rsidRPr="004F71EA">
        <w:rPr>
          <w:rFonts w:ascii="Arial" w:hAnsi="Arial" w:cs="Arial"/>
          <w:i/>
          <w:iCs/>
          <w:sz w:val="24"/>
          <w:szCs w:val="24"/>
        </w:rPr>
        <w:t>şantier</w:t>
      </w:r>
      <w:proofErr w:type="spellEnd"/>
      <w:r w:rsidRPr="004F71EA">
        <w:rPr>
          <w:rFonts w:ascii="Arial" w:hAnsi="Arial" w:cs="Arial"/>
          <w:i/>
          <w:iCs/>
          <w:sz w:val="24"/>
          <w:szCs w:val="24"/>
        </w:rPr>
        <w:t>;</w:t>
      </w:r>
      <w:proofErr w:type="gramEnd"/>
    </w:p>
    <w:p w14:paraId="63E19FD8" w14:textId="38F47DFB" w:rsidR="00BD1B9A" w:rsidRPr="004F71EA" w:rsidRDefault="00905CA8"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ab/>
      </w:r>
      <w:proofErr w:type="spellStart"/>
      <w:r w:rsidRPr="004F71EA">
        <w:rPr>
          <w:rFonts w:ascii="Arial" w:hAnsi="Arial" w:cs="Arial"/>
          <w:sz w:val="24"/>
          <w:szCs w:val="24"/>
        </w:rPr>
        <w:t>Organizarea</w:t>
      </w:r>
      <w:proofErr w:type="spellEnd"/>
      <w:r w:rsidRPr="004F71EA">
        <w:rPr>
          <w:rFonts w:ascii="Arial" w:hAnsi="Arial" w:cs="Arial"/>
          <w:sz w:val="24"/>
          <w:szCs w:val="24"/>
        </w:rPr>
        <w:t xml:space="preserve"> de </w:t>
      </w:r>
      <w:proofErr w:type="spellStart"/>
      <w:r w:rsidRPr="004F71EA">
        <w:rPr>
          <w:rFonts w:ascii="Arial" w:hAnsi="Arial" w:cs="Arial"/>
          <w:sz w:val="24"/>
          <w:szCs w:val="24"/>
        </w:rPr>
        <w:t>șantier</w:t>
      </w:r>
      <w:proofErr w:type="spellEnd"/>
      <w:r w:rsidRPr="004F71EA">
        <w:rPr>
          <w:rFonts w:ascii="Arial" w:hAnsi="Arial" w:cs="Arial"/>
          <w:sz w:val="24"/>
          <w:szCs w:val="24"/>
        </w:rPr>
        <w:t xml:space="preserve"> </w:t>
      </w:r>
      <w:proofErr w:type="spellStart"/>
      <w:r w:rsidRPr="004F71EA">
        <w:rPr>
          <w:rFonts w:ascii="Arial" w:hAnsi="Arial" w:cs="Arial"/>
          <w:sz w:val="24"/>
          <w:szCs w:val="24"/>
        </w:rPr>
        <w:t>temporară</w:t>
      </w:r>
      <w:proofErr w:type="spellEnd"/>
      <w:r w:rsidRPr="004F71EA">
        <w:rPr>
          <w:rFonts w:ascii="Arial" w:hAnsi="Arial" w:cs="Arial"/>
          <w:sz w:val="24"/>
          <w:szCs w:val="24"/>
        </w:rPr>
        <w:t xml:space="preserve"> se </w:t>
      </w:r>
      <w:proofErr w:type="spellStart"/>
      <w:r w:rsidRPr="004F71EA">
        <w:rPr>
          <w:rFonts w:ascii="Arial" w:hAnsi="Arial" w:cs="Arial"/>
          <w:sz w:val="24"/>
          <w:szCs w:val="24"/>
        </w:rPr>
        <w:t>va</w:t>
      </w:r>
      <w:proofErr w:type="spellEnd"/>
      <w:r w:rsidRPr="004F71EA">
        <w:rPr>
          <w:rFonts w:ascii="Arial" w:hAnsi="Arial" w:cs="Arial"/>
          <w:sz w:val="24"/>
          <w:szCs w:val="24"/>
        </w:rPr>
        <w:t xml:space="preserve"> </w:t>
      </w:r>
      <w:proofErr w:type="spellStart"/>
      <w:r w:rsidRPr="004F71EA">
        <w:rPr>
          <w:rFonts w:ascii="Arial" w:hAnsi="Arial" w:cs="Arial"/>
          <w:sz w:val="24"/>
          <w:szCs w:val="24"/>
        </w:rPr>
        <w:t>am</w:t>
      </w:r>
      <w:r w:rsidR="00DB674F" w:rsidRPr="004F71EA">
        <w:rPr>
          <w:rFonts w:ascii="Arial" w:hAnsi="Arial" w:cs="Arial"/>
          <w:sz w:val="24"/>
          <w:szCs w:val="24"/>
        </w:rPr>
        <w:t>plasa</w:t>
      </w:r>
      <w:proofErr w:type="spellEnd"/>
      <w:r w:rsidR="00DB674F" w:rsidRPr="004F71EA">
        <w:rPr>
          <w:rFonts w:ascii="Arial" w:hAnsi="Arial" w:cs="Arial"/>
          <w:sz w:val="24"/>
          <w:szCs w:val="24"/>
        </w:rPr>
        <w:t xml:space="preserve"> pe </w:t>
      </w:r>
      <w:proofErr w:type="spellStart"/>
      <w:r w:rsidR="00DB674F" w:rsidRPr="004F71EA">
        <w:rPr>
          <w:rFonts w:ascii="Arial" w:hAnsi="Arial" w:cs="Arial"/>
          <w:sz w:val="24"/>
          <w:szCs w:val="24"/>
        </w:rPr>
        <w:t>terenul</w:t>
      </w:r>
      <w:proofErr w:type="spellEnd"/>
      <w:r w:rsidR="00DB674F" w:rsidRPr="004F71EA">
        <w:rPr>
          <w:rFonts w:ascii="Arial" w:hAnsi="Arial" w:cs="Arial"/>
          <w:sz w:val="24"/>
          <w:szCs w:val="24"/>
        </w:rPr>
        <w:t xml:space="preserve"> pe care se </w:t>
      </w:r>
      <w:proofErr w:type="spellStart"/>
      <w:r w:rsidR="00DB674F" w:rsidRPr="004F71EA">
        <w:rPr>
          <w:rFonts w:ascii="Arial" w:hAnsi="Arial" w:cs="Arial"/>
          <w:sz w:val="24"/>
          <w:szCs w:val="24"/>
        </w:rPr>
        <w:t>va</w:t>
      </w:r>
      <w:proofErr w:type="spellEnd"/>
      <w:r w:rsidR="00DB674F" w:rsidRPr="004F71EA">
        <w:rPr>
          <w:rFonts w:ascii="Arial" w:hAnsi="Arial" w:cs="Arial"/>
          <w:sz w:val="24"/>
          <w:szCs w:val="24"/>
        </w:rPr>
        <w:t xml:space="preserve"> </w:t>
      </w:r>
      <w:proofErr w:type="spellStart"/>
      <w:r w:rsidR="00DB674F" w:rsidRPr="004F71EA">
        <w:rPr>
          <w:rFonts w:ascii="Arial" w:hAnsi="Arial" w:cs="Arial"/>
          <w:sz w:val="24"/>
          <w:szCs w:val="24"/>
        </w:rPr>
        <w:t>constui</w:t>
      </w:r>
      <w:proofErr w:type="spellEnd"/>
      <w:r w:rsidR="00DB674F" w:rsidRPr="004F71EA">
        <w:rPr>
          <w:rFonts w:ascii="Arial" w:hAnsi="Arial" w:cs="Arial"/>
          <w:sz w:val="24"/>
          <w:szCs w:val="24"/>
        </w:rPr>
        <w:t xml:space="preserve"> </w:t>
      </w:r>
      <w:proofErr w:type="spellStart"/>
      <w:r w:rsidR="00DB674F" w:rsidRPr="004F71EA">
        <w:rPr>
          <w:rFonts w:ascii="Arial" w:hAnsi="Arial" w:cs="Arial"/>
          <w:sz w:val="24"/>
          <w:szCs w:val="24"/>
        </w:rPr>
        <w:t>spălătoria</w:t>
      </w:r>
      <w:proofErr w:type="spellEnd"/>
      <w:r w:rsidR="00DB674F" w:rsidRPr="004F71EA">
        <w:rPr>
          <w:rFonts w:ascii="Arial" w:hAnsi="Arial" w:cs="Arial"/>
          <w:sz w:val="24"/>
          <w:szCs w:val="24"/>
        </w:rPr>
        <w:t xml:space="preserve">, </w:t>
      </w:r>
      <w:proofErr w:type="spellStart"/>
      <w:r w:rsidR="00DB674F" w:rsidRPr="004F71EA">
        <w:rPr>
          <w:rFonts w:ascii="Arial" w:hAnsi="Arial" w:cs="Arial"/>
          <w:sz w:val="24"/>
          <w:szCs w:val="24"/>
        </w:rPr>
        <w:t>fără</w:t>
      </w:r>
      <w:proofErr w:type="spellEnd"/>
      <w:r w:rsidR="00DB674F" w:rsidRPr="004F71EA">
        <w:rPr>
          <w:rFonts w:ascii="Arial" w:hAnsi="Arial" w:cs="Arial"/>
          <w:sz w:val="24"/>
          <w:szCs w:val="24"/>
        </w:rPr>
        <w:t xml:space="preserve"> a </w:t>
      </w:r>
      <w:proofErr w:type="spellStart"/>
      <w:r w:rsidR="00DB674F" w:rsidRPr="004F71EA">
        <w:rPr>
          <w:rFonts w:ascii="Arial" w:hAnsi="Arial" w:cs="Arial"/>
          <w:sz w:val="24"/>
          <w:szCs w:val="24"/>
        </w:rPr>
        <w:t>interveni</w:t>
      </w:r>
      <w:proofErr w:type="spellEnd"/>
      <w:r w:rsidR="00DB674F" w:rsidRPr="004F71EA">
        <w:rPr>
          <w:rFonts w:ascii="Arial" w:hAnsi="Arial" w:cs="Arial"/>
          <w:sz w:val="24"/>
          <w:szCs w:val="24"/>
        </w:rPr>
        <w:t xml:space="preserve"> </w:t>
      </w:r>
      <w:proofErr w:type="gramStart"/>
      <w:r w:rsidR="00DB674F" w:rsidRPr="004F71EA">
        <w:rPr>
          <w:rFonts w:ascii="Arial" w:hAnsi="Arial" w:cs="Arial"/>
          <w:sz w:val="24"/>
          <w:szCs w:val="24"/>
        </w:rPr>
        <w:t xml:space="preserve">( </w:t>
      </w:r>
      <w:proofErr w:type="spellStart"/>
      <w:r w:rsidR="00DB674F" w:rsidRPr="004F71EA">
        <w:rPr>
          <w:rFonts w:ascii="Arial" w:hAnsi="Arial" w:cs="Arial"/>
          <w:sz w:val="24"/>
          <w:szCs w:val="24"/>
        </w:rPr>
        <w:t>sau</w:t>
      </w:r>
      <w:proofErr w:type="spellEnd"/>
      <w:proofErr w:type="gramEnd"/>
      <w:r w:rsidR="00DB674F" w:rsidRPr="004F71EA">
        <w:rPr>
          <w:rFonts w:ascii="Arial" w:hAnsi="Arial" w:cs="Arial"/>
          <w:sz w:val="24"/>
          <w:szCs w:val="24"/>
        </w:rPr>
        <w:t xml:space="preserve"> </w:t>
      </w:r>
      <w:proofErr w:type="spellStart"/>
      <w:r w:rsidR="00DB674F" w:rsidRPr="004F71EA">
        <w:rPr>
          <w:rFonts w:ascii="Arial" w:hAnsi="Arial" w:cs="Arial"/>
          <w:sz w:val="24"/>
          <w:szCs w:val="24"/>
        </w:rPr>
        <w:t>impiedica</w:t>
      </w:r>
      <w:proofErr w:type="spellEnd"/>
      <w:r w:rsidR="00DB674F" w:rsidRPr="004F71EA">
        <w:rPr>
          <w:rFonts w:ascii="Arial" w:hAnsi="Arial" w:cs="Arial"/>
          <w:sz w:val="24"/>
          <w:szCs w:val="24"/>
        </w:rPr>
        <w:t xml:space="preserve">) </w:t>
      </w:r>
      <w:proofErr w:type="spellStart"/>
      <w:r w:rsidR="00DB674F" w:rsidRPr="004F71EA">
        <w:rPr>
          <w:rFonts w:ascii="Arial" w:hAnsi="Arial" w:cs="Arial"/>
          <w:sz w:val="24"/>
          <w:szCs w:val="24"/>
        </w:rPr>
        <w:t>execuția</w:t>
      </w:r>
      <w:proofErr w:type="spellEnd"/>
      <w:r w:rsidR="00DB674F" w:rsidRPr="004F71EA">
        <w:rPr>
          <w:rFonts w:ascii="Arial" w:hAnsi="Arial" w:cs="Arial"/>
          <w:sz w:val="24"/>
          <w:szCs w:val="24"/>
        </w:rPr>
        <w:t xml:space="preserve"> </w:t>
      </w:r>
      <w:proofErr w:type="spellStart"/>
      <w:r w:rsidR="00DB674F" w:rsidRPr="004F71EA">
        <w:rPr>
          <w:rFonts w:ascii="Arial" w:hAnsi="Arial" w:cs="Arial"/>
          <w:sz w:val="24"/>
          <w:szCs w:val="24"/>
        </w:rPr>
        <w:t>fundațiilor</w:t>
      </w:r>
      <w:proofErr w:type="spellEnd"/>
      <w:r w:rsidR="00DB674F" w:rsidRPr="004F71EA">
        <w:rPr>
          <w:rFonts w:ascii="Arial" w:hAnsi="Arial" w:cs="Arial"/>
          <w:sz w:val="24"/>
          <w:szCs w:val="24"/>
        </w:rPr>
        <w:t xml:space="preserve"> </w:t>
      </w:r>
      <w:proofErr w:type="spellStart"/>
      <w:r w:rsidR="00DB674F" w:rsidRPr="004F71EA">
        <w:rPr>
          <w:rFonts w:ascii="Arial" w:hAnsi="Arial" w:cs="Arial"/>
          <w:sz w:val="24"/>
          <w:szCs w:val="24"/>
        </w:rPr>
        <w:t>spălătoriei</w:t>
      </w:r>
      <w:proofErr w:type="spellEnd"/>
      <w:r w:rsidR="00DB674F" w:rsidRPr="004F71EA">
        <w:rPr>
          <w:rFonts w:ascii="Arial" w:hAnsi="Arial" w:cs="Arial"/>
          <w:sz w:val="24"/>
          <w:szCs w:val="24"/>
        </w:rPr>
        <w:t>.</w:t>
      </w:r>
    </w:p>
    <w:p w14:paraId="238E2FB4"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i/>
          <w:iCs/>
          <w:sz w:val="24"/>
          <w:szCs w:val="24"/>
        </w:rPr>
        <w:t xml:space="preserve">    - </w:t>
      </w:r>
      <w:proofErr w:type="spellStart"/>
      <w:r w:rsidRPr="004F71EA">
        <w:rPr>
          <w:rFonts w:ascii="Arial" w:hAnsi="Arial" w:cs="Arial"/>
          <w:i/>
          <w:iCs/>
          <w:sz w:val="24"/>
          <w:szCs w:val="24"/>
        </w:rPr>
        <w:t>descrierea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impactului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asupra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mediului</w:t>
      </w:r>
      <w:proofErr w:type="spellEnd"/>
      <w:r w:rsidRPr="004F71EA">
        <w:rPr>
          <w:rFonts w:ascii="Arial" w:hAnsi="Arial" w:cs="Arial"/>
          <w:i/>
          <w:iCs/>
          <w:sz w:val="24"/>
          <w:szCs w:val="24"/>
        </w:rPr>
        <w:t xml:space="preserve"> a </w:t>
      </w:r>
      <w:proofErr w:type="spellStart"/>
      <w:r w:rsidRPr="004F71EA">
        <w:rPr>
          <w:rFonts w:ascii="Arial" w:hAnsi="Arial" w:cs="Arial"/>
          <w:i/>
          <w:iCs/>
          <w:sz w:val="24"/>
          <w:szCs w:val="24"/>
        </w:rPr>
        <w:t>lucrărilor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organizării</w:t>
      </w:r>
      <w:proofErr w:type="spellEnd"/>
      <w:r w:rsidRPr="004F71EA">
        <w:rPr>
          <w:rFonts w:ascii="Arial" w:hAnsi="Arial" w:cs="Arial"/>
          <w:i/>
          <w:iCs/>
          <w:sz w:val="24"/>
          <w:szCs w:val="24"/>
        </w:rPr>
        <w:t xml:space="preserve"> de </w:t>
      </w:r>
      <w:proofErr w:type="spellStart"/>
      <w:proofErr w:type="gramStart"/>
      <w:r w:rsidRPr="004F71EA">
        <w:rPr>
          <w:rFonts w:ascii="Arial" w:hAnsi="Arial" w:cs="Arial"/>
          <w:i/>
          <w:iCs/>
          <w:sz w:val="24"/>
          <w:szCs w:val="24"/>
        </w:rPr>
        <w:t>şantier</w:t>
      </w:r>
      <w:proofErr w:type="spellEnd"/>
      <w:r w:rsidRPr="004F71EA">
        <w:rPr>
          <w:rFonts w:ascii="Arial" w:hAnsi="Arial" w:cs="Arial"/>
          <w:i/>
          <w:iCs/>
          <w:sz w:val="24"/>
          <w:szCs w:val="24"/>
        </w:rPr>
        <w:t>;</w:t>
      </w:r>
      <w:proofErr w:type="gramEnd"/>
    </w:p>
    <w:p w14:paraId="1025D26E" w14:textId="3A4841F5" w:rsidR="00DB674F" w:rsidRPr="004F71EA" w:rsidRDefault="00DB674F" w:rsidP="004F71EA">
      <w:pPr>
        <w:pStyle w:val="CORPTEXT"/>
        <w:spacing w:before="0" w:after="0" w:line="360" w:lineRule="auto"/>
      </w:pPr>
      <w:r w:rsidRPr="004F71EA">
        <w:t>Impactul asupra mediului în aria organizării de șantier decurg din:</w:t>
      </w:r>
    </w:p>
    <w:p w14:paraId="1606723F" w14:textId="77777777" w:rsidR="00DB674F" w:rsidRPr="004F71EA" w:rsidRDefault="00DB674F" w:rsidP="004F71EA">
      <w:pPr>
        <w:pStyle w:val="CORPTEXT"/>
        <w:numPr>
          <w:ilvl w:val="0"/>
          <w:numId w:val="14"/>
        </w:numPr>
        <w:spacing w:before="0" w:after="0" w:line="360" w:lineRule="auto"/>
      </w:pPr>
      <w:r w:rsidRPr="004F71EA">
        <w:t>ocuparea terenului,</w:t>
      </w:r>
    </w:p>
    <w:p w14:paraId="10599BC7" w14:textId="7427A9E5" w:rsidR="00DB674F" w:rsidRPr="004F71EA" w:rsidRDefault="00DB674F" w:rsidP="004F71EA">
      <w:pPr>
        <w:pStyle w:val="CORPTEXT"/>
        <w:numPr>
          <w:ilvl w:val="0"/>
          <w:numId w:val="14"/>
        </w:numPr>
        <w:spacing w:before="0" w:after="0" w:line="360" w:lineRule="auto"/>
      </w:pPr>
      <w:r w:rsidRPr="004F71EA">
        <w:t>amplasarea containerelor,</w:t>
      </w:r>
    </w:p>
    <w:p w14:paraId="58B9E04E" w14:textId="10B16FAB" w:rsidR="00DB674F" w:rsidRPr="004F71EA" w:rsidRDefault="00DB674F" w:rsidP="004F71EA">
      <w:pPr>
        <w:pStyle w:val="CORPTEXT"/>
        <w:numPr>
          <w:ilvl w:val="0"/>
          <w:numId w:val="14"/>
        </w:numPr>
        <w:spacing w:before="0" w:after="0" w:line="360" w:lineRule="auto"/>
      </w:pPr>
      <w:r w:rsidRPr="004F71EA">
        <w:t>depozitarea deșeurilor.</w:t>
      </w:r>
    </w:p>
    <w:p w14:paraId="6DDF0752" w14:textId="77777777" w:rsidR="00DB674F" w:rsidRPr="004F71EA" w:rsidRDefault="00DB674F" w:rsidP="004F71EA">
      <w:pPr>
        <w:pStyle w:val="CORPTEXT"/>
        <w:spacing w:before="0" w:after="0" w:line="360" w:lineRule="auto"/>
      </w:pPr>
      <w:r w:rsidRPr="004F71EA">
        <w:t xml:space="preserve">Durata impactului este limitată, până la terminarea lucrărilor </w:t>
      </w:r>
      <w:proofErr w:type="spellStart"/>
      <w:r w:rsidRPr="004F71EA">
        <w:t>şi</w:t>
      </w:r>
      <w:proofErr w:type="spellEnd"/>
      <w:r w:rsidRPr="004F71EA">
        <w:t xml:space="preserve"> dezafectarea organizării de </w:t>
      </w:r>
      <w:proofErr w:type="spellStart"/>
      <w:r w:rsidRPr="004F71EA">
        <w:t>şantier</w:t>
      </w:r>
      <w:proofErr w:type="spellEnd"/>
      <w:r w:rsidRPr="004F71EA">
        <w:t>, urmată de refacerea terenului.</w:t>
      </w:r>
    </w:p>
    <w:p w14:paraId="20C8D1A0"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sz w:val="24"/>
          <w:szCs w:val="24"/>
        </w:rPr>
        <w:t xml:space="preserve">    </w:t>
      </w:r>
      <w:r w:rsidRPr="004F71EA">
        <w:rPr>
          <w:rFonts w:ascii="Arial" w:hAnsi="Arial" w:cs="Arial"/>
          <w:i/>
          <w:iCs/>
          <w:sz w:val="24"/>
          <w:szCs w:val="24"/>
        </w:rPr>
        <w:t xml:space="preserve">- </w:t>
      </w:r>
      <w:proofErr w:type="spellStart"/>
      <w:r w:rsidRPr="004F71EA">
        <w:rPr>
          <w:rFonts w:ascii="Arial" w:hAnsi="Arial" w:cs="Arial"/>
          <w:i/>
          <w:iCs/>
          <w:sz w:val="24"/>
          <w:szCs w:val="24"/>
        </w:rPr>
        <w:t>surse</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poluanţi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instalaţii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pentru</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reţinerea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evacuarea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dispersia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poluanţilor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în</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mediu</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în</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timpul</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organizării</w:t>
      </w:r>
      <w:proofErr w:type="spellEnd"/>
      <w:r w:rsidRPr="004F71EA">
        <w:rPr>
          <w:rFonts w:ascii="Arial" w:hAnsi="Arial" w:cs="Arial"/>
          <w:i/>
          <w:iCs/>
          <w:sz w:val="24"/>
          <w:szCs w:val="24"/>
        </w:rPr>
        <w:t xml:space="preserve"> de </w:t>
      </w:r>
      <w:proofErr w:type="spellStart"/>
      <w:proofErr w:type="gramStart"/>
      <w:r w:rsidRPr="004F71EA">
        <w:rPr>
          <w:rFonts w:ascii="Arial" w:hAnsi="Arial" w:cs="Arial"/>
          <w:i/>
          <w:iCs/>
          <w:sz w:val="24"/>
          <w:szCs w:val="24"/>
        </w:rPr>
        <w:t>şantier</w:t>
      </w:r>
      <w:proofErr w:type="spellEnd"/>
      <w:r w:rsidRPr="004F71EA">
        <w:rPr>
          <w:rFonts w:ascii="Arial" w:hAnsi="Arial" w:cs="Arial"/>
          <w:i/>
          <w:iCs/>
          <w:sz w:val="24"/>
          <w:szCs w:val="24"/>
        </w:rPr>
        <w:t>;</w:t>
      </w:r>
      <w:proofErr w:type="gramEnd"/>
    </w:p>
    <w:p w14:paraId="2A9F0DA3" w14:textId="0614A2F7" w:rsidR="00BD1B9A" w:rsidRPr="004F71EA" w:rsidRDefault="00DB674F" w:rsidP="004F71EA">
      <w:pPr>
        <w:pStyle w:val="CORPTEXT"/>
        <w:spacing w:before="0" w:after="0" w:line="360" w:lineRule="auto"/>
        <w:ind w:firstLine="720"/>
        <w:rPr>
          <w:i/>
          <w:iCs/>
        </w:rPr>
      </w:pPr>
      <w:r w:rsidRPr="004F71EA">
        <w:t>În zona organizării de șantier, apar emisii de poluanți</w:t>
      </w:r>
      <w:r w:rsidR="000B0B8A" w:rsidRPr="004F71EA">
        <w:t xml:space="preserve"> și zgomot </w:t>
      </w:r>
      <w:r w:rsidRPr="004F71EA">
        <w:t xml:space="preserve">în </w:t>
      </w:r>
      <w:r w:rsidR="000B0B8A" w:rsidRPr="004F71EA">
        <w:t>atmosferă</w:t>
      </w:r>
      <w:r w:rsidRPr="004F71EA">
        <w:t xml:space="preserve"> de la motoarele autovehiculelor </w:t>
      </w:r>
      <w:r w:rsidR="000B0B8A" w:rsidRPr="004F71EA">
        <w:t>și</w:t>
      </w:r>
      <w:r w:rsidRPr="004F71EA">
        <w:t xml:space="preserve"> de la activitățile de depozitare, manevrare.</w:t>
      </w:r>
    </w:p>
    <w:p w14:paraId="531EBAAB"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i/>
          <w:iCs/>
          <w:sz w:val="24"/>
          <w:szCs w:val="24"/>
        </w:rPr>
        <w:t xml:space="preserve">    - </w:t>
      </w:r>
      <w:proofErr w:type="spellStart"/>
      <w:r w:rsidRPr="004F71EA">
        <w:rPr>
          <w:rFonts w:ascii="Arial" w:hAnsi="Arial" w:cs="Arial"/>
          <w:i/>
          <w:iCs/>
          <w:sz w:val="24"/>
          <w:szCs w:val="24"/>
        </w:rPr>
        <w:t>dotări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măsuri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prevăzute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pentru</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controlul</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emisiilor</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poluanţi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în</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mediu</w:t>
      </w:r>
      <w:proofErr w:type="spellEnd"/>
      <w:r w:rsidRPr="004F71EA">
        <w:rPr>
          <w:rFonts w:ascii="Arial" w:hAnsi="Arial" w:cs="Arial"/>
          <w:i/>
          <w:iCs/>
          <w:sz w:val="24"/>
          <w:szCs w:val="24"/>
        </w:rPr>
        <w:t>.</w:t>
      </w:r>
    </w:p>
    <w:p w14:paraId="0B0A1D3E" w14:textId="7CCCDF8D" w:rsidR="00DB674F" w:rsidRPr="004F71EA" w:rsidRDefault="00DB674F" w:rsidP="004F71EA">
      <w:pPr>
        <w:pStyle w:val="CORPTEXT"/>
        <w:spacing w:before="0" w:after="0" w:line="360" w:lineRule="auto"/>
        <w:ind w:firstLine="720"/>
      </w:pPr>
      <w:r w:rsidRPr="004F71EA">
        <w:t>Se vor lua măsuri de verificare tehnică pentru a evita scurgerile de emisii în atmosferă datorate unor defecțiuni.</w:t>
      </w:r>
    </w:p>
    <w:p w14:paraId="1E10832E" w14:textId="73EF1658" w:rsidR="00DB674F" w:rsidRPr="004F71EA" w:rsidRDefault="00DB674F" w:rsidP="004F71EA">
      <w:pPr>
        <w:pStyle w:val="CORPTEXT"/>
        <w:spacing w:before="0" w:after="0" w:line="360" w:lineRule="auto"/>
        <w:ind w:firstLine="720"/>
      </w:pPr>
      <w:r w:rsidRPr="004F71EA">
        <w:lastRenderedPageBreak/>
        <w:t xml:space="preserve">Depozitarea materialelor </w:t>
      </w:r>
      <w:proofErr w:type="spellStart"/>
      <w:r w:rsidRPr="004F71EA">
        <w:t>şi</w:t>
      </w:r>
      <w:proofErr w:type="spellEnd"/>
      <w:r w:rsidRPr="004F71EA">
        <w:t xml:space="preserve"> depozitarea deșeurilor vor fi realizate astfel încât acestea să nu ajungă pe sol </w:t>
      </w:r>
      <w:proofErr w:type="spellStart"/>
      <w:r w:rsidRPr="004F71EA">
        <w:t>şi</w:t>
      </w:r>
      <w:proofErr w:type="spellEnd"/>
      <w:r w:rsidRPr="004F71EA">
        <w:t xml:space="preserve"> să nu fie sub influența precipitațiilor, pentru a evita infiltrațiile de poluanți în sol.</w:t>
      </w:r>
    </w:p>
    <w:p w14:paraId="16840BED" w14:textId="77777777" w:rsidR="00BD1B9A" w:rsidRPr="004F71EA" w:rsidRDefault="00BD1B9A" w:rsidP="004F71EA">
      <w:pPr>
        <w:autoSpaceDE w:val="0"/>
        <w:autoSpaceDN w:val="0"/>
        <w:adjustRightInd w:val="0"/>
        <w:spacing w:after="0" w:line="360" w:lineRule="auto"/>
        <w:jc w:val="both"/>
        <w:rPr>
          <w:rFonts w:ascii="Arial" w:hAnsi="Arial" w:cs="Arial"/>
          <w:i/>
          <w:iCs/>
          <w:sz w:val="24"/>
          <w:szCs w:val="24"/>
        </w:rPr>
      </w:pPr>
    </w:p>
    <w:p w14:paraId="5CEC2044" w14:textId="77777777" w:rsidR="00BF0B9B" w:rsidRPr="004F71EA" w:rsidRDefault="00BF0B9B" w:rsidP="004F71EA">
      <w:pPr>
        <w:autoSpaceDE w:val="0"/>
        <w:autoSpaceDN w:val="0"/>
        <w:adjustRightInd w:val="0"/>
        <w:spacing w:after="0" w:line="360" w:lineRule="auto"/>
        <w:jc w:val="both"/>
        <w:rPr>
          <w:rFonts w:ascii="Arial" w:hAnsi="Arial" w:cs="Arial"/>
          <w:b/>
          <w:bCs/>
          <w:sz w:val="24"/>
          <w:szCs w:val="24"/>
        </w:rPr>
      </w:pPr>
      <w:r w:rsidRPr="004F71EA">
        <w:rPr>
          <w:rFonts w:ascii="Arial" w:hAnsi="Arial" w:cs="Arial"/>
          <w:b/>
          <w:bCs/>
          <w:sz w:val="24"/>
          <w:szCs w:val="24"/>
        </w:rPr>
        <w:t xml:space="preserve">    XI. </w:t>
      </w:r>
      <w:proofErr w:type="spellStart"/>
      <w:r w:rsidRPr="004F71EA">
        <w:rPr>
          <w:rFonts w:ascii="Arial" w:hAnsi="Arial" w:cs="Arial"/>
          <w:b/>
          <w:bCs/>
          <w:sz w:val="24"/>
          <w:szCs w:val="24"/>
        </w:rPr>
        <w:t>Lucrări</w:t>
      </w:r>
      <w:proofErr w:type="spellEnd"/>
      <w:r w:rsidRPr="004F71EA">
        <w:rPr>
          <w:rFonts w:ascii="Arial" w:hAnsi="Arial" w:cs="Arial"/>
          <w:b/>
          <w:bCs/>
          <w:sz w:val="24"/>
          <w:szCs w:val="24"/>
        </w:rPr>
        <w:t xml:space="preserve"> de </w:t>
      </w:r>
      <w:proofErr w:type="spellStart"/>
      <w:r w:rsidRPr="004F71EA">
        <w:rPr>
          <w:rFonts w:ascii="Arial" w:hAnsi="Arial" w:cs="Arial"/>
          <w:b/>
          <w:bCs/>
          <w:sz w:val="24"/>
          <w:szCs w:val="24"/>
        </w:rPr>
        <w:t>refacere</w:t>
      </w:r>
      <w:proofErr w:type="spellEnd"/>
      <w:r w:rsidRPr="004F71EA">
        <w:rPr>
          <w:rFonts w:ascii="Arial" w:hAnsi="Arial" w:cs="Arial"/>
          <w:b/>
          <w:bCs/>
          <w:sz w:val="24"/>
          <w:szCs w:val="24"/>
        </w:rPr>
        <w:t xml:space="preserve"> </w:t>
      </w:r>
      <w:proofErr w:type="gramStart"/>
      <w:r w:rsidRPr="004F71EA">
        <w:rPr>
          <w:rFonts w:ascii="Arial" w:hAnsi="Arial" w:cs="Arial"/>
          <w:b/>
          <w:bCs/>
          <w:sz w:val="24"/>
          <w:szCs w:val="24"/>
        </w:rPr>
        <w:t>a</w:t>
      </w:r>
      <w:proofErr w:type="gramEnd"/>
      <w:r w:rsidRPr="004F71EA">
        <w:rPr>
          <w:rFonts w:ascii="Arial" w:hAnsi="Arial" w:cs="Arial"/>
          <w:b/>
          <w:bCs/>
          <w:sz w:val="24"/>
          <w:szCs w:val="24"/>
        </w:rPr>
        <w:t xml:space="preserve"> </w:t>
      </w:r>
      <w:proofErr w:type="spellStart"/>
      <w:r w:rsidRPr="004F71EA">
        <w:rPr>
          <w:rFonts w:ascii="Arial" w:hAnsi="Arial" w:cs="Arial"/>
          <w:b/>
          <w:bCs/>
          <w:sz w:val="24"/>
          <w:szCs w:val="24"/>
        </w:rPr>
        <w:t>amplasamentului</w:t>
      </w:r>
      <w:proofErr w:type="spellEnd"/>
      <w:r w:rsidRPr="004F71EA">
        <w:rPr>
          <w:rFonts w:ascii="Arial" w:hAnsi="Arial" w:cs="Arial"/>
          <w:b/>
          <w:bCs/>
          <w:sz w:val="24"/>
          <w:szCs w:val="24"/>
        </w:rPr>
        <w:t xml:space="preserve"> la </w:t>
      </w:r>
      <w:proofErr w:type="spellStart"/>
      <w:r w:rsidRPr="004F71EA">
        <w:rPr>
          <w:rFonts w:ascii="Arial" w:hAnsi="Arial" w:cs="Arial"/>
          <w:b/>
          <w:bCs/>
          <w:sz w:val="24"/>
          <w:szCs w:val="24"/>
        </w:rPr>
        <w:t>finalizarea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investiţiei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în</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caz</w:t>
      </w:r>
      <w:proofErr w:type="spellEnd"/>
      <w:r w:rsidRPr="004F71EA">
        <w:rPr>
          <w:rFonts w:ascii="Arial" w:hAnsi="Arial" w:cs="Arial"/>
          <w:b/>
          <w:bCs/>
          <w:sz w:val="24"/>
          <w:szCs w:val="24"/>
        </w:rPr>
        <w:t xml:space="preserve"> de </w:t>
      </w:r>
      <w:proofErr w:type="spellStart"/>
      <w:r w:rsidRPr="004F71EA">
        <w:rPr>
          <w:rFonts w:ascii="Arial" w:hAnsi="Arial" w:cs="Arial"/>
          <w:b/>
          <w:bCs/>
          <w:sz w:val="24"/>
          <w:szCs w:val="24"/>
        </w:rPr>
        <w:t>accidente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şi</w:t>
      </w:r>
      <w:proofErr w:type="spellEnd"/>
      <w:r w:rsidRPr="004F71EA">
        <w:rPr>
          <w:rFonts w:ascii="Arial" w:hAnsi="Arial" w:cs="Arial"/>
          <w:b/>
          <w:bCs/>
          <w:sz w:val="24"/>
          <w:szCs w:val="24"/>
        </w:rPr>
        <w:t>/</w:t>
      </w:r>
      <w:proofErr w:type="spellStart"/>
      <w:r w:rsidRPr="004F71EA">
        <w:rPr>
          <w:rFonts w:ascii="Arial" w:hAnsi="Arial" w:cs="Arial"/>
          <w:b/>
          <w:bCs/>
          <w:sz w:val="24"/>
          <w:szCs w:val="24"/>
        </w:rPr>
        <w:t>sau</w:t>
      </w:r>
      <w:proofErr w:type="spellEnd"/>
      <w:r w:rsidRPr="004F71EA">
        <w:rPr>
          <w:rFonts w:ascii="Arial" w:hAnsi="Arial" w:cs="Arial"/>
          <w:b/>
          <w:bCs/>
          <w:sz w:val="24"/>
          <w:szCs w:val="24"/>
        </w:rPr>
        <w:t xml:space="preserve"> la </w:t>
      </w:r>
      <w:proofErr w:type="spellStart"/>
      <w:r w:rsidRPr="004F71EA">
        <w:rPr>
          <w:rFonts w:ascii="Arial" w:hAnsi="Arial" w:cs="Arial"/>
          <w:b/>
          <w:bCs/>
          <w:sz w:val="24"/>
          <w:szCs w:val="24"/>
        </w:rPr>
        <w:t>încetarea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activităţii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în</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măsura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în</w:t>
      </w:r>
      <w:proofErr w:type="spellEnd"/>
      <w:r w:rsidRPr="004F71EA">
        <w:rPr>
          <w:rFonts w:ascii="Arial" w:hAnsi="Arial" w:cs="Arial"/>
          <w:b/>
          <w:bCs/>
          <w:sz w:val="24"/>
          <w:szCs w:val="24"/>
        </w:rPr>
        <w:t xml:space="preserve"> care </w:t>
      </w:r>
      <w:proofErr w:type="spellStart"/>
      <w:r w:rsidRPr="004F71EA">
        <w:rPr>
          <w:rFonts w:ascii="Arial" w:hAnsi="Arial" w:cs="Arial"/>
          <w:b/>
          <w:bCs/>
          <w:sz w:val="24"/>
          <w:szCs w:val="24"/>
        </w:rPr>
        <w:t>aceste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informaţii</w:t>
      </w:r>
      <w:proofErr w:type="spellEnd"/>
      <w:r w:rsidRPr="004F71EA">
        <w:rPr>
          <w:rFonts w:ascii="Arial" w:hAnsi="Arial" w:cs="Arial"/>
          <w:b/>
          <w:bCs/>
          <w:sz w:val="24"/>
          <w:szCs w:val="24"/>
        </w:rPr>
        <w:t xml:space="preserve"> sunt </w:t>
      </w:r>
      <w:proofErr w:type="spellStart"/>
      <w:r w:rsidRPr="004F71EA">
        <w:rPr>
          <w:rFonts w:ascii="Arial" w:hAnsi="Arial" w:cs="Arial"/>
          <w:b/>
          <w:bCs/>
          <w:sz w:val="24"/>
          <w:szCs w:val="24"/>
        </w:rPr>
        <w:t>disponibile</w:t>
      </w:r>
      <w:proofErr w:type="spellEnd"/>
      <w:r w:rsidRPr="004F71EA">
        <w:rPr>
          <w:rFonts w:ascii="Arial" w:hAnsi="Arial" w:cs="Arial"/>
          <w:b/>
          <w:bCs/>
          <w:sz w:val="24"/>
          <w:szCs w:val="24"/>
        </w:rPr>
        <w:t>:</w:t>
      </w:r>
    </w:p>
    <w:p w14:paraId="699EAAFD"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sz w:val="24"/>
          <w:szCs w:val="24"/>
        </w:rPr>
        <w:t xml:space="preserve">    </w:t>
      </w:r>
      <w:r w:rsidRPr="004F71EA">
        <w:rPr>
          <w:rFonts w:ascii="Arial" w:hAnsi="Arial" w:cs="Arial"/>
          <w:i/>
          <w:iCs/>
          <w:sz w:val="24"/>
          <w:szCs w:val="24"/>
        </w:rPr>
        <w:t xml:space="preserve">- </w:t>
      </w:r>
      <w:proofErr w:type="spellStart"/>
      <w:r w:rsidRPr="004F71EA">
        <w:rPr>
          <w:rFonts w:ascii="Arial" w:hAnsi="Arial" w:cs="Arial"/>
          <w:i/>
          <w:iCs/>
          <w:sz w:val="24"/>
          <w:szCs w:val="24"/>
        </w:rPr>
        <w:t>lucrările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propuse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pentru</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refacerea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amplasamentului</w:t>
      </w:r>
      <w:proofErr w:type="spellEnd"/>
      <w:r w:rsidRPr="004F71EA">
        <w:rPr>
          <w:rFonts w:ascii="Arial" w:hAnsi="Arial" w:cs="Arial"/>
          <w:i/>
          <w:iCs/>
          <w:sz w:val="24"/>
          <w:szCs w:val="24"/>
        </w:rPr>
        <w:t xml:space="preserve"> la </w:t>
      </w:r>
      <w:proofErr w:type="spellStart"/>
      <w:r w:rsidRPr="004F71EA">
        <w:rPr>
          <w:rFonts w:ascii="Arial" w:hAnsi="Arial" w:cs="Arial"/>
          <w:i/>
          <w:iCs/>
          <w:sz w:val="24"/>
          <w:szCs w:val="24"/>
        </w:rPr>
        <w:t>finalizarea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investiţiei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în</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caz</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accidente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w:t>
      </w:r>
      <w:proofErr w:type="spellStart"/>
      <w:r w:rsidRPr="004F71EA">
        <w:rPr>
          <w:rFonts w:ascii="Arial" w:hAnsi="Arial" w:cs="Arial"/>
          <w:i/>
          <w:iCs/>
          <w:sz w:val="24"/>
          <w:szCs w:val="24"/>
        </w:rPr>
        <w:t>sau</w:t>
      </w:r>
      <w:proofErr w:type="spellEnd"/>
      <w:r w:rsidRPr="004F71EA">
        <w:rPr>
          <w:rFonts w:ascii="Arial" w:hAnsi="Arial" w:cs="Arial"/>
          <w:i/>
          <w:iCs/>
          <w:sz w:val="24"/>
          <w:szCs w:val="24"/>
        </w:rPr>
        <w:t xml:space="preserve"> la </w:t>
      </w:r>
      <w:proofErr w:type="spellStart"/>
      <w:r w:rsidRPr="004F71EA">
        <w:rPr>
          <w:rFonts w:ascii="Arial" w:hAnsi="Arial" w:cs="Arial"/>
          <w:i/>
          <w:iCs/>
          <w:sz w:val="24"/>
          <w:szCs w:val="24"/>
        </w:rPr>
        <w:t>încetarea</w:t>
      </w:r>
      <w:proofErr w:type="spellEnd"/>
      <w:r w:rsidRPr="004F71EA">
        <w:rPr>
          <w:rFonts w:ascii="Arial" w:hAnsi="Arial" w:cs="Arial"/>
          <w:i/>
          <w:iCs/>
          <w:sz w:val="24"/>
          <w:szCs w:val="24"/>
        </w:rPr>
        <w:t xml:space="preserve"> </w:t>
      </w:r>
      <w:proofErr w:type="spellStart"/>
      <w:proofErr w:type="gramStart"/>
      <w:r w:rsidRPr="004F71EA">
        <w:rPr>
          <w:rFonts w:ascii="Arial" w:hAnsi="Arial" w:cs="Arial"/>
          <w:i/>
          <w:iCs/>
          <w:sz w:val="24"/>
          <w:szCs w:val="24"/>
        </w:rPr>
        <w:t>activităţii</w:t>
      </w:r>
      <w:proofErr w:type="spellEnd"/>
      <w:r w:rsidRPr="004F71EA">
        <w:rPr>
          <w:rFonts w:ascii="Arial" w:hAnsi="Arial" w:cs="Arial"/>
          <w:i/>
          <w:iCs/>
          <w:sz w:val="24"/>
          <w:szCs w:val="24"/>
        </w:rPr>
        <w:t>;</w:t>
      </w:r>
      <w:proofErr w:type="gramEnd"/>
    </w:p>
    <w:p w14:paraId="3BF4E222" w14:textId="11B8BBC7" w:rsidR="000B0B8A" w:rsidRPr="004F71EA" w:rsidRDefault="000B0B8A" w:rsidP="004F71EA">
      <w:pPr>
        <w:pStyle w:val="CORPTEXT"/>
        <w:spacing w:before="0" w:after="0" w:line="360" w:lineRule="auto"/>
        <w:ind w:firstLine="720"/>
      </w:pPr>
      <w:r w:rsidRPr="004F71EA">
        <w:t xml:space="preserve">La  finalul  perioadei  de  construcție  vehiculele  </w:t>
      </w:r>
      <w:proofErr w:type="spellStart"/>
      <w:r w:rsidRPr="004F71EA">
        <w:t>şi</w:t>
      </w:r>
      <w:proofErr w:type="spellEnd"/>
      <w:r w:rsidRPr="004F71EA">
        <w:t xml:space="preserve">  utilajele folosite vor fi îndepărtate de pe amplasament.</w:t>
      </w:r>
    </w:p>
    <w:p w14:paraId="3C940D64" w14:textId="6C6A7C4E" w:rsidR="000B0B8A" w:rsidRPr="004F71EA" w:rsidRDefault="000B0B8A" w:rsidP="004F71EA">
      <w:pPr>
        <w:pStyle w:val="CORPTEXT"/>
        <w:spacing w:before="0" w:after="0" w:line="360" w:lineRule="auto"/>
        <w:ind w:firstLine="720"/>
      </w:pPr>
      <w:r w:rsidRPr="004F71EA">
        <w:t>Platforma organizării de șantier va fi dezafectată permițând revenirea la folosința anterioară.</w:t>
      </w:r>
    </w:p>
    <w:p w14:paraId="7FA3DD95" w14:textId="15DF572C" w:rsidR="00BD1B9A" w:rsidRPr="004F71EA" w:rsidRDefault="000B0B8A" w:rsidP="004F71EA">
      <w:pPr>
        <w:autoSpaceDE w:val="0"/>
        <w:autoSpaceDN w:val="0"/>
        <w:adjustRightInd w:val="0"/>
        <w:spacing w:after="0" w:line="360" w:lineRule="auto"/>
        <w:ind w:firstLine="720"/>
        <w:jc w:val="both"/>
        <w:rPr>
          <w:rFonts w:ascii="Arial" w:hAnsi="Arial" w:cs="Arial"/>
          <w:i/>
          <w:iCs/>
          <w:sz w:val="24"/>
          <w:szCs w:val="24"/>
        </w:rPr>
      </w:pPr>
      <w:proofErr w:type="spellStart"/>
      <w:r w:rsidRPr="004F71EA">
        <w:rPr>
          <w:rFonts w:ascii="Arial" w:hAnsi="Arial" w:cs="Arial"/>
          <w:sz w:val="24"/>
          <w:szCs w:val="24"/>
        </w:rPr>
        <w:t>Deşeurile</w:t>
      </w:r>
      <w:proofErr w:type="spellEnd"/>
      <w:r w:rsidRPr="004F71EA">
        <w:rPr>
          <w:rFonts w:ascii="Arial" w:hAnsi="Arial" w:cs="Arial"/>
          <w:sz w:val="24"/>
          <w:szCs w:val="24"/>
        </w:rPr>
        <w:t xml:space="preserve"> generate </w:t>
      </w:r>
      <w:proofErr w:type="spellStart"/>
      <w:r w:rsidRPr="004F71EA">
        <w:rPr>
          <w:rFonts w:ascii="Arial" w:hAnsi="Arial" w:cs="Arial"/>
          <w:sz w:val="24"/>
          <w:szCs w:val="24"/>
        </w:rPr>
        <w:t>vor</w:t>
      </w:r>
      <w:proofErr w:type="spellEnd"/>
      <w:r w:rsidRPr="004F71EA">
        <w:rPr>
          <w:rFonts w:ascii="Arial" w:hAnsi="Arial" w:cs="Arial"/>
          <w:sz w:val="24"/>
          <w:szCs w:val="24"/>
        </w:rPr>
        <w:t xml:space="preserve"> fi eliminate de pe </w:t>
      </w:r>
      <w:proofErr w:type="spellStart"/>
      <w:r w:rsidRPr="004F71EA">
        <w:rPr>
          <w:rFonts w:ascii="Arial" w:hAnsi="Arial" w:cs="Arial"/>
          <w:sz w:val="24"/>
          <w:szCs w:val="24"/>
        </w:rPr>
        <w:t>amplasament</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w:t>
      </w:r>
      <w:proofErr w:type="spellStart"/>
      <w:r w:rsidRPr="004F71EA">
        <w:rPr>
          <w:rFonts w:ascii="Arial" w:hAnsi="Arial" w:cs="Arial"/>
          <w:sz w:val="24"/>
          <w:szCs w:val="24"/>
        </w:rPr>
        <w:t>transportate</w:t>
      </w:r>
      <w:proofErr w:type="spellEnd"/>
      <w:r w:rsidRPr="004F71EA">
        <w:rPr>
          <w:rFonts w:ascii="Arial" w:hAnsi="Arial" w:cs="Arial"/>
          <w:sz w:val="24"/>
          <w:szCs w:val="24"/>
        </w:rPr>
        <w:t xml:space="preserve"> de o </w:t>
      </w:r>
      <w:proofErr w:type="spellStart"/>
      <w:r w:rsidRPr="004F71EA">
        <w:rPr>
          <w:rFonts w:ascii="Arial" w:hAnsi="Arial" w:cs="Arial"/>
          <w:sz w:val="24"/>
          <w:szCs w:val="24"/>
        </w:rPr>
        <w:t>firmă</w:t>
      </w:r>
      <w:proofErr w:type="spellEnd"/>
      <w:r w:rsidRPr="004F71EA">
        <w:rPr>
          <w:rFonts w:ascii="Arial" w:hAnsi="Arial" w:cs="Arial"/>
          <w:sz w:val="24"/>
          <w:szCs w:val="24"/>
        </w:rPr>
        <w:t xml:space="preserve"> </w:t>
      </w:r>
      <w:proofErr w:type="spellStart"/>
      <w:proofErr w:type="gramStart"/>
      <w:r w:rsidRPr="004F71EA">
        <w:rPr>
          <w:rFonts w:ascii="Arial" w:hAnsi="Arial" w:cs="Arial"/>
          <w:sz w:val="24"/>
          <w:szCs w:val="24"/>
        </w:rPr>
        <w:t>autorizată</w:t>
      </w:r>
      <w:proofErr w:type="spellEnd"/>
      <w:r w:rsidRPr="004F71EA">
        <w:rPr>
          <w:rFonts w:ascii="Arial" w:hAnsi="Arial" w:cs="Arial"/>
          <w:sz w:val="24"/>
          <w:szCs w:val="24"/>
        </w:rPr>
        <w:t xml:space="preserve">  </w:t>
      </w:r>
      <w:proofErr w:type="spellStart"/>
      <w:r w:rsidRPr="004F71EA">
        <w:rPr>
          <w:rFonts w:ascii="Arial" w:hAnsi="Arial" w:cs="Arial"/>
          <w:sz w:val="24"/>
          <w:szCs w:val="24"/>
        </w:rPr>
        <w:t>către</w:t>
      </w:r>
      <w:proofErr w:type="spellEnd"/>
      <w:proofErr w:type="gramEnd"/>
      <w:r w:rsidRPr="004F71EA">
        <w:rPr>
          <w:rFonts w:ascii="Arial" w:hAnsi="Arial" w:cs="Arial"/>
          <w:sz w:val="24"/>
          <w:szCs w:val="24"/>
        </w:rPr>
        <w:t xml:space="preserve"> rampa de </w:t>
      </w:r>
      <w:proofErr w:type="spellStart"/>
      <w:r w:rsidRPr="004F71EA">
        <w:rPr>
          <w:rFonts w:ascii="Arial" w:hAnsi="Arial" w:cs="Arial"/>
          <w:sz w:val="24"/>
          <w:szCs w:val="24"/>
        </w:rPr>
        <w:t>deșeuri</w:t>
      </w:r>
      <w:proofErr w:type="spellEnd"/>
      <w:r w:rsidRPr="004F71EA">
        <w:rPr>
          <w:rFonts w:ascii="Arial" w:hAnsi="Arial" w:cs="Arial"/>
          <w:sz w:val="24"/>
          <w:szCs w:val="24"/>
        </w:rPr>
        <w:t>.</w:t>
      </w:r>
    </w:p>
    <w:p w14:paraId="0712A765"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sz w:val="24"/>
          <w:szCs w:val="24"/>
        </w:rPr>
        <w:t xml:space="preserve">    </w:t>
      </w:r>
      <w:r w:rsidRPr="004F71EA">
        <w:rPr>
          <w:rFonts w:ascii="Arial" w:hAnsi="Arial" w:cs="Arial"/>
          <w:i/>
          <w:iCs/>
          <w:sz w:val="24"/>
          <w:szCs w:val="24"/>
        </w:rPr>
        <w:t xml:space="preserve">- </w:t>
      </w:r>
      <w:proofErr w:type="spellStart"/>
      <w:r w:rsidRPr="004F71EA">
        <w:rPr>
          <w:rFonts w:ascii="Arial" w:hAnsi="Arial" w:cs="Arial"/>
          <w:i/>
          <w:iCs/>
          <w:sz w:val="24"/>
          <w:szCs w:val="24"/>
        </w:rPr>
        <w:t>aspecte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referitoare</w:t>
      </w:r>
      <w:proofErr w:type="spellEnd"/>
      <w:r w:rsidRPr="004F71EA">
        <w:rPr>
          <w:rFonts w:ascii="Arial" w:hAnsi="Arial" w:cs="Arial"/>
          <w:i/>
          <w:iCs/>
          <w:sz w:val="24"/>
          <w:szCs w:val="24"/>
        </w:rPr>
        <w:t xml:space="preserve"> la </w:t>
      </w:r>
      <w:proofErr w:type="spellStart"/>
      <w:r w:rsidRPr="004F71EA">
        <w:rPr>
          <w:rFonts w:ascii="Arial" w:hAnsi="Arial" w:cs="Arial"/>
          <w:i/>
          <w:iCs/>
          <w:sz w:val="24"/>
          <w:szCs w:val="24"/>
        </w:rPr>
        <w:t>prevenirea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modul</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răspuns</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pentru</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cazuri</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poluări</w:t>
      </w:r>
      <w:proofErr w:type="spellEnd"/>
      <w:r w:rsidRPr="004F71EA">
        <w:rPr>
          <w:rFonts w:ascii="Arial" w:hAnsi="Arial" w:cs="Arial"/>
          <w:i/>
          <w:iCs/>
          <w:sz w:val="24"/>
          <w:szCs w:val="24"/>
        </w:rPr>
        <w:t xml:space="preserve"> </w:t>
      </w:r>
      <w:proofErr w:type="spellStart"/>
      <w:proofErr w:type="gramStart"/>
      <w:r w:rsidRPr="004F71EA">
        <w:rPr>
          <w:rFonts w:ascii="Arial" w:hAnsi="Arial" w:cs="Arial"/>
          <w:i/>
          <w:iCs/>
          <w:sz w:val="24"/>
          <w:szCs w:val="24"/>
        </w:rPr>
        <w:t>accidentale</w:t>
      </w:r>
      <w:proofErr w:type="spellEnd"/>
      <w:r w:rsidRPr="004F71EA">
        <w:rPr>
          <w:rFonts w:ascii="Arial" w:hAnsi="Arial" w:cs="Arial"/>
          <w:i/>
          <w:iCs/>
          <w:sz w:val="24"/>
          <w:szCs w:val="24"/>
        </w:rPr>
        <w:t>;</w:t>
      </w:r>
      <w:proofErr w:type="gramEnd"/>
    </w:p>
    <w:p w14:paraId="4852CD8E" w14:textId="1D743214" w:rsidR="00BD1B9A" w:rsidRPr="004F71EA" w:rsidRDefault="000B0B8A"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Nu </w:t>
      </w:r>
      <w:proofErr w:type="spellStart"/>
      <w:r w:rsidRPr="004F71EA">
        <w:rPr>
          <w:rFonts w:ascii="Arial" w:hAnsi="Arial" w:cs="Arial"/>
          <w:sz w:val="24"/>
          <w:szCs w:val="24"/>
        </w:rPr>
        <w:t>estea</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71AC8E5A"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i/>
          <w:iCs/>
          <w:sz w:val="24"/>
          <w:szCs w:val="24"/>
        </w:rPr>
        <w:t xml:space="preserve">    - </w:t>
      </w:r>
      <w:proofErr w:type="spellStart"/>
      <w:r w:rsidRPr="004F71EA">
        <w:rPr>
          <w:rFonts w:ascii="Arial" w:hAnsi="Arial" w:cs="Arial"/>
          <w:i/>
          <w:iCs/>
          <w:sz w:val="24"/>
          <w:szCs w:val="24"/>
        </w:rPr>
        <w:t>aspecte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referitoare</w:t>
      </w:r>
      <w:proofErr w:type="spellEnd"/>
      <w:r w:rsidRPr="004F71EA">
        <w:rPr>
          <w:rFonts w:ascii="Arial" w:hAnsi="Arial" w:cs="Arial"/>
          <w:i/>
          <w:iCs/>
          <w:sz w:val="24"/>
          <w:szCs w:val="24"/>
        </w:rPr>
        <w:t xml:space="preserve"> la </w:t>
      </w:r>
      <w:proofErr w:type="spellStart"/>
      <w:r w:rsidRPr="004F71EA">
        <w:rPr>
          <w:rFonts w:ascii="Arial" w:hAnsi="Arial" w:cs="Arial"/>
          <w:i/>
          <w:iCs/>
          <w:sz w:val="24"/>
          <w:szCs w:val="24"/>
        </w:rPr>
        <w:t>închiderea</w:t>
      </w:r>
      <w:proofErr w:type="spellEnd"/>
      <w:r w:rsidRPr="004F71EA">
        <w:rPr>
          <w:rFonts w:ascii="Arial" w:hAnsi="Arial" w:cs="Arial"/>
          <w:i/>
          <w:iCs/>
          <w:sz w:val="24"/>
          <w:szCs w:val="24"/>
        </w:rPr>
        <w:t>/</w:t>
      </w:r>
      <w:proofErr w:type="spellStart"/>
      <w:r w:rsidRPr="004F71EA">
        <w:rPr>
          <w:rFonts w:ascii="Arial" w:hAnsi="Arial" w:cs="Arial"/>
          <w:i/>
          <w:iCs/>
          <w:sz w:val="24"/>
          <w:szCs w:val="24"/>
        </w:rPr>
        <w:t>dezafectarea</w:t>
      </w:r>
      <w:proofErr w:type="spellEnd"/>
      <w:r w:rsidRPr="004F71EA">
        <w:rPr>
          <w:rFonts w:ascii="Arial" w:hAnsi="Arial" w:cs="Arial"/>
          <w:i/>
          <w:iCs/>
          <w:sz w:val="24"/>
          <w:szCs w:val="24"/>
        </w:rPr>
        <w:t>/</w:t>
      </w:r>
      <w:proofErr w:type="spellStart"/>
      <w:r w:rsidRPr="004F71EA">
        <w:rPr>
          <w:rFonts w:ascii="Arial" w:hAnsi="Arial" w:cs="Arial"/>
          <w:i/>
          <w:iCs/>
          <w:sz w:val="24"/>
          <w:szCs w:val="24"/>
        </w:rPr>
        <w:t>demolarea</w:t>
      </w:r>
      <w:proofErr w:type="spellEnd"/>
      <w:r w:rsidRPr="004F71EA">
        <w:rPr>
          <w:rFonts w:ascii="Arial" w:hAnsi="Arial" w:cs="Arial"/>
          <w:i/>
          <w:iCs/>
          <w:sz w:val="24"/>
          <w:szCs w:val="24"/>
        </w:rPr>
        <w:t xml:space="preserve"> </w:t>
      </w:r>
      <w:proofErr w:type="spellStart"/>
      <w:proofErr w:type="gramStart"/>
      <w:r w:rsidRPr="004F71EA">
        <w:rPr>
          <w:rFonts w:ascii="Arial" w:hAnsi="Arial" w:cs="Arial"/>
          <w:i/>
          <w:iCs/>
          <w:sz w:val="24"/>
          <w:szCs w:val="24"/>
        </w:rPr>
        <w:t>instalaţiei</w:t>
      </w:r>
      <w:proofErr w:type="spellEnd"/>
      <w:r w:rsidRPr="004F71EA">
        <w:rPr>
          <w:rFonts w:ascii="Arial" w:hAnsi="Arial" w:cs="Arial"/>
          <w:i/>
          <w:iCs/>
          <w:sz w:val="24"/>
          <w:szCs w:val="24"/>
        </w:rPr>
        <w:t>;</w:t>
      </w:r>
      <w:proofErr w:type="gramEnd"/>
    </w:p>
    <w:p w14:paraId="2B70D8AD" w14:textId="77777777" w:rsidR="000B0B8A" w:rsidRPr="004F71EA" w:rsidRDefault="000B0B8A"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Nu </w:t>
      </w:r>
      <w:proofErr w:type="spellStart"/>
      <w:r w:rsidRPr="004F71EA">
        <w:rPr>
          <w:rFonts w:ascii="Arial" w:hAnsi="Arial" w:cs="Arial"/>
          <w:sz w:val="24"/>
          <w:szCs w:val="24"/>
        </w:rPr>
        <w:t>estea</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03DE0989"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sz w:val="24"/>
          <w:szCs w:val="24"/>
        </w:rPr>
        <w:t xml:space="preserve">   </w:t>
      </w:r>
      <w:r w:rsidRPr="004F71EA">
        <w:rPr>
          <w:rFonts w:ascii="Arial" w:hAnsi="Arial" w:cs="Arial"/>
          <w:i/>
          <w:iCs/>
          <w:sz w:val="24"/>
          <w:szCs w:val="24"/>
        </w:rPr>
        <w:t xml:space="preserve"> - </w:t>
      </w:r>
      <w:proofErr w:type="spellStart"/>
      <w:r w:rsidRPr="004F71EA">
        <w:rPr>
          <w:rFonts w:ascii="Arial" w:hAnsi="Arial" w:cs="Arial"/>
          <w:i/>
          <w:iCs/>
          <w:sz w:val="24"/>
          <w:szCs w:val="24"/>
        </w:rPr>
        <w:t>modalităţi</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refacere</w:t>
      </w:r>
      <w:proofErr w:type="spellEnd"/>
      <w:r w:rsidRPr="004F71EA">
        <w:rPr>
          <w:rFonts w:ascii="Arial" w:hAnsi="Arial" w:cs="Arial"/>
          <w:i/>
          <w:iCs/>
          <w:sz w:val="24"/>
          <w:szCs w:val="24"/>
        </w:rPr>
        <w:t xml:space="preserve"> a </w:t>
      </w:r>
      <w:proofErr w:type="spellStart"/>
      <w:r w:rsidRPr="004F71EA">
        <w:rPr>
          <w:rFonts w:ascii="Arial" w:hAnsi="Arial" w:cs="Arial"/>
          <w:i/>
          <w:iCs/>
          <w:sz w:val="24"/>
          <w:szCs w:val="24"/>
        </w:rPr>
        <w:t>stării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iniţiale</w:t>
      </w:r>
      <w:proofErr w:type="spellEnd"/>
      <w:r w:rsidRPr="004F71EA">
        <w:rPr>
          <w:rFonts w:ascii="Arial" w:hAnsi="Arial" w:cs="Arial"/>
          <w:i/>
          <w:iCs/>
          <w:sz w:val="24"/>
          <w:szCs w:val="24"/>
        </w:rPr>
        <w:t>/</w:t>
      </w:r>
      <w:proofErr w:type="spellStart"/>
      <w:r w:rsidRPr="004F71EA">
        <w:rPr>
          <w:rFonts w:ascii="Arial" w:hAnsi="Arial" w:cs="Arial"/>
          <w:i/>
          <w:iCs/>
          <w:sz w:val="24"/>
          <w:szCs w:val="24"/>
        </w:rPr>
        <w:t>reabilitare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în</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vederea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utilizării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ulterioare</w:t>
      </w:r>
      <w:proofErr w:type="spellEnd"/>
      <w:r w:rsidRPr="004F71EA">
        <w:rPr>
          <w:rFonts w:ascii="Arial" w:hAnsi="Arial" w:cs="Arial"/>
          <w:i/>
          <w:iCs/>
          <w:sz w:val="24"/>
          <w:szCs w:val="24"/>
        </w:rPr>
        <w:t xml:space="preserve"> a </w:t>
      </w:r>
      <w:proofErr w:type="spellStart"/>
      <w:r w:rsidRPr="004F71EA">
        <w:rPr>
          <w:rFonts w:ascii="Arial" w:hAnsi="Arial" w:cs="Arial"/>
          <w:i/>
          <w:iCs/>
          <w:sz w:val="24"/>
          <w:szCs w:val="24"/>
        </w:rPr>
        <w:t>terenului</w:t>
      </w:r>
      <w:proofErr w:type="spellEnd"/>
      <w:r w:rsidRPr="004F71EA">
        <w:rPr>
          <w:rFonts w:ascii="Arial" w:hAnsi="Arial" w:cs="Arial"/>
          <w:i/>
          <w:iCs/>
          <w:sz w:val="24"/>
          <w:szCs w:val="24"/>
        </w:rPr>
        <w:t>.</w:t>
      </w:r>
    </w:p>
    <w:p w14:paraId="67AD97C6" w14:textId="64F0AFC9" w:rsidR="00BD1B9A" w:rsidRPr="004F71EA" w:rsidRDefault="000B0B8A"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ab/>
        <w:t xml:space="preserve">La </w:t>
      </w:r>
      <w:proofErr w:type="spellStart"/>
      <w:r w:rsidRPr="004F71EA">
        <w:rPr>
          <w:rFonts w:ascii="Arial" w:hAnsi="Arial" w:cs="Arial"/>
          <w:sz w:val="24"/>
          <w:szCs w:val="24"/>
        </w:rPr>
        <w:t>finalul</w:t>
      </w:r>
      <w:proofErr w:type="spellEnd"/>
      <w:r w:rsidRPr="004F71EA">
        <w:rPr>
          <w:rFonts w:ascii="Arial" w:hAnsi="Arial" w:cs="Arial"/>
          <w:sz w:val="24"/>
          <w:szCs w:val="24"/>
        </w:rPr>
        <w:t xml:space="preserve"> </w:t>
      </w:r>
      <w:proofErr w:type="spellStart"/>
      <w:r w:rsidRPr="004F71EA">
        <w:rPr>
          <w:rFonts w:ascii="Arial" w:hAnsi="Arial" w:cs="Arial"/>
          <w:sz w:val="24"/>
          <w:szCs w:val="24"/>
        </w:rPr>
        <w:t>perioadei</w:t>
      </w:r>
      <w:proofErr w:type="spellEnd"/>
      <w:r w:rsidRPr="004F71EA">
        <w:rPr>
          <w:rFonts w:ascii="Arial" w:hAnsi="Arial" w:cs="Arial"/>
          <w:sz w:val="24"/>
          <w:szCs w:val="24"/>
        </w:rPr>
        <w:t xml:space="preserve"> de </w:t>
      </w:r>
      <w:proofErr w:type="spellStart"/>
      <w:r w:rsidRPr="004F71EA">
        <w:rPr>
          <w:rFonts w:ascii="Arial" w:hAnsi="Arial" w:cs="Arial"/>
          <w:sz w:val="24"/>
          <w:szCs w:val="24"/>
        </w:rPr>
        <w:t>concesionare</w:t>
      </w:r>
      <w:proofErr w:type="spellEnd"/>
      <w:r w:rsidRPr="004F71EA">
        <w:rPr>
          <w:rFonts w:ascii="Arial" w:hAnsi="Arial" w:cs="Arial"/>
          <w:sz w:val="24"/>
          <w:szCs w:val="24"/>
        </w:rPr>
        <w:t xml:space="preserve"> a </w:t>
      </w:r>
      <w:proofErr w:type="spellStart"/>
      <w:r w:rsidRPr="004F71EA">
        <w:rPr>
          <w:rFonts w:ascii="Arial" w:hAnsi="Arial" w:cs="Arial"/>
          <w:sz w:val="24"/>
          <w:szCs w:val="24"/>
        </w:rPr>
        <w:t>terenuui</w:t>
      </w:r>
      <w:proofErr w:type="spellEnd"/>
      <w:r w:rsidRPr="004F71EA">
        <w:rPr>
          <w:rFonts w:ascii="Arial" w:hAnsi="Arial" w:cs="Arial"/>
          <w:sz w:val="24"/>
          <w:szCs w:val="24"/>
        </w:rPr>
        <w:t xml:space="preserve">, </w:t>
      </w:r>
      <w:proofErr w:type="spellStart"/>
      <w:r w:rsidRPr="004F71EA">
        <w:rPr>
          <w:rFonts w:ascii="Arial" w:hAnsi="Arial" w:cs="Arial"/>
          <w:sz w:val="24"/>
          <w:szCs w:val="24"/>
        </w:rPr>
        <w:t>dacă</w:t>
      </w:r>
      <w:proofErr w:type="spellEnd"/>
      <w:r w:rsidRPr="004F71EA">
        <w:rPr>
          <w:rFonts w:ascii="Arial" w:hAnsi="Arial" w:cs="Arial"/>
          <w:sz w:val="24"/>
          <w:szCs w:val="24"/>
        </w:rPr>
        <w:t xml:space="preserve"> nu se </w:t>
      </w:r>
      <w:proofErr w:type="spellStart"/>
      <w:r w:rsidRPr="004F71EA">
        <w:rPr>
          <w:rFonts w:ascii="Arial" w:hAnsi="Arial" w:cs="Arial"/>
          <w:sz w:val="24"/>
          <w:szCs w:val="24"/>
        </w:rPr>
        <w:t>mai</w:t>
      </w:r>
      <w:proofErr w:type="spellEnd"/>
      <w:r w:rsidRPr="004F71EA">
        <w:rPr>
          <w:rFonts w:ascii="Arial" w:hAnsi="Arial" w:cs="Arial"/>
          <w:sz w:val="24"/>
          <w:szCs w:val="24"/>
        </w:rPr>
        <w:t xml:space="preserve"> </w:t>
      </w:r>
      <w:proofErr w:type="spellStart"/>
      <w:r w:rsidRPr="004F71EA">
        <w:rPr>
          <w:rFonts w:ascii="Arial" w:hAnsi="Arial" w:cs="Arial"/>
          <w:sz w:val="24"/>
          <w:szCs w:val="24"/>
        </w:rPr>
        <w:t>dorește</w:t>
      </w:r>
      <w:proofErr w:type="spellEnd"/>
      <w:r w:rsidRPr="004F71EA">
        <w:rPr>
          <w:rFonts w:ascii="Arial" w:hAnsi="Arial" w:cs="Arial"/>
          <w:sz w:val="24"/>
          <w:szCs w:val="24"/>
        </w:rPr>
        <w:t xml:space="preserve"> </w:t>
      </w:r>
      <w:proofErr w:type="spellStart"/>
      <w:r w:rsidRPr="004F71EA">
        <w:rPr>
          <w:rFonts w:ascii="Arial" w:hAnsi="Arial" w:cs="Arial"/>
          <w:sz w:val="24"/>
          <w:szCs w:val="24"/>
        </w:rPr>
        <w:t>continuarea</w:t>
      </w:r>
      <w:proofErr w:type="spellEnd"/>
      <w:r w:rsidRPr="004F71EA">
        <w:rPr>
          <w:rFonts w:ascii="Arial" w:hAnsi="Arial" w:cs="Arial"/>
          <w:sz w:val="24"/>
          <w:szCs w:val="24"/>
        </w:rPr>
        <w:t xml:space="preserve"> </w:t>
      </w:r>
      <w:proofErr w:type="spellStart"/>
      <w:r w:rsidRPr="004F71EA">
        <w:rPr>
          <w:rFonts w:ascii="Arial" w:hAnsi="Arial" w:cs="Arial"/>
          <w:sz w:val="24"/>
          <w:szCs w:val="24"/>
        </w:rPr>
        <w:t>activității</w:t>
      </w:r>
      <w:proofErr w:type="spellEnd"/>
      <w:r w:rsidRPr="004F71EA">
        <w:rPr>
          <w:rFonts w:ascii="Arial" w:hAnsi="Arial" w:cs="Arial"/>
          <w:sz w:val="24"/>
          <w:szCs w:val="24"/>
        </w:rPr>
        <w:t xml:space="preserve">, </w:t>
      </w:r>
      <w:proofErr w:type="spellStart"/>
      <w:r w:rsidRPr="004F71EA">
        <w:rPr>
          <w:rFonts w:ascii="Arial" w:hAnsi="Arial" w:cs="Arial"/>
          <w:sz w:val="24"/>
          <w:szCs w:val="24"/>
        </w:rPr>
        <w:t>sau</w:t>
      </w:r>
      <w:proofErr w:type="spellEnd"/>
      <w:r w:rsidRPr="004F71EA">
        <w:rPr>
          <w:rFonts w:ascii="Arial" w:hAnsi="Arial" w:cs="Arial"/>
          <w:sz w:val="24"/>
          <w:szCs w:val="24"/>
        </w:rPr>
        <w:t xml:space="preserve"> nu se </w:t>
      </w:r>
      <w:proofErr w:type="spellStart"/>
      <w:r w:rsidRPr="004F71EA">
        <w:rPr>
          <w:rFonts w:ascii="Arial" w:hAnsi="Arial" w:cs="Arial"/>
          <w:sz w:val="24"/>
          <w:szCs w:val="24"/>
        </w:rPr>
        <w:t>mai</w:t>
      </w:r>
      <w:proofErr w:type="spellEnd"/>
      <w:r w:rsidRPr="004F71EA">
        <w:rPr>
          <w:rFonts w:ascii="Arial" w:hAnsi="Arial" w:cs="Arial"/>
          <w:sz w:val="24"/>
          <w:szCs w:val="24"/>
        </w:rPr>
        <w:t xml:space="preserve"> </w:t>
      </w:r>
      <w:proofErr w:type="spellStart"/>
      <w:r w:rsidRPr="004F71EA">
        <w:rPr>
          <w:rFonts w:ascii="Arial" w:hAnsi="Arial" w:cs="Arial"/>
          <w:sz w:val="24"/>
          <w:szCs w:val="24"/>
        </w:rPr>
        <w:t>dorește</w:t>
      </w:r>
      <w:proofErr w:type="spellEnd"/>
      <w:r w:rsidRPr="004F71EA">
        <w:rPr>
          <w:rFonts w:ascii="Arial" w:hAnsi="Arial" w:cs="Arial"/>
          <w:sz w:val="24"/>
          <w:szCs w:val="24"/>
        </w:rPr>
        <w:t xml:space="preserve"> de </w:t>
      </w:r>
      <w:proofErr w:type="spellStart"/>
      <w:r w:rsidRPr="004F71EA">
        <w:rPr>
          <w:rFonts w:ascii="Arial" w:hAnsi="Arial" w:cs="Arial"/>
          <w:sz w:val="24"/>
          <w:szCs w:val="24"/>
        </w:rPr>
        <w:t>către</w:t>
      </w:r>
      <w:proofErr w:type="spellEnd"/>
      <w:r w:rsidRPr="004F71EA">
        <w:rPr>
          <w:rFonts w:ascii="Arial" w:hAnsi="Arial" w:cs="Arial"/>
          <w:sz w:val="24"/>
          <w:szCs w:val="24"/>
        </w:rPr>
        <w:t xml:space="preserve"> </w:t>
      </w:r>
      <w:proofErr w:type="spellStart"/>
      <w:r w:rsidRPr="004F71EA">
        <w:rPr>
          <w:rFonts w:ascii="Arial" w:hAnsi="Arial" w:cs="Arial"/>
          <w:sz w:val="24"/>
          <w:szCs w:val="24"/>
        </w:rPr>
        <w:t>proprietar</w:t>
      </w:r>
      <w:proofErr w:type="spellEnd"/>
      <w:r w:rsidRPr="004F71EA">
        <w:rPr>
          <w:rFonts w:ascii="Arial" w:hAnsi="Arial" w:cs="Arial"/>
          <w:sz w:val="24"/>
          <w:szCs w:val="24"/>
        </w:rPr>
        <w:t xml:space="preserve"> </w:t>
      </w:r>
      <w:proofErr w:type="spellStart"/>
      <w:r w:rsidRPr="004F71EA">
        <w:rPr>
          <w:rFonts w:ascii="Arial" w:hAnsi="Arial" w:cs="Arial"/>
          <w:sz w:val="24"/>
          <w:szCs w:val="24"/>
        </w:rPr>
        <w:t>continuarea</w:t>
      </w:r>
      <w:proofErr w:type="spellEnd"/>
      <w:r w:rsidRPr="004F71EA">
        <w:rPr>
          <w:rFonts w:ascii="Arial" w:hAnsi="Arial" w:cs="Arial"/>
          <w:sz w:val="24"/>
          <w:szCs w:val="24"/>
        </w:rPr>
        <w:t xml:space="preserve"> </w:t>
      </w:r>
      <w:proofErr w:type="spellStart"/>
      <w:r w:rsidRPr="004F71EA">
        <w:rPr>
          <w:rFonts w:ascii="Arial" w:hAnsi="Arial" w:cs="Arial"/>
          <w:sz w:val="24"/>
          <w:szCs w:val="24"/>
        </w:rPr>
        <w:t>colaborării</w:t>
      </w:r>
      <w:proofErr w:type="spellEnd"/>
      <w:r w:rsidRPr="004F71EA">
        <w:rPr>
          <w:rFonts w:ascii="Arial" w:hAnsi="Arial" w:cs="Arial"/>
          <w:sz w:val="24"/>
          <w:szCs w:val="24"/>
        </w:rPr>
        <w:t xml:space="preserve"> </w:t>
      </w:r>
      <w:proofErr w:type="spellStart"/>
      <w:r w:rsidRPr="004F71EA">
        <w:rPr>
          <w:rFonts w:ascii="Arial" w:hAnsi="Arial" w:cs="Arial"/>
          <w:sz w:val="24"/>
          <w:szCs w:val="24"/>
        </w:rPr>
        <w:t>între</w:t>
      </w:r>
      <w:proofErr w:type="spellEnd"/>
      <w:r w:rsidRPr="004F71EA">
        <w:rPr>
          <w:rFonts w:ascii="Arial" w:hAnsi="Arial" w:cs="Arial"/>
          <w:sz w:val="24"/>
          <w:szCs w:val="24"/>
        </w:rPr>
        <w:t xml:space="preserve"> </w:t>
      </w:r>
      <w:proofErr w:type="spellStart"/>
      <w:r w:rsidRPr="004F71EA">
        <w:rPr>
          <w:rFonts w:ascii="Arial" w:hAnsi="Arial" w:cs="Arial"/>
          <w:sz w:val="24"/>
          <w:szCs w:val="24"/>
        </w:rPr>
        <w:t>părți</w:t>
      </w:r>
      <w:proofErr w:type="spellEnd"/>
      <w:r w:rsidRPr="004F71EA">
        <w:rPr>
          <w:rFonts w:ascii="Arial" w:hAnsi="Arial" w:cs="Arial"/>
          <w:sz w:val="24"/>
          <w:szCs w:val="24"/>
        </w:rPr>
        <w:t xml:space="preserve">, </w:t>
      </w:r>
      <w:proofErr w:type="spellStart"/>
      <w:r w:rsidRPr="004F71EA">
        <w:rPr>
          <w:rFonts w:ascii="Arial" w:hAnsi="Arial" w:cs="Arial"/>
          <w:sz w:val="24"/>
          <w:szCs w:val="24"/>
        </w:rPr>
        <w:t>dezafectarea</w:t>
      </w:r>
      <w:proofErr w:type="spellEnd"/>
      <w:r w:rsidRPr="004F71EA">
        <w:rPr>
          <w:rFonts w:ascii="Arial" w:hAnsi="Arial" w:cs="Arial"/>
          <w:sz w:val="24"/>
          <w:szCs w:val="24"/>
        </w:rPr>
        <w:t xml:space="preserve"> </w:t>
      </w:r>
      <w:proofErr w:type="spellStart"/>
      <w:r w:rsidRPr="004F71EA">
        <w:rPr>
          <w:rFonts w:ascii="Arial" w:hAnsi="Arial" w:cs="Arial"/>
          <w:sz w:val="24"/>
          <w:szCs w:val="24"/>
        </w:rPr>
        <w:t>va</w:t>
      </w:r>
      <w:proofErr w:type="spellEnd"/>
      <w:r w:rsidRPr="004F71EA">
        <w:rPr>
          <w:rFonts w:ascii="Arial" w:hAnsi="Arial" w:cs="Arial"/>
          <w:sz w:val="24"/>
          <w:szCs w:val="24"/>
        </w:rPr>
        <w:t xml:space="preserve"> include </w:t>
      </w:r>
      <w:proofErr w:type="spellStart"/>
      <w:r w:rsidRPr="004F71EA">
        <w:rPr>
          <w:rFonts w:ascii="Arial" w:hAnsi="Arial" w:cs="Arial"/>
          <w:sz w:val="24"/>
          <w:szCs w:val="24"/>
        </w:rPr>
        <w:t>demontarea</w:t>
      </w:r>
      <w:proofErr w:type="spellEnd"/>
      <w:r w:rsidRPr="004F71EA">
        <w:rPr>
          <w:rFonts w:ascii="Arial" w:hAnsi="Arial" w:cs="Arial"/>
          <w:sz w:val="24"/>
          <w:szCs w:val="24"/>
        </w:rPr>
        <w:t xml:space="preserve"> </w:t>
      </w:r>
      <w:proofErr w:type="spellStart"/>
      <w:r w:rsidRPr="004F71EA">
        <w:rPr>
          <w:rFonts w:ascii="Arial" w:hAnsi="Arial" w:cs="Arial"/>
          <w:sz w:val="24"/>
          <w:szCs w:val="24"/>
        </w:rPr>
        <w:t>și</w:t>
      </w:r>
      <w:proofErr w:type="spellEnd"/>
      <w:r w:rsidRPr="004F71EA">
        <w:rPr>
          <w:rFonts w:ascii="Arial" w:hAnsi="Arial" w:cs="Arial"/>
          <w:sz w:val="24"/>
          <w:szCs w:val="24"/>
        </w:rPr>
        <w:t xml:space="preserve"> </w:t>
      </w:r>
      <w:proofErr w:type="spellStart"/>
      <w:r w:rsidRPr="004F71EA">
        <w:rPr>
          <w:rFonts w:ascii="Arial" w:hAnsi="Arial" w:cs="Arial"/>
          <w:sz w:val="24"/>
          <w:szCs w:val="24"/>
        </w:rPr>
        <w:t>îndepărtarea</w:t>
      </w:r>
      <w:proofErr w:type="spellEnd"/>
      <w:r w:rsidRPr="004F71EA">
        <w:rPr>
          <w:rFonts w:ascii="Arial" w:hAnsi="Arial" w:cs="Arial"/>
          <w:sz w:val="24"/>
          <w:szCs w:val="24"/>
        </w:rPr>
        <w:t xml:space="preserve"> </w:t>
      </w:r>
      <w:proofErr w:type="spellStart"/>
      <w:r w:rsidRPr="004F71EA">
        <w:rPr>
          <w:rFonts w:ascii="Arial" w:hAnsi="Arial" w:cs="Arial"/>
          <w:sz w:val="24"/>
          <w:szCs w:val="24"/>
        </w:rPr>
        <w:t>elementelor</w:t>
      </w:r>
      <w:proofErr w:type="spellEnd"/>
      <w:r w:rsidRPr="004F71EA">
        <w:rPr>
          <w:rFonts w:ascii="Arial" w:hAnsi="Arial" w:cs="Arial"/>
          <w:sz w:val="24"/>
          <w:szCs w:val="24"/>
        </w:rPr>
        <w:t xml:space="preserve"> </w:t>
      </w:r>
      <w:proofErr w:type="spellStart"/>
      <w:r w:rsidRPr="004F71EA">
        <w:rPr>
          <w:rFonts w:ascii="Arial" w:hAnsi="Arial" w:cs="Arial"/>
          <w:sz w:val="24"/>
          <w:szCs w:val="24"/>
        </w:rPr>
        <w:t>constucției</w:t>
      </w:r>
      <w:proofErr w:type="spellEnd"/>
      <w:r w:rsidRPr="004F71EA">
        <w:rPr>
          <w:rFonts w:ascii="Arial" w:hAnsi="Arial" w:cs="Arial"/>
          <w:sz w:val="24"/>
          <w:szCs w:val="24"/>
        </w:rPr>
        <w:t xml:space="preserve"> </w:t>
      </w:r>
      <w:proofErr w:type="gramStart"/>
      <w:r w:rsidRPr="004F71EA">
        <w:rPr>
          <w:rFonts w:ascii="Arial" w:hAnsi="Arial" w:cs="Arial"/>
          <w:sz w:val="24"/>
          <w:szCs w:val="24"/>
        </w:rPr>
        <w:t xml:space="preserve">( </w:t>
      </w:r>
      <w:proofErr w:type="spellStart"/>
      <w:r w:rsidRPr="004F71EA">
        <w:rPr>
          <w:rFonts w:ascii="Arial" w:hAnsi="Arial" w:cs="Arial"/>
          <w:sz w:val="24"/>
          <w:szCs w:val="24"/>
        </w:rPr>
        <w:t>spălătoriei</w:t>
      </w:r>
      <w:proofErr w:type="spellEnd"/>
      <w:proofErr w:type="gramEnd"/>
      <w:r w:rsidRPr="004F71EA">
        <w:rPr>
          <w:rFonts w:ascii="Arial" w:hAnsi="Arial" w:cs="Arial"/>
          <w:sz w:val="24"/>
          <w:szCs w:val="24"/>
        </w:rPr>
        <w:t xml:space="preserve"> </w:t>
      </w:r>
      <w:proofErr w:type="spellStart"/>
      <w:r w:rsidRPr="004F71EA">
        <w:rPr>
          <w:rFonts w:ascii="Arial" w:hAnsi="Arial" w:cs="Arial"/>
          <w:sz w:val="24"/>
          <w:szCs w:val="24"/>
        </w:rPr>
        <w:t>self service</w:t>
      </w:r>
      <w:proofErr w:type="spellEnd"/>
      <w:r w:rsidRPr="004F71EA">
        <w:rPr>
          <w:rFonts w:ascii="Arial" w:hAnsi="Arial" w:cs="Arial"/>
          <w:sz w:val="24"/>
          <w:szCs w:val="24"/>
        </w:rPr>
        <w:t xml:space="preserve">) </w:t>
      </w:r>
      <w:proofErr w:type="spellStart"/>
      <w:r w:rsidRPr="004F71EA">
        <w:rPr>
          <w:rFonts w:ascii="Arial" w:hAnsi="Arial" w:cs="Arial"/>
          <w:sz w:val="24"/>
          <w:szCs w:val="24"/>
        </w:rPr>
        <w:t>și</w:t>
      </w:r>
      <w:proofErr w:type="spellEnd"/>
      <w:r w:rsidRPr="004F71EA">
        <w:rPr>
          <w:rFonts w:ascii="Arial" w:hAnsi="Arial" w:cs="Arial"/>
          <w:sz w:val="24"/>
          <w:szCs w:val="24"/>
        </w:rPr>
        <w:t xml:space="preserve"> a </w:t>
      </w:r>
      <w:proofErr w:type="spellStart"/>
      <w:r w:rsidRPr="004F71EA">
        <w:rPr>
          <w:rFonts w:ascii="Arial" w:hAnsi="Arial" w:cs="Arial"/>
          <w:sz w:val="24"/>
          <w:szCs w:val="24"/>
        </w:rPr>
        <w:t>tuturor</w:t>
      </w:r>
      <w:proofErr w:type="spellEnd"/>
      <w:r w:rsidRPr="004F71EA">
        <w:rPr>
          <w:rFonts w:ascii="Arial" w:hAnsi="Arial" w:cs="Arial"/>
          <w:sz w:val="24"/>
          <w:szCs w:val="24"/>
        </w:rPr>
        <w:t xml:space="preserve"> </w:t>
      </w:r>
      <w:proofErr w:type="spellStart"/>
      <w:r w:rsidRPr="004F71EA">
        <w:rPr>
          <w:rFonts w:ascii="Arial" w:hAnsi="Arial" w:cs="Arial"/>
          <w:sz w:val="24"/>
          <w:szCs w:val="24"/>
        </w:rPr>
        <w:t>componentelor</w:t>
      </w:r>
      <w:proofErr w:type="spellEnd"/>
      <w:r w:rsidRPr="004F71EA">
        <w:rPr>
          <w:rFonts w:ascii="Arial" w:hAnsi="Arial" w:cs="Arial"/>
          <w:sz w:val="24"/>
          <w:szCs w:val="24"/>
        </w:rPr>
        <w:t xml:space="preserve"> </w:t>
      </w:r>
      <w:proofErr w:type="spellStart"/>
      <w:r w:rsidRPr="004F71EA">
        <w:rPr>
          <w:rFonts w:ascii="Arial" w:hAnsi="Arial" w:cs="Arial"/>
          <w:sz w:val="24"/>
          <w:szCs w:val="24"/>
        </w:rPr>
        <w:t>ei</w:t>
      </w:r>
      <w:proofErr w:type="spellEnd"/>
      <w:r w:rsidRPr="004F71EA">
        <w:rPr>
          <w:rFonts w:ascii="Arial" w:hAnsi="Arial" w:cs="Arial"/>
          <w:sz w:val="24"/>
          <w:szCs w:val="24"/>
        </w:rPr>
        <w:t xml:space="preserve">. </w:t>
      </w:r>
    </w:p>
    <w:p w14:paraId="74974C5C" w14:textId="6B5959C8" w:rsidR="000B0B8A" w:rsidRDefault="000B0B8A" w:rsidP="004F71EA">
      <w:pPr>
        <w:autoSpaceDE w:val="0"/>
        <w:autoSpaceDN w:val="0"/>
        <w:adjustRightInd w:val="0"/>
        <w:spacing w:after="0" w:line="360" w:lineRule="auto"/>
        <w:ind w:firstLine="720"/>
        <w:jc w:val="both"/>
        <w:rPr>
          <w:rFonts w:ascii="Arial" w:hAnsi="Arial" w:cs="Arial"/>
          <w:sz w:val="24"/>
          <w:szCs w:val="24"/>
        </w:rPr>
      </w:pPr>
      <w:proofErr w:type="spellStart"/>
      <w:r w:rsidRPr="004F71EA">
        <w:rPr>
          <w:rFonts w:ascii="Arial" w:hAnsi="Arial" w:cs="Arial"/>
          <w:sz w:val="24"/>
          <w:szCs w:val="24"/>
        </w:rPr>
        <w:t>Redarea</w:t>
      </w:r>
      <w:proofErr w:type="spellEnd"/>
      <w:r w:rsidRPr="004F71EA">
        <w:rPr>
          <w:rFonts w:ascii="Arial" w:hAnsi="Arial" w:cs="Arial"/>
          <w:sz w:val="24"/>
          <w:szCs w:val="24"/>
        </w:rPr>
        <w:t xml:space="preserve"> </w:t>
      </w:r>
      <w:proofErr w:type="spellStart"/>
      <w:r w:rsidRPr="004F71EA">
        <w:rPr>
          <w:rFonts w:ascii="Arial" w:hAnsi="Arial" w:cs="Arial"/>
          <w:sz w:val="24"/>
          <w:szCs w:val="24"/>
        </w:rPr>
        <w:t>terenului</w:t>
      </w:r>
      <w:proofErr w:type="spellEnd"/>
      <w:r w:rsidRPr="004F71EA">
        <w:rPr>
          <w:rFonts w:ascii="Arial" w:hAnsi="Arial" w:cs="Arial"/>
          <w:sz w:val="24"/>
          <w:szCs w:val="24"/>
        </w:rPr>
        <w:t xml:space="preserve"> la </w:t>
      </w:r>
      <w:proofErr w:type="spellStart"/>
      <w:r w:rsidRPr="004F71EA">
        <w:rPr>
          <w:rFonts w:ascii="Arial" w:hAnsi="Arial" w:cs="Arial"/>
          <w:sz w:val="24"/>
          <w:szCs w:val="24"/>
        </w:rPr>
        <w:t>starea</w:t>
      </w:r>
      <w:proofErr w:type="spellEnd"/>
      <w:r w:rsidRPr="004F71EA">
        <w:rPr>
          <w:rFonts w:ascii="Arial" w:hAnsi="Arial" w:cs="Arial"/>
          <w:sz w:val="24"/>
          <w:szCs w:val="24"/>
        </w:rPr>
        <w:t xml:space="preserve"> </w:t>
      </w:r>
      <w:proofErr w:type="spellStart"/>
      <w:r w:rsidRPr="004F71EA">
        <w:rPr>
          <w:rFonts w:ascii="Arial" w:hAnsi="Arial" w:cs="Arial"/>
          <w:sz w:val="24"/>
          <w:szCs w:val="24"/>
        </w:rPr>
        <w:t>inițială</w:t>
      </w:r>
      <w:proofErr w:type="spellEnd"/>
      <w:r w:rsidRPr="004F71EA">
        <w:rPr>
          <w:rFonts w:ascii="Arial" w:hAnsi="Arial" w:cs="Arial"/>
          <w:sz w:val="24"/>
          <w:szCs w:val="24"/>
        </w:rPr>
        <w:t xml:space="preserve"> se </w:t>
      </w:r>
      <w:proofErr w:type="spellStart"/>
      <w:r w:rsidRPr="004F71EA">
        <w:rPr>
          <w:rFonts w:ascii="Arial" w:hAnsi="Arial" w:cs="Arial"/>
          <w:sz w:val="24"/>
          <w:szCs w:val="24"/>
        </w:rPr>
        <w:t>va</w:t>
      </w:r>
      <w:proofErr w:type="spellEnd"/>
      <w:r w:rsidRPr="004F71EA">
        <w:rPr>
          <w:rFonts w:ascii="Arial" w:hAnsi="Arial" w:cs="Arial"/>
          <w:sz w:val="24"/>
          <w:szCs w:val="24"/>
        </w:rPr>
        <w:t xml:space="preserve"> </w:t>
      </w:r>
      <w:proofErr w:type="spellStart"/>
      <w:r w:rsidRPr="004F71EA">
        <w:rPr>
          <w:rFonts w:ascii="Arial" w:hAnsi="Arial" w:cs="Arial"/>
          <w:sz w:val="24"/>
          <w:szCs w:val="24"/>
        </w:rPr>
        <w:t>realiza</w:t>
      </w:r>
      <w:proofErr w:type="spellEnd"/>
      <w:r w:rsidRPr="004F71EA">
        <w:rPr>
          <w:rFonts w:ascii="Arial" w:hAnsi="Arial" w:cs="Arial"/>
          <w:sz w:val="24"/>
          <w:szCs w:val="24"/>
        </w:rPr>
        <w:t xml:space="preserve"> </w:t>
      </w:r>
      <w:proofErr w:type="spellStart"/>
      <w:r w:rsidRPr="004F71EA">
        <w:rPr>
          <w:rFonts w:ascii="Arial" w:hAnsi="Arial" w:cs="Arial"/>
          <w:sz w:val="24"/>
          <w:szCs w:val="24"/>
        </w:rPr>
        <w:t>după</w:t>
      </w:r>
      <w:proofErr w:type="spellEnd"/>
      <w:r w:rsidRPr="004F71EA">
        <w:rPr>
          <w:rFonts w:ascii="Arial" w:hAnsi="Arial" w:cs="Arial"/>
          <w:sz w:val="24"/>
          <w:szCs w:val="24"/>
        </w:rPr>
        <w:t xml:space="preserve"> </w:t>
      </w:r>
      <w:proofErr w:type="spellStart"/>
      <w:r w:rsidRPr="004F71EA">
        <w:rPr>
          <w:rFonts w:ascii="Arial" w:hAnsi="Arial" w:cs="Arial"/>
          <w:sz w:val="24"/>
          <w:szCs w:val="24"/>
        </w:rPr>
        <w:t>excavarea</w:t>
      </w:r>
      <w:proofErr w:type="spellEnd"/>
      <w:r w:rsidRPr="004F71EA">
        <w:rPr>
          <w:rFonts w:ascii="Arial" w:hAnsi="Arial" w:cs="Arial"/>
          <w:sz w:val="24"/>
          <w:szCs w:val="24"/>
        </w:rPr>
        <w:t xml:space="preserve"> </w:t>
      </w:r>
      <w:proofErr w:type="spellStart"/>
      <w:r w:rsidRPr="004F71EA">
        <w:rPr>
          <w:rFonts w:ascii="Arial" w:hAnsi="Arial" w:cs="Arial"/>
          <w:sz w:val="24"/>
          <w:szCs w:val="24"/>
        </w:rPr>
        <w:t>și</w:t>
      </w:r>
      <w:proofErr w:type="spellEnd"/>
      <w:r w:rsidRPr="004F71EA">
        <w:rPr>
          <w:rFonts w:ascii="Arial" w:hAnsi="Arial" w:cs="Arial"/>
          <w:sz w:val="24"/>
          <w:szCs w:val="24"/>
        </w:rPr>
        <w:t xml:space="preserve"> </w:t>
      </w:r>
      <w:proofErr w:type="spellStart"/>
      <w:r w:rsidRPr="004F71EA">
        <w:rPr>
          <w:rFonts w:ascii="Arial" w:hAnsi="Arial" w:cs="Arial"/>
          <w:sz w:val="24"/>
          <w:szCs w:val="24"/>
        </w:rPr>
        <w:t>îndepărtarea</w:t>
      </w:r>
      <w:proofErr w:type="spellEnd"/>
      <w:r w:rsidRPr="004F71EA">
        <w:rPr>
          <w:rFonts w:ascii="Arial" w:hAnsi="Arial" w:cs="Arial"/>
          <w:sz w:val="24"/>
          <w:szCs w:val="24"/>
        </w:rPr>
        <w:t xml:space="preserve"> </w:t>
      </w:r>
      <w:proofErr w:type="spellStart"/>
      <w:r w:rsidRPr="004F71EA">
        <w:rPr>
          <w:rFonts w:ascii="Arial" w:hAnsi="Arial" w:cs="Arial"/>
          <w:sz w:val="24"/>
          <w:szCs w:val="24"/>
        </w:rPr>
        <w:t>elementelor</w:t>
      </w:r>
      <w:proofErr w:type="spellEnd"/>
      <w:r w:rsidRPr="004F71EA">
        <w:rPr>
          <w:rFonts w:ascii="Arial" w:hAnsi="Arial" w:cs="Arial"/>
          <w:sz w:val="24"/>
          <w:szCs w:val="24"/>
        </w:rPr>
        <w:t xml:space="preserve"> constructive, </w:t>
      </w:r>
      <w:proofErr w:type="spellStart"/>
      <w:r w:rsidRPr="004F71EA">
        <w:rPr>
          <w:rFonts w:ascii="Arial" w:hAnsi="Arial" w:cs="Arial"/>
          <w:sz w:val="24"/>
          <w:szCs w:val="24"/>
        </w:rPr>
        <w:t>curățarea</w:t>
      </w:r>
      <w:proofErr w:type="spellEnd"/>
      <w:r w:rsidRPr="004F71EA">
        <w:rPr>
          <w:rFonts w:ascii="Arial" w:hAnsi="Arial" w:cs="Arial"/>
          <w:sz w:val="24"/>
          <w:szCs w:val="24"/>
        </w:rPr>
        <w:t xml:space="preserve"> </w:t>
      </w:r>
      <w:proofErr w:type="spellStart"/>
      <w:r w:rsidRPr="004F71EA">
        <w:rPr>
          <w:rFonts w:ascii="Arial" w:hAnsi="Arial" w:cs="Arial"/>
          <w:sz w:val="24"/>
          <w:szCs w:val="24"/>
        </w:rPr>
        <w:t>terenului</w:t>
      </w:r>
      <w:proofErr w:type="spellEnd"/>
      <w:r w:rsidRPr="004F71EA">
        <w:rPr>
          <w:rFonts w:ascii="Arial" w:hAnsi="Arial" w:cs="Arial"/>
          <w:sz w:val="24"/>
          <w:szCs w:val="24"/>
        </w:rPr>
        <w:t xml:space="preserve"> de </w:t>
      </w:r>
      <w:proofErr w:type="spellStart"/>
      <w:r w:rsidRPr="004F71EA">
        <w:rPr>
          <w:rFonts w:ascii="Arial" w:hAnsi="Arial" w:cs="Arial"/>
          <w:sz w:val="24"/>
          <w:szCs w:val="24"/>
        </w:rPr>
        <w:t>posibile</w:t>
      </w:r>
      <w:proofErr w:type="spellEnd"/>
      <w:r w:rsidRPr="004F71EA">
        <w:rPr>
          <w:rFonts w:ascii="Arial" w:hAnsi="Arial" w:cs="Arial"/>
          <w:sz w:val="24"/>
          <w:szCs w:val="24"/>
        </w:rPr>
        <w:t xml:space="preserve"> </w:t>
      </w:r>
      <w:proofErr w:type="spellStart"/>
      <w:r w:rsidRPr="004F71EA">
        <w:rPr>
          <w:rFonts w:ascii="Arial" w:hAnsi="Arial" w:cs="Arial"/>
          <w:sz w:val="24"/>
          <w:szCs w:val="24"/>
        </w:rPr>
        <w:t>resturi</w:t>
      </w:r>
      <w:proofErr w:type="spellEnd"/>
      <w:r w:rsidRPr="004F71EA">
        <w:rPr>
          <w:rFonts w:ascii="Arial" w:hAnsi="Arial" w:cs="Arial"/>
          <w:sz w:val="24"/>
          <w:szCs w:val="24"/>
        </w:rPr>
        <w:t xml:space="preserve"> de </w:t>
      </w:r>
      <w:proofErr w:type="spellStart"/>
      <w:r w:rsidRPr="004F71EA">
        <w:rPr>
          <w:rFonts w:ascii="Arial" w:hAnsi="Arial" w:cs="Arial"/>
          <w:sz w:val="24"/>
          <w:szCs w:val="24"/>
        </w:rPr>
        <w:t>materiale</w:t>
      </w:r>
      <w:proofErr w:type="spellEnd"/>
      <w:r w:rsidRPr="004F71EA">
        <w:rPr>
          <w:rFonts w:ascii="Arial" w:hAnsi="Arial" w:cs="Arial"/>
          <w:sz w:val="24"/>
          <w:szCs w:val="24"/>
        </w:rPr>
        <w:t xml:space="preserve"> de </w:t>
      </w:r>
      <w:proofErr w:type="spellStart"/>
      <w:r w:rsidRPr="004F71EA">
        <w:rPr>
          <w:rFonts w:ascii="Arial" w:hAnsi="Arial" w:cs="Arial"/>
          <w:sz w:val="24"/>
          <w:szCs w:val="24"/>
        </w:rPr>
        <w:t>construcție</w:t>
      </w:r>
      <w:proofErr w:type="spellEnd"/>
      <w:r w:rsidRPr="004F71EA">
        <w:rPr>
          <w:rFonts w:ascii="Arial" w:hAnsi="Arial" w:cs="Arial"/>
          <w:sz w:val="24"/>
          <w:szCs w:val="24"/>
        </w:rPr>
        <w:t xml:space="preserve">, </w:t>
      </w:r>
      <w:proofErr w:type="spellStart"/>
      <w:r w:rsidRPr="004F71EA">
        <w:rPr>
          <w:rFonts w:ascii="Arial" w:hAnsi="Arial" w:cs="Arial"/>
          <w:sz w:val="24"/>
          <w:szCs w:val="24"/>
        </w:rPr>
        <w:t>umplerea</w:t>
      </w:r>
      <w:proofErr w:type="spellEnd"/>
      <w:r w:rsidRPr="004F71EA">
        <w:rPr>
          <w:rFonts w:ascii="Arial" w:hAnsi="Arial" w:cs="Arial"/>
          <w:sz w:val="24"/>
          <w:szCs w:val="24"/>
        </w:rPr>
        <w:t xml:space="preserve"> </w:t>
      </w:r>
      <w:proofErr w:type="spellStart"/>
      <w:r w:rsidRPr="004F71EA">
        <w:rPr>
          <w:rFonts w:ascii="Arial" w:hAnsi="Arial" w:cs="Arial"/>
          <w:sz w:val="24"/>
          <w:szCs w:val="24"/>
        </w:rPr>
        <w:t>excavațiilor</w:t>
      </w:r>
      <w:proofErr w:type="spellEnd"/>
      <w:r w:rsidRPr="004F71EA">
        <w:rPr>
          <w:rFonts w:ascii="Arial" w:hAnsi="Arial" w:cs="Arial"/>
          <w:sz w:val="24"/>
          <w:szCs w:val="24"/>
        </w:rPr>
        <w:t xml:space="preserve"> cu </w:t>
      </w:r>
      <w:proofErr w:type="spellStart"/>
      <w:r w:rsidRPr="004F71EA">
        <w:rPr>
          <w:rFonts w:ascii="Arial" w:hAnsi="Arial" w:cs="Arial"/>
          <w:sz w:val="24"/>
          <w:szCs w:val="24"/>
        </w:rPr>
        <w:t>pământ</w:t>
      </w:r>
      <w:proofErr w:type="spellEnd"/>
      <w:r w:rsidRPr="004F71EA">
        <w:rPr>
          <w:rFonts w:ascii="Arial" w:hAnsi="Arial" w:cs="Arial"/>
          <w:sz w:val="24"/>
          <w:szCs w:val="24"/>
        </w:rPr>
        <w:t xml:space="preserve"> </w:t>
      </w:r>
      <w:proofErr w:type="spellStart"/>
      <w:r w:rsidRPr="004F71EA">
        <w:rPr>
          <w:rFonts w:ascii="Arial" w:hAnsi="Arial" w:cs="Arial"/>
          <w:sz w:val="24"/>
          <w:szCs w:val="24"/>
        </w:rPr>
        <w:t>și</w:t>
      </w:r>
      <w:proofErr w:type="spellEnd"/>
      <w:r w:rsidRPr="004F71EA">
        <w:rPr>
          <w:rFonts w:ascii="Arial" w:hAnsi="Arial" w:cs="Arial"/>
          <w:sz w:val="24"/>
          <w:szCs w:val="24"/>
        </w:rPr>
        <w:t xml:space="preserve"> </w:t>
      </w:r>
      <w:proofErr w:type="spellStart"/>
      <w:r w:rsidRPr="004F71EA">
        <w:rPr>
          <w:rFonts w:ascii="Arial" w:hAnsi="Arial" w:cs="Arial"/>
          <w:sz w:val="24"/>
          <w:szCs w:val="24"/>
        </w:rPr>
        <w:t>semănarea</w:t>
      </w:r>
      <w:proofErr w:type="spellEnd"/>
      <w:r w:rsidRPr="004F71EA">
        <w:rPr>
          <w:rFonts w:ascii="Arial" w:hAnsi="Arial" w:cs="Arial"/>
          <w:sz w:val="24"/>
          <w:szCs w:val="24"/>
        </w:rPr>
        <w:t xml:space="preserve"> </w:t>
      </w:r>
      <w:proofErr w:type="spellStart"/>
      <w:r w:rsidRPr="004F71EA">
        <w:rPr>
          <w:rFonts w:ascii="Arial" w:hAnsi="Arial" w:cs="Arial"/>
          <w:sz w:val="24"/>
          <w:szCs w:val="24"/>
        </w:rPr>
        <w:t>acestuia</w:t>
      </w:r>
      <w:proofErr w:type="spellEnd"/>
      <w:r w:rsidRPr="004F71EA">
        <w:rPr>
          <w:rFonts w:ascii="Arial" w:hAnsi="Arial" w:cs="Arial"/>
          <w:sz w:val="24"/>
          <w:szCs w:val="24"/>
        </w:rPr>
        <w:t xml:space="preserve"> cu </w:t>
      </w:r>
      <w:proofErr w:type="spellStart"/>
      <w:r w:rsidRPr="004F71EA">
        <w:rPr>
          <w:rFonts w:ascii="Arial" w:hAnsi="Arial" w:cs="Arial"/>
          <w:sz w:val="24"/>
          <w:szCs w:val="24"/>
        </w:rPr>
        <w:t>ierburi</w:t>
      </w:r>
      <w:proofErr w:type="spellEnd"/>
      <w:r w:rsidRPr="004F71EA">
        <w:rPr>
          <w:rFonts w:ascii="Arial" w:hAnsi="Arial" w:cs="Arial"/>
          <w:sz w:val="24"/>
          <w:szCs w:val="24"/>
        </w:rPr>
        <w:t xml:space="preserve">. </w:t>
      </w:r>
    </w:p>
    <w:p w14:paraId="1DF68F6F" w14:textId="77777777" w:rsidR="0080394F" w:rsidRPr="004F71EA" w:rsidRDefault="0080394F" w:rsidP="004F71EA">
      <w:pPr>
        <w:autoSpaceDE w:val="0"/>
        <w:autoSpaceDN w:val="0"/>
        <w:adjustRightInd w:val="0"/>
        <w:spacing w:after="0" w:line="360" w:lineRule="auto"/>
        <w:ind w:firstLine="720"/>
        <w:jc w:val="both"/>
        <w:rPr>
          <w:rFonts w:ascii="Arial" w:hAnsi="Arial" w:cs="Arial"/>
          <w:sz w:val="24"/>
          <w:szCs w:val="24"/>
        </w:rPr>
      </w:pPr>
    </w:p>
    <w:p w14:paraId="7820838A" w14:textId="77777777" w:rsidR="00BF0B9B" w:rsidRPr="004F71EA" w:rsidRDefault="00BF0B9B" w:rsidP="004F71EA">
      <w:pPr>
        <w:autoSpaceDE w:val="0"/>
        <w:autoSpaceDN w:val="0"/>
        <w:adjustRightInd w:val="0"/>
        <w:spacing w:after="0" w:line="360" w:lineRule="auto"/>
        <w:jc w:val="both"/>
        <w:rPr>
          <w:rFonts w:ascii="Arial" w:hAnsi="Arial" w:cs="Arial"/>
          <w:b/>
          <w:bCs/>
          <w:sz w:val="24"/>
          <w:szCs w:val="24"/>
        </w:rPr>
      </w:pPr>
      <w:r w:rsidRPr="004F71EA">
        <w:rPr>
          <w:rFonts w:ascii="Arial" w:hAnsi="Arial" w:cs="Arial"/>
          <w:b/>
          <w:bCs/>
          <w:sz w:val="24"/>
          <w:szCs w:val="24"/>
        </w:rPr>
        <w:t xml:space="preserve">    XII. </w:t>
      </w:r>
      <w:proofErr w:type="spellStart"/>
      <w:r w:rsidRPr="004F71EA">
        <w:rPr>
          <w:rFonts w:ascii="Arial" w:hAnsi="Arial" w:cs="Arial"/>
          <w:b/>
          <w:bCs/>
          <w:sz w:val="24"/>
          <w:szCs w:val="24"/>
        </w:rPr>
        <w:t>Anexe</w:t>
      </w:r>
      <w:proofErr w:type="spellEnd"/>
      <w:r w:rsidRPr="004F71EA">
        <w:rPr>
          <w:rFonts w:ascii="Arial" w:hAnsi="Arial" w:cs="Arial"/>
          <w:b/>
          <w:bCs/>
          <w:sz w:val="24"/>
          <w:szCs w:val="24"/>
        </w:rPr>
        <w:t xml:space="preserve"> - </w:t>
      </w:r>
      <w:proofErr w:type="spellStart"/>
      <w:r w:rsidRPr="004F71EA">
        <w:rPr>
          <w:rFonts w:ascii="Arial" w:hAnsi="Arial" w:cs="Arial"/>
          <w:b/>
          <w:bCs/>
          <w:sz w:val="24"/>
          <w:szCs w:val="24"/>
        </w:rPr>
        <w:t>piese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desenate</w:t>
      </w:r>
      <w:proofErr w:type="spellEnd"/>
      <w:r w:rsidRPr="004F71EA">
        <w:rPr>
          <w:rFonts w:ascii="Arial" w:hAnsi="Arial" w:cs="Arial"/>
          <w:b/>
          <w:bCs/>
          <w:sz w:val="24"/>
          <w:szCs w:val="24"/>
        </w:rPr>
        <w:t>:</w:t>
      </w:r>
    </w:p>
    <w:p w14:paraId="12633CDF"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1. </w:t>
      </w:r>
      <w:proofErr w:type="spellStart"/>
      <w:r w:rsidRPr="004F71EA">
        <w:rPr>
          <w:rFonts w:ascii="Arial" w:hAnsi="Arial" w:cs="Arial"/>
          <w:sz w:val="24"/>
          <w:szCs w:val="24"/>
        </w:rPr>
        <w:t>planul</w:t>
      </w:r>
      <w:proofErr w:type="spellEnd"/>
      <w:r w:rsidRPr="004F71EA">
        <w:rPr>
          <w:rFonts w:ascii="Arial" w:hAnsi="Arial" w:cs="Arial"/>
          <w:sz w:val="24"/>
          <w:szCs w:val="24"/>
        </w:rPr>
        <w:t xml:space="preserve"> de </w:t>
      </w:r>
      <w:proofErr w:type="spellStart"/>
      <w:r w:rsidRPr="004F71EA">
        <w:rPr>
          <w:rFonts w:ascii="Arial" w:hAnsi="Arial" w:cs="Arial"/>
          <w:sz w:val="24"/>
          <w:szCs w:val="24"/>
        </w:rPr>
        <w:t>încadrare</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w:t>
      </w:r>
      <w:proofErr w:type="spellStart"/>
      <w:r w:rsidRPr="004F71EA">
        <w:rPr>
          <w:rFonts w:ascii="Arial" w:hAnsi="Arial" w:cs="Arial"/>
          <w:sz w:val="24"/>
          <w:szCs w:val="24"/>
        </w:rPr>
        <w:t>zonă</w:t>
      </w:r>
      <w:proofErr w:type="spellEnd"/>
      <w:r w:rsidRPr="004F71EA">
        <w:rPr>
          <w:rFonts w:ascii="Arial" w:hAnsi="Arial" w:cs="Arial"/>
          <w:sz w:val="24"/>
          <w:szCs w:val="24"/>
        </w:rPr>
        <w:t xml:space="preserve"> </w:t>
      </w:r>
      <w:proofErr w:type="gramStart"/>
      <w:r w:rsidRPr="004F71EA">
        <w:rPr>
          <w:rFonts w:ascii="Arial" w:hAnsi="Arial" w:cs="Arial"/>
          <w:sz w:val="24"/>
          <w:szCs w:val="24"/>
        </w:rPr>
        <w:t>a</w:t>
      </w:r>
      <w:proofErr w:type="gramEnd"/>
      <w:r w:rsidRPr="004F71EA">
        <w:rPr>
          <w:rFonts w:ascii="Arial" w:hAnsi="Arial" w:cs="Arial"/>
          <w:sz w:val="24"/>
          <w:szCs w:val="24"/>
        </w:rPr>
        <w:t xml:space="preserve"> </w:t>
      </w:r>
      <w:proofErr w:type="spellStart"/>
      <w:r w:rsidRPr="004F71EA">
        <w:rPr>
          <w:rFonts w:ascii="Arial" w:hAnsi="Arial" w:cs="Arial"/>
          <w:sz w:val="24"/>
          <w:szCs w:val="24"/>
        </w:rPr>
        <w:t>obiectivului</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w:t>
      </w:r>
      <w:proofErr w:type="spellStart"/>
      <w:r w:rsidRPr="004F71EA">
        <w:rPr>
          <w:rFonts w:ascii="Arial" w:hAnsi="Arial" w:cs="Arial"/>
          <w:sz w:val="24"/>
          <w:szCs w:val="24"/>
        </w:rPr>
        <w:t>planul</w:t>
      </w:r>
      <w:proofErr w:type="spellEnd"/>
      <w:r w:rsidRPr="004F71EA">
        <w:rPr>
          <w:rFonts w:ascii="Arial" w:hAnsi="Arial" w:cs="Arial"/>
          <w:sz w:val="24"/>
          <w:szCs w:val="24"/>
        </w:rPr>
        <w:t xml:space="preserve"> de </w:t>
      </w:r>
      <w:proofErr w:type="spellStart"/>
      <w:r w:rsidRPr="004F71EA">
        <w:rPr>
          <w:rFonts w:ascii="Arial" w:hAnsi="Arial" w:cs="Arial"/>
          <w:sz w:val="24"/>
          <w:szCs w:val="24"/>
        </w:rPr>
        <w:t>situaţie</w:t>
      </w:r>
      <w:proofErr w:type="spellEnd"/>
      <w:r w:rsidRPr="004F71EA">
        <w:rPr>
          <w:rFonts w:ascii="Arial" w:hAnsi="Arial" w:cs="Arial"/>
          <w:sz w:val="24"/>
          <w:szCs w:val="24"/>
        </w:rPr>
        <w:t xml:space="preserve">, cu </w:t>
      </w:r>
      <w:proofErr w:type="spellStart"/>
      <w:r w:rsidRPr="004F71EA">
        <w:rPr>
          <w:rFonts w:ascii="Arial" w:hAnsi="Arial" w:cs="Arial"/>
          <w:sz w:val="24"/>
          <w:szCs w:val="24"/>
        </w:rPr>
        <w:t>modul</w:t>
      </w:r>
      <w:proofErr w:type="spellEnd"/>
      <w:r w:rsidRPr="004F71EA">
        <w:rPr>
          <w:rFonts w:ascii="Arial" w:hAnsi="Arial" w:cs="Arial"/>
          <w:sz w:val="24"/>
          <w:szCs w:val="24"/>
        </w:rPr>
        <w:t xml:space="preserve"> de </w:t>
      </w:r>
      <w:proofErr w:type="spellStart"/>
      <w:r w:rsidRPr="004F71EA">
        <w:rPr>
          <w:rFonts w:ascii="Arial" w:hAnsi="Arial" w:cs="Arial"/>
          <w:sz w:val="24"/>
          <w:szCs w:val="24"/>
        </w:rPr>
        <w:t>planificare</w:t>
      </w:r>
      <w:proofErr w:type="spellEnd"/>
      <w:r w:rsidRPr="004F71EA">
        <w:rPr>
          <w:rFonts w:ascii="Arial" w:hAnsi="Arial" w:cs="Arial"/>
          <w:sz w:val="24"/>
          <w:szCs w:val="24"/>
        </w:rPr>
        <w:t xml:space="preserve"> a </w:t>
      </w:r>
      <w:proofErr w:type="spellStart"/>
      <w:r w:rsidRPr="004F71EA">
        <w:rPr>
          <w:rFonts w:ascii="Arial" w:hAnsi="Arial" w:cs="Arial"/>
          <w:sz w:val="24"/>
          <w:szCs w:val="24"/>
        </w:rPr>
        <w:t>utilizării</w:t>
      </w:r>
      <w:proofErr w:type="spellEnd"/>
      <w:r w:rsidRPr="004F71EA">
        <w:rPr>
          <w:rFonts w:ascii="Arial" w:hAnsi="Arial" w:cs="Arial"/>
          <w:sz w:val="24"/>
          <w:szCs w:val="24"/>
        </w:rPr>
        <w:t xml:space="preserve"> </w:t>
      </w:r>
      <w:proofErr w:type="spellStart"/>
      <w:r w:rsidRPr="004F71EA">
        <w:rPr>
          <w:rFonts w:ascii="Arial" w:hAnsi="Arial" w:cs="Arial"/>
          <w:sz w:val="24"/>
          <w:szCs w:val="24"/>
        </w:rPr>
        <w:t>suprafeţelor</w:t>
      </w:r>
      <w:proofErr w:type="spellEnd"/>
      <w:r w:rsidRPr="004F71EA">
        <w:rPr>
          <w:rFonts w:ascii="Arial" w:hAnsi="Arial" w:cs="Arial"/>
          <w:sz w:val="24"/>
          <w:szCs w:val="24"/>
        </w:rPr>
        <w:t xml:space="preserve">; </w:t>
      </w:r>
      <w:proofErr w:type="spellStart"/>
      <w:r w:rsidRPr="004F71EA">
        <w:rPr>
          <w:rFonts w:ascii="Arial" w:hAnsi="Arial" w:cs="Arial"/>
          <w:sz w:val="24"/>
          <w:szCs w:val="24"/>
        </w:rPr>
        <w:t>formele</w:t>
      </w:r>
      <w:proofErr w:type="spellEnd"/>
      <w:r w:rsidRPr="004F71EA">
        <w:rPr>
          <w:rFonts w:ascii="Arial" w:hAnsi="Arial" w:cs="Arial"/>
          <w:sz w:val="24"/>
          <w:szCs w:val="24"/>
        </w:rPr>
        <w:t xml:space="preserve"> </w:t>
      </w:r>
      <w:proofErr w:type="spellStart"/>
      <w:r w:rsidRPr="004F71EA">
        <w:rPr>
          <w:rFonts w:ascii="Arial" w:hAnsi="Arial" w:cs="Arial"/>
          <w:sz w:val="24"/>
          <w:szCs w:val="24"/>
        </w:rPr>
        <w:t>fizice</w:t>
      </w:r>
      <w:proofErr w:type="spellEnd"/>
      <w:r w:rsidRPr="004F71EA">
        <w:rPr>
          <w:rFonts w:ascii="Arial" w:hAnsi="Arial" w:cs="Arial"/>
          <w:sz w:val="24"/>
          <w:szCs w:val="24"/>
        </w:rPr>
        <w:t xml:space="preserve"> ale </w:t>
      </w:r>
      <w:proofErr w:type="spellStart"/>
      <w:r w:rsidRPr="004F71EA">
        <w:rPr>
          <w:rFonts w:ascii="Arial" w:hAnsi="Arial" w:cs="Arial"/>
          <w:sz w:val="24"/>
          <w:szCs w:val="24"/>
        </w:rPr>
        <w:t>proiectului</w:t>
      </w:r>
      <w:proofErr w:type="spellEnd"/>
      <w:r w:rsidRPr="004F71EA">
        <w:rPr>
          <w:rFonts w:ascii="Arial" w:hAnsi="Arial" w:cs="Arial"/>
          <w:sz w:val="24"/>
          <w:szCs w:val="24"/>
        </w:rPr>
        <w:t xml:space="preserve"> (</w:t>
      </w:r>
      <w:proofErr w:type="spellStart"/>
      <w:r w:rsidRPr="004F71EA">
        <w:rPr>
          <w:rFonts w:ascii="Arial" w:hAnsi="Arial" w:cs="Arial"/>
          <w:sz w:val="24"/>
          <w:szCs w:val="24"/>
        </w:rPr>
        <w:t>planuri</w:t>
      </w:r>
      <w:proofErr w:type="spellEnd"/>
      <w:r w:rsidRPr="004F71EA">
        <w:rPr>
          <w:rFonts w:ascii="Arial" w:hAnsi="Arial" w:cs="Arial"/>
          <w:sz w:val="24"/>
          <w:szCs w:val="24"/>
        </w:rPr>
        <w:t xml:space="preserve">, </w:t>
      </w:r>
      <w:proofErr w:type="spellStart"/>
      <w:r w:rsidRPr="004F71EA">
        <w:rPr>
          <w:rFonts w:ascii="Arial" w:hAnsi="Arial" w:cs="Arial"/>
          <w:sz w:val="24"/>
          <w:szCs w:val="24"/>
        </w:rPr>
        <w:t>clădiri</w:t>
      </w:r>
      <w:proofErr w:type="spellEnd"/>
      <w:r w:rsidRPr="004F71EA">
        <w:rPr>
          <w:rFonts w:ascii="Arial" w:hAnsi="Arial" w:cs="Arial"/>
          <w:sz w:val="24"/>
          <w:szCs w:val="24"/>
        </w:rPr>
        <w:t xml:space="preserve">, </w:t>
      </w:r>
      <w:proofErr w:type="spellStart"/>
      <w:r w:rsidRPr="004F71EA">
        <w:rPr>
          <w:rFonts w:ascii="Arial" w:hAnsi="Arial" w:cs="Arial"/>
          <w:sz w:val="24"/>
          <w:szCs w:val="24"/>
        </w:rPr>
        <w:t>alte</w:t>
      </w:r>
      <w:proofErr w:type="spellEnd"/>
      <w:r w:rsidRPr="004F71EA">
        <w:rPr>
          <w:rFonts w:ascii="Arial" w:hAnsi="Arial" w:cs="Arial"/>
          <w:sz w:val="24"/>
          <w:szCs w:val="24"/>
        </w:rPr>
        <w:t xml:space="preserve"> </w:t>
      </w:r>
      <w:proofErr w:type="spellStart"/>
      <w:r w:rsidRPr="004F71EA">
        <w:rPr>
          <w:rFonts w:ascii="Arial" w:hAnsi="Arial" w:cs="Arial"/>
          <w:sz w:val="24"/>
          <w:szCs w:val="24"/>
        </w:rPr>
        <w:t>structuri</w:t>
      </w:r>
      <w:proofErr w:type="spellEnd"/>
      <w:r w:rsidRPr="004F71EA">
        <w:rPr>
          <w:rFonts w:ascii="Arial" w:hAnsi="Arial" w:cs="Arial"/>
          <w:sz w:val="24"/>
          <w:szCs w:val="24"/>
        </w:rPr>
        <w:t xml:space="preserve">, </w:t>
      </w:r>
      <w:proofErr w:type="spellStart"/>
      <w:r w:rsidRPr="004F71EA">
        <w:rPr>
          <w:rFonts w:ascii="Arial" w:hAnsi="Arial" w:cs="Arial"/>
          <w:sz w:val="24"/>
          <w:szCs w:val="24"/>
        </w:rPr>
        <w:t>materiale</w:t>
      </w:r>
      <w:proofErr w:type="spellEnd"/>
      <w:r w:rsidRPr="004F71EA">
        <w:rPr>
          <w:rFonts w:ascii="Arial" w:hAnsi="Arial" w:cs="Arial"/>
          <w:sz w:val="24"/>
          <w:szCs w:val="24"/>
        </w:rPr>
        <w:t xml:space="preserve"> de </w:t>
      </w:r>
      <w:proofErr w:type="spellStart"/>
      <w:r w:rsidRPr="004F71EA">
        <w:rPr>
          <w:rFonts w:ascii="Arial" w:hAnsi="Arial" w:cs="Arial"/>
          <w:sz w:val="24"/>
          <w:szCs w:val="24"/>
        </w:rPr>
        <w:t>construcţie</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w:t>
      </w:r>
      <w:proofErr w:type="spellStart"/>
      <w:r w:rsidRPr="004F71EA">
        <w:rPr>
          <w:rFonts w:ascii="Arial" w:hAnsi="Arial" w:cs="Arial"/>
          <w:sz w:val="24"/>
          <w:szCs w:val="24"/>
        </w:rPr>
        <w:t>altele</w:t>
      </w:r>
      <w:proofErr w:type="spellEnd"/>
      <w:r w:rsidRPr="004F71EA">
        <w:rPr>
          <w:rFonts w:ascii="Arial" w:hAnsi="Arial" w:cs="Arial"/>
          <w:sz w:val="24"/>
          <w:szCs w:val="24"/>
        </w:rPr>
        <w:t xml:space="preserve">); </w:t>
      </w:r>
      <w:proofErr w:type="spellStart"/>
      <w:r w:rsidRPr="004F71EA">
        <w:rPr>
          <w:rFonts w:ascii="Arial" w:hAnsi="Arial" w:cs="Arial"/>
          <w:sz w:val="24"/>
          <w:szCs w:val="24"/>
        </w:rPr>
        <w:t>planşe</w:t>
      </w:r>
      <w:proofErr w:type="spellEnd"/>
      <w:r w:rsidRPr="004F71EA">
        <w:rPr>
          <w:rFonts w:ascii="Arial" w:hAnsi="Arial" w:cs="Arial"/>
          <w:sz w:val="24"/>
          <w:szCs w:val="24"/>
        </w:rPr>
        <w:t xml:space="preserve"> </w:t>
      </w:r>
      <w:proofErr w:type="spellStart"/>
      <w:r w:rsidRPr="004F71EA">
        <w:rPr>
          <w:rFonts w:ascii="Arial" w:hAnsi="Arial" w:cs="Arial"/>
          <w:sz w:val="24"/>
          <w:szCs w:val="24"/>
        </w:rPr>
        <w:t>reprezentând</w:t>
      </w:r>
      <w:proofErr w:type="spellEnd"/>
      <w:r w:rsidRPr="004F71EA">
        <w:rPr>
          <w:rFonts w:ascii="Arial" w:hAnsi="Arial" w:cs="Arial"/>
          <w:sz w:val="24"/>
          <w:szCs w:val="24"/>
        </w:rPr>
        <w:t xml:space="preserve"> </w:t>
      </w:r>
      <w:proofErr w:type="spellStart"/>
      <w:r w:rsidRPr="004F71EA">
        <w:rPr>
          <w:rFonts w:ascii="Arial" w:hAnsi="Arial" w:cs="Arial"/>
          <w:sz w:val="24"/>
          <w:szCs w:val="24"/>
        </w:rPr>
        <w:t>limitele</w:t>
      </w:r>
      <w:proofErr w:type="spellEnd"/>
      <w:r w:rsidRPr="004F71EA">
        <w:rPr>
          <w:rFonts w:ascii="Arial" w:hAnsi="Arial" w:cs="Arial"/>
          <w:sz w:val="24"/>
          <w:szCs w:val="24"/>
        </w:rPr>
        <w:t xml:space="preserve"> </w:t>
      </w:r>
      <w:proofErr w:type="spellStart"/>
      <w:r w:rsidRPr="004F71EA">
        <w:rPr>
          <w:rFonts w:ascii="Arial" w:hAnsi="Arial" w:cs="Arial"/>
          <w:sz w:val="24"/>
          <w:szCs w:val="24"/>
        </w:rPr>
        <w:lastRenderedPageBreak/>
        <w:t>amplasamentului</w:t>
      </w:r>
      <w:proofErr w:type="spellEnd"/>
      <w:r w:rsidRPr="004F71EA">
        <w:rPr>
          <w:rFonts w:ascii="Arial" w:hAnsi="Arial" w:cs="Arial"/>
          <w:sz w:val="24"/>
          <w:szCs w:val="24"/>
        </w:rPr>
        <w:t xml:space="preserve"> </w:t>
      </w:r>
      <w:proofErr w:type="spellStart"/>
      <w:r w:rsidRPr="004F71EA">
        <w:rPr>
          <w:rFonts w:ascii="Arial" w:hAnsi="Arial" w:cs="Arial"/>
          <w:sz w:val="24"/>
          <w:szCs w:val="24"/>
        </w:rPr>
        <w:t>proiectului</w:t>
      </w:r>
      <w:proofErr w:type="spellEnd"/>
      <w:r w:rsidRPr="004F71EA">
        <w:rPr>
          <w:rFonts w:ascii="Arial" w:hAnsi="Arial" w:cs="Arial"/>
          <w:sz w:val="24"/>
          <w:szCs w:val="24"/>
        </w:rPr>
        <w:t xml:space="preserve">, </w:t>
      </w:r>
      <w:proofErr w:type="spellStart"/>
      <w:r w:rsidRPr="004F71EA">
        <w:rPr>
          <w:rFonts w:ascii="Arial" w:hAnsi="Arial" w:cs="Arial"/>
          <w:sz w:val="24"/>
          <w:szCs w:val="24"/>
        </w:rPr>
        <w:t>inclusiv</w:t>
      </w:r>
      <w:proofErr w:type="spellEnd"/>
      <w:r w:rsidRPr="004F71EA">
        <w:rPr>
          <w:rFonts w:ascii="Arial" w:hAnsi="Arial" w:cs="Arial"/>
          <w:sz w:val="24"/>
          <w:szCs w:val="24"/>
        </w:rPr>
        <w:t xml:space="preserve"> </w:t>
      </w:r>
      <w:proofErr w:type="spellStart"/>
      <w:r w:rsidRPr="004F71EA">
        <w:rPr>
          <w:rFonts w:ascii="Arial" w:hAnsi="Arial" w:cs="Arial"/>
          <w:sz w:val="24"/>
          <w:szCs w:val="24"/>
        </w:rPr>
        <w:t>orice</w:t>
      </w:r>
      <w:proofErr w:type="spellEnd"/>
      <w:r w:rsidRPr="004F71EA">
        <w:rPr>
          <w:rFonts w:ascii="Arial" w:hAnsi="Arial" w:cs="Arial"/>
          <w:sz w:val="24"/>
          <w:szCs w:val="24"/>
        </w:rPr>
        <w:t xml:space="preserve"> </w:t>
      </w:r>
      <w:proofErr w:type="spellStart"/>
      <w:r w:rsidRPr="004F71EA">
        <w:rPr>
          <w:rFonts w:ascii="Arial" w:hAnsi="Arial" w:cs="Arial"/>
          <w:sz w:val="24"/>
          <w:szCs w:val="24"/>
        </w:rPr>
        <w:t>suprafaţă</w:t>
      </w:r>
      <w:proofErr w:type="spellEnd"/>
      <w:r w:rsidRPr="004F71EA">
        <w:rPr>
          <w:rFonts w:ascii="Arial" w:hAnsi="Arial" w:cs="Arial"/>
          <w:sz w:val="24"/>
          <w:szCs w:val="24"/>
        </w:rPr>
        <w:t xml:space="preserve"> de </w:t>
      </w:r>
      <w:proofErr w:type="spellStart"/>
      <w:r w:rsidRPr="004F71EA">
        <w:rPr>
          <w:rFonts w:ascii="Arial" w:hAnsi="Arial" w:cs="Arial"/>
          <w:sz w:val="24"/>
          <w:szCs w:val="24"/>
        </w:rPr>
        <w:t>teren</w:t>
      </w:r>
      <w:proofErr w:type="spellEnd"/>
      <w:r w:rsidRPr="004F71EA">
        <w:rPr>
          <w:rFonts w:ascii="Arial" w:hAnsi="Arial" w:cs="Arial"/>
          <w:sz w:val="24"/>
          <w:szCs w:val="24"/>
        </w:rPr>
        <w:t xml:space="preserve"> </w:t>
      </w:r>
      <w:proofErr w:type="spellStart"/>
      <w:r w:rsidRPr="004F71EA">
        <w:rPr>
          <w:rFonts w:ascii="Arial" w:hAnsi="Arial" w:cs="Arial"/>
          <w:sz w:val="24"/>
          <w:szCs w:val="24"/>
        </w:rPr>
        <w:t>solicitată</w:t>
      </w:r>
      <w:proofErr w:type="spellEnd"/>
      <w:r w:rsidRPr="004F71EA">
        <w:rPr>
          <w:rFonts w:ascii="Arial" w:hAnsi="Arial" w:cs="Arial"/>
          <w:sz w:val="24"/>
          <w:szCs w:val="24"/>
        </w:rPr>
        <w:t xml:space="preserve"> </w:t>
      </w:r>
      <w:proofErr w:type="spellStart"/>
      <w:r w:rsidRPr="004F71EA">
        <w:rPr>
          <w:rFonts w:ascii="Arial" w:hAnsi="Arial" w:cs="Arial"/>
          <w:sz w:val="24"/>
          <w:szCs w:val="24"/>
        </w:rPr>
        <w:t>pentru</w:t>
      </w:r>
      <w:proofErr w:type="spellEnd"/>
      <w:r w:rsidRPr="004F71EA">
        <w:rPr>
          <w:rFonts w:ascii="Arial" w:hAnsi="Arial" w:cs="Arial"/>
          <w:sz w:val="24"/>
          <w:szCs w:val="24"/>
        </w:rPr>
        <w:t xml:space="preserve"> a fi </w:t>
      </w:r>
      <w:proofErr w:type="spellStart"/>
      <w:r w:rsidRPr="004F71EA">
        <w:rPr>
          <w:rFonts w:ascii="Arial" w:hAnsi="Arial" w:cs="Arial"/>
          <w:sz w:val="24"/>
          <w:szCs w:val="24"/>
        </w:rPr>
        <w:t>folosită</w:t>
      </w:r>
      <w:proofErr w:type="spellEnd"/>
      <w:r w:rsidRPr="004F71EA">
        <w:rPr>
          <w:rFonts w:ascii="Arial" w:hAnsi="Arial" w:cs="Arial"/>
          <w:sz w:val="24"/>
          <w:szCs w:val="24"/>
        </w:rPr>
        <w:t xml:space="preserve"> </w:t>
      </w:r>
      <w:proofErr w:type="spellStart"/>
      <w:r w:rsidRPr="004F71EA">
        <w:rPr>
          <w:rFonts w:ascii="Arial" w:hAnsi="Arial" w:cs="Arial"/>
          <w:sz w:val="24"/>
          <w:szCs w:val="24"/>
        </w:rPr>
        <w:t>temporar</w:t>
      </w:r>
      <w:proofErr w:type="spellEnd"/>
      <w:r w:rsidRPr="004F71EA">
        <w:rPr>
          <w:rFonts w:ascii="Arial" w:hAnsi="Arial" w:cs="Arial"/>
          <w:sz w:val="24"/>
          <w:szCs w:val="24"/>
        </w:rPr>
        <w:t xml:space="preserve"> (</w:t>
      </w:r>
      <w:proofErr w:type="spellStart"/>
      <w:r w:rsidRPr="004F71EA">
        <w:rPr>
          <w:rFonts w:ascii="Arial" w:hAnsi="Arial" w:cs="Arial"/>
          <w:sz w:val="24"/>
          <w:szCs w:val="24"/>
        </w:rPr>
        <w:t>planuri</w:t>
      </w:r>
      <w:proofErr w:type="spellEnd"/>
      <w:r w:rsidRPr="004F71EA">
        <w:rPr>
          <w:rFonts w:ascii="Arial" w:hAnsi="Arial" w:cs="Arial"/>
          <w:sz w:val="24"/>
          <w:szCs w:val="24"/>
        </w:rPr>
        <w:t xml:space="preserve"> de </w:t>
      </w:r>
      <w:proofErr w:type="spellStart"/>
      <w:r w:rsidRPr="004F71EA">
        <w:rPr>
          <w:rFonts w:ascii="Arial" w:hAnsi="Arial" w:cs="Arial"/>
          <w:sz w:val="24"/>
          <w:szCs w:val="24"/>
        </w:rPr>
        <w:t>situaţie</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w:t>
      </w:r>
      <w:proofErr w:type="spellStart"/>
      <w:r w:rsidRPr="004F71EA">
        <w:rPr>
          <w:rFonts w:ascii="Arial" w:hAnsi="Arial" w:cs="Arial"/>
          <w:sz w:val="24"/>
          <w:szCs w:val="24"/>
        </w:rPr>
        <w:t>amplasamente</w:t>
      </w:r>
      <w:proofErr w:type="spellEnd"/>
      <w:r w:rsidRPr="004F71EA">
        <w:rPr>
          <w:rFonts w:ascii="Arial" w:hAnsi="Arial" w:cs="Arial"/>
          <w:sz w:val="24"/>
          <w:szCs w:val="24"/>
        </w:rPr>
        <w:t>);</w:t>
      </w:r>
    </w:p>
    <w:p w14:paraId="0422F4AF"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2. </w:t>
      </w:r>
      <w:proofErr w:type="spellStart"/>
      <w:r w:rsidRPr="004F71EA">
        <w:rPr>
          <w:rFonts w:ascii="Arial" w:hAnsi="Arial" w:cs="Arial"/>
          <w:sz w:val="24"/>
          <w:szCs w:val="24"/>
        </w:rPr>
        <w:t>schemele</w:t>
      </w:r>
      <w:proofErr w:type="spellEnd"/>
      <w:r w:rsidRPr="004F71EA">
        <w:rPr>
          <w:rFonts w:ascii="Arial" w:hAnsi="Arial" w:cs="Arial"/>
          <w:sz w:val="24"/>
          <w:szCs w:val="24"/>
        </w:rPr>
        <w:t xml:space="preserve">-flux </w:t>
      </w:r>
      <w:proofErr w:type="spellStart"/>
      <w:r w:rsidRPr="004F71EA">
        <w:rPr>
          <w:rFonts w:ascii="Arial" w:hAnsi="Arial" w:cs="Arial"/>
          <w:sz w:val="24"/>
          <w:szCs w:val="24"/>
        </w:rPr>
        <w:t>pentru</w:t>
      </w:r>
      <w:proofErr w:type="spellEnd"/>
      <w:r w:rsidRPr="004F71EA">
        <w:rPr>
          <w:rFonts w:ascii="Arial" w:hAnsi="Arial" w:cs="Arial"/>
          <w:sz w:val="24"/>
          <w:szCs w:val="24"/>
        </w:rPr>
        <w:t xml:space="preserve"> </w:t>
      </w:r>
      <w:proofErr w:type="spellStart"/>
      <w:r w:rsidRPr="004F71EA">
        <w:rPr>
          <w:rFonts w:ascii="Arial" w:hAnsi="Arial" w:cs="Arial"/>
          <w:sz w:val="24"/>
          <w:szCs w:val="24"/>
        </w:rPr>
        <w:t>procesul</w:t>
      </w:r>
      <w:proofErr w:type="spellEnd"/>
      <w:r w:rsidRPr="004F71EA">
        <w:rPr>
          <w:rFonts w:ascii="Arial" w:hAnsi="Arial" w:cs="Arial"/>
          <w:sz w:val="24"/>
          <w:szCs w:val="24"/>
        </w:rPr>
        <w:t xml:space="preserve"> </w:t>
      </w:r>
      <w:proofErr w:type="spellStart"/>
      <w:r w:rsidRPr="004F71EA">
        <w:rPr>
          <w:rFonts w:ascii="Arial" w:hAnsi="Arial" w:cs="Arial"/>
          <w:sz w:val="24"/>
          <w:szCs w:val="24"/>
        </w:rPr>
        <w:t>tehnologic</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w:t>
      </w:r>
      <w:proofErr w:type="spellStart"/>
      <w:r w:rsidRPr="004F71EA">
        <w:rPr>
          <w:rFonts w:ascii="Arial" w:hAnsi="Arial" w:cs="Arial"/>
          <w:sz w:val="24"/>
          <w:szCs w:val="24"/>
        </w:rPr>
        <w:t>fazele</w:t>
      </w:r>
      <w:proofErr w:type="spellEnd"/>
      <w:r w:rsidRPr="004F71EA">
        <w:rPr>
          <w:rFonts w:ascii="Arial" w:hAnsi="Arial" w:cs="Arial"/>
          <w:sz w:val="24"/>
          <w:szCs w:val="24"/>
        </w:rPr>
        <w:t xml:space="preserve"> </w:t>
      </w:r>
      <w:proofErr w:type="spellStart"/>
      <w:r w:rsidRPr="004F71EA">
        <w:rPr>
          <w:rFonts w:ascii="Arial" w:hAnsi="Arial" w:cs="Arial"/>
          <w:sz w:val="24"/>
          <w:szCs w:val="24"/>
        </w:rPr>
        <w:t>activităţii</w:t>
      </w:r>
      <w:proofErr w:type="spellEnd"/>
      <w:r w:rsidRPr="004F71EA">
        <w:rPr>
          <w:rFonts w:ascii="Arial" w:hAnsi="Arial" w:cs="Arial"/>
          <w:sz w:val="24"/>
          <w:szCs w:val="24"/>
        </w:rPr>
        <w:t xml:space="preserve">, cu </w:t>
      </w:r>
      <w:proofErr w:type="spellStart"/>
      <w:r w:rsidRPr="004F71EA">
        <w:rPr>
          <w:rFonts w:ascii="Arial" w:hAnsi="Arial" w:cs="Arial"/>
          <w:sz w:val="24"/>
          <w:szCs w:val="24"/>
        </w:rPr>
        <w:t>instalaţiile</w:t>
      </w:r>
      <w:proofErr w:type="spellEnd"/>
      <w:r w:rsidRPr="004F71EA">
        <w:rPr>
          <w:rFonts w:ascii="Arial" w:hAnsi="Arial" w:cs="Arial"/>
          <w:sz w:val="24"/>
          <w:szCs w:val="24"/>
        </w:rPr>
        <w:t xml:space="preserve"> de </w:t>
      </w:r>
      <w:proofErr w:type="spellStart"/>
      <w:proofErr w:type="gramStart"/>
      <w:r w:rsidRPr="004F71EA">
        <w:rPr>
          <w:rFonts w:ascii="Arial" w:hAnsi="Arial" w:cs="Arial"/>
          <w:sz w:val="24"/>
          <w:szCs w:val="24"/>
        </w:rPr>
        <w:t>depoluare</w:t>
      </w:r>
      <w:proofErr w:type="spellEnd"/>
      <w:r w:rsidRPr="004F71EA">
        <w:rPr>
          <w:rFonts w:ascii="Arial" w:hAnsi="Arial" w:cs="Arial"/>
          <w:sz w:val="24"/>
          <w:szCs w:val="24"/>
        </w:rPr>
        <w:t>;</w:t>
      </w:r>
      <w:proofErr w:type="gramEnd"/>
    </w:p>
    <w:p w14:paraId="4C117D7E"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3. schema-flux a </w:t>
      </w:r>
      <w:proofErr w:type="spellStart"/>
      <w:r w:rsidRPr="004F71EA">
        <w:rPr>
          <w:rFonts w:ascii="Arial" w:hAnsi="Arial" w:cs="Arial"/>
          <w:sz w:val="24"/>
          <w:szCs w:val="24"/>
        </w:rPr>
        <w:t>gestionării</w:t>
      </w:r>
      <w:proofErr w:type="spellEnd"/>
      <w:r w:rsidRPr="004F71EA">
        <w:rPr>
          <w:rFonts w:ascii="Arial" w:hAnsi="Arial" w:cs="Arial"/>
          <w:sz w:val="24"/>
          <w:szCs w:val="24"/>
        </w:rPr>
        <w:t xml:space="preserve"> </w:t>
      </w:r>
      <w:proofErr w:type="spellStart"/>
      <w:proofErr w:type="gramStart"/>
      <w:r w:rsidRPr="004F71EA">
        <w:rPr>
          <w:rFonts w:ascii="Arial" w:hAnsi="Arial" w:cs="Arial"/>
          <w:sz w:val="24"/>
          <w:szCs w:val="24"/>
        </w:rPr>
        <w:t>deşeurilor</w:t>
      </w:r>
      <w:proofErr w:type="spellEnd"/>
      <w:r w:rsidRPr="004F71EA">
        <w:rPr>
          <w:rFonts w:ascii="Arial" w:hAnsi="Arial" w:cs="Arial"/>
          <w:sz w:val="24"/>
          <w:szCs w:val="24"/>
        </w:rPr>
        <w:t>;</w:t>
      </w:r>
      <w:proofErr w:type="gramEnd"/>
    </w:p>
    <w:p w14:paraId="56083326"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4. </w:t>
      </w:r>
      <w:proofErr w:type="spellStart"/>
      <w:r w:rsidRPr="004F71EA">
        <w:rPr>
          <w:rFonts w:ascii="Arial" w:hAnsi="Arial" w:cs="Arial"/>
          <w:sz w:val="24"/>
          <w:szCs w:val="24"/>
        </w:rPr>
        <w:t>alte</w:t>
      </w:r>
      <w:proofErr w:type="spellEnd"/>
      <w:r w:rsidRPr="004F71EA">
        <w:rPr>
          <w:rFonts w:ascii="Arial" w:hAnsi="Arial" w:cs="Arial"/>
          <w:sz w:val="24"/>
          <w:szCs w:val="24"/>
        </w:rPr>
        <w:t xml:space="preserve"> </w:t>
      </w:r>
      <w:proofErr w:type="spellStart"/>
      <w:r w:rsidRPr="004F71EA">
        <w:rPr>
          <w:rFonts w:ascii="Arial" w:hAnsi="Arial" w:cs="Arial"/>
          <w:sz w:val="24"/>
          <w:szCs w:val="24"/>
        </w:rPr>
        <w:t>piese</w:t>
      </w:r>
      <w:proofErr w:type="spellEnd"/>
      <w:r w:rsidRPr="004F71EA">
        <w:rPr>
          <w:rFonts w:ascii="Arial" w:hAnsi="Arial" w:cs="Arial"/>
          <w:sz w:val="24"/>
          <w:szCs w:val="24"/>
        </w:rPr>
        <w:t xml:space="preserve"> </w:t>
      </w:r>
      <w:proofErr w:type="spellStart"/>
      <w:r w:rsidRPr="004F71EA">
        <w:rPr>
          <w:rFonts w:ascii="Arial" w:hAnsi="Arial" w:cs="Arial"/>
          <w:sz w:val="24"/>
          <w:szCs w:val="24"/>
        </w:rPr>
        <w:t>desenate</w:t>
      </w:r>
      <w:proofErr w:type="spellEnd"/>
      <w:r w:rsidRPr="004F71EA">
        <w:rPr>
          <w:rFonts w:ascii="Arial" w:hAnsi="Arial" w:cs="Arial"/>
          <w:sz w:val="24"/>
          <w:szCs w:val="24"/>
        </w:rPr>
        <w:t xml:space="preserve">, </w:t>
      </w:r>
      <w:proofErr w:type="spellStart"/>
      <w:r w:rsidRPr="004F71EA">
        <w:rPr>
          <w:rFonts w:ascii="Arial" w:hAnsi="Arial" w:cs="Arial"/>
          <w:sz w:val="24"/>
          <w:szCs w:val="24"/>
        </w:rPr>
        <w:t>stabilite</w:t>
      </w:r>
      <w:proofErr w:type="spellEnd"/>
      <w:r w:rsidRPr="004F71EA">
        <w:rPr>
          <w:rFonts w:ascii="Arial" w:hAnsi="Arial" w:cs="Arial"/>
          <w:sz w:val="24"/>
          <w:szCs w:val="24"/>
        </w:rPr>
        <w:t xml:space="preserve"> de </w:t>
      </w:r>
      <w:proofErr w:type="spellStart"/>
      <w:r w:rsidRPr="004F71EA">
        <w:rPr>
          <w:rFonts w:ascii="Arial" w:hAnsi="Arial" w:cs="Arial"/>
          <w:sz w:val="24"/>
          <w:szCs w:val="24"/>
        </w:rPr>
        <w:t>autoritatea</w:t>
      </w:r>
      <w:proofErr w:type="spellEnd"/>
      <w:r w:rsidRPr="004F71EA">
        <w:rPr>
          <w:rFonts w:ascii="Arial" w:hAnsi="Arial" w:cs="Arial"/>
          <w:sz w:val="24"/>
          <w:szCs w:val="24"/>
        </w:rPr>
        <w:t xml:space="preserve"> </w:t>
      </w:r>
      <w:proofErr w:type="spellStart"/>
      <w:r w:rsidRPr="004F71EA">
        <w:rPr>
          <w:rFonts w:ascii="Arial" w:hAnsi="Arial" w:cs="Arial"/>
          <w:sz w:val="24"/>
          <w:szCs w:val="24"/>
        </w:rPr>
        <w:t>publică</w:t>
      </w:r>
      <w:proofErr w:type="spellEnd"/>
      <w:r w:rsidRPr="004F71EA">
        <w:rPr>
          <w:rFonts w:ascii="Arial" w:hAnsi="Arial" w:cs="Arial"/>
          <w:sz w:val="24"/>
          <w:szCs w:val="24"/>
        </w:rPr>
        <w:t xml:space="preserve"> </w:t>
      </w:r>
      <w:proofErr w:type="spellStart"/>
      <w:r w:rsidRPr="004F71EA">
        <w:rPr>
          <w:rFonts w:ascii="Arial" w:hAnsi="Arial" w:cs="Arial"/>
          <w:sz w:val="24"/>
          <w:szCs w:val="24"/>
        </w:rPr>
        <w:t>pentru</w:t>
      </w:r>
      <w:proofErr w:type="spellEnd"/>
      <w:r w:rsidRPr="004F71EA">
        <w:rPr>
          <w:rFonts w:ascii="Arial" w:hAnsi="Arial" w:cs="Arial"/>
          <w:sz w:val="24"/>
          <w:szCs w:val="24"/>
        </w:rPr>
        <w:t xml:space="preserve"> </w:t>
      </w:r>
      <w:proofErr w:type="spellStart"/>
      <w:r w:rsidRPr="004F71EA">
        <w:rPr>
          <w:rFonts w:ascii="Arial" w:hAnsi="Arial" w:cs="Arial"/>
          <w:sz w:val="24"/>
          <w:szCs w:val="24"/>
        </w:rPr>
        <w:t>protecţia</w:t>
      </w:r>
      <w:proofErr w:type="spellEnd"/>
      <w:r w:rsidRPr="004F71EA">
        <w:rPr>
          <w:rFonts w:ascii="Arial" w:hAnsi="Arial" w:cs="Arial"/>
          <w:sz w:val="24"/>
          <w:szCs w:val="24"/>
        </w:rPr>
        <w:t xml:space="preserve"> </w:t>
      </w:r>
      <w:proofErr w:type="spellStart"/>
      <w:r w:rsidRPr="004F71EA">
        <w:rPr>
          <w:rFonts w:ascii="Arial" w:hAnsi="Arial" w:cs="Arial"/>
          <w:sz w:val="24"/>
          <w:szCs w:val="24"/>
        </w:rPr>
        <w:t>mediului</w:t>
      </w:r>
      <w:proofErr w:type="spellEnd"/>
      <w:r w:rsidRPr="004F71EA">
        <w:rPr>
          <w:rFonts w:ascii="Arial" w:hAnsi="Arial" w:cs="Arial"/>
          <w:sz w:val="24"/>
          <w:szCs w:val="24"/>
        </w:rPr>
        <w:t>.</w:t>
      </w:r>
    </w:p>
    <w:p w14:paraId="025A5A0E" w14:textId="77777777" w:rsidR="00BD1B9A"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w:t>
      </w:r>
    </w:p>
    <w:p w14:paraId="139F139F" w14:textId="62CA34D9" w:rsidR="00BF0B9B" w:rsidRPr="004F71EA" w:rsidRDefault="00BF0B9B" w:rsidP="004F71EA">
      <w:pPr>
        <w:autoSpaceDE w:val="0"/>
        <w:autoSpaceDN w:val="0"/>
        <w:adjustRightInd w:val="0"/>
        <w:spacing w:after="0" w:line="360" w:lineRule="auto"/>
        <w:jc w:val="both"/>
        <w:rPr>
          <w:rFonts w:ascii="Arial" w:hAnsi="Arial" w:cs="Arial"/>
          <w:b/>
          <w:bCs/>
          <w:sz w:val="24"/>
          <w:szCs w:val="24"/>
        </w:rPr>
      </w:pPr>
      <w:r w:rsidRPr="004F71EA">
        <w:rPr>
          <w:rFonts w:ascii="Arial" w:hAnsi="Arial" w:cs="Arial"/>
          <w:b/>
          <w:bCs/>
          <w:sz w:val="24"/>
          <w:szCs w:val="24"/>
        </w:rPr>
        <w:t xml:space="preserve"> XIII. </w:t>
      </w:r>
      <w:proofErr w:type="spellStart"/>
      <w:r w:rsidRPr="004F71EA">
        <w:rPr>
          <w:rFonts w:ascii="Arial" w:hAnsi="Arial" w:cs="Arial"/>
          <w:b/>
          <w:bCs/>
          <w:sz w:val="24"/>
          <w:szCs w:val="24"/>
        </w:rPr>
        <w:t>Pentru</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proiectele</w:t>
      </w:r>
      <w:proofErr w:type="spellEnd"/>
      <w:r w:rsidRPr="004F71EA">
        <w:rPr>
          <w:rFonts w:ascii="Arial" w:hAnsi="Arial" w:cs="Arial"/>
          <w:b/>
          <w:bCs/>
          <w:sz w:val="24"/>
          <w:szCs w:val="24"/>
        </w:rPr>
        <w:t xml:space="preserve"> care </w:t>
      </w:r>
      <w:proofErr w:type="spellStart"/>
      <w:r w:rsidRPr="004F71EA">
        <w:rPr>
          <w:rFonts w:ascii="Arial" w:hAnsi="Arial" w:cs="Arial"/>
          <w:b/>
          <w:bCs/>
          <w:sz w:val="24"/>
          <w:szCs w:val="24"/>
        </w:rPr>
        <w:t>intră</w:t>
      </w:r>
      <w:proofErr w:type="spellEnd"/>
      <w:r w:rsidRPr="004F71EA">
        <w:rPr>
          <w:rFonts w:ascii="Arial" w:hAnsi="Arial" w:cs="Arial"/>
          <w:b/>
          <w:bCs/>
          <w:sz w:val="24"/>
          <w:szCs w:val="24"/>
        </w:rPr>
        <w:t xml:space="preserve"> sub </w:t>
      </w:r>
      <w:proofErr w:type="spellStart"/>
      <w:r w:rsidRPr="004F71EA">
        <w:rPr>
          <w:rFonts w:ascii="Arial" w:hAnsi="Arial" w:cs="Arial"/>
          <w:b/>
          <w:bCs/>
          <w:sz w:val="24"/>
          <w:szCs w:val="24"/>
        </w:rPr>
        <w:t>incidenţa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prevederilor</w:t>
      </w:r>
      <w:proofErr w:type="spellEnd"/>
      <w:r w:rsidRPr="004F71EA">
        <w:rPr>
          <w:rFonts w:ascii="Arial" w:hAnsi="Arial" w:cs="Arial"/>
          <w:b/>
          <w:bCs/>
          <w:sz w:val="24"/>
          <w:szCs w:val="24"/>
        </w:rPr>
        <w:t xml:space="preserve"> </w:t>
      </w:r>
      <w:r w:rsidRPr="004F71EA">
        <w:rPr>
          <w:rFonts w:ascii="Arial" w:hAnsi="Arial" w:cs="Arial"/>
          <w:b/>
          <w:bCs/>
          <w:color w:val="008000"/>
          <w:sz w:val="24"/>
          <w:szCs w:val="24"/>
          <w:u w:val="single"/>
        </w:rPr>
        <w:t>art. 28</w:t>
      </w:r>
      <w:r w:rsidRPr="004F71EA">
        <w:rPr>
          <w:rFonts w:ascii="Arial" w:hAnsi="Arial" w:cs="Arial"/>
          <w:b/>
          <w:bCs/>
          <w:sz w:val="24"/>
          <w:szCs w:val="24"/>
        </w:rPr>
        <w:t xml:space="preserve"> din </w:t>
      </w:r>
      <w:proofErr w:type="spellStart"/>
      <w:r w:rsidRPr="004F71EA">
        <w:rPr>
          <w:rFonts w:ascii="Arial" w:hAnsi="Arial" w:cs="Arial"/>
          <w:b/>
          <w:bCs/>
          <w:sz w:val="24"/>
          <w:szCs w:val="24"/>
        </w:rPr>
        <w:t>Ordonanţa</w:t>
      </w:r>
      <w:proofErr w:type="spellEnd"/>
      <w:r w:rsidRPr="004F71EA">
        <w:rPr>
          <w:rFonts w:ascii="Arial" w:hAnsi="Arial" w:cs="Arial"/>
          <w:b/>
          <w:bCs/>
          <w:sz w:val="24"/>
          <w:szCs w:val="24"/>
        </w:rPr>
        <w:t xml:space="preserve"> de </w:t>
      </w:r>
      <w:proofErr w:type="spellStart"/>
      <w:r w:rsidRPr="004F71EA">
        <w:rPr>
          <w:rFonts w:ascii="Arial" w:hAnsi="Arial" w:cs="Arial"/>
          <w:b/>
          <w:bCs/>
          <w:sz w:val="24"/>
          <w:szCs w:val="24"/>
        </w:rPr>
        <w:t>urgenţă</w:t>
      </w:r>
      <w:proofErr w:type="spellEnd"/>
      <w:r w:rsidRPr="004F71EA">
        <w:rPr>
          <w:rFonts w:ascii="Arial" w:hAnsi="Arial" w:cs="Arial"/>
          <w:b/>
          <w:bCs/>
          <w:sz w:val="24"/>
          <w:szCs w:val="24"/>
        </w:rPr>
        <w:t xml:space="preserve"> a </w:t>
      </w:r>
      <w:proofErr w:type="spellStart"/>
      <w:r w:rsidRPr="004F71EA">
        <w:rPr>
          <w:rFonts w:ascii="Arial" w:hAnsi="Arial" w:cs="Arial"/>
          <w:b/>
          <w:bCs/>
          <w:sz w:val="24"/>
          <w:szCs w:val="24"/>
        </w:rPr>
        <w:t>Guvernului</w:t>
      </w:r>
      <w:proofErr w:type="spellEnd"/>
      <w:r w:rsidRPr="004F71EA">
        <w:rPr>
          <w:rFonts w:ascii="Arial" w:hAnsi="Arial" w:cs="Arial"/>
          <w:b/>
          <w:bCs/>
          <w:sz w:val="24"/>
          <w:szCs w:val="24"/>
        </w:rPr>
        <w:t xml:space="preserve"> nr. 57/2007 </w:t>
      </w:r>
      <w:proofErr w:type="spellStart"/>
      <w:r w:rsidRPr="004F71EA">
        <w:rPr>
          <w:rFonts w:ascii="Arial" w:hAnsi="Arial" w:cs="Arial"/>
          <w:b/>
          <w:bCs/>
          <w:sz w:val="24"/>
          <w:szCs w:val="24"/>
        </w:rPr>
        <w:t>privind</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regimul</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ariilor</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naturale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protejate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conservarea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habitatelor</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naturale</w:t>
      </w:r>
      <w:proofErr w:type="spellEnd"/>
      <w:r w:rsidRPr="004F71EA">
        <w:rPr>
          <w:rFonts w:ascii="Arial" w:hAnsi="Arial" w:cs="Arial"/>
          <w:b/>
          <w:bCs/>
          <w:sz w:val="24"/>
          <w:szCs w:val="24"/>
        </w:rPr>
        <w:t xml:space="preserve">, a </w:t>
      </w:r>
      <w:proofErr w:type="spellStart"/>
      <w:r w:rsidRPr="004F71EA">
        <w:rPr>
          <w:rFonts w:ascii="Arial" w:hAnsi="Arial" w:cs="Arial"/>
          <w:b/>
          <w:bCs/>
          <w:sz w:val="24"/>
          <w:szCs w:val="24"/>
        </w:rPr>
        <w:t>florei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şi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faunei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sălbatice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aprobată</w:t>
      </w:r>
      <w:proofErr w:type="spellEnd"/>
      <w:r w:rsidRPr="004F71EA">
        <w:rPr>
          <w:rFonts w:ascii="Arial" w:hAnsi="Arial" w:cs="Arial"/>
          <w:b/>
          <w:bCs/>
          <w:sz w:val="24"/>
          <w:szCs w:val="24"/>
        </w:rPr>
        <w:t xml:space="preserve"> cu </w:t>
      </w:r>
      <w:proofErr w:type="spellStart"/>
      <w:r w:rsidRPr="004F71EA">
        <w:rPr>
          <w:rFonts w:ascii="Arial" w:hAnsi="Arial" w:cs="Arial"/>
          <w:b/>
          <w:bCs/>
          <w:sz w:val="24"/>
          <w:szCs w:val="24"/>
        </w:rPr>
        <w:t>modificări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şi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completări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prin</w:t>
      </w:r>
      <w:proofErr w:type="spellEnd"/>
      <w:r w:rsidRPr="004F71EA">
        <w:rPr>
          <w:rFonts w:ascii="Arial" w:hAnsi="Arial" w:cs="Arial"/>
          <w:b/>
          <w:bCs/>
          <w:sz w:val="24"/>
          <w:szCs w:val="24"/>
        </w:rPr>
        <w:t xml:space="preserve"> </w:t>
      </w:r>
      <w:proofErr w:type="spellStart"/>
      <w:r w:rsidRPr="004F71EA">
        <w:rPr>
          <w:rFonts w:ascii="Arial" w:hAnsi="Arial" w:cs="Arial"/>
          <w:b/>
          <w:bCs/>
          <w:color w:val="008000"/>
          <w:sz w:val="24"/>
          <w:szCs w:val="24"/>
          <w:u w:val="single"/>
        </w:rPr>
        <w:t>Legea</w:t>
      </w:r>
      <w:proofErr w:type="spellEnd"/>
      <w:r w:rsidRPr="004F71EA">
        <w:rPr>
          <w:rFonts w:ascii="Arial" w:hAnsi="Arial" w:cs="Arial"/>
          <w:b/>
          <w:bCs/>
          <w:color w:val="008000"/>
          <w:sz w:val="24"/>
          <w:szCs w:val="24"/>
          <w:u w:val="single"/>
        </w:rPr>
        <w:t xml:space="preserve"> nr. 49/2011</w:t>
      </w:r>
      <w:r w:rsidRPr="004F71EA">
        <w:rPr>
          <w:rFonts w:ascii="Arial" w:hAnsi="Arial" w:cs="Arial"/>
          <w:b/>
          <w:bCs/>
          <w:sz w:val="24"/>
          <w:szCs w:val="24"/>
        </w:rPr>
        <w:t xml:space="preserve">, cu </w:t>
      </w:r>
      <w:proofErr w:type="spellStart"/>
      <w:r w:rsidRPr="004F71EA">
        <w:rPr>
          <w:rFonts w:ascii="Arial" w:hAnsi="Arial" w:cs="Arial"/>
          <w:b/>
          <w:bCs/>
          <w:sz w:val="24"/>
          <w:szCs w:val="24"/>
        </w:rPr>
        <w:t>modificările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şi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completările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ulterioare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memoriul</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va</w:t>
      </w:r>
      <w:proofErr w:type="spellEnd"/>
      <w:r w:rsidRPr="004F71EA">
        <w:rPr>
          <w:rFonts w:ascii="Arial" w:hAnsi="Arial" w:cs="Arial"/>
          <w:b/>
          <w:bCs/>
          <w:sz w:val="24"/>
          <w:szCs w:val="24"/>
        </w:rPr>
        <w:t xml:space="preserve"> fi </w:t>
      </w:r>
      <w:proofErr w:type="spellStart"/>
      <w:r w:rsidRPr="004F71EA">
        <w:rPr>
          <w:rFonts w:ascii="Arial" w:hAnsi="Arial" w:cs="Arial"/>
          <w:b/>
          <w:bCs/>
          <w:sz w:val="24"/>
          <w:szCs w:val="24"/>
        </w:rPr>
        <w:t>completat</w:t>
      </w:r>
      <w:proofErr w:type="spellEnd"/>
      <w:r w:rsidRPr="004F71EA">
        <w:rPr>
          <w:rFonts w:ascii="Arial" w:hAnsi="Arial" w:cs="Arial"/>
          <w:b/>
          <w:bCs/>
          <w:sz w:val="24"/>
          <w:szCs w:val="24"/>
        </w:rPr>
        <w:t xml:space="preserve"> cu </w:t>
      </w:r>
      <w:proofErr w:type="spellStart"/>
      <w:r w:rsidRPr="004F71EA">
        <w:rPr>
          <w:rFonts w:ascii="Arial" w:hAnsi="Arial" w:cs="Arial"/>
          <w:b/>
          <w:bCs/>
          <w:sz w:val="24"/>
          <w:szCs w:val="24"/>
        </w:rPr>
        <w:t>următoarele</w:t>
      </w:r>
      <w:proofErr w:type="spellEnd"/>
      <w:r w:rsidRPr="004F71EA">
        <w:rPr>
          <w:rFonts w:ascii="Arial" w:hAnsi="Arial" w:cs="Arial"/>
          <w:b/>
          <w:bCs/>
          <w:sz w:val="24"/>
          <w:szCs w:val="24"/>
        </w:rPr>
        <w:t>:</w:t>
      </w:r>
    </w:p>
    <w:p w14:paraId="58C073EE" w14:textId="40D47313" w:rsidR="00BF0B9B" w:rsidRPr="004F71EA" w:rsidRDefault="00BF0B9B" w:rsidP="004F71EA">
      <w:pPr>
        <w:pStyle w:val="Listparagraf"/>
        <w:numPr>
          <w:ilvl w:val="0"/>
          <w:numId w:val="12"/>
        </w:numPr>
        <w:autoSpaceDE w:val="0"/>
        <w:autoSpaceDN w:val="0"/>
        <w:adjustRightInd w:val="0"/>
        <w:spacing w:after="0" w:line="360" w:lineRule="auto"/>
        <w:jc w:val="both"/>
        <w:rPr>
          <w:rFonts w:ascii="Arial" w:hAnsi="Arial" w:cs="Arial"/>
          <w:i/>
          <w:iCs/>
          <w:sz w:val="24"/>
          <w:szCs w:val="24"/>
        </w:rPr>
      </w:pPr>
      <w:proofErr w:type="spellStart"/>
      <w:r w:rsidRPr="004F71EA">
        <w:rPr>
          <w:rFonts w:ascii="Arial" w:hAnsi="Arial" w:cs="Arial"/>
          <w:i/>
          <w:iCs/>
          <w:sz w:val="24"/>
          <w:szCs w:val="24"/>
        </w:rPr>
        <w:t>descrierea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succintă</w:t>
      </w:r>
      <w:proofErr w:type="spellEnd"/>
      <w:r w:rsidRPr="004F71EA">
        <w:rPr>
          <w:rFonts w:ascii="Arial" w:hAnsi="Arial" w:cs="Arial"/>
          <w:i/>
          <w:iCs/>
          <w:sz w:val="24"/>
          <w:szCs w:val="24"/>
        </w:rPr>
        <w:t xml:space="preserve"> a </w:t>
      </w:r>
      <w:proofErr w:type="spellStart"/>
      <w:r w:rsidRPr="004F71EA">
        <w:rPr>
          <w:rFonts w:ascii="Arial" w:hAnsi="Arial" w:cs="Arial"/>
          <w:i/>
          <w:iCs/>
          <w:sz w:val="24"/>
          <w:szCs w:val="24"/>
        </w:rPr>
        <w:t>proiectului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distanţa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faţă</w:t>
      </w:r>
      <w:proofErr w:type="spellEnd"/>
      <w:r w:rsidRPr="004F71EA">
        <w:rPr>
          <w:rFonts w:ascii="Arial" w:hAnsi="Arial" w:cs="Arial"/>
          <w:i/>
          <w:iCs/>
          <w:sz w:val="24"/>
          <w:szCs w:val="24"/>
        </w:rPr>
        <w:t xml:space="preserve"> de aria </w:t>
      </w:r>
      <w:proofErr w:type="spellStart"/>
      <w:r w:rsidRPr="004F71EA">
        <w:rPr>
          <w:rFonts w:ascii="Arial" w:hAnsi="Arial" w:cs="Arial"/>
          <w:i/>
          <w:iCs/>
          <w:sz w:val="24"/>
          <w:szCs w:val="24"/>
        </w:rPr>
        <w:t>naturală</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protejată</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interes</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comunitar</w:t>
      </w:r>
      <w:proofErr w:type="spellEnd"/>
      <w:r w:rsidRPr="004F71EA">
        <w:rPr>
          <w:rFonts w:ascii="Arial" w:hAnsi="Arial" w:cs="Arial"/>
          <w:i/>
          <w:iCs/>
          <w:sz w:val="24"/>
          <w:szCs w:val="24"/>
        </w:rPr>
        <w:t xml:space="preserve">, precum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coordonatele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geografice</w:t>
      </w:r>
      <w:proofErr w:type="spellEnd"/>
      <w:r w:rsidRPr="004F71EA">
        <w:rPr>
          <w:rFonts w:ascii="Arial" w:hAnsi="Arial" w:cs="Arial"/>
          <w:i/>
          <w:iCs/>
          <w:sz w:val="24"/>
          <w:szCs w:val="24"/>
        </w:rPr>
        <w:t xml:space="preserve"> (Stereo 70) ale </w:t>
      </w:r>
      <w:proofErr w:type="spellStart"/>
      <w:r w:rsidRPr="004F71EA">
        <w:rPr>
          <w:rFonts w:ascii="Arial" w:hAnsi="Arial" w:cs="Arial"/>
          <w:i/>
          <w:iCs/>
          <w:sz w:val="24"/>
          <w:szCs w:val="24"/>
        </w:rPr>
        <w:t>amplasamentului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proiectului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Aceste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coordonate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vor</w:t>
      </w:r>
      <w:proofErr w:type="spellEnd"/>
      <w:r w:rsidRPr="004F71EA">
        <w:rPr>
          <w:rFonts w:ascii="Arial" w:hAnsi="Arial" w:cs="Arial"/>
          <w:i/>
          <w:iCs/>
          <w:sz w:val="24"/>
          <w:szCs w:val="24"/>
        </w:rPr>
        <w:t xml:space="preserve"> fi </w:t>
      </w:r>
      <w:proofErr w:type="spellStart"/>
      <w:r w:rsidRPr="004F71EA">
        <w:rPr>
          <w:rFonts w:ascii="Arial" w:hAnsi="Arial" w:cs="Arial"/>
          <w:i/>
          <w:iCs/>
          <w:sz w:val="24"/>
          <w:szCs w:val="24"/>
        </w:rPr>
        <w:t>prezentate</w:t>
      </w:r>
      <w:proofErr w:type="spellEnd"/>
      <w:r w:rsidRPr="004F71EA">
        <w:rPr>
          <w:rFonts w:ascii="Arial" w:hAnsi="Arial" w:cs="Arial"/>
          <w:i/>
          <w:iCs/>
          <w:sz w:val="24"/>
          <w:szCs w:val="24"/>
        </w:rPr>
        <w:t xml:space="preserve"> sub </w:t>
      </w:r>
      <w:proofErr w:type="spellStart"/>
      <w:r w:rsidRPr="004F71EA">
        <w:rPr>
          <w:rFonts w:ascii="Arial" w:hAnsi="Arial" w:cs="Arial"/>
          <w:i/>
          <w:iCs/>
          <w:sz w:val="24"/>
          <w:szCs w:val="24"/>
        </w:rPr>
        <w:t>formă</w:t>
      </w:r>
      <w:proofErr w:type="spellEnd"/>
      <w:r w:rsidRPr="004F71EA">
        <w:rPr>
          <w:rFonts w:ascii="Arial" w:hAnsi="Arial" w:cs="Arial"/>
          <w:i/>
          <w:iCs/>
          <w:sz w:val="24"/>
          <w:szCs w:val="24"/>
        </w:rPr>
        <w:t xml:space="preserve"> de vector </w:t>
      </w:r>
      <w:proofErr w:type="spellStart"/>
      <w:r w:rsidRPr="004F71EA">
        <w:rPr>
          <w:rFonts w:ascii="Arial" w:hAnsi="Arial" w:cs="Arial"/>
          <w:i/>
          <w:iCs/>
          <w:sz w:val="24"/>
          <w:szCs w:val="24"/>
        </w:rPr>
        <w:t>în</w:t>
      </w:r>
      <w:proofErr w:type="spellEnd"/>
      <w:r w:rsidRPr="004F71EA">
        <w:rPr>
          <w:rFonts w:ascii="Arial" w:hAnsi="Arial" w:cs="Arial"/>
          <w:i/>
          <w:iCs/>
          <w:sz w:val="24"/>
          <w:szCs w:val="24"/>
        </w:rPr>
        <w:t xml:space="preserve"> format digital cu </w:t>
      </w:r>
      <w:proofErr w:type="spellStart"/>
      <w:r w:rsidRPr="004F71EA">
        <w:rPr>
          <w:rFonts w:ascii="Arial" w:hAnsi="Arial" w:cs="Arial"/>
          <w:i/>
          <w:iCs/>
          <w:sz w:val="24"/>
          <w:szCs w:val="24"/>
        </w:rPr>
        <w:t>referinţă</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geografică</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în</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sistem</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proiecţie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naţională</w:t>
      </w:r>
      <w:proofErr w:type="spellEnd"/>
      <w:r w:rsidRPr="004F71EA">
        <w:rPr>
          <w:rFonts w:ascii="Arial" w:hAnsi="Arial" w:cs="Arial"/>
          <w:i/>
          <w:iCs/>
          <w:sz w:val="24"/>
          <w:szCs w:val="24"/>
        </w:rPr>
        <w:t xml:space="preserve"> Stereo 1970, </w:t>
      </w:r>
      <w:proofErr w:type="spellStart"/>
      <w:r w:rsidRPr="004F71EA">
        <w:rPr>
          <w:rFonts w:ascii="Arial" w:hAnsi="Arial" w:cs="Arial"/>
          <w:i/>
          <w:iCs/>
          <w:sz w:val="24"/>
          <w:szCs w:val="24"/>
        </w:rPr>
        <w:t>sau</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tabel</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în</w:t>
      </w:r>
      <w:proofErr w:type="spellEnd"/>
      <w:r w:rsidRPr="004F71EA">
        <w:rPr>
          <w:rFonts w:ascii="Arial" w:hAnsi="Arial" w:cs="Arial"/>
          <w:i/>
          <w:iCs/>
          <w:sz w:val="24"/>
          <w:szCs w:val="24"/>
        </w:rPr>
        <w:t xml:space="preserve"> format electronic </w:t>
      </w:r>
      <w:proofErr w:type="spellStart"/>
      <w:r w:rsidRPr="004F71EA">
        <w:rPr>
          <w:rFonts w:ascii="Arial" w:hAnsi="Arial" w:cs="Arial"/>
          <w:i/>
          <w:iCs/>
          <w:sz w:val="24"/>
          <w:szCs w:val="24"/>
        </w:rPr>
        <w:t>conţinând</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coordonatele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conturului</w:t>
      </w:r>
      <w:proofErr w:type="spellEnd"/>
      <w:r w:rsidRPr="004F71EA">
        <w:rPr>
          <w:rFonts w:ascii="Arial" w:hAnsi="Arial" w:cs="Arial"/>
          <w:i/>
          <w:iCs/>
          <w:sz w:val="24"/>
          <w:szCs w:val="24"/>
        </w:rPr>
        <w:t xml:space="preserve"> (X, Y) </w:t>
      </w:r>
      <w:proofErr w:type="spellStart"/>
      <w:r w:rsidRPr="004F71EA">
        <w:rPr>
          <w:rFonts w:ascii="Arial" w:hAnsi="Arial" w:cs="Arial"/>
          <w:i/>
          <w:iCs/>
          <w:sz w:val="24"/>
          <w:szCs w:val="24"/>
        </w:rPr>
        <w:t>în</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sistem</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proiecţie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naţională</w:t>
      </w:r>
      <w:proofErr w:type="spellEnd"/>
      <w:r w:rsidRPr="004F71EA">
        <w:rPr>
          <w:rFonts w:ascii="Arial" w:hAnsi="Arial" w:cs="Arial"/>
          <w:i/>
          <w:iCs/>
          <w:sz w:val="24"/>
          <w:szCs w:val="24"/>
        </w:rPr>
        <w:t xml:space="preserve"> Stereo </w:t>
      </w:r>
      <w:proofErr w:type="gramStart"/>
      <w:r w:rsidRPr="004F71EA">
        <w:rPr>
          <w:rFonts w:ascii="Arial" w:hAnsi="Arial" w:cs="Arial"/>
          <w:i/>
          <w:iCs/>
          <w:sz w:val="24"/>
          <w:szCs w:val="24"/>
        </w:rPr>
        <w:t>1970;</w:t>
      </w:r>
      <w:proofErr w:type="gramEnd"/>
    </w:p>
    <w:p w14:paraId="1AA1A06D" w14:textId="77777777" w:rsidR="00DB65FE" w:rsidRPr="004F71EA" w:rsidRDefault="00DB65FE" w:rsidP="004F71EA">
      <w:pPr>
        <w:pStyle w:val="Listparagraf"/>
        <w:autoSpaceDE w:val="0"/>
        <w:autoSpaceDN w:val="0"/>
        <w:adjustRightInd w:val="0"/>
        <w:spacing w:after="0" w:line="360" w:lineRule="auto"/>
        <w:ind w:left="4230" w:firstLine="90"/>
        <w:jc w:val="both"/>
        <w:rPr>
          <w:rFonts w:ascii="Arial" w:hAnsi="Arial" w:cs="Arial"/>
          <w:sz w:val="24"/>
          <w:szCs w:val="24"/>
        </w:rPr>
      </w:pPr>
      <w:r w:rsidRPr="004F71EA">
        <w:rPr>
          <w:rFonts w:ascii="Arial" w:hAnsi="Arial" w:cs="Arial"/>
          <w:sz w:val="24"/>
          <w:szCs w:val="24"/>
        </w:rPr>
        <w:t xml:space="preserve">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6A2C6200" w14:textId="3320105B" w:rsidR="00BF0B9B" w:rsidRPr="004F71EA" w:rsidRDefault="00BF0B9B" w:rsidP="004F71EA">
      <w:pPr>
        <w:pStyle w:val="Listparagraf"/>
        <w:numPr>
          <w:ilvl w:val="0"/>
          <w:numId w:val="12"/>
        </w:numPr>
        <w:autoSpaceDE w:val="0"/>
        <w:autoSpaceDN w:val="0"/>
        <w:adjustRightInd w:val="0"/>
        <w:spacing w:after="0" w:line="360" w:lineRule="auto"/>
        <w:jc w:val="both"/>
        <w:rPr>
          <w:rFonts w:ascii="Arial" w:hAnsi="Arial" w:cs="Arial"/>
          <w:i/>
          <w:iCs/>
          <w:sz w:val="24"/>
          <w:szCs w:val="24"/>
        </w:rPr>
      </w:pPr>
      <w:proofErr w:type="spellStart"/>
      <w:r w:rsidRPr="004F71EA">
        <w:rPr>
          <w:rFonts w:ascii="Arial" w:hAnsi="Arial" w:cs="Arial"/>
          <w:i/>
          <w:iCs/>
          <w:sz w:val="24"/>
          <w:szCs w:val="24"/>
        </w:rPr>
        <w:t>numele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codul</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ariei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naturale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protejate</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interes</w:t>
      </w:r>
      <w:proofErr w:type="spellEnd"/>
      <w:r w:rsidRPr="004F71EA">
        <w:rPr>
          <w:rFonts w:ascii="Arial" w:hAnsi="Arial" w:cs="Arial"/>
          <w:i/>
          <w:iCs/>
          <w:sz w:val="24"/>
          <w:szCs w:val="24"/>
        </w:rPr>
        <w:t xml:space="preserve"> </w:t>
      </w:r>
      <w:proofErr w:type="spellStart"/>
      <w:proofErr w:type="gramStart"/>
      <w:r w:rsidRPr="004F71EA">
        <w:rPr>
          <w:rFonts w:ascii="Arial" w:hAnsi="Arial" w:cs="Arial"/>
          <w:i/>
          <w:iCs/>
          <w:sz w:val="24"/>
          <w:szCs w:val="24"/>
        </w:rPr>
        <w:t>comunitar</w:t>
      </w:r>
      <w:proofErr w:type="spellEnd"/>
      <w:r w:rsidRPr="004F71EA">
        <w:rPr>
          <w:rFonts w:ascii="Arial" w:hAnsi="Arial" w:cs="Arial"/>
          <w:i/>
          <w:iCs/>
          <w:sz w:val="24"/>
          <w:szCs w:val="24"/>
        </w:rPr>
        <w:t>;</w:t>
      </w:r>
      <w:proofErr w:type="gramEnd"/>
    </w:p>
    <w:p w14:paraId="5C893917" w14:textId="77777777" w:rsidR="00DB65FE" w:rsidRPr="004F71EA" w:rsidRDefault="00DB65FE" w:rsidP="004F71EA">
      <w:pPr>
        <w:pStyle w:val="Listparagraf"/>
        <w:autoSpaceDE w:val="0"/>
        <w:autoSpaceDN w:val="0"/>
        <w:adjustRightInd w:val="0"/>
        <w:spacing w:after="0" w:line="360" w:lineRule="auto"/>
        <w:ind w:left="4230" w:firstLine="90"/>
        <w:jc w:val="both"/>
        <w:rPr>
          <w:rFonts w:ascii="Arial" w:hAnsi="Arial" w:cs="Arial"/>
          <w:sz w:val="24"/>
          <w:szCs w:val="24"/>
        </w:rPr>
      </w:pPr>
      <w:r w:rsidRPr="004F71EA">
        <w:rPr>
          <w:rFonts w:ascii="Arial" w:hAnsi="Arial" w:cs="Arial"/>
          <w:sz w:val="24"/>
          <w:szCs w:val="24"/>
        </w:rPr>
        <w:t xml:space="preserve">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43B89375"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c) </w:t>
      </w:r>
      <w:proofErr w:type="spellStart"/>
      <w:r w:rsidRPr="004F71EA">
        <w:rPr>
          <w:rFonts w:ascii="Arial" w:hAnsi="Arial" w:cs="Arial"/>
          <w:sz w:val="24"/>
          <w:szCs w:val="24"/>
        </w:rPr>
        <w:t>prezenţa</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w:t>
      </w:r>
      <w:proofErr w:type="spellStart"/>
      <w:r w:rsidRPr="004F71EA">
        <w:rPr>
          <w:rFonts w:ascii="Arial" w:hAnsi="Arial" w:cs="Arial"/>
          <w:sz w:val="24"/>
          <w:szCs w:val="24"/>
        </w:rPr>
        <w:t>efectivele</w:t>
      </w:r>
      <w:proofErr w:type="spellEnd"/>
      <w:r w:rsidRPr="004F71EA">
        <w:rPr>
          <w:rFonts w:ascii="Arial" w:hAnsi="Arial" w:cs="Arial"/>
          <w:sz w:val="24"/>
          <w:szCs w:val="24"/>
        </w:rPr>
        <w:t>/</w:t>
      </w:r>
      <w:proofErr w:type="spellStart"/>
      <w:r w:rsidRPr="004F71EA">
        <w:rPr>
          <w:rFonts w:ascii="Arial" w:hAnsi="Arial" w:cs="Arial"/>
          <w:sz w:val="24"/>
          <w:szCs w:val="24"/>
        </w:rPr>
        <w:t>suprafeţele</w:t>
      </w:r>
      <w:proofErr w:type="spellEnd"/>
      <w:r w:rsidRPr="004F71EA">
        <w:rPr>
          <w:rFonts w:ascii="Arial" w:hAnsi="Arial" w:cs="Arial"/>
          <w:sz w:val="24"/>
          <w:szCs w:val="24"/>
        </w:rPr>
        <w:t xml:space="preserve"> </w:t>
      </w:r>
      <w:proofErr w:type="spellStart"/>
      <w:r w:rsidRPr="004F71EA">
        <w:rPr>
          <w:rFonts w:ascii="Arial" w:hAnsi="Arial" w:cs="Arial"/>
          <w:sz w:val="24"/>
          <w:szCs w:val="24"/>
        </w:rPr>
        <w:t>acoperite</w:t>
      </w:r>
      <w:proofErr w:type="spellEnd"/>
      <w:r w:rsidRPr="004F71EA">
        <w:rPr>
          <w:rFonts w:ascii="Arial" w:hAnsi="Arial" w:cs="Arial"/>
          <w:sz w:val="24"/>
          <w:szCs w:val="24"/>
        </w:rPr>
        <w:t xml:space="preserve"> de </w:t>
      </w:r>
      <w:proofErr w:type="spellStart"/>
      <w:r w:rsidRPr="004F71EA">
        <w:rPr>
          <w:rFonts w:ascii="Arial" w:hAnsi="Arial" w:cs="Arial"/>
          <w:sz w:val="24"/>
          <w:szCs w:val="24"/>
        </w:rPr>
        <w:t>specii</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w:t>
      </w:r>
      <w:proofErr w:type="spellStart"/>
      <w:r w:rsidRPr="004F71EA">
        <w:rPr>
          <w:rFonts w:ascii="Arial" w:hAnsi="Arial" w:cs="Arial"/>
          <w:sz w:val="24"/>
          <w:szCs w:val="24"/>
        </w:rPr>
        <w:t>habitate</w:t>
      </w:r>
      <w:proofErr w:type="spellEnd"/>
      <w:r w:rsidRPr="004F71EA">
        <w:rPr>
          <w:rFonts w:ascii="Arial" w:hAnsi="Arial" w:cs="Arial"/>
          <w:sz w:val="24"/>
          <w:szCs w:val="24"/>
        </w:rPr>
        <w:t xml:space="preserve"> de </w:t>
      </w:r>
      <w:proofErr w:type="spellStart"/>
      <w:r w:rsidRPr="004F71EA">
        <w:rPr>
          <w:rFonts w:ascii="Arial" w:hAnsi="Arial" w:cs="Arial"/>
          <w:sz w:val="24"/>
          <w:szCs w:val="24"/>
        </w:rPr>
        <w:t>interes</w:t>
      </w:r>
      <w:proofErr w:type="spellEnd"/>
      <w:r w:rsidRPr="004F71EA">
        <w:rPr>
          <w:rFonts w:ascii="Arial" w:hAnsi="Arial" w:cs="Arial"/>
          <w:sz w:val="24"/>
          <w:szCs w:val="24"/>
        </w:rPr>
        <w:t xml:space="preserve"> </w:t>
      </w:r>
      <w:proofErr w:type="spellStart"/>
      <w:r w:rsidRPr="004F71EA">
        <w:rPr>
          <w:rFonts w:ascii="Arial" w:hAnsi="Arial" w:cs="Arial"/>
          <w:sz w:val="24"/>
          <w:szCs w:val="24"/>
        </w:rPr>
        <w:t>comunitar</w:t>
      </w:r>
      <w:proofErr w:type="spellEnd"/>
      <w:r w:rsidRPr="004F71EA">
        <w:rPr>
          <w:rFonts w:ascii="Arial" w:hAnsi="Arial" w:cs="Arial"/>
          <w:sz w:val="24"/>
          <w:szCs w:val="24"/>
        </w:rPr>
        <w:t xml:space="preserve"> </w:t>
      </w:r>
      <w:proofErr w:type="spellStart"/>
      <w:r w:rsidRPr="004F71EA">
        <w:rPr>
          <w:rFonts w:ascii="Arial" w:hAnsi="Arial" w:cs="Arial"/>
          <w:sz w:val="24"/>
          <w:szCs w:val="24"/>
        </w:rPr>
        <w:t>în</w:t>
      </w:r>
      <w:proofErr w:type="spellEnd"/>
      <w:r w:rsidRPr="004F71EA">
        <w:rPr>
          <w:rFonts w:ascii="Arial" w:hAnsi="Arial" w:cs="Arial"/>
          <w:sz w:val="24"/>
          <w:szCs w:val="24"/>
        </w:rPr>
        <w:t xml:space="preserve"> zona </w:t>
      </w:r>
      <w:proofErr w:type="spellStart"/>
      <w:proofErr w:type="gramStart"/>
      <w:r w:rsidRPr="004F71EA">
        <w:rPr>
          <w:rFonts w:ascii="Arial" w:hAnsi="Arial" w:cs="Arial"/>
          <w:sz w:val="24"/>
          <w:szCs w:val="24"/>
        </w:rPr>
        <w:t>proiectului</w:t>
      </w:r>
      <w:proofErr w:type="spellEnd"/>
      <w:r w:rsidRPr="004F71EA">
        <w:rPr>
          <w:rFonts w:ascii="Arial" w:hAnsi="Arial" w:cs="Arial"/>
          <w:sz w:val="24"/>
          <w:szCs w:val="24"/>
        </w:rPr>
        <w:t>;</w:t>
      </w:r>
      <w:proofErr w:type="gramEnd"/>
    </w:p>
    <w:p w14:paraId="2FCDC3A8" w14:textId="77777777" w:rsidR="00DB65FE" w:rsidRPr="004F71EA" w:rsidRDefault="00DB65FE" w:rsidP="004F71EA">
      <w:pPr>
        <w:autoSpaceDE w:val="0"/>
        <w:autoSpaceDN w:val="0"/>
        <w:adjustRightInd w:val="0"/>
        <w:spacing w:after="0" w:line="360" w:lineRule="auto"/>
        <w:ind w:left="2880" w:firstLine="720"/>
        <w:jc w:val="both"/>
        <w:rPr>
          <w:rFonts w:ascii="Arial" w:hAnsi="Arial" w:cs="Arial"/>
          <w:sz w:val="24"/>
          <w:szCs w:val="24"/>
        </w:rPr>
      </w:pPr>
      <w:r w:rsidRPr="004F71EA">
        <w:rPr>
          <w:rFonts w:ascii="Arial" w:hAnsi="Arial" w:cs="Arial"/>
          <w:sz w:val="24"/>
          <w:szCs w:val="24"/>
        </w:rPr>
        <w:t xml:space="preserve">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1AFDDA34"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i/>
          <w:iCs/>
          <w:sz w:val="24"/>
          <w:szCs w:val="24"/>
        </w:rPr>
        <w:t xml:space="preserve">    d) se </w:t>
      </w:r>
      <w:proofErr w:type="spellStart"/>
      <w:r w:rsidRPr="004F71EA">
        <w:rPr>
          <w:rFonts w:ascii="Arial" w:hAnsi="Arial" w:cs="Arial"/>
          <w:i/>
          <w:iCs/>
          <w:sz w:val="24"/>
          <w:szCs w:val="24"/>
        </w:rPr>
        <w:t>va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preciza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dacă</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proiectul</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propus</w:t>
      </w:r>
      <w:proofErr w:type="spellEnd"/>
      <w:r w:rsidRPr="004F71EA">
        <w:rPr>
          <w:rFonts w:ascii="Arial" w:hAnsi="Arial" w:cs="Arial"/>
          <w:i/>
          <w:iCs/>
          <w:sz w:val="24"/>
          <w:szCs w:val="24"/>
        </w:rPr>
        <w:t xml:space="preserve"> nu are </w:t>
      </w:r>
      <w:proofErr w:type="spellStart"/>
      <w:r w:rsidRPr="004F71EA">
        <w:rPr>
          <w:rFonts w:ascii="Arial" w:hAnsi="Arial" w:cs="Arial"/>
          <w:i/>
          <w:iCs/>
          <w:sz w:val="24"/>
          <w:szCs w:val="24"/>
        </w:rPr>
        <w:t>legătură</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directă</w:t>
      </w:r>
      <w:proofErr w:type="spellEnd"/>
      <w:r w:rsidRPr="004F71EA">
        <w:rPr>
          <w:rFonts w:ascii="Arial" w:hAnsi="Arial" w:cs="Arial"/>
          <w:i/>
          <w:iCs/>
          <w:sz w:val="24"/>
          <w:szCs w:val="24"/>
        </w:rPr>
        <w:t xml:space="preserve"> cu </w:t>
      </w:r>
      <w:proofErr w:type="spellStart"/>
      <w:r w:rsidRPr="004F71EA">
        <w:rPr>
          <w:rFonts w:ascii="Arial" w:hAnsi="Arial" w:cs="Arial"/>
          <w:i/>
          <w:iCs/>
          <w:sz w:val="24"/>
          <w:szCs w:val="24"/>
        </w:rPr>
        <w:t>sau</w:t>
      </w:r>
      <w:proofErr w:type="spellEnd"/>
      <w:r w:rsidRPr="004F71EA">
        <w:rPr>
          <w:rFonts w:ascii="Arial" w:hAnsi="Arial" w:cs="Arial"/>
          <w:i/>
          <w:iCs/>
          <w:sz w:val="24"/>
          <w:szCs w:val="24"/>
        </w:rPr>
        <w:t xml:space="preserve"> nu </w:t>
      </w:r>
      <w:proofErr w:type="spellStart"/>
      <w:r w:rsidRPr="004F71EA">
        <w:rPr>
          <w:rFonts w:ascii="Arial" w:hAnsi="Arial" w:cs="Arial"/>
          <w:i/>
          <w:iCs/>
          <w:sz w:val="24"/>
          <w:szCs w:val="24"/>
        </w:rPr>
        <w:t>este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necesar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pentru</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managementul</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conservării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ariei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naturale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protejate</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interes</w:t>
      </w:r>
      <w:proofErr w:type="spellEnd"/>
      <w:r w:rsidRPr="004F71EA">
        <w:rPr>
          <w:rFonts w:ascii="Arial" w:hAnsi="Arial" w:cs="Arial"/>
          <w:i/>
          <w:iCs/>
          <w:sz w:val="24"/>
          <w:szCs w:val="24"/>
        </w:rPr>
        <w:t xml:space="preserve"> </w:t>
      </w:r>
      <w:proofErr w:type="spellStart"/>
      <w:proofErr w:type="gramStart"/>
      <w:r w:rsidRPr="004F71EA">
        <w:rPr>
          <w:rFonts w:ascii="Arial" w:hAnsi="Arial" w:cs="Arial"/>
          <w:i/>
          <w:iCs/>
          <w:sz w:val="24"/>
          <w:szCs w:val="24"/>
        </w:rPr>
        <w:t>comunitar</w:t>
      </w:r>
      <w:proofErr w:type="spellEnd"/>
      <w:r w:rsidRPr="004F71EA">
        <w:rPr>
          <w:rFonts w:ascii="Arial" w:hAnsi="Arial" w:cs="Arial"/>
          <w:i/>
          <w:iCs/>
          <w:sz w:val="24"/>
          <w:szCs w:val="24"/>
        </w:rPr>
        <w:t>;</w:t>
      </w:r>
      <w:proofErr w:type="gramEnd"/>
    </w:p>
    <w:p w14:paraId="7E326ACA" w14:textId="77777777" w:rsidR="00DB65FE" w:rsidRPr="004F71EA" w:rsidRDefault="00DB65FE" w:rsidP="004F71EA">
      <w:pPr>
        <w:autoSpaceDE w:val="0"/>
        <w:autoSpaceDN w:val="0"/>
        <w:adjustRightInd w:val="0"/>
        <w:spacing w:after="0" w:line="360" w:lineRule="auto"/>
        <w:ind w:left="1440" w:firstLine="720"/>
        <w:jc w:val="both"/>
        <w:rPr>
          <w:rFonts w:ascii="Arial" w:hAnsi="Arial" w:cs="Arial"/>
          <w:sz w:val="24"/>
          <w:szCs w:val="24"/>
        </w:rPr>
      </w:pPr>
      <w:r w:rsidRPr="004F71EA">
        <w:rPr>
          <w:rFonts w:ascii="Arial" w:hAnsi="Arial" w:cs="Arial"/>
          <w:sz w:val="24"/>
          <w:szCs w:val="24"/>
        </w:rPr>
        <w:t xml:space="preserve">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17A8C98C"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sz w:val="24"/>
          <w:szCs w:val="24"/>
        </w:rPr>
        <w:t xml:space="preserve">    </w:t>
      </w:r>
      <w:r w:rsidRPr="004F71EA">
        <w:rPr>
          <w:rFonts w:ascii="Arial" w:hAnsi="Arial" w:cs="Arial"/>
          <w:i/>
          <w:iCs/>
          <w:sz w:val="24"/>
          <w:szCs w:val="24"/>
        </w:rPr>
        <w:t xml:space="preserve">e) se </w:t>
      </w:r>
      <w:proofErr w:type="spellStart"/>
      <w:r w:rsidRPr="004F71EA">
        <w:rPr>
          <w:rFonts w:ascii="Arial" w:hAnsi="Arial" w:cs="Arial"/>
          <w:i/>
          <w:iCs/>
          <w:sz w:val="24"/>
          <w:szCs w:val="24"/>
        </w:rPr>
        <w:t>va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estima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impactul</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potenţial</w:t>
      </w:r>
      <w:proofErr w:type="spellEnd"/>
      <w:r w:rsidRPr="004F71EA">
        <w:rPr>
          <w:rFonts w:ascii="Arial" w:hAnsi="Arial" w:cs="Arial"/>
          <w:i/>
          <w:iCs/>
          <w:sz w:val="24"/>
          <w:szCs w:val="24"/>
        </w:rPr>
        <w:t xml:space="preserve"> al </w:t>
      </w:r>
      <w:proofErr w:type="spellStart"/>
      <w:r w:rsidRPr="004F71EA">
        <w:rPr>
          <w:rFonts w:ascii="Arial" w:hAnsi="Arial" w:cs="Arial"/>
          <w:i/>
          <w:iCs/>
          <w:sz w:val="24"/>
          <w:szCs w:val="24"/>
        </w:rPr>
        <w:t>proiectului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asupra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speciilor</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habitatelor</w:t>
      </w:r>
      <w:proofErr w:type="spellEnd"/>
      <w:r w:rsidRPr="004F71EA">
        <w:rPr>
          <w:rFonts w:ascii="Arial" w:hAnsi="Arial" w:cs="Arial"/>
          <w:i/>
          <w:iCs/>
          <w:sz w:val="24"/>
          <w:szCs w:val="24"/>
        </w:rPr>
        <w:t xml:space="preserve"> din aria </w:t>
      </w:r>
      <w:proofErr w:type="spellStart"/>
      <w:r w:rsidRPr="004F71EA">
        <w:rPr>
          <w:rFonts w:ascii="Arial" w:hAnsi="Arial" w:cs="Arial"/>
          <w:i/>
          <w:iCs/>
          <w:sz w:val="24"/>
          <w:szCs w:val="24"/>
        </w:rPr>
        <w:t>naturală</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protejată</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interes</w:t>
      </w:r>
      <w:proofErr w:type="spellEnd"/>
      <w:r w:rsidRPr="004F71EA">
        <w:rPr>
          <w:rFonts w:ascii="Arial" w:hAnsi="Arial" w:cs="Arial"/>
          <w:i/>
          <w:iCs/>
          <w:sz w:val="24"/>
          <w:szCs w:val="24"/>
        </w:rPr>
        <w:t xml:space="preserve"> </w:t>
      </w:r>
      <w:proofErr w:type="spellStart"/>
      <w:proofErr w:type="gramStart"/>
      <w:r w:rsidRPr="004F71EA">
        <w:rPr>
          <w:rFonts w:ascii="Arial" w:hAnsi="Arial" w:cs="Arial"/>
          <w:i/>
          <w:iCs/>
          <w:sz w:val="24"/>
          <w:szCs w:val="24"/>
        </w:rPr>
        <w:t>comunitar</w:t>
      </w:r>
      <w:proofErr w:type="spellEnd"/>
      <w:r w:rsidRPr="004F71EA">
        <w:rPr>
          <w:rFonts w:ascii="Arial" w:hAnsi="Arial" w:cs="Arial"/>
          <w:i/>
          <w:iCs/>
          <w:sz w:val="24"/>
          <w:szCs w:val="24"/>
        </w:rPr>
        <w:t>;</w:t>
      </w:r>
      <w:proofErr w:type="gramEnd"/>
    </w:p>
    <w:p w14:paraId="4C161456" w14:textId="77777777" w:rsidR="00DB65FE" w:rsidRPr="004F71EA" w:rsidRDefault="00DB65FE" w:rsidP="004F71EA">
      <w:pPr>
        <w:autoSpaceDE w:val="0"/>
        <w:autoSpaceDN w:val="0"/>
        <w:adjustRightInd w:val="0"/>
        <w:spacing w:after="0" w:line="360" w:lineRule="auto"/>
        <w:ind w:left="1440" w:firstLine="720"/>
        <w:jc w:val="both"/>
        <w:rPr>
          <w:rFonts w:ascii="Arial" w:hAnsi="Arial" w:cs="Arial"/>
          <w:sz w:val="24"/>
          <w:szCs w:val="24"/>
        </w:rPr>
      </w:pPr>
      <w:r w:rsidRPr="004F71EA">
        <w:rPr>
          <w:rFonts w:ascii="Arial" w:hAnsi="Arial" w:cs="Arial"/>
          <w:sz w:val="24"/>
          <w:szCs w:val="24"/>
        </w:rPr>
        <w:t xml:space="preserve">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4148AC5E"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w:t>
      </w:r>
      <w:r w:rsidRPr="004F71EA">
        <w:rPr>
          <w:rFonts w:ascii="Arial" w:hAnsi="Arial" w:cs="Arial"/>
          <w:i/>
          <w:iCs/>
          <w:sz w:val="24"/>
          <w:szCs w:val="24"/>
        </w:rPr>
        <w:t xml:space="preserve">f) </w:t>
      </w:r>
      <w:proofErr w:type="spellStart"/>
      <w:r w:rsidRPr="004F71EA">
        <w:rPr>
          <w:rFonts w:ascii="Arial" w:hAnsi="Arial" w:cs="Arial"/>
          <w:i/>
          <w:iCs/>
          <w:sz w:val="24"/>
          <w:szCs w:val="24"/>
        </w:rPr>
        <w:t>alte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informaţii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prevăzute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în</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legislaţia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în</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vigoare</w:t>
      </w:r>
      <w:proofErr w:type="spellEnd"/>
      <w:r w:rsidRPr="004F71EA">
        <w:rPr>
          <w:rFonts w:ascii="Arial" w:hAnsi="Arial" w:cs="Arial"/>
          <w:sz w:val="24"/>
          <w:szCs w:val="24"/>
        </w:rPr>
        <w:t>.</w:t>
      </w:r>
    </w:p>
    <w:p w14:paraId="0E84EB4E" w14:textId="77777777" w:rsidR="00DB65FE"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w:t>
      </w:r>
      <w:r w:rsidR="00DB65FE" w:rsidRPr="004F71EA">
        <w:rPr>
          <w:rFonts w:ascii="Arial" w:hAnsi="Arial" w:cs="Arial"/>
          <w:sz w:val="24"/>
          <w:szCs w:val="24"/>
        </w:rPr>
        <w:tab/>
      </w:r>
      <w:r w:rsidR="00DB65FE" w:rsidRPr="004F71EA">
        <w:rPr>
          <w:rFonts w:ascii="Arial" w:hAnsi="Arial" w:cs="Arial"/>
          <w:sz w:val="24"/>
          <w:szCs w:val="24"/>
        </w:rPr>
        <w:tab/>
      </w:r>
      <w:r w:rsidR="00DB65FE" w:rsidRPr="004F71EA">
        <w:rPr>
          <w:rFonts w:ascii="Arial" w:hAnsi="Arial" w:cs="Arial"/>
          <w:sz w:val="24"/>
          <w:szCs w:val="24"/>
        </w:rPr>
        <w:tab/>
        <w:t xml:space="preserve">Nu </w:t>
      </w:r>
      <w:proofErr w:type="spellStart"/>
      <w:r w:rsidR="00DB65FE" w:rsidRPr="004F71EA">
        <w:rPr>
          <w:rFonts w:ascii="Arial" w:hAnsi="Arial" w:cs="Arial"/>
          <w:sz w:val="24"/>
          <w:szCs w:val="24"/>
        </w:rPr>
        <w:t>este</w:t>
      </w:r>
      <w:proofErr w:type="spellEnd"/>
      <w:r w:rsidR="00DB65FE" w:rsidRPr="004F71EA">
        <w:rPr>
          <w:rFonts w:ascii="Arial" w:hAnsi="Arial" w:cs="Arial"/>
          <w:sz w:val="24"/>
          <w:szCs w:val="24"/>
        </w:rPr>
        <w:t xml:space="preserve"> </w:t>
      </w:r>
      <w:proofErr w:type="spellStart"/>
      <w:r w:rsidR="00DB65FE" w:rsidRPr="004F71EA">
        <w:rPr>
          <w:rFonts w:ascii="Arial" w:hAnsi="Arial" w:cs="Arial"/>
          <w:sz w:val="24"/>
          <w:szCs w:val="24"/>
        </w:rPr>
        <w:t>cazul</w:t>
      </w:r>
      <w:proofErr w:type="spellEnd"/>
    </w:p>
    <w:p w14:paraId="6A3C1DAB" w14:textId="77777777" w:rsidR="0080394F" w:rsidRPr="004F71EA" w:rsidRDefault="0080394F" w:rsidP="004F71EA">
      <w:pPr>
        <w:autoSpaceDE w:val="0"/>
        <w:autoSpaceDN w:val="0"/>
        <w:adjustRightInd w:val="0"/>
        <w:spacing w:after="0" w:line="360" w:lineRule="auto"/>
        <w:jc w:val="both"/>
        <w:rPr>
          <w:rFonts w:ascii="Arial" w:hAnsi="Arial" w:cs="Arial"/>
          <w:sz w:val="24"/>
          <w:szCs w:val="24"/>
        </w:rPr>
      </w:pPr>
    </w:p>
    <w:p w14:paraId="1C0967F2" w14:textId="1274939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b/>
          <w:bCs/>
          <w:sz w:val="24"/>
          <w:szCs w:val="24"/>
        </w:rPr>
        <w:lastRenderedPageBreak/>
        <w:t xml:space="preserve"> XIV. </w:t>
      </w:r>
      <w:proofErr w:type="spellStart"/>
      <w:r w:rsidRPr="004F71EA">
        <w:rPr>
          <w:rFonts w:ascii="Arial" w:hAnsi="Arial" w:cs="Arial"/>
          <w:b/>
          <w:bCs/>
          <w:sz w:val="24"/>
          <w:szCs w:val="24"/>
        </w:rPr>
        <w:t>Pentru</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proiectele</w:t>
      </w:r>
      <w:proofErr w:type="spellEnd"/>
      <w:r w:rsidRPr="004F71EA">
        <w:rPr>
          <w:rFonts w:ascii="Arial" w:hAnsi="Arial" w:cs="Arial"/>
          <w:b/>
          <w:bCs/>
          <w:sz w:val="24"/>
          <w:szCs w:val="24"/>
        </w:rPr>
        <w:t xml:space="preserve"> care se </w:t>
      </w:r>
      <w:proofErr w:type="spellStart"/>
      <w:r w:rsidRPr="004F71EA">
        <w:rPr>
          <w:rFonts w:ascii="Arial" w:hAnsi="Arial" w:cs="Arial"/>
          <w:b/>
          <w:bCs/>
          <w:sz w:val="24"/>
          <w:szCs w:val="24"/>
        </w:rPr>
        <w:t>realizează</w:t>
      </w:r>
      <w:proofErr w:type="spellEnd"/>
      <w:r w:rsidRPr="004F71EA">
        <w:rPr>
          <w:rFonts w:ascii="Arial" w:hAnsi="Arial" w:cs="Arial"/>
          <w:b/>
          <w:bCs/>
          <w:sz w:val="24"/>
          <w:szCs w:val="24"/>
        </w:rPr>
        <w:t xml:space="preserve"> pe ape </w:t>
      </w:r>
      <w:proofErr w:type="spellStart"/>
      <w:r w:rsidRPr="004F71EA">
        <w:rPr>
          <w:rFonts w:ascii="Arial" w:hAnsi="Arial" w:cs="Arial"/>
          <w:b/>
          <w:bCs/>
          <w:sz w:val="24"/>
          <w:szCs w:val="24"/>
        </w:rPr>
        <w:t>sau</w:t>
      </w:r>
      <w:proofErr w:type="spellEnd"/>
      <w:r w:rsidRPr="004F71EA">
        <w:rPr>
          <w:rFonts w:ascii="Arial" w:hAnsi="Arial" w:cs="Arial"/>
          <w:b/>
          <w:bCs/>
          <w:sz w:val="24"/>
          <w:szCs w:val="24"/>
        </w:rPr>
        <w:t xml:space="preserve"> au </w:t>
      </w:r>
      <w:proofErr w:type="spellStart"/>
      <w:r w:rsidRPr="004F71EA">
        <w:rPr>
          <w:rFonts w:ascii="Arial" w:hAnsi="Arial" w:cs="Arial"/>
          <w:b/>
          <w:bCs/>
          <w:sz w:val="24"/>
          <w:szCs w:val="24"/>
        </w:rPr>
        <w:t>legătură</w:t>
      </w:r>
      <w:proofErr w:type="spellEnd"/>
      <w:r w:rsidRPr="004F71EA">
        <w:rPr>
          <w:rFonts w:ascii="Arial" w:hAnsi="Arial" w:cs="Arial"/>
          <w:b/>
          <w:bCs/>
          <w:sz w:val="24"/>
          <w:szCs w:val="24"/>
        </w:rPr>
        <w:t xml:space="preserve"> cu </w:t>
      </w:r>
      <w:proofErr w:type="spellStart"/>
      <w:r w:rsidRPr="004F71EA">
        <w:rPr>
          <w:rFonts w:ascii="Arial" w:hAnsi="Arial" w:cs="Arial"/>
          <w:b/>
          <w:bCs/>
          <w:sz w:val="24"/>
          <w:szCs w:val="24"/>
        </w:rPr>
        <w:t>apele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memoriul</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va</w:t>
      </w:r>
      <w:proofErr w:type="spellEnd"/>
      <w:r w:rsidRPr="004F71EA">
        <w:rPr>
          <w:rFonts w:ascii="Arial" w:hAnsi="Arial" w:cs="Arial"/>
          <w:b/>
          <w:bCs/>
          <w:sz w:val="24"/>
          <w:szCs w:val="24"/>
        </w:rPr>
        <w:t xml:space="preserve"> fi </w:t>
      </w:r>
      <w:proofErr w:type="spellStart"/>
      <w:r w:rsidRPr="004F71EA">
        <w:rPr>
          <w:rFonts w:ascii="Arial" w:hAnsi="Arial" w:cs="Arial"/>
          <w:b/>
          <w:bCs/>
          <w:sz w:val="24"/>
          <w:szCs w:val="24"/>
        </w:rPr>
        <w:t>completat</w:t>
      </w:r>
      <w:proofErr w:type="spellEnd"/>
      <w:r w:rsidRPr="004F71EA">
        <w:rPr>
          <w:rFonts w:ascii="Arial" w:hAnsi="Arial" w:cs="Arial"/>
          <w:b/>
          <w:bCs/>
          <w:sz w:val="24"/>
          <w:szCs w:val="24"/>
        </w:rPr>
        <w:t xml:space="preserve"> cu </w:t>
      </w:r>
      <w:proofErr w:type="spellStart"/>
      <w:r w:rsidRPr="004F71EA">
        <w:rPr>
          <w:rFonts w:ascii="Arial" w:hAnsi="Arial" w:cs="Arial"/>
          <w:b/>
          <w:bCs/>
          <w:sz w:val="24"/>
          <w:szCs w:val="24"/>
        </w:rPr>
        <w:t>următoarele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informaţii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preluate</w:t>
      </w:r>
      <w:proofErr w:type="spellEnd"/>
      <w:r w:rsidRPr="004F71EA">
        <w:rPr>
          <w:rFonts w:ascii="Arial" w:hAnsi="Arial" w:cs="Arial"/>
          <w:b/>
          <w:bCs/>
          <w:sz w:val="24"/>
          <w:szCs w:val="24"/>
        </w:rPr>
        <w:t xml:space="preserve"> din </w:t>
      </w:r>
      <w:proofErr w:type="spellStart"/>
      <w:r w:rsidRPr="004F71EA">
        <w:rPr>
          <w:rFonts w:ascii="Arial" w:hAnsi="Arial" w:cs="Arial"/>
          <w:b/>
          <w:bCs/>
          <w:sz w:val="24"/>
          <w:szCs w:val="24"/>
        </w:rPr>
        <w:t>Planurile</w:t>
      </w:r>
      <w:proofErr w:type="spellEnd"/>
      <w:r w:rsidRPr="004F71EA">
        <w:rPr>
          <w:rFonts w:ascii="Arial" w:hAnsi="Arial" w:cs="Arial"/>
          <w:b/>
          <w:bCs/>
          <w:sz w:val="24"/>
          <w:szCs w:val="24"/>
        </w:rPr>
        <w:t xml:space="preserve"> de management </w:t>
      </w:r>
      <w:proofErr w:type="spellStart"/>
      <w:r w:rsidRPr="004F71EA">
        <w:rPr>
          <w:rFonts w:ascii="Arial" w:hAnsi="Arial" w:cs="Arial"/>
          <w:b/>
          <w:bCs/>
          <w:sz w:val="24"/>
          <w:szCs w:val="24"/>
        </w:rPr>
        <w:t>bazinale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actualizate</w:t>
      </w:r>
      <w:proofErr w:type="spellEnd"/>
      <w:r w:rsidRPr="004F71EA">
        <w:rPr>
          <w:rFonts w:ascii="Arial" w:hAnsi="Arial" w:cs="Arial"/>
          <w:sz w:val="24"/>
          <w:szCs w:val="24"/>
        </w:rPr>
        <w:t>:</w:t>
      </w:r>
    </w:p>
    <w:p w14:paraId="76F6E0D1" w14:textId="416DF5A9" w:rsidR="00DB65FE" w:rsidRPr="004F71EA" w:rsidRDefault="00BF0B9B" w:rsidP="004F71EA">
      <w:pPr>
        <w:pStyle w:val="Listparagraf"/>
        <w:numPr>
          <w:ilvl w:val="0"/>
          <w:numId w:val="11"/>
        </w:numPr>
        <w:autoSpaceDE w:val="0"/>
        <w:autoSpaceDN w:val="0"/>
        <w:adjustRightInd w:val="0"/>
        <w:spacing w:after="0" w:line="360" w:lineRule="auto"/>
        <w:jc w:val="both"/>
        <w:rPr>
          <w:rFonts w:ascii="Arial" w:hAnsi="Arial" w:cs="Arial"/>
          <w:b/>
          <w:bCs/>
          <w:i/>
          <w:iCs/>
          <w:sz w:val="24"/>
          <w:szCs w:val="24"/>
        </w:rPr>
      </w:pPr>
      <w:proofErr w:type="spellStart"/>
      <w:r w:rsidRPr="004F71EA">
        <w:rPr>
          <w:rFonts w:ascii="Arial" w:hAnsi="Arial" w:cs="Arial"/>
          <w:b/>
          <w:bCs/>
          <w:i/>
          <w:iCs/>
          <w:sz w:val="24"/>
          <w:szCs w:val="24"/>
        </w:rPr>
        <w:t>Localizarea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proiectului</w:t>
      </w:r>
      <w:proofErr w:type="spellEnd"/>
      <w:r w:rsidRPr="004F71EA">
        <w:rPr>
          <w:rFonts w:ascii="Arial" w:hAnsi="Arial" w:cs="Arial"/>
          <w:b/>
          <w:bCs/>
          <w:i/>
          <w:iCs/>
          <w:sz w:val="24"/>
          <w:szCs w:val="24"/>
        </w:rPr>
        <w:t>:</w:t>
      </w:r>
    </w:p>
    <w:p w14:paraId="0DDCC96D"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i/>
          <w:iCs/>
          <w:sz w:val="24"/>
          <w:szCs w:val="24"/>
        </w:rPr>
        <w:t xml:space="preserve">    - </w:t>
      </w:r>
      <w:proofErr w:type="spellStart"/>
      <w:r w:rsidRPr="004F71EA">
        <w:rPr>
          <w:rFonts w:ascii="Arial" w:hAnsi="Arial" w:cs="Arial"/>
          <w:i/>
          <w:iCs/>
          <w:sz w:val="24"/>
          <w:szCs w:val="24"/>
        </w:rPr>
        <w:t>bazinul</w:t>
      </w:r>
      <w:proofErr w:type="spellEnd"/>
      <w:r w:rsidRPr="004F71EA">
        <w:rPr>
          <w:rFonts w:ascii="Arial" w:hAnsi="Arial" w:cs="Arial"/>
          <w:i/>
          <w:iCs/>
          <w:sz w:val="24"/>
          <w:szCs w:val="24"/>
        </w:rPr>
        <w:t xml:space="preserve"> </w:t>
      </w:r>
      <w:proofErr w:type="spellStart"/>
      <w:proofErr w:type="gramStart"/>
      <w:r w:rsidRPr="004F71EA">
        <w:rPr>
          <w:rFonts w:ascii="Arial" w:hAnsi="Arial" w:cs="Arial"/>
          <w:i/>
          <w:iCs/>
          <w:sz w:val="24"/>
          <w:szCs w:val="24"/>
        </w:rPr>
        <w:t>hidrografic</w:t>
      </w:r>
      <w:proofErr w:type="spellEnd"/>
      <w:r w:rsidRPr="004F71EA">
        <w:rPr>
          <w:rFonts w:ascii="Arial" w:hAnsi="Arial" w:cs="Arial"/>
          <w:i/>
          <w:iCs/>
          <w:sz w:val="24"/>
          <w:szCs w:val="24"/>
        </w:rPr>
        <w:t>;</w:t>
      </w:r>
      <w:proofErr w:type="gramEnd"/>
    </w:p>
    <w:p w14:paraId="7A90A8B3" w14:textId="450DEE79" w:rsidR="00DB65FE" w:rsidRPr="004F71EA" w:rsidRDefault="00DB65FE"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ab/>
      </w:r>
      <w:r w:rsidRPr="004F71EA">
        <w:rPr>
          <w:rFonts w:ascii="Arial" w:hAnsi="Arial" w:cs="Arial"/>
          <w:sz w:val="24"/>
          <w:szCs w:val="24"/>
        </w:rPr>
        <w:tab/>
        <w:t xml:space="preserve">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6A281497" w14:textId="1FBDDF43"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sz w:val="24"/>
          <w:szCs w:val="24"/>
        </w:rPr>
        <w:t xml:space="preserve">    </w:t>
      </w:r>
      <w:r w:rsidRPr="004F71EA">
        <w:rPr>
          <w:rFonts w:ascii="Arial" w:hAnsi="Arial" w:cs="Arial"/>
          <w:i/>
          <w:iCs/>
          <w:sz w:val="24"/>
          <w:szCs w:val="24"/>
        </w:rPr>
        <w:t xml:space="preserve">- </w:t>
      </w:r>
      <w:proofErr w:type="spellStart"/>
      <w:r w:rsidRPr="004F71EA">
        <w:rPr>
          <w:rFonts w:ascii="Arial" w:hAnsi="Arial" w:cs="Arial"/>
          <w:i/>
          <w:iCs/>
          <w:sz w:val="24"/>
          <w:szCs w:val="24"/>
        </w:rPr>
        <w:t>cursul</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apă</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denumirea</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codul</w:t>
      </w:r>
      <w:proofErr w:type="spellEnd"/>
      <w:r w:rsidRPr="004F71EA">
        <w:rPr>
          <w:rFonts w:ascii="Arial" w:hAnsi="Arial" w:cs="Arial"/>
          <w:i/>
          <w:iCs/>
          <w:sz w:val="24"/>
          <w:szCs w:val="24"/>
        </w:rPr>
        <w:t xml:space="preserve"> </w:t>
      </w:r>
      <w:r w:rsidR="00DB65FE" w:rsidRPr="004F71EA">
        <w:rPr>
          <w:rFonts w:ascii="Arial" w:hAnsi="Arial" w:cs="Arial"/>
          <w:i/>
          <w:iCs/>
          <w:sz w:val="24"/>
          <w:szCs w:val="24"/>
        </w:rPr>
        <w:t>cadastral.</w:t>
      </w:r>
    </w:p>
    <w:p w14:paraId="1487E2AE" w14:textId="77777777" w:rsidR="00DB65FE" w:rsidRPr="004F71EA" w:rsidRDefault="00DB65FE" w:rsidP="004F71EA">
      <w:pPr>
        <w:autoSpaceDE w:val="0"/>
        <w:autoSpaceDN w:val="0"/>
        <w:adjustRightInd w:val="0"/>
        <w:spacing w:after="0" w:line="360" w:lineRule="auto"/>
        <w:ind w:firstLine="720"/>
        <w:jc w:val="both"/>
        <w:rPr>
          <w:rFonts w:ascii="Arial" w:hAnsi="Arial" w:cs="Arial"/>
          <w:sz w:val="24"/>
          <w:szCs w:val="24"/>
        </w:rPr>
      </w:pPr>
      <w:r w:rsidRPr="004F71EA">
        <w:rPr>
          <w:rFonts w:ascii="Arial" w:hAnsi="Arial" w:cs="Arial"/>
          <w:sz w:val="24"/>
          <w:szCs w:val="24"/>
        </w:rPr>
        <w:t xml:space="preserve">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1EAAD553" w14:textId="77777777" w:rsidR="00BF0B9B" w:rsidRPr="004F71EA" w:rsidRDefault="00BF0B9B" w:rsidP="004F71EA">
      <w:pPr>
        <w:autoSpaceDE w:val="0"/>
        <w:autoSpaceDN w:val="0"/>
        <w:adjustRightInd w:val="0"/>
        <w:spacing w:after="0" w:line="360" w:lineRule="auto"/>
        <w:jc w:val="both"/>
        <w:rPr>
          <w:rFonts w:ascii="Arial" w:hAnsi="Arial" w:cs="Arial"/>
          <w:i/>
          <w:iCs/>
          <w:sz w:val="24"/>
          <w:szCs w:val="24"/>
        </w:rPr>
      </w:pPr>
      <w:r w:rsidRPr="004F71EA">
        <w:rPr>
          <w:rFonts w:ascii="Arial" w:hAnsi="Arial" w:cs="Arial"/>
          <w:sz w:val="24"/>
          <w:szCs w:val="24"/>
        </w:rPr>
        <w:t xml:space="preserve">  </w:t>
      </w:r>
      <w:r w:rsidRPr="004F71EA">
        <w:rPr>
          <w:rFonts w:ascii="Arial" w:hAnsi="Arial" w:cs="Arial"/>
          <w:i/>
          <w:iCs/>
          <w:sz w:val="24"/>
          <w:szCs w:val="24"/>
        </w:rPr>
        <w:t xml:space="preserve">  - </w:t>
      </w:r>
      <w:proofErr w:type="spellStart"/>
      <w:r w:rsidRPr="004F71EA">
        <w:rPr>
          <w:rFonts w:ascii="Arial" w:hAnsi="Arial" w:cs="Arial"/>
          <w:i/>
          <w:iCs/>
          <w:sz w:val="24"/>
          <w:szCs w:val="24"/>
        </w:rPr>
        <w:t>corpul</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apă</w:t>
      </w:r>
      <w:proofErr w:type="spellEnd"/>
      <w:r w:rsidRPr="004F71EA">
        <w:rPr>
          <w:rFonts w:ascii="Arial" w:hAnsi="Arial" w:cs="Arial"/>
          <w:i/>
          <w:iCs/>
          <w:sz w:val="24"/>
          <w:szCs w:val="24"/>
        </w:rPr>
        <w:t xml:space="preserve"> (de </w:t>
      </w:r>
      <w:proofErr w:type="spellStart"/>
      <w:r w:rsidRPr="004F71EA">
        <w:rPr>
          <w:rFonts w:ascii="Arial" w:hAnsi="Arial" w:cs="Arial"/>
          <w:i/>
          <w:iCs/>
          <w:sz w:val="24"/>
          <w:szCs w:val="24"/>
        </w:rPr>
        <w:t>suprafaţă</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w:t>
      </w:r>
      <w:proofErr w:type="spellStart"/>
      <w:r w:rsidRPr="004F71EA">
        <w:rPr>
          <w:rFonts w:ascii="Arial" w:hAnsi="Arial" w:cs="Arial"/>
          <w:i/>
          <w:iCs/>
          <w:sz w:val="24"/>
          <w:szCs w:val="24"/>
        </w:rPr>
        <w:t>sau</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subteran</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denumire</w:t>
      </w:r>
      <w:proofErr w:type="spellEnd"/>
      <w:r w:rsidRPr="004F71EA">
        <w:rPr>
          <w:rFonts w:ascii="Arial" w:hAnsi="Arial" w:cs="Arial"/>
          <w:i/>
          <w:iCs/>
          <w:sz w:val="24"/>
          <w:szCs w:val="24"/>
        </w:rPr>
        <w:t xml:space="preserve"> </w:t>
      </w:r>
      <w:proofErr w:type="spellStart"/>
      <w:r w:rsidRPr="004F71EA">
        <w:rPr>
          <w:rFonts w:ascii="Arial" w:hAnsi="Arial" w:cs="Arial"/>
          <w:i/>
          <w:iCs/>
          <w:sz w:val="24"/>
          <w:szCs w:val="24"/>
        </w:rPr>
        <w:t>şi</w:t>
      </w:r>
      <w:proofErr w:type="spellEnd"/>
      <w:r w:rsidRPr="004F71EA">
        <w:rPr>
          <w:rFonts w:ascii="Arial" w:hAnsi="Arial" w:cs="Arial"/>
          <w:i/>
          <w:iCs/>
          <w:sz w:val="24"/>
          <w:szCs w:val="24"/>
        </w:rPr>
        <w:t xml:space="preserve"> cod.</w:t>
      </w:r>
    </w:p>
    <w:p w14:paraId="3C0FFA9D" w14:textId="77777777" w:rsidR="00DB65FE" w:rsidRPr="004F71EA" w:rsidRDefault="00DB65FE" w:rsidP="004F71EA">
      <w:pPr>
        <w:autoSpaceDE w:val="0"/>
        <w:autoSpaceDN w:val="0"/>
        <w:adjustRightInd w:val="0"/>
        <w:spacing w:after="0" w:line="360" w:lineRule="auto"/>
        <w:ind w:firstLine="630"/>
        <w:jc w:val="both"/>
        <w:rPr>
          <w:rFonts w:ascii="Arial" w:hAnsi="Arial" w:cs="Arial"/>
          <w:sz w:val="24"/>
          <w:szCs w:val="24"/>
        </w:rPr>
      </w:pPr>
      <w:r w:rsidRPr="004F71EA">
        <w:rPr>
          <w:rFonts w:ascii="Arial" w:hAnsi="Arial" w:cs="Arial"/>
          <w:sz w:val="24"/>
          <w:szCs w:val="24"/>
        </w:rPr>
        <w:t xml:space="preserve">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758449E3" w14:textId="77777777" w:rsidR="00DB65FE" w:rsidRPr="004F71EA" w:rsidRDefault="00DB65FE" w:rsidP="004F71EA">
      <w:pPr>
        <w:autoSpaceDE w:val="0"/>
        <w:autoSpaceDN w:val="0"/>
        <w:adjustRightInd w:val="0"/>
        <w:spacing w:after="0" w:line="360" w:lineRule="auto"/>
        <w:jc w:val="both"/>
        <w:rPr>
          <w:rFonts w:ascii="Arial" w:hAnsi="Arial" w:cs="Arial"/>
          <w:i/>
          <w:iCs/>
          <w:sz w:val="24"/>
          <w:szCs w:val="24"/>
        </w:rPr>
      </w:pPr>
    </w:p>
    <w:p w14:paraId="1AC69D48" w14:textId="572A0749" w:rsidR="00BF0B9B" w:rsidRPr="004F71EA" w:rsidRDefault="00BF0B9B" w:rsidP="004F71EA">
      <w:pPr>
        <w:pStyle w:val="Listparagraf"/>
        <w:numPr>
          <w:ilvl w:val="0"/>
          <w:numId w:val="11"/>
        </w:numPr>
        <w:autoSpaceDE w:val="0"/>
        <w:autoSpaceDN w:val="0"/>
        <w:adjustRightInd w:val="0"/>
        <w:spacing w:after="0" w:line="360" w:lineRule="auto"/>
        <w:jc w:val="both"/>
        <w:rPr>
          <w:rFonts w:ascii="Arial" w:hAnsi="Arial" w:cs="Arial"/>
          <w:b/>
          <w:bCs/>
          <w:i/>
          <w:iCs/>
          <w:sz w:val="24"/>
          <w:szCs w:val="24"/>
        </w:rPr>
      </w:pPr>
      <w:proofErr w:type="spellStart"/>
      <w:r w:rsidRPr="004F71EA">
        <w:rPr>
          <w:rFonts w:ascii="Arial" w:hAnsi="Arial" w:cs="Arial"/>
          <w:b/>
          <w:bCs/>
          <w:i/>
          <w:iCs/>
          <w:sz w:val="24"/>
          <w:szCs w:val="24"/>
        </w:rPr>
        <w:t>Indicarea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stării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ecologice</w:t>
      </w:r>
      <w:proofErr w:type="spellEnd"/>
      <w:r w:rsidRPr="004F71EA">
        <w:rPr>
          <w:rFonts w:ascii="Arial" w:hAnsi="Arial" w:cs="Arial"/>
          <w:b/>
          <w:bCs/>
          <w:i/>
          <w:iCs/>
          <w:sz w:val="24"/>
          <w:szCs w:val="24"/>
        </w:rPr>
        <w:t>/</w:t>
      </w:r>
      <w:proofErr w:type="spellStart"/>
      <w:r w:rsidRPr="004F71EA">
        <w:rPr>
          <w:rFonts w:ascii="Arial" w:hAnsi="Arial" w:cs="Arial"/>
          <w:b/>
          <w:bCs/>
          <w:i/>
          <w:iCs/>
          <w:sz w:val="24"/>
          <w:szCs w:val="24"/>
        </w:rPr>
        <w:t>potenţialului</w:t>
      </w:r>
      <w:proofErr w:type="spellEnd"/>
      <w:r w:rsidRPr="004F71EA">
        <w:rPr>
          <w:rFonts w:ascii="Arial" w:hAnsi="Arial" w:cs="Arial"/>
          <w:b/>
          <w:bCs/>
          <w:i/>
          <w:iCs/>
          <w:sz w:val="24"/>
          <w:szCs w:val="24"/>
        </w:rPr>
        <w:t xml:space="preserve"> ecologic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starea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chimică</w:t>
      </w:r>
      <w:proofErr w:type="spellEnd"/>
      <w:r w:rsidRPr="004F71EA">
        <w:rPr>
          <w:rFonts w:ascii="Arial" w:hAnsi="Arial" w:cs="Arial"/>
          <w:b/>
          <w:bCs/>
          <w:i/>
          <w:iCs/>
          <w:sz w:val="24"/>
          <w:szCs w:val="24"/>
        </w:rPr>
        <w:t xml:space="preserve"> a </w:t>
      </w:r>
      <w:proofErr w:type="spellStart"/>
      <w:r w:rsidRPr="004F71EA">
        <w:rPr>
          <w:rFonts w:ascii="Arial" w:hAnsi="Arial" w:cs="Arial"/>
          <w:b/>
          <w:bCs/>
          <w:i/>
          <w:iCs/>
          <w:sz w:val="24"/>
          <w:szCs w:val="24"/>
        </w:rPr>
        <w:t>corpului</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apă</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suprafaţă</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pentru</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corpul</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apă</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subteran</w:t>
      </w:r>
      <w:proofErr w:type="spellEnd"/>
      <w:r w:rsidRPr="004F71EA">
        <w:rPr>
          <w:rFonts w:ascii="Arial" w:hAnsi="Arial" w:cs="Arial"/>
          <w:b/>
          <w:bCs/>
          <w:i/>
          <w:iCs/>
          <w:sz w:val="24"/>
          <w:szCs w:val="24"/>
        </w:rPr>
        <w:t xml:space="preserve"> se </w:t>
      </w:r>
      <w:proofErr w:type="spellStart"/>
      <w:r w:rsidRPr="004F71EA">
        <w:rPr>
          <w:rFonts w:ascii="Arial" w:hAnsi="Arial" w:cs="Arial"/>
          <w:b/>
          <w:bCs/>
          <w:i/>
          <w:iCs/>
          <w:sz w:val="24"/>
          <w:szCs w:val="24"/>
        </w:rPr>
        <w:t>vor</w:t>
      </w:r>
      <w:proofErr w:type="spellEnd"/>
      <w:r w:rsidRPr="004F71EA">
        <w:rPr>
          <w:rFonts w:ascii="Arial" w:hAnsi="Arial" w:cs="Arial"/>
          <w:b/>
          <w:bCs/>
          <w:i/>
          <w:iCs/>
          <w:sz w:val="24"/>
          <w:szCs w:val="24"/>
        </w:rPr>
        <w:t xml:space="preserve"> indica </w:t>
      </w:r>
      <w:proofErr w:type="spellStart"/>
      <w:r w:rsidRPr="004F71EA">
        <w:rPr>
          <w:rFonts w:ascii="Arial" w:hAnsi="Arial" w:cs="Arial"/>
          <w:b/>
          <w:bCs/>
          <w:i/>
          <w:iCs/>
          <w:sz w:val="24"/>
          <w:szCs w:val="24"/>
        </w:rPr>
        <w:t>starea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cantitativă</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starea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chimică</w:t>
      </w:r>
      <w:proofErr w:type="spellEnd"/>
      <w:r w:rsidRPr="004F71EA">
        <w:rPr>
          <w:rFonts w:ascii="Arial" w:hAnsi="Arial" w:cs="Arial"/>
          <w:b/>
          <w:bCs/>
          <w:i/>
          <w:iCs/>
          <w:sz w:val="24"/>
          <w:szCs w:val="24"/>
        </w:rPr>
        <w:t xml:space="preserve"> a </w:t>
      </w:r>
      <w:proofErr w:type="spellStart"/>
      <w:r w:rsidRPr="004F71EA">
        <w:rPr>
          <w:rFonts w:ascii="Arial" w:hAnsi="Arial" w:cs="Arial"/>
          <w:b/>
          <w:bCs/>
          <w:i/>
          <w:iCs/>
          <w:sz w:val="24"/>
          <w:szCs w:val="24"/>
        </w:rPr>
        <w:t>corpului</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apă</w:t>
      </w:r>
      <w:proofErr w:type="spellEnd"/>
      <w:r w:rsidRPr="004F71EA">
        <w:rPr>
          <w:rFonts w:ascii="Arial" w:hAnsi="Arial" w:cs="Arial"/>
          <w:b/>
          <w:bCs/>
          <w:i/>
          <w:iCs/>
          <w:sz w:val="24"/>
          <w:szCs w:val="24"/>
        </w:rPr>
        <w:t>.</w:t>
      </w:r>
    </w:p>
    <w:p w14:paraId="7014A40E" w14:textId="77777777" w:rsidR="00DB65FE" w:rsidRPr="004F71EA" w:rsidRDefault="00DB65FE" w:rsidP="004F71EA">
      <w:pPr>
        <w:autoSpaceDE w:val="0"/>
        <w:autoSpaceDN w:val="0"/>
        <w:adjustRightInd w:val="0"/>
        <w:spacing w:after="0" w:line="360" w:lineRule="auto"/>
        <w:ind w:left="2430" w:firstLine="450"/>
        <w:jc w:val="both"/>
        <w:rPr>
          <w:rFonts w:ascii="Arial" w:hAnsi="Arial" w:cs="Arial"/>
          <w:sz w:val="24"/>
          <w:szCs w:val="24"/>
        </w:rPr>
      </w:pPr>
      <w:r w:rsidRPr="004F71EA">
        <w:rPr>
          <w:rFonts w:ascii="Arial" w:hAnsi="Arial" w:cs="Arial"/>
          <w:sz w:val="24"/>
          <w:szCs w:val="24"/>
        </w:rPr>
        <w:t xml:space="preserve">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5B5E9940" w14:textId="77777777" w:rsidR="00DB65FE" w:rsidRPr="004F71EA" w:rsidRDefault="00DB65FE" w:rsidP="004F71EA">
      <w:pPr>
        <w:pStyle w:val="Listparagraf"/>
        <w:autoSpaceDE w:val="0"/>
        <w:autoSpaceDN w:val="0"/>
        <w:adjustRightInd w:val="0"/>
        <w:spacing w:after="0" w:line="360" w:lineRule="auto"/>
        <w:jc w:val="both"/>
        <w:rPr>
          <w:rFonts w:ascii="Arial" w:hAnsi="Arial" w:cs="Arial"/>
          <w:b/>
          <w:bCs/>
          <w:i/>
          <w:iCs/>
          <w:sz w:val="24"/>
          <w:szCs w:val="24"/>
        </w:rPr>
      </w:pPr>
    </w:p>
    <w:p w14:paraId="508C9B9C" w14:textId="77777777" w:rsidR="00BF0B9B" w:rsidRPr="004F71EA" w:rsidRDefault="00BF0B9B" w:rsidP="004F71EA">
      <w:pPr>
        <w:autoSpaceDE w:val="0"/>
        <w:autoSpaceDN w:val="0"/>
        <w:adjustRightInd w:val="0"/>
        <w:spacing w:after="0" w:line="360" w:lineRule="auto"/>
        <w:jc w:val="both"/>
        <w:rPr>
          <w:rFonts w:ascii="Arial" w:hAnsi="Arial" w:cs="Arial"/>
          <w:b/>
          <w:bCs/>
          <w:i/>
          <w:iCs/>
          <w:sz w:val="24"/>
          <w:szCs w:val="24"/>
        </w:rPr>
      </w:pPr>
      <w:r w:rsidRPr="004F71EA">
        <w:rPr>
          <w:rFonts w:ascii="Arial" w:hAnsi="Arial" w:cs="Arial"/>
          <w:sz w:val="24"/>
          <w:szCs w:val="24"/>
        </w:rPr>
        <w:t xml:space="preserve">    </w:t>
      </w:r>
      <w:r w:rsidRPr="004F71EA">
        <w:rPr>
          <w:rFonts w:ascii="Arial" w:hAnsi="Arial" w:cs="Arial"/>
          <w:b/>
          <w:bCs/>
          <w:i/>
          <w:iCs/>
          <w:sz w:val="24"/>
          <w:szCs w:val="24"/>
        </w:rPr>
        <w:t xml:space="preserve">3. </w:t>
      </w:r>
      <w:proofErr w:type="spellStart"/>
      <w:r w:rsidRPr="004F71EA">
        <w:rPr>
          <w:rFonts w:ascii="Arial" w:hAnsi="Arial" w:cs="Arial"/>
          <w:b/>
          <w:bCs/>
          <w:i/>
          <w:iCs/>
          <w:sz w:val="24"/>
          <w:szCs w:val="24"/>
        </w:rPr>
        <w:t>Indicarea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obiectivului</w:t>
      </w:r>
      <w:proofErr w:type="spellEnd"/>
      <w:r w:rsidRPr="004F71EA">
        <w:rPr>
          <w:rFonts w:ascii="Arial" w:hAnsi="Arial" w:cs="Arial"/>
          <w:b/>
          <w:bCs/>
          <w:i/>
          <w:iCs/>
          <w:sz w:val="24"/>
          <w:szCs w:val="24"/>
        </w:rPr>
        <w:t>/</w:t>
      </w:r>
      <w:proofErr w:type="spellStart"/>
      <w:r w:rsidRPr="004F71EA">
        <w:rPr>
          <w:rFonts w:ascii="Arial" w:hAnsi="Arial" w:cs="Arial"/>
          <w:b/>
          <w:bCs/>
          <w:i/>
          <w:iCs/>
          <w:sz w:val="24"/>
          <w:szCs w:val="24"/>
        </w:rPr>
        <w:t>obiectivelor</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mediu</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pentru</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fiecare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corp</w:t>
      </w:r>
      <w:proofErr w:type="spellEnd"/>
      <w:r w:rsidRPr="004F71EA">
        <w:rPr>
          <w:rFonts w:ascii="Arial" w:hAnsi="Arial" w:cs="Arial"/>
          <w:b/>
          <w:bCs/>
          <w:i/>
          <w:iCs/>
          <w:sz w:val="24"/>
          <w:szCs w:val="24"/>
        </w:rPr>
        <w:t xml:space="preserve"> de </w:t>
      </w:r>
      <w:proofErr w:type="spellStart"/>
      <w:r w:rsidRPr="004F71EA">
        <w:rPr>
          <w:rFonts w:ascii="Arial" w:hAnsi="Arial" w:cs="Arial"/>
          <w:b/>
          <w:bCs/>
          <w:i/>
          <w:iCs/>
          <w:sz w:val="24"/>
          <w:szCs w:val="24"/>
        </w:rPr>
        <w:t>apă</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identificat</w:t>
      </w:r>
      <w:proofErr w:type="spellEnd"/>
      <w:r w:rsidRPr="004F71EA">
        <w:rPr>
          <w:rFonts w:ascii="Arial" w:hAnsi="Arial" w:cs="Arial"/>
          <w:b/>
          <w:bCs/>
          <w:i/>
          <w:iCs/>
          <w:sz w:val="24"/>
          <w:szCs w:val="24"/>
        </w:rPr>
        <w:t xml:space="preserve">, cu </w:t>
      </w:r>
      <w:proofErr w:type="spellStart"/>
      <w:r w:rsidRPr="004F71EA">
        <w:rPr>
          <w:rFonts w:ascii="Arial" w:hAnsi="Arial" w:cs="Arial"/>
          <w:b/>
          <w:bCs/>
          <w:i/>
          <w:iCs/>
          <w:sz w:val="24"/>
          <w:szCs w:val="24"/>
        </w:rPr>
        <w:t>precizarea</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excepţiilor</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aplicate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şi</w:t>
      </w:r>
      <w:proofErr w:type="spellEnd"/>
      <w:r w:rsidRPr="004F71EA">
        <w:rPr>
          <w:rFonts w:ascii="Arial" w:hAnsi="Arial" w:cs="Arial"/>
          <w:b/>
          <w:bCs/>
          <w:i/>
          <w:iCs/>
          <w:sz w:val="24"/>
          <w:szCs w:val="24"/>
        </w:rPr>
        <w:t xml:space="preserve"> a </w:t>
      </w:r>
      <w:proofErr w:type="spellStart"/>
      <w:r w:rsidRPr="004F71EA">
        <w:rPr>
          <w:rFonts w:ascii="Arial" w:hAnsi="Arial" w:cs="Arial"/>
          <w:b/>
          <w:bCs/>
          <w:i/>
          <w:iCs/>
          <w:sz w:val="24"/>
          <w:szCs w:val="24"/>
        </w:rPr>
        <w:t>termenelor</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aferente</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după</w:t>
      </w:r>
      <w:proofErr w:type="spellEnd"/>
      <w:r w:rsidRPr="004F71EA">
        <w:rPr>
          <w:rFonts w:ascii="Arial" w:hAnsi="Arial" w:cs="Arial"/>
          <w:b/>
          <w:bCs/>
          <w:i/>
          <w:iCs/>
          <w:sz w:val="24"/>
          <w:szCs w:val="24"/>
        </w:rPr>
        <w:t xml:space="preserve"> </w:t>
      </w:r>
      <w:proofErr w:type="spellStart"/>
      <w:r w:rsidRPr="004F71EA">
        <w:rPr>
          <w:rFonts w:ascii="Arial" w:hAnsi="Arial" w:cs="Arial"/>
          <w:b/>
          <w:bCs/>
          <w:i/>
          <w:iCs/>
          <w:sz w:val="24"/>
          <w:szCs w:val="24"/>
        </w:rPr>
        <w:t>caz</w:t>
      </w:r>
      <w:proofErr w:type="spellEnd"/>
      <w:r w:rsidRPr="004F71EA">
        <w:rPr>
          <w:rFonts w:ascii="Arial" w:hAnsi="Arial" w:cs="Arial"/>
          <w:b/>
          <w:bCs/>
          <w:i/>
          <w:iCs/>
          <w:sz w:val="24"/>
          <w:szCs w:val="24"/>
        </w:rPr>
        <w:t>.</w:t>
      </w:r>
    </w:p>
    <w:p w14:paraId="6863CC4C" w14:textId="6C29B85A" w:rsidR="00DB65FE" w:rsidRDefault="00DB65FE"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b/>
          <w:bCs/>
          <w:i/>
          <w:iCs/>
          <w:sz w:val="24"/>
          <w:szCs w:val="24"/>
        </w:rPr>
        <w:t xml:space="preserve">   </w:t>
      </w:r>
      <w:r w:rsidRPr="004F71EA">
        <w:rPr>
          <w:rFonts w:ascii="Arial" w:hAnsi="Arial" w:cs="Arial"/>
          <w:b/>
          <w:bCs/>
          <w:i/>
          <w:iCs/>
          <w:sz w:val="24"/>
          <w:szCs w:val="24"/>
        </w:rPr>
        <w:tab/>
      </w:r>
      <w:r w:rsidRPr="004F71EA">
        <w:rPr>
          <w:rFonts w:ascii="Arial" w:hAnsi="Arial" w:cs="Arial"/>
          <w:b/>
          <w:bCs/>
          <w:i/>
          <w:iCs/>
          <w:sz w:val="24"/>
          <w:szCs w:val="24"/>
        </w:rPr>
        <w:tab/>
      </w:r>
      <w:r w:rsidRPr="004F71EA">
        <w:rPr>
          <w:rFonts w:ascii="Arial" w:hAnsi="Arial" w:cs="Arial"/>
          <w:b/>
          <w:bCs/>
          <w:i/>
          <w:iCs/>
          <w:sz w:val="24"/>
          <w:szCs w:val="24"/>
        </w:rPr>
        <w:tab/>
      </w:r>
      <w:r w:rsidRPr="004F71EA">
        <w:rPr>
          <w:rFonts w:ascii="Arial" w:hAnsi="Arial" w:cs="Arial"/>
          <w:b/>
          <w:bCs/>
          <w:i/>
          <w:iCs/>
          <w:sz w:val="24"/>
          <w:szCs w:val="24"/>
        </w:rPr>
        <w:tab/>
      </w:r>
      <w:r w:rsidRPr="004F71EA">
        <w:rPr>
          <w:rFonts w:ascii="Arial" w:hAnsi="Arial" w:cs="Arial"/>
          <w:b/>
          <w:bCs/>
          <w:i/>
          <w:iCs/>
          <w:sz w:val="24"/>
          <w:szCs w:val="24"/>
        </w:rPr>
        <w:tab/>
        <w:t xml:space="preserve"> </w:t>
      </w:r>
      <w:r w:rsidRPr="004F71EA">
        <w:rPr>
          <w:rFonts w:ascii="Arial" w:hAnsi="Arial" w:cs="Arial"/>
          <w:sz w:val="24"/>
          <w:szCs w:val="24"/>
        </w:rPr>
        <w:t xml:space="preserve">Nu </w:t>
      </w:r>
      <w:proofErr w:type="spellStart"/>
      <w:r w:rsidRPr="004F71EA">
        <w:rPr>
          <w:rFonts w:ascii="Arial" w:hAnsi="Arial" w:cs="Arial"/>
          <w:sz w:val="24"/>
          <w:szCs w:val="24"/>
        </w:rPr>
        <w:t>este</w:t>
      </w:r>
      <w:proofErr w:type="spellEnd"/>
      <w:r w:rsidRPr="004F71EA">
        <w:rPr>
          <w:rFonts w:ascii="Arial" w:hAnsi="Arial" w:cs="Arial"/>
          <w:sz w:val="24"/>
          <w:szCs w:val="24"/>
        </w:rPr>
        <w:t xml:space="preserve"> </w:t>
      </w:r>
      <w:proofErr w:type="spellStart"/>
      <w:r w:rsidRPr="004F71EA">
        <w:rPr>
          <w:rFonts w:ascii="Arial" w:hAnsi="Arial" w:cs="Arial"/>
          <w:sz w:val="24"/>
          <w:szCs w:val="24"/>
        </w:rPr>
        <w:t>cazul</w:t>
      </w:r>
      <w:proofErr w:type="spellEnd"/>
    </w:p>
    <w:p w14:paraId="01EFFF33" w14:textId="77777777" w:rsidR="0080394F" w:rsidRPr="004F71EA" w:rsidRDefault="0080394F" w:rsidP="004F71EA">
      <w:pPr>
        <w:autoSpaceDE w:val="0"/>
        <w:autoSpaceDN w:val="0"/>
        <w:adjustRightInd w:val="0"/>
        <w:spacing w:after="0" w:line="360" w:lineRule="auto"/>
        <w:jc w:val="both"/>
        <w:rPr>
          <w:rFonts w:ascii="Arial" w:hAnsi="Arial" w:cs="Arial"/>
          <w:sz w:val="24"/>
          <w:szCs w:val="24"/>
        </w:rPr>
      </w:pPr>
    </w:p>
    <w:p w14:paraId="3D3AA250" w14:textId="77777777" w:rsidR="00BF0B9B" w:rsidRPr="004F71EA" w:rsidRDefault="00BF0B9B" w:rsidP="004F71EA">
      <w:pPr>
        <w:autoSpaceDE w:val="0"/>
        <w:autoSpaceDN w:val="0"/>
        <w:adjustRightInd w:val="0"/>
        <w:spacing w:after="0" w:line="360" w:lineRule="auto"/>
        <w:jc w:val="both"/>
        <w:rPr>
          <w:rFonts w:ascii="Arial" w:hAnsi="Arial" w:cs="Arial"/>
          <w:b/>
          <w:bCs/>
          <w:sz w:val="24"/>
          <w:szCs w:val="24"/>
        </w:rPr>
      </w:pPr>
      <w:r w:rsidRPr="004F71EA">
        <w:rPr>
          <w:rFonts w:ascii="Arial" w:hAnsi="Arial" w:cs="Arial"/>
          <w:sz w:val="24"/>
          <w:szCs w:val="24"/>
        </w:rPr>
        <w:t xml:space="preserve">    </w:t>
      </w:r>
      <w:r w:rsidRPr="004F71EA">
        <w:rPr>
          <w:rFonts w:ascii="Arial" w:hAnsi="Arial" w:cs="Arial"/>
          <w:b/>
          <w:bCs/>
          <w:sz w:val="24"/>
          <w:szCs w:val="24"/>
        </w:rPr>
        <w:t xml:space="preserve">XV. </w:t>
      </w:r>
      <w:proofErr w:type="spellStart"/>
      <w:r w:rsidRPr="004F71EA">
        <w:rPr>
          <w:rFonts w:ascii="Arial" w:hAnsi="Arial" w:cs="Arial"/>
          <w:b/>
          <w:bCs/>
          <w:sz w:val="24"/>
          <w:szCs w:val="24"/>
        </w:rPr>
        <w:t>Criteriile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prevăzute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în</w:t>
      </w:r>
      <w:proofErr w:type="spellEnd"/>
      <w:r w:rsidRPr="004F71EA">
        <w:rPr>
          <w:rFonts w:ascii="Arial" w:hAnsi="Arial" w:cs="Arial"/>
          <w:b/>
          <w:bCs/>
          <w:sz w:val="24"/>
          <w:szCs w:val="24"/>
        </w:rPr>
        <w:t xml:space="preserve"> </w:t>
      </w:r>
      <w:proofErr w:type="spellStart"/>
      <w:r w:rsidRPr="004F71EA">
        <w:rPr>
          <w:rFonts w:ascii="Arial" w:hAnsi="Arial" w:cs="Arial"/>
          <w:b/>
          <w:bCs/>
          <w:color w:val="008000"/>
          <w:sz w:val="24"/>
          <w:szCs w:val="24"/>
          <w:u w:val="single"/>
        </w:rPr>
        <w:t>anexa</w:t>
      </w:r>
      <w:proofErr w:type="spellEnd"/>
      <w:r w:rsidRPr="004F71EA">
        <w:rPr>
          <w:rFonts w:ascii="Arial" w:hAnsi="Arial" w:cs="Arial"/>
          <w:b/>
          <w:bCs/>
          <w:color w:val="008000"/>
          <w:sz w:val="24"/>
          <w:szCs w:val="24"/>
          <w:u w:val="single"/>
        </w:rPr>
        <w:t xml:space="preserve"> nr. 3</w:t>
      </w:r>
      <w:r w:rsidRPr="004F71EA">
        <w:rPr>
          <w:rFonts w:ascii="Arial" w:hAnsi="Arial" w:cs="Arial"/>
          <w:b/>
          <w:bCs/>
          <w:sz w:val="24"/>
          <w:szCs w:val="24"/>
        </w:rPr>
        <w:t xml:space="preserve"> la </w:t>
      </w:r>
      <w:proofErr w:type="spellStart"/>
      <w:r w:rsidRPr="004F71EA">
        <w:rPr>
          <w:rFonts w:ascii="Arial" w:hAnsi="Arial" w:cs="Arial"/>
          <w:b/>
          <w:bCs/>
          <w:sz w:val="24"/>
          <w:szCs w:val="24"/>
        </w:rPr>
        <w:t>Legea</w:t>
      </w:r>
      <w:proofErr w:type="spellEnd"/>
      <w:r w:rsidRPr="004F71EA">
        <w:rPr>
          <w:rFonts w:ascii="Arial" w:hAnsi="Arial" w:cs="Arial"/>
          <w:b/>
          <w:bCs/>
          <w:sz w:val="24"/>
          <w:szCs w:val="24"/>
        </w:rPr>
        <w:t xml:space="preserve"> nr. .......... </w:t>
      </w:r>
      <w:proofErr w:type="spellStart"/>
      <w:r w:rsidRPr="004F71EA">
        <w:rPr>
          <w:rFonts w:ascii="Arial" w:hAnsi="Arial" w:cs="Arial"/>
          <w:b/>
          <w:bCs/>
          <w:sz w:val="24"/>
          <w:szCs w:val="24"/>
        </w:rPr>
        <w:t>privind</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evaluarea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impactului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anumitor</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proiecte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publice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şi</w:t>
      </w:r>
      <w:proofErr w:type="spellEnd"/>
      <w:r w:rsidRPr="004F71EA">
        <w:rPr>
          <w:rFonts w:ascii="Arial" w:hAnsi="Arial" w:cs="Arial"/>
          <w:b/>
          <w:bCs/>
          <w:sz w:val="24"/>
          <w:szCs w:val="24"/>
        </w:rPr>
        <w:t xml:space="preserve"> private </w:t>
      </w:r>
      <w:proofErr w:type="spellStart"/>
      <w:r w:rsidRPr="004F71EA">
        <w:rPr>
          <w:rFonts w:ascii="Arial" w:hAnsi="Arial" w:cs="Arial"/>
          <w:b/>
          <w:bCs/>
          <w:sz w:val="24"/>
          <w:szCs w:val="24"/>
        </w:rPr>
        <w:t>asupra</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mediului</w:t>
      </w:r>
      <w:proofErr w:type="spellEnd"/>
      <w:r w:rsidRPr="004F71EA">
        <w:rPr>
          <w:rFonts w:ascii="Arial" w:hAnsi="Arial" w:cs="Arial"/>
          <w:b/>
          <w:bCs/>
          <w:sz w:val="24"/>
          <w:szCs w:val="24"/>
        </w:rPr>
        <w:t xml:space="preserve"> se </w:t>
      </w:r>
      <w:proofErr w:type="spellStart"/>
      <w:r w:rsidRPr="004F71EA">
        <w:rPr>
          <w:rFonts w:ascii="Arial" w:hAnsi="Arial" w:cs="Arial"/>
          <w:b/>
          <w:bCs/>
          <w:sz w:val="24"/>
          <w:szCs w:val="24"/>
        </w:rPr>
        <w:t>iau</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în</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considerare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dacă</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este</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cazul</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în</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momentul</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compilării</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informaţiilor</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în</w:t>
      </w:r>
      <w:proofErr w:type="spellEnd"/>
      <w:r w:rsidRPr="004F71EA">
        <w:rPr>
          <w:rFonts w:ascii="Arial" w:hAnsi="Arial" w:cs="Arial"/>
          <w:b/>
          <w:bCs/>
          <w:sz w:val="24"/>
          <w:szCs w:val="24"/>
        </w:rPr>
        <w:t xml:space="preserve"> </w:t>
      </w:r>
      <w:proofErr w:type="spellStart"/>
      <w:r w:rsidRPr="004F71EA">
        <w:rPr>
          <w:rFonts w:ascii="Arial" w:hAnsi="Arial" w:cs="Arial"/>
          <w:b/>
          <w:bCs/>
          <w:sz w:val="24"/>
          <w:szCs w:val="24"/>
        </w:rPr>
        <w:t>conformitate</w:t>
      </w:r>
      <w:proofErr w:type="spellEnd"/>
      <w:r w:rsidRPr="004F71EA">
        <w:rPr>
          <w:rFonts w:ascii="Arial" w:hAnsi="Arial" w:cs="Arial"/>
          <w:b/>
          <w:bCs/>
          <w:sz w:val="24"/>
          <w:szCs w:val="24"/>
        </w:rPr>
        <w:t xml:space="preserve"> cu </w:t>
      </w:r>
      <w:proofErr w:type="spellStart"/>
      <w:r w:rsidRPr="004F71EA">
        <w:rPr>
          <w:rFonts w:ascii="Arial" w:hAnsi="Arial" w:cs="Arial"/>
          <w:b/>
          <w:bCs/>
          <w:sz w:val="24"/>
          <w:szCs w:val="24"/>
        </w:rPr>
        <w:t>punctele</w:t>
      </w:r>
      <w:proofErr w:type="spellEnd"/>
      <w:r w:rsidRPr="004F71EA">
        <w:rPr>
          <w:rFonts w:ascii="Arial" w:hAnsi="Arial" w:cs="Arial"/>
          <w:b/>
          <w:bCs/>
          <w:sz w:val="24"/>
          <w:szCs w:val="24"/>
        </w:rPr>
        <w:t xml:space="preserve"> III - XIV.</w:t>
      </w:r>
    </w:p>
    <w:p w14:paraId="3AC5F5C9" w14:textId="77777777" w:rsidR="004F71EA" w:rsidRDefault="004F71EA" w:rsidP="004F71EA">
      <w:pPr>
        <w:autoSpaceDE w:val="0"/>
        <w:autoSpaceDN w:val="0"/>
        <w:adjustRightInd w:val="0"/>
        <w:spacing w:after="0" w:line="360" w:lineRule="auto"/>
        <w:jc w:val="both"/>
        <w:rPr>
          <w:rFonts w:ascii="Arial" w:hAnsi="Arial" w:cs="Arial"/>
          <w:b/>
          <w:bCs/>
          <w:sz w:val="24"/>
          <w:szCs w:val="24"/>
        </w:rPr>
      </w:pPr>
    </w:p>
    <w:p w14:paraId="0C5DD0E6" w14:textId="77777777" w:rsidR="004F71EA" w:rsidRDefault="004F71EA" w:rsidP="004F71EA">
      <w:pPr>
        <w:autoSpaceDE w:val="0"/>
        <w:autoSpaceDN w:val="0"/>
        <w:adjustRightInd w:val="0"/>
        <w:spacing w:after="0" w:line="360" w:lineRule="auto"/>
        <w:jc w:val="both"/>
        <w:rPr>
          <w:rFonts w:ascii="Arial" w:hAnsi="Arial" w:cs="Arial"/>
          <w:b/>
          <w:bCs/>
          <w:sz w:val="24"/>
          <w:szCs w:val="24"/>
        </w:rPr>
      </w:pPr>
    </w:p>
    <w:p w14:paraId="236937FA" w14:textId="77777777" w:rsidR="004F71EA" w:rsidRPr="004F71EA" w:rsidRDefault="004F71EA" w:rsidP="004F71EA">
      <w:pPr>
        <w:autoSpaceDE w:val="0"/>
        <w:autoSpaceDN w:val="0"/>
        <w:adjustRightInd w:val="0"/>
        <w:spacing w:after="0" w:line="360" w:lineRule="auto"/>
        <w:jc w:val="both"/>
        <w:rPr>
          <w:rFonts w:ascii="Arial" w:hAnsi="Arial" w:cs="Arial"/>
          <w:b/>
          <w:bCs/>
          <w:sz w:val="24"/>
          <w:szCs w:val="24"/>
        </w:rPr>
      </w:pPr>
    </w:p>
    <w:p w14:paraId="5D18258A"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w:t>
      </w:r>
      <w:proofErr w:type="spellStart"/>
      <w:r w:rsidRPr="004F71EA">
        <w:rPr>
          <w:rFonts w:ascii="Arial" w:hAnsi="Arial" w:cs="Arial"/>
          <w:sz w:val="24"/>
          <w:szCs w:val="24"/>
        </w:rPr>
        <w:t>Semnătura</w:t>
      </w:r>
      <w:proofErr w:type="spellEnd"/>
      <w:r w:rsidRPr="004F71EA">
        <w:rPr>
          <w:rFonts w:ascii="Arial" w:hAnsi="Arial" w:cs="Arial"/>
          <w:sz w:val="24"/>
          <w:szCs w:val="24"/>
        </w:rPr>
        <w:t xml:space="preserve"> </w:t>
      </w:r>
      <w:proofErr w:type="spellStart"/>
      <w:r w:rsidRPr="004F71EA">
        <w:rPr>
          <w:rFonts w:ascii="Arial" w:hAnsi="Arial" w:cs="Arial"/>
          <w:sz w:val="24"/>
          <w:szCs w:val="24"/>
        </w:rPr>
        <w:t>şi</w:t>
      </w:r>
      <w:proofErr w:type="spellEnd"/>
      <w:r w:rsidRPr="004F71EA">
        <w:rPr>
          <w:rFonts w:ascii="Arial" w:hAnsi="Arial" w:cs="Arial"/>
          <w:sz w:val="24"/>
          <w:szCs w:val="24"/>
        </w:rPr>
        <w:t xml:space="preserve"> </w:t>
      </w:r>
      <w:proofErr w:type="spellStart"/>
      <w:r w:rsidRPr="004F71EA">
        <w:rPr>
          <w:rFonts w:ascii="Arial" w:hAnsi="Arial" w:cs="Arial"/>
          <w:sz w:val="24"/>
          <w:szCs w:val="24"/>
        </w:rPr>
        <w:t>ştampila</w:t>
      </w:r>
      <w:proofErr w:type="spellEnd"/>
      <w:r w:rsidRPr="004F71EA">
        <w:rPr>
          <w:rFonts w:ascii="Arial" w:hAnsi="Arial" w:cs="Arial"/>
          <w:sz w:val="24"/>
          <w:szCs w:val="24"/>
        </w:rPr>
        <w:t xml:space="preserve"> </w:t>
      </w:r>
      <w:proofErr w:type="spellStart"/>
      <w:r w:rsidRPr="004F71EA">
        <w:rPr>
          <w:rFonts w:ascii="Arial" w:hAnsi="Arial" w:cs="Arial"/>
          <w:sz w:val="24"/>
          <w:szCs w:val="24"/>
        </w:rPr>
        <w:t>titularului</w:t>
      </w:r>
      <w:proofErr w:type="spellEnd"/>
    </w:p>
    <w:p w14:paraId="0264F647" w14:textId="77777777" w:rsidR="00BF0B9B" w:rsidRPr="004F71EA" w:rsidRDefault="00BF0B9B" w:rsidP="004F71EA">
      <w:pPr>
        <w:autoSpaceDE w:val="0"/>
        <w:autoSpaceDN w:val="0"/>
        <w:adjustRightInd w:val="0"/>
        <w:spacing w:after="0" w:line="360" w:lineRule="auto"/>
        <w:jc w:val="both"/>
        <w:rPr>
          <w:rFonts w:ascii="Arial" w:hAnsi="Arial" w:cs="Arial"/>
          <w:sz w:val="24"/>
          <w:szCs w:val="24"/>
        </w:rPr>
      </w:pPr>
      <w:r w:rsidRPr="004F71EA">
        <w:rPr>
          <w:rFonts w:ascii="Arial" w:hAnsi="Arial" w:cs="Arial"/>
          <w:sz w:val="24"/>
          <w:szCs w:val="24"/>
        </w:rPr>
        <w:t xml:space="preserve">    ....................................................</w:t>
      </w:r>
    </w:p>
    <w:p w14:paraId="5FCBF951" w14:textId="77777777" w:rsidR="00170519" w:rsidRPr="004F71EA" w:rsidRDefault="00170519" w:rsidP="004F71EA">
      <w:pPr>
        <w:spacing w:after="0" w:line="360" w:lineRule="auto"/>
        <w:jc w:val="both"/>
        <w:rPr>
          <w:rFonts w:ascii="Arial" w:hAnsi="Arial" w:cs="Arial"/>
          <w:sz w:val="24"/>
          <w:szCs w:val="24"/>
        </w:rPr>
      </w:pPr>
    </w:p>
    <w:sectPr w:rsidR="00170519" w:rsidRPr="004F71EA" w:rsidSect="00BC3FA1">
      <w:pgSz w:w="11906" w:h="16838" w:code="9"/>
      <w:pgMar w:top="1440" w:right="132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0755" w14:textId="77777777" w:rsidR="00D9581A" w:rsidRDefault="00D9581A" w:rsidP="0080394F">
      <w:pPr>
        <w:spacing w:after="0" w:line="240" w:lineRule="auto"/>
      </w:pPr>
      <w:r>
        <w:separator/>
      </w:r>
    </w:p>
  </w:endnote>
  <w:endnote w:type="continuationSeparator" w:id="0">
    <w:p w14:paraId="61D80DA7" w14:textId="77777777" w:rsidR="00D9581A" w:rsidRDefault="00D9581A" w:rsidP="0080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Arial CE">
    <w:charset w:val="00"/>
    <w:family w:val="swiss"/>
    <w:pitch w:val="default"/>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E7C0" w14:textId="77777777" w:rsidR="00D9581A" w:rsidRDefault="00D9581A" w:rsidP="0080394F">
      <w:pPr>
        <w:spacing w:after="0" w:line="240" w:lineRule="auto"/>
      </w:pPr>
      <w:r>
        <w:separator/>
      </w:r>
    </w:p>
  </w:footnote>
  <w:footnote w:type="continuationSeparator" w:id="0">
    <w:p w14:paraId="0266554F" w14:textId="77777777" w:rsidR="00D9581A" w:rsidRDefault="00D9581A" w:rsidP="00803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1AD"/>
    <w:multiLevelType w:val="multilevel"/>
    <w:tmpl w:val="981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E157D"/>
    <w:multiLevelType w:val="hybridMultilevel"/>
    <w:tmpl w:val="832E1E1E"/>
    <w:lvl w:ilvl="0" w:tplc="10A4B8AE">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2" w15:restartNumberingAfterBreak="0">
    <w:nsid w:val="18EF39D2"/>
    <w:multiLevelType w:val="hybridMultilevel"/>
    <w:tmpl w:val="7BBEA514"/>
    <w:lvl w:ilvl="0" w:tplc="70004D0C">
      <w:start w:val="1"/>
      <w:numFmt w:val="bullet"/>
      <w:pStyle w:val="BULLETS"/>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E3D6E"/>
    <w:multiLevelType w:val="hybridMultilevel"/>
    <w:tmpl w:val="F878D854"/>
    <w:lvl w:ilvl="0" w:tplc="15BE7BA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D346E"/>
    <w:multiLevelType w:val="hybridMultilevel"/>
    <w:tmpl w:val="2DC0A848"/>
    <w:lvl w:ilvl="0" w:tplc="04090005">
      <w:start w:val="1"/>
      <w:numFmt w:val="bullet"/>
      <w:lvlText w:val=""/>
      <w:lvlJc w:val="left"/>
      <w:pPr>
        <w:ind w:left="75" w:hanging="360"/>
      </w:pPr>
      <w:rPr>
        <w:rFonts w:ascii="Wingdings" w:hAnsi="Wingdings" w:hint="default"/>
      </w:rPr>
    </w:lvl>
    <w:lvl w:ilvl="1" w:tplc="04090003" w:tentative="1">
      <w:start w:val="1"/>
      <w:numFmt w:val="bullet"/>
      <w:lvlText w:val="o"/>
      <w:lvlJc w:val="left"/>
      <w:pPr>
        <w:ind w:left="795" w:hanging="360"/>
      </w:pPr>
      <w:rPr>
        <w:rFonts w:ascii="Courier New" w:hAnsi="Courier New" w:cs="Courier New" w:hint="default"/>
      </w:rPr>
    </w:lvl>
    <w:lvl w:ilvl="2" w:tplc="04090005" w:tentative="1">
      <w:start w:val="1"/>
      <w:numFmt w:val="bullet"/>
      <w:lvlText w:val=""/>
      <w:lvlJc w:val="left"/>
      <w:pPr>
        <w:ind w:left="1515" w:hanging="360"/>
      </w:pPr>
      <w:rPr>
        <w:rFonts w:ascii="Wingdings" w:hAnsi="Wingdings" w:hint="default"/>
      </w:rPr>
    </w:lvl>
    <w:lvl w:ilvl="3" w:tplc="04090001" w:tentative="1">
      <w:start w:val="1"/>
      <w:numFmt w:val="bullet"/>
      <w:lvlText w:val=""/>
      <w:lvlJc w:val="left"/>
      <w:pPr>
        <w:ind w:left="2235" w:hanging="360"/>
      </w:pPr>
      <w:rPr>
        <w:rFonts w:ascii="Symbol" w:hAnsi="Symbol" w:hint="default"/>
      </w:rPr>
    </w:lvl>
    <w:lvl w:ilvl="4" w:tplc="04090003" w:tentative="1">
      <w:start w:val="1"/>
      <w:numFmt w:val="bullet"/>
      <w:lvlText w:val="o"/>
      <w:lvlJc w:val="left"/>
      <w:pPr>
        <w:ind w:left="2955" w:hanging="360"/>
      </w:pPr>
      <w:rPr>
        <w:rFonts w:ascii="Courier New" w:hAnsi="Courier New" w:cs="Courier New" w:hint="default"/>
      </w:rPr>
    </w:lvl>
    <w:lvl w:ilvl="5" w:tplc="04090005" w:tentative="1">
      <w:start w:val="1"/>
      <w:numFmt w:val="bullet"/>
      <w:lvlText w:val=""/>
      <w:lvlJc w:val="left"/>
      <w:pPr>
        <w:ind w:left="3675" w:hanging="360"/>
      </w:pPr>
      <w:rPr>
        <w:rFonts w:ascii="Wingdings" w:hAnsi="Wingdings" w:hint="default"/>
      </w:rPr>
    </w:lvl>
    <w:lvl w:ilvl="6" w:tplc="04090001" w:tentative="1">
      <w:start w:val="1"/>
      <w:numFmt w:val="bullet"/>
      <w:lvlText w:val=""/>
      <w:lvlJc w:val="left"/>
      <w:pPr>
        <w:ind w:left="4395" w:hanging="360"/>
      </w:pPr>
      <w:rPr>
        <w:rFonts w:ascii="Symbol" w:hAnsi="Symbol" w:hint="default"/>
      </w:rPr>
    </w:lvl>
    <w:lvl w:ilvl="7" w:tplc="04090003" w:tentative="1">
      <w:start w:val="1"/>
      <w:numFmt w:val="bullet"/>
      <w:lvlText w:val="o"/>
      <w:lvlJc w:val="left"/>
      <w:pPr>
        <w:ind w:left="5115" w:hanging="360"/>
      </w:pPr>
      <w:rPr>
        <w:rFonts w:ascii="Courier New" w:hAnsi="Courier New" w:cs="Courier New" w:hint="default"/>
      </w:rPr>
    </w:lvl>
    <w:lvl w:ilvl="8" w:tplc="04090005" w:tentative="1">
      <w:start w:val="1"/>
      <w:numFmt w:val="bullet"/>
      <w:lvlText w:val=""/>
      <w:lvlJc w:val="left"/>
      <w:pPr>
        <w:ind w:left="5835" w:hanging="360"/>
      </w:pPr>
      <w:rPr>
        <w:rFonts w:ascii="Wingdings" w:hAnsi="Wingdings" w:hint="default"/>
      </w:rPr>
    </w:lvl>
  </w:abstractNum>
  <w:abstractNum w:abstractNumId="5" w15:restartNumberingAfterBreak="0">
    <w:nsid w:val="21AA2588"/>
    <w:multiLevelType w:val="hybridMultilevel"/>
    <w:tmpl w:val="3730878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651140"/>
    <w:multiLevelType w:val="hybridMultilevel"/>
    <w:tmpl w:val="D64CD594"/>
    <w:lvl w:ilvl="0" w:tplc="49525D54">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7" w15:restartNumberingAfterBreak="0">
    <w:nsid w:val="27C30B63"/>
    <w:multiLevelType w:val="hybridMultilevel"/>
    <w:tmpl w:val="A7A02FB8"/>
    <w:lvl w:ilvl="0" w:tplc="F544C052">
      <w:start w:val="1"/>
      <w:numFmt w:val="lowerLetter"/>
      <w:lvlText w:val="%1)"/>
      <w:lvlJc w:val="left"/>
      <w:pPr>
        <w:ind w:left="645" w:hanging="360"/>
      </w:pPr>
      <w:rPr>
        <w:rFonts w:hint="default"/>
        <w:b/>
        <w:bCs/>
        <w:i/>
        <w:iCs/>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8" w15:restartNumberingAfterBreak="0">
    <w:nsid w:val="4A76445D"/>
    <w:multiLevelType w:val="hybridMultilevel"/>
    <w:tmpl w:val="D0587168"/>
    <w:lvl w:ilvl="0" w:tplc="AF9EAB22">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EF96E50"/>
    <w:multiLevelType w:val="hybridMultilevel"/>
    <w:tmpl w:val="642EC21A"/>
    <w:lvl w:ilvl="0" w:tplc="78FE1596">
      <w:start w:val="1"/>
      <w:numFmt w:val="upperRoman"/>
      <w:lvlText w:val="%1."/>
      <w:lvlJc w:val="left"/>
      <w:pPr>
        <w:ind w:left="1005" w:hanging="720"/>
      </w:pPr>
      <w:rPr>
        <w:rFonts w:hint="default"/>
        <w:b w:val="0"/>
        <w:sz w:val="28"/>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0" w15:restartNumberingAfterBreak="0">
    <w:nsid w:val="51B67A46"/>
    <w:multiLevelType w:val="hybridMultilevel"/>
    <w:tmpl w:val="5C964590"/>
    <w:lvl w:ilvl="0" w:tplc="611A7CDA">
      <w:start w:val="2"/>
      <w:numFmt w:val="bullet"/>
      <w:lvlText w:val="-"/>
      <w:lvlJc w:val="left"/>
      <w:pPr>
        <w:ind w:left="720" w:hanging="360"/>
      </w:pPr>
      <w:rPr>
        <w:rFonts w:ascii="Arial" w:eastAsiaTheme="minorHAns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A1533B5"/>
    <w:multiLevelType w:val="hybridMultilevel"/>
    <w:tmpl w:val="C01C8F8C"/>
    <w:lvl w:ilvl="0" w:tplc="15BE7BA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686A6F"/>
    <w:multiLevelType w:val="hybridMultilevel"/>
    <w:tmpl w:val="4582EF64"/>
    <w:lvl w:ilvl="0" w:tplc="03FAF9CA">
      <w:start w:val="5"/>
      <w:numFmt w:val="lowerLetter"/>
      <w:lvlText w:val="%1)"/>
      <w:lvlJc w:val="left"/>
      <w:pPr>
        <w:ind w:left="1005" w:hanging="360"/>
      </w:pPr>
      <w:rPr>
        <w:rFonts w:hint="default"/>
        <w:b/>
        <w:i/>
      </w:rPr>
    </w:lvl>
    <w:lvl w:ilvl="1" w:tplc="04180019" w:tentative="1">
      <w:start w:val="1"/>
      <w:numFmt w:val="lowerLetter"/>
      <w:lvlText w:val="%2."/>
      <w:lvlJc w:val="left"/>
      <w:pPr>
        <w:ind w:left="1725" w:hanging="360"/>
      </w:pPr>
    </w:lvl>
    <w:lvl w:ilvl="2" w:tplc="0418001B" w:tentative="1">
      <w:start w:val="1"/>
      <w:numFmt w:val="lowerRoman"/>
      <w:lvlText w:val="%3."/>
      <w:lvlJc w:val="right"/>
      <w:pPr>
        <w:ind w:left="2445" w:hanging="180"/>
      </w:pPr>
    </w:lvl>
    <w:lvl w:ilvl="3" w:tplc="0418000F" w:tentative="1">
      <w:start w:val="1"/>
      <w:numFmt w:val="decimal"/>
      <w:lvlText w:val="%4."/>
      <w:lvlJc w:val="left"/>
      <w:pPr>
        <w:ind w:left="3165" w:hanging="360"/>
      </w:pPr>
    </w:lvl>
    <w:lvl w:ilvl="4" w:tplc="04180019" w:tentative="1">
      <w:start w:val="1"/>
      <w:numFmt w:val="lowerLetter"/>
      <w:lvlText w:val="%5."/>
      <w:lvlJc w:val="left"/>
      <w:pPr>
        <w:ind w:left="3885" w:hanging="360"/>
      </w:pPr>
    </w:lvl>
    <w:lvl w:ilvl="5" w:tplc="0418001B" w:tentative="1">
      <w:start w:val="1"/>
      <w:numFmt w:val="lowerRoman"/>
      <w:lvlText w:val="%6."/>
      <w:lvlJc w:val="right"/>
      <w:pPr>
        <w:ind w:left="4605" w:hanging="180"/>
      </w:pPr>
    </w:lvl>
    <w:lvl w:ilvl="6" w:tplc="0418000F" w:tentative="1">
      <w:start w:val="1"/>
      <w:numFmt w:val="decimal"/>
      <w:lvlText w:val="%7."/>
      <w:lvlJc w:val="left"/>
      <w:pPr>
        <w:ind w:left="5325" w:hanging="360"/>
      </w:pPr>
    </w:lvl>
    <w:lvl w:ilvl="7" w:tplc="04180019" w:tentative="1">
      <w:start w:val="1"/>
      <w:numFmt w:val="lowerLetter"/>
      <w:lvlText w:val="%8."/>
      <w:lvlJc w:val="left"/>
      <w:pPr>
        <w:ind w:left="6045" w:hanging="360"/>
      </w:pPr>
    </w:lvl>
    <w:lvl w:ilvl="8" w:tplc="0418001B" w:tentative="1">
      <w:start w:val="1"/>
      <w:numFmt w:val="lowerRoman"/>
      <w:lvlText w:val="%9."/>
      <w:lvlJc w:val="right"/>
      <w:pPr>
        <w:ind w:left="6765" w:hanging="180"/>
      </w:pPr>
    </w:lvl>
  </w:abstractNum>
  <w:abstractNum w:abstractNumId="13" w15:restartNumberingAfterBreak="0">
    <w:nsid w:val="6AEF0E4F"/>
    <w:multiLevelType w:val="hybridMultilevel"/>
    <w:tmpl w:val="8B92D5BE"/>
    <w:lvl w:ilvl="0" w:tplc="5CDCD810">
      <w:numFmt w:val="bullet"/>
      <w:lvlText w:val="-"/>
      <w:lvlJc w:val="left"/>
      <w:pPr>
        <w:ind w:left="360" w:hanging="360"/>
      </w:pPr>
      <w:rPr>
        <w:rFonts w:ascii="Arial" w:eastAsiaTheme="minorHAnsi" w:hAnsi="Arial" w:cs="Arial" w:hint="default"/>
        <w:b/>
        <w:bCs/>
      </w:rPr>
    </w:lvl>
    <w:lvl w:ilvl="1" w:tplc="5A4CB314">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F06C7F"/>
    <w:multiLevelType w:val="hybridMultilevel"/>
    <w:tmpl w:val="3F9CCEA8"/>
    <w:lvl w:ilvl="0" w:tplc="95FC835E">
      <w:start w:val="2"/>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num w:numId="1" w16cid:durableId="351608621">
    <w:abstractNumId w:val="9"/>
  </w:num>
  <w:num w:numId="2" w16cid:durableId="1967353103">
    <w:abstractNumId w:val="7"/>
  </w:num>
  <w:num w:numId="3" w16cid:durableId="1942758635">
    <w:abstractNumId w:val="13"/>
  </w:num>
  <w:num w:numId="4" w16cid:durableId="2135369070">
    <w:abstractNumId w:val="4"/>
  </w:num>
  <w:num w:numId="5" w16cid:durableId="2030182289">
    <w:abstractNumId w:val="10"/>
  </w:num>
  <w:num w:numId="6" w16cid:durableId="194120585">
    <w:abstractNumId w:val="14"/>
  </w:num>
  <w:num w:numId="7" w16cid:durableId="1980107202">
    <w:abstractNumId w:val="3"/>
  </w:num>
  <w:num w:numId="8" w16cid:durableId="148447541">
    <w:abstractNumId w:val="5"/>
  </w:num>
  <w:num w:numId="9" w16cid:durableId="1246498366">
    <w:abstractNumId w:val="2"/>
  </w:num>
  <w:num w:numId="10" w16cid:durableId="1794517844">
    <w:abstractNumId w:val="12"/>
  </w:num>
  <w:num w:numId="11" w16cid:durableId="374820526">
    <w:abstractNumId w:val="6"/>
  </w:num>
  <w:num w:numId="12" w16cid:durableId="1385760928">
    <w:abstractNumId w:val="1"/>
  </w:num>
  <w:num w:numId="13" w16cid:durableId="292254152">
    <w:abstractNumId w:val="8"/>
  </w:num>
  <w:num w:numId="14" w16cid:durableId="89468165">
    <w:abstractNumId w:val="11"/>
  </w:num>
  <w:num w:numId="15" w16cid:durableId="16735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A4"/>
    <w:rsid w:val="00042943"/>
    <w:rsid w:val="000B0B8A"/>
    <w:rsid w:val="00155E3F"/>
    <w:rsid w:val="001610F7"/>
    <w:rsid w:val="00170519"/>
    <w:rsid w:val="001F349A"/>
    <w:rsid w:val="00227894"/>
    <w:rsid w:val="00294F5D"/>
    <w:rsid w:val="002C1194"/>
    <w:rsid w:val="002C1A31"/>
    <w:rsid w:val="002D485A"/>
    <w:rsid w:val="002E34E0"/>
    <w:rsid w:val="002F2E15"/>
    <w:rsid w:val="002F6BF0"/>
    <w:rsid w:val="00334F0A"/>
    <w:rsid w:val="00340133"/>
    <w:rsid w:val="003A6C19"/>
    <w:rsid w:val="003D6EE2"/>
    <w:rsid w:val="00432833"/>
    <w:rsid w:val="00446CDF"/>
    <w:rsid w:val="00476A5E"/>
    <w:rsid w:val="004F71EA"/>
    <w:rsid w:val="005427F5"/>
    <w:rsid w:val="00587887"/>
    <w:rsid w:val="00597712"/>
    <w:rsid w:val="005F5505"/>
    <w:rsid w:val="006009A3"/>
    <w:rsid w:val="006223B5"/>
    <w:rsid w:val="006270C6"/>
    <w:rsid w:val="00645258"/>
    <w:rsid w:val="00670021"/>
    <w:rsid w:val="00676B2D"/>
    <w:rsid w:val="006B126D"/>
    <w:rsid w:val="006C645F"/>
    <w:rsid w:val="00722C5C"/>
    <w:rsid w:val="00733F39"/>
    <w:rsid w:val="0076379F"/>
    <w:rsid w:val="00765E0F"/>
    <w:rsid w:val="007B7102"/>
    <w:rsid w:val="007E0B1C"/>
    <w:rsid w:val="0080394F"/>
    <w:rsid w:val="008510E5"/>
    <w:rsid w:val="008D7294"/>
    <w:rsid w:val="00905CA8"/>
    <w:rsid w:val="0091635D"/>
    <w:rsid w:val="00961647"/>
    <w:rsid w:val="009A5741"/>
    <w:rsid w:val="009A5E04"/>
    <w:rsid w:val="00AD726F"/>
    <w:rsid w:val="00AD760C"/>
    <w:rsid w:val="00AF0704"/>
    <w:rsid w:val="00AF67D2"/>
    <w:rsid w:val="00AF7954"/>
    <w:rsid w:val="00B00E47"/>
    <w:rsid w:val="00B044CC"/>
    <w:rsid w:val="00B24AA4"/>
    <w:rsid w:val="00BC1C52"/>
    <w:rsid w:val="00BC3FA1"/>
    <w:rsid w:val="00BD1B9A"/>
    <w:rsid w:val="00BD2AF3"/>
    <w:rsid w:val="00BE3814"/>
    <w:rsid w:val="00BF0B9B"/>
    <w:rsid w:val="00C10F5E"/>
    <w:rsid w:val="00C71AF2"/>
    <w:rsid w:val="00C81537"/>
    <w:rsid w:val="00C97A79"/>
    <w:rsid w:val="00CD1FB8"/>
    <w:rsid w:val="00CF3D01"/>
    <w:rsid w:val="00D11BA7"/>
    <w:rsid w:val="00D17556"/>
    <w:rsid w:val="00D5479E"/>
    <w:rsid w:val="00D6582F"/>
    <w:rsid w:val="00D9581A"/>
    <w:rsid w:val="00DA2066"/>
    <w:rsid w:val="00DA6BBA"/>
    <w:rsid w:val="00DB0414"/>
    <w:rsid w:val="00DB65FE"/>
    <w:rsid w:val="00DB674F"/>
    <w:rsid w:val="00E17385"/>
    <w:rsid w:val="00E90506"/>
    <w:rsid w:val="00EA7ACC"/>
    <w:rsid w:val="00EC08F2"/>
    <w:rsid w:val="00EE67E4"/>
    <w:rsid w:val="00EF6C85"/>
    <w:rsid w:val="00F31805"/>
    <w:rsid w:val="00F32025"/>
    <w:rsid w:val="00F573DF"/>
    <w:rsid w:val="00F6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EFFF"/>
  <w15:docId w15:val="{5E920E6E-A7A3-4B4A-93E9-450393ED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C815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F349A"/>
    <w:pPr>
      <w:ind w:left="720"/>
      <w:contextualSpacing/>
    </w:pPr>
  </w:style>
  <w:style w:type="paragraph" w:customStyle="1" w:styleId="CORPTEXT">
    <w:name w:val="CORP TEXT"/>
    <w:basedOn w:val="Normal"/>
    <w:link w:val="CORPTEXTChar"/>
    <w:qFormat/>
    <w:rsid w:val="001F349A"/>
    <w:pPr>
      <w:spacing w:before="100" w:after="100" w:line="240" w:lineRule="auto"/>
      <w:jc w:val="both"/>
    </w:pPr>
    <w:rPr>
      <w:rFonts w:ascii="Arial" w:hAnsi="Arial" w:cs="Arial"/>
      <w:color w:val="000000" w:themeColor="text1"/>
      <w:kern w:val="2"/>
      <w:sz w:val="24"/>
      <w:szCs w:val="24"/>
      <w:lang w:val="ro-RO"/>
      <w14:ligatures w14:val="standardContextual"/>
    </w:rPr>
  </w:style>
  <w:style w:type="character" w:customStyle="1" w:styleId="CORPTEXTChar">
    <w:name w:val="CORP TEXT Char"/>
    <w:basedOn w:val="Fontdeparagrafimplicit"/>
    <w:link w:val="CORPTEXT"/>
    <w:rsid w:val="001F349A"/>
    <w:rPr>
      <w:rFonts w:ascii="Arial" w:hAnsi="Arial" w:cs="Arial"/>
      <w:color w:val="000000" w:themeColor="text1"/>
      <w:kern w:val="2"/>
      <w:sz w:val="24"/>
      <w:szCs w:val="24"/>
      <w:lang w:val="ro-RO"/>
      <w14:ligatures w14:val="standardContextual"/>
    </w:rPr>
  </w:style>
  <w:style w:type="character" w:styleId="Hyperlink">
    <w:name w:val="Hyperlink"/>
    <w:basedOn w:val="Fontdeparagrafimplicit"/>
    <w:uiPriority w:val="99"/>
    <w:unhideWhenUsed/>
    <w:rsid w:val="00C97A79"/>
    <w:rPr>
      <w:color w:val="0000FF" w:themeColor="hyperlink"/>
      <w:u w:val="single"/>
    </w:rPr>
  </w:style>
  <w:style w:type="character" w:styleId="MeniuneNerezolvat">
    <w:name w:val="Unresolved Mention"/>
    <w:basedOn w:val="Fontdeparagrafimplicit"/>
    <w:uiPriority w:val="99"/>
    <w:semiHidden/>
    <w:unhideWhenUsed/>
    <w:rsid w:val="00C97A79"/>
    <w:rPr>
      <w:color w:val="605E5C"/>
      <w:shd w:val="clear" w:color="auto" w:fill="E1DFDD"/>
    </w:rPr>
  </w:style>
  <w:style w:type="character" w:customStyle="1" w:styleId="pg-1ff3">
    <w:name w:val="pg-1ff3"/>
    <w:basedOn w:val="Fontdeparagrafimplicit"/>
    <w:rsid w:val="002D485A"/>
  </w:style>
  <w:style w:type="character" w:customStyle="1" w:styleId="pg-1lsc">
    <w:name w:val="pg-1lsc"/>
    <w:basedOn w:val="Fontdeparagrafimplicit"/>
    <w:rsid w:val="002D485A"/>
  </w:style>
  <w:style w:type="character" w:customStyle="1" w:styleId="pg-1ls4">
    <w:name w:val="pg-1ls4"/>
    <w:basedOn w:val="Fontdeparagrafimplicit"/>
    <w:rsid w:val="002D485A"/>
  </w:style>
  <w:style w:type="character" w:customStyle="1" w:styleId="pg-1ls1">
    <w:name w:val="pg-1ls1"/>
    <w:basedOn w:val="Fontdeparagrafimplicit"/>
    <w:rsid w:val="002D485A"/>
  </w:style>
  <w:style w:type="character" w:customStyle="1" w:styleId="pg-1ls0">
    <w:name w:val="pg-1ls0"/>
    <w:basedOn w:val="Fontdeparagrafimplicit"/>
    <w:rsid w:val="002D485A"/>
  </w:style>
  <w:style w:type="character" w:customStyle="1" w:styleId="pg-1ls5">
    <w:name w:val="pg-1ls5"/>
    <w:basedOn w:val="Fontdeparagrafimplicit"/>
    <w:rsid w:val="002D485A"/>
  </w:style>
  <w:style w:type="character" w:customStyle="1" w:styleId="pg-1ls12">
    <w:name w:val="pg-1ls12"/>
    <w:basedOn w:val="Fontdeparagrafimplicit"/>
    <w:rsid w:val="002D485A"/>
  </w:style>
  <w:style w:type="paragraph" w:customStyle="1" w:styleId="Default">
    <w:name w:val="Default"/>
    <w:rsid w:val="00D5479E"/>
    <w:pPr>
      <w:autoSpaceDE w:val="0"/>
      <w:autoSpaceDN w:val="0"/>
      <w:adjustRightInd w:val="0"/>
      <w:spacing w:after="0" w:line="240" w:lineRule="auto"/>
    </w:pPr>
    <w:rPr>
      <w:rFonts w:ascii="Calibri" w:hAnsi="Calibri" w:cs="Calibri"/>
      <w:color w:val="000000"/>
      <w:sz w:val="24"/>
      <w:szCs w:val="24"/>
      <w:lang w:val="ro-RO"/>
    </w:rPr>
  </w:style>
  <w:style w:type="paragraph" w:customStyle="1" w:styleId="Standard">
    <w:name w:val="Standard"/>
    <w:rsid w:val="00EC08F2"/>
    <w:pPr>
      <w:suppressAutoHyphens/>
      <w:autoSpaceDN w:val="0"/>
    </w:pPr>
    <w:rPr>
      <w:rFonts w:ascii="Calibri" w:eastAsia="SimSun" w:hAnsi="Calibri" w:cs="F"/>
      <w:kern w:val="3"/>
    </w:rPr>
  </w:style>
  <w:style w:type="paragraph" w:customStyle="1" w:styleId="BULLETS">
    <w:name w:val="BULLETS"/>
    <w:basedOn w:val="Titlu3"/>
    <w:next w:val="CORPTEXT"/>
    <w:link w:val="BULLETSChar"/>
    <w:qFormat/>
    <w:rsid w:val="00C81537"/>
    <w:pPr>
      <w:numPr>
        <w:numId w:val="9"/>
      </w:numPr>
      <w:spacing w:before="160" w:after="160" w:line="259" w:lineRule="auto"/>
      <w:ind w:left="357" w:hanging="357"/>
    </w:pPr>
    <w:rPr>
      <w:rFonts w:ascii="Arial" w:hAnsi="Arial"/>
      <w:b/>
      <w:color w:val="000000" w:themeColor="text1"/>
      <w:kern w:val="2"/>
      <w:lang w:val="ro-RO"/>
      <w14:ligatures w14:val="standardContextual"/>
    </w:rPr>
  </w:style>
  <w:style w:type="character" w:customStyle="1" w:styleId="BULLETSChar">
    <w:name w:val="BULLETS Char"/>
    <w:basedOn w:val="CORPTEXTChar"/>
    <w:link w:val="BULLETS"/>
    <w:rsid w:val="00C81537"/>
    <w:rPr>
      <w:rFonts w:ascii="Arial" w:eastAsiaTheme="majorEastAsia" w:hAnsi="Arial" w:cstheme="majorBidi"/>
      <w:b/>
      <w:color w:val="000000" w:themeColor="text1"/>
      <w:kern w:val="2"/>
      <w:sz w:val="24"/>
      <w:szCs w:val="24"/>
      <w:lang w:val="ro-RO"/>
      <w14:ligatures w14:val="standardContextual"/>
    </w:rPr>
  </w:style>
  <w:style w:type="character" w:customStyle="1" w:styleId="Titlu3Caracter">
    <w:name w:val="Titlu 3 Caracter"/>
    <w:basedOn w:val="Fontdeparagrafimplicit"/>
    <w:link w:val="Titlu3"/>
    <w:uiPriority w:val="9"/>
    <w:semiHidden/>
    <w:rsid w:val="00C81537"/>
    <w:rPr>
      <w:rFonts w:asciiTheme="majorHAnsi" w:eastAsiaTheme="majorEastAsia" w:hAnsiTheme="majorHAnsi" w:cstheme="majorBidi"/>
      <w:color w:val="243F60" w:themeColor="accent1" w:themeShade="7F"/>
      <w:sz w:val="24"/>
      <w:szCs w:val="24"/>
    </w:rPr>
  </w:style>
  <w:style w:type="table" w:styleId="Tabelgril">
    <w:name w:val="Table Grid"/>
    <w:basedOn w:val="TabelNormal"/>
    <w:uiPriority w:val="59"/>
    <w:rsid w:val="00BC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0">
    <w:name w:val="Body Text"/>
    <w:basedOn w:val="Normal"/>
    <w:link w:val="CorptextCaracter"/>
    <w:uiPriority w:val="1"/>
    <w:qFormat/>
    <w:rsid w:val="00334F0A"/>
    <w:pPr>
      <w:widowControl w:val="0"/>
      <w:autoSpaceDE w:val="0"/>
      <w:autoSpaceDN w:val="0"/>
      <w:spacing w:after="0" w:line="240" w:lineRule="auto"/>
    </w:pPr>
    <w:rPr>
      <w:rFonts w:ascii="Cambria" w:eastAsia="Cambria" w:hAnsi="Cambria" w:cs="Cambria"/>
      <w:sz w:val="24"/>
      <w:szCs w:val="24"/>
      <w:lang w:val="ro-RO"/>
    </w:rPr>
  </w:style>
  <w:style w:type="character" w:customStyle="1" w:styleId="CorptextCaracter">
    <w:name w:val="Corp text Caracter"/>
    <w:basedOn w:val="Fontdeparagrafimplicit"/>
    <w:link w:val="Corptext0"/>
    <w:uiPriority w:val="1"/>
    <w:rsid w:val="00334F0A"/>
    <w:rPr>
      <w:rFonts w:ascii="Cambria" w:eastAsia="Cambria" w:hAnsi="Cambria" w:cs="Cambria"/>
      <w:sz w:val="24"/>
      <w:szCs w:val="24"/>
      <w:lang w:val="ro-RO"/>
    </w:rPr>
  </w:style>
  <w:style w:type="paragraph" w:styleId="Antet">
    <w:name w:val="header"/>
    <w:basedOn w:val="Normal"/>
    <w:link w:val="AntetCaracter"/>
    <w:uiPriority w:val="99"/>
    <w:unhideWhenUsed/>
    <w:rsid w:val="0080394F"/>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0394F"/>
  </w:style>
  <w:style w:type="paragraph" w:styleId="Subsol">
    <w:name w:val="footer"/>
    <w:basedOn w:val="Normal"/>
    <w:link w:val="SubsolCaracter"/>
    <w:uiPriority w:val="99"/>
    <w:unhideWhenUsed/>
    <w:rsid w:val="0080394F"/>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0394F"/>
  </w:style>
  <w:style w:type="character" w:styleId="Robust">
    <w:name w:val="Strong"/>
    <w:basedOn w:val="Fontdeparagrafimplicit"/>
    <w:uiPriority w:val="22"/>
    <w:qFormat/>
    <w:rsid w:val="00622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5823">
      <w:bodyDiv w:val="1"/>
      <w:marLeft w:val="0"/>
      <w:marRight w:val="0"/>
      <w:marTop w:val="0"/>
      <w:marBottom w:val="0"/>
      <w:divBdr>
        <w:top w:val="none" w:sz="0" w:space="0" w:color="auto"/>
        <w:left w:val="none" w:sz="0" w:space="0" w:color="auto"/>
        <w:bottom w:val="none" w:sz="0" w:space="0" w:color="auto"/>
        <w:right w:val="none" w:sz="0" w:space="0" w:color="auto"/>
      </w:divBdr>
    </w:div>
    <w:div w:id="525755023">
      <w:bodyDiv w:val="1"/>
      <w:marLeft w:val="0"/>
      <w:marRight w:val="0"/>
      <w:marTop w:val="0"/>
      <w:marBottom w:val="0"/>
      <w:divBdr>
        <w:top w:val="none" w:sz="0" w:space="0" w:color="auto"/>
        <w:left w:val="none" w:sz="0" w:space="0" w:color="auto"/>
        <w:bottom w:val="none" w:sz="0" w:space="0" w:color="auto"/>
        <w:right w:val="none" w:sz="0" w:space="0" w:color="auto"/>
      </w:divBdr>
    </w:div>
    <w:div w:id="1077633717">
      <w:bodyDiv w:val="1"/>
      <w:marLeft w:val="0"/>
      <w:marRight w:val="0"/>
      <w:marTop w:val="0"/>
      <w:marBottom w:val="0"/>
      <w:divBdr>
        <w:top w:val="none" w:sz="0" w:space="0" w:color="auto"/>
        <w:left w:val="none" w:sz="0" w:space="0" w:color="auto"/>
        <w:bottom w:val="none" w:sz="0" w:space="0" w:color="auto"/>
        <w:right w:val="none" w:sz="0" w:space="0" w:color="auto"/>
      </w:divBdr>
    </w:div>
    <w:div w:id="1670519127">
      <w:bodyDiv w:val="1"/>
      <w:marLeft w:val="0"/>
      <w:marRight w:val="0"/>
      <w:marTop w:val="0"/>
      <w:marBottom w:val="0"/>
      <w:divBdr>
        <w:top w:val="none" w:sz="0" w:space="0" w:color="auto"/>
        <w:left w:val="none" w:sz="0" w:space="0" w:color="auto"/>
        <w:bottom w:val="none" w:sz="0" w:space="0" w:color="auto"/>
        <w:right w:val="none" w:sz="0" w:space="0" w:color="auto"/>
      </w:divBdr>
    </w:div>
    <w:div w:id="1673293816">
      <w:bodyDiv w:val="1"/>
      <w:marLeft w:val="0"/>
      <w:marRight w:val="0"/>
      <w:marTop w:val="0"/>
      <w:marBottom w:val="0"/>
      <w:divBdr>
        <w:top w:val="none" w:sz="0" w:space="0" w:color="auto"/>
        <w:left w:val="none" w:sz="0" w:space="0" w:color="auto"/>
        <w:bottom w:val="none" w:sz="0" w:space="0" w:color="auto"/>
        <w:right w:val="none" w:sz="0" w:space="0" w:color="auto"/>
      </w:divBdr>
    </w:div>
    <w:div w:id="210036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oteca.ro/wp-content/uploads/2022/01/92_OG_2021_RegimulDeseurilor_10ian20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daroda.ro" TargetMode="External"/><Relationship Id="rId12" Type="http://schemas.openxmlformats.org/officeDocument/2006/relationships/hyperlink" Target="http://www.mmediu.ro/app/webroot/uploads/files/2011-12-29_legislatie_calitate_aer_legea104din2011calitate%20aer.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oteca.ro/wp-content/uploads/2022/09/196_OUG_2005_FondulPentruMediu.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mediu.ro/app/webroot/uploads/files/Directiva%202008_50_CE.pdf" TargetMode="External"/><Relationship Id="rId5" Type="http://schemas.openxmlformats.org/officeDocument/2006/relationships/footnotes" Target="footnotes.xml"/><Relationship Id="rId15" Type="http://schemas.openxmlformats.org/officeDocument/2006/relationships/hyperlink" Target="https://ecoteca.ro/wp-content/uploads/2022/01/38_OUG_2016_GestionareaDeseurlorDinAmbalaje_10ian2022.pdf" TargetMode="External"/><Relationship Id="rId10" Type="http://schemas.openxmlformats.org/officeDocument/2006/relationships/hyperlink" Target="http://eur-lex.europa.eu/summary/glossary/eu_union.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coteca.ro/wp-content/uploads/2022/01/249_L_2015_GestionareaAmbalajelorSiDeseurilorDinAmbalaje_10ian2022.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1</Pages>
  <Words>7228</Words>
  <Characters>41929</Characters>
  <Application>Microsoft Office Word</Application>
  <DocSecurity>0</DocSecurity>
  <Lines>349</Lines>
  <Paragraphs>98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Mihaela Caplan</cp:lastModifiedBy>
  <cp:revision>13</cp:revision>
  <dcterms:created xsi:type="dcterms:W3CDTF">2023-09-01T11:41:00Z</dcterms:created>
  <dcterms:modified xsi:type="dcterms:W3CDTF">2023-10-03T13:22:00Z</dcterms:modified>
</cp:coreProperties>
</file>